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8850" w:type="dxa"/>
        <w:tblLook w:val="04A0" w:firstRow="1" w:lastRow="0" w:firstColumn="1" w:lastColumn="0" w:noHBand="0" w:noVBand="1"/>
      </w:tblPr>
      <w:tblGrid>
        <w:gridCol w:w="4425"/>
        <w:gridCol w:w="4425"/>
      </w:tblGrid>
      <w:tr w:rsidR="00055AAE" w:rsidTr="00055AAE">
        <w:trPr>
          <w:trHeight w:val="558"/>
        </w:trPr>
        <w:tc>
          <w:tcPr>
            <w:tcW w:w="4425" w:type="dxa"/>
          </w:tcPr>
          <w:p w:rsidR="00055AAE" w:rsidRDefault="00055AAE" w:rsidP="00CA7463">
            <w:pPr>
              <w:bidi w:val="0"/>
              <w:jc w:val="right"/>
            </w:pPr>
            <w:r>
              <w:t>Class\enum</w:t>
            </w:r>
          </w:p>
        </w:tc>
        <w:tc>
          <w:tcPr>
            <w:tcW w:w="4425" w:type="dxa"/>
          </w:tcPr>
          <w:p w:rsidR="00055AAE" w:rsidRDefault="00055AAE" w:rsidP="00CA746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הסבר:</w:t>
            </w:r>
          </w:p>
        </w:tc>
      </w:tr>
      <w:tr w:rsidR="00055AAE" w:rsidTr="00525499">
        <w:trPr>
          <w:trHeight w:val="693"/>
        </w:trPr>
        <w:tc>
          <w:tcPr>
            <w:tcW w:w="4425" w:type="dxa"/>
          </w:tcPr>
          <w:p w:rsidR="00055AAE" w:rsidRDefault="00055AAE" w:rsidP="00CA7463">
            <w:pPr>
              <w:bidi w:val="0"/>
              <w:jc w:val="right"/>
            </w:pPr>
            <w:r>
              <w:t>Vehicle</w:t>
            </w:r>
          </w:p>
        </w:tc>
        <w:tc>
          <w:tcPr>
            <w:tcW w:w="4425" w:type="dxa"/>
          </w:tcPr>
          <w:p w:rsidR="00055AAE" w:rsidRDefault="00BE011D" w:rsidP="00CA7463">
            <w:pPr>
              <w:bidi w:val="0"/>
              <w:jc w:val="right"/>
              <w:rPr>
                <w:rtl/>
              </w:rPr>
            </w:pPr>
            <w:r>
              <w:t>This class is an abstract class that represents a vehicle.</w:t>
            </w:r>
          </w:p>
        </w:tc>
      </w:tr>
      <w:tr w:rsidR="00055AAE" w:rsidTr="00BE011D">
        <w:trPr>
          <w:trHeight w:val="912"/>
        </w:trPr>
        <w:tc>
          <w:tcPr>
            <w:tcW w:w="4425" w:type="dxa"/>
          </w:tcPr>
          <w:p w:rsidR="00055AAE" w:rsidRDefault="00055AAE" w:rsidP="00CA7463">
            <w:pPr>
              <w:bidi w:val="0"/>
              <w:jc w:val="right"/>
            </w:pPr>
            <w:r>
              <w:t>Car</w:t>
            </w:r>
          </w:p>
        </w:tc>
        <w:tc>
          <w:tcPr>
            <w:tcW w:w="4425" w:type="dxa"/>
          </w:tcPr>
          <w:p w:rsidR="00BE011D" w:rsidRDefault="00BE011D" w:rsidP="00CA7463">
            <w:pPr>
              <w:bidi w:val="0"/>
              <w:jc w:val="right"/>
            </w:pPr>
            <w:r>
              <w:t>This class represent a car.</w:t>
            </w:r>
          </w:p>
          <w:p w:rsidR="00055AAE" w:rsidRDefault="00BE011D" w:rsidP="00CA7463">
            <w:pPr>
              <w:bidi w:val="0"/>
              <w:jc w:val="right"/>
            </w:pPr>
            <w:r>
              <w:t>inherited from vehicle</w:t>
            </w:r>
          </w:p>
        </w:tc>
      </w:tr>
      <w:tr w:rsidR="00055AAE" w:rsidTr="00BE011D">
        <w:trPr>
          <w:trHeight w:val="712"/>
        </w:trPr>
        <w:tc>
          <w:tcPr>
            <w:tcW w:w="4425" w:type="dxa"/>
          </w:tcPr>
          <w:p w:rsidR="00055AAE" w:rsidRDefault="00BE011D" w:rsidP="00CA7463">
            <w:pPr>
              <w:bidi w:val="0"/>
              <w:jc w:val="right"/>
            </w:pPr>
            <w:r>
              <w:t>Motorcycle</w:t>
            </w:r>
          </w:p>
        </w:tc>
        <w:tc>
          <w:tcPr>
            <w:tcW w:w="4425" w:type="dxa"/>
          </w:tcPr>
          <w:p w:rsidR="00BE011D" w:rsidRDefault="00BE011D" w:rsidP="00CA7463">
            <w:pPr>
              <w:bidi w:val="0"/>
              <w:jc w:val="right"/>
            </w:pPr>
            <w:r>
              <w:t>This class represent a car.</w:t>
            </w:r>
          </w:p>
          <w:p w:rsidR="00055AAE" w:rsidRDefault="00BE011D" w:rsidP="00CA7463">
            <w:pPr>
              <w:bidi w:val="0"/>
              <w:jc w:val="right"/>
              <w:rPr>
                <w:rtl/>
              </w:rPr>
            </w:pPr>
            <w:r>
              <w:t>inherited from vehicle</w:t>
            </w:r>
          </w:p>
        </w:tc>
      </w:tr>
      <w:tr w:rsidR="00055AAE" w:rsidTr="00BE011D">
        <w:trPr>
          <w:trHeight w:val="694"/>
        </w:trPr>
        <w:tc>
          <w:tcPr>
            <w:tcW w:w="4425" w:type="dxa"/>
          </w:tcPr>
          <w:p w:rsidR="00055AAE" w:rsidRDefault="00BE011D" w:rsidP="00CA7463">
            <w:pPr>
              <w:bidi w:val="0"/>
              <w:jc w:val="right"/>
            </w:pPr>
            <w:r>
              <w:t>Truck</w:t>
            </w:r>
          </w:p>
        </w:tc>
        <w:tc>
          <w:tcPr>
            <w:tcW w:w="4425" w:type="dxa"/>
          </w:tcPr>
          <w:p w:rsidR="00BE011D" w:rsidRDefault="00BE011D" w:rsidP="00CA7463">
            <w:pPr>
              <w:bidi w:val="0"/>
              <w:jc w:val="right"/>
            </w:pPr>
            <w:r>
              <w:t>This class represent a car.</w:t>
            </w:r>
          </w:p>
          <w:p w:rsidR="00055AAE" w:rsidRDefault="00BE011D" w:rsidP="00CA7463">
            <w:pPr>
              <w:bidi w:val="0"/>
              <w:jc w:val="right"/>
              <w:rPr>
                <w:rtl/>
              </w:rPr>
            </w:pPr>
            <w:r>
              <w:t>inherited from vehicle</w:t>
            </w:r>
          </w:p>
        </w:tc>
      </w:tr>
      <w:tr w:rsidR="00055AAE" w:rsidTr="004477A1">
        <w:trPr>
          <w:trHeight w:val="846"/>
        </w:trPr>
        <w:tc>
          <w:tcPr>
            <w:tcW w:w="4425" w:type="dxa"/>
          </w:tcPr>
          <w:p w:rsidR="00055AAE" w:rsidRDefault="00BE011D" w:rsidP="00CA7463">
            <w:pPr>
              <w:bidi w:val="0"/>
              <w:jc w:val="right"/>
            </w:pPr>
            <w:r>
              <w:t>Engine</w:t>
            </w:r>
          </w:p>
        </w:tc>
        <w:tc>
          <w:tcPr>
            <w:tcW w:w="4425" w:type="dxa"/>
          </w:tcPr>
          <w:p w:rsidR="00055AAE" w:rsidRDefault="00BE011D" w:rsidP="00CA7463">
            <w:pPr>
              <w:bidi w:val="0"/>
              <w:jc w:val="right"/>
              <w:rPr>
                <w:rtl/>
              </w:rPr>
            </w:pPr>
            <w:r>
              <w:t xml:space="preserve">This is an abstract class. Represent an engine. </w:t>
            </w:r>
          </w:p>
        </w:tc>
      </w:tr>
      <w:tr w:rsidR="004477A1" w:rsidTr="00525499">
        <w:trPr>
          <w:trHeight w:val="830"/>
        </w:trPr>
        <w:tc>
          <w:tcPr>
            <w:tcW w:w="4425" w:type="dxa"/>
          </w:tcPr>
          <w:p w:rsidR="004477A1" w:rsidRDefault="00803EA5" w:rsidP="00CA7463">
            <w:pPr>
              <w:bidi w:val="0"/>
              <w:jc w:val="right"/>
            </w:pPr>
            <w:r>
              <w:t>OnFuel</w:t>
            </w:r>
          </w:p>
        </w:tc>
        <w:tc>
          <w:tcPr>
            <w:tcW w:w="4425" w:type="dxa"/>
          </w:tcPr>
          <w:p w:rsidR="004477A1" w:rsidRPr="004477A1" w:rsidRDefault="004477A1" w:rsidP="00CA7463">
            <w:pPr>
              <w:bidi w:val="0"/>
              <w:jc w:val="right"/>
            </w:pPr>
            <w:r>
              <w:t xml:space="preserve">This class </w:t>
            </w:r>
            <w:r w:rsidR="00803EA5">
              <w:t>inherits from from engine with additional member - eFuelType</w:t>
            </w:r>
          </w:p>
        </w:tc>
      </w:tr>
      <w:tr w:rsidR="004477A1" w:rsidTr="00525499">
        <w:trPr>
          <w:trHeight w:val="540"/>
        </w:trPr>
        <w:tc>
          <w:tcPr>
            <w:tcW w:w="4425" w:type="dxa"/>
          </w:tcPr>
          <w:p w:rsidR="004477A1" w:rsidRDefault="00803EA5" w:rsidP="00CA7463">
            <w:pPr>
              <w:bidi w:val="0"/>
              <w:jc w:val="right"/>
            </w:pPr>
            <w:r>
              <w:rPr>
                <w:rFonts w:hint="cs"/>
              </w:rPr>
              <w:t>O</w:t>
            </w:r>
            <w:r>
              <w:t>nElectricity</w:t>
            </w:r>
            <w:r w:rsidR="00696B81">
              <w:t xml:space="preserve"> </w:t>
            </w:r>
          </w:p>
          <w:p w:rsidR="004477A1" w:rsidRDefault="004477A1" w:rsidP="00CA7463">
            <w:pPr>
              <w:bidi w:val="0"/>
              <w:jc w:val="right"/>
              <w:rPr>
                <w:rtl/>
              </w:rPr>
            </w:pPr>
          </w:p>
          <w:p w:rsidR="004477A1" w:rsidRDefault="004477A1" w:rsidP="00CA7463">
            <w:pPr>
              <w:bidi w:val="0"/>
              <w:jc w:val="right"/>
            </w:pPr>
          </w:p>
        </w:tc>
        <w:tc>
          <w:tcPr>
            <w:tcW w:w="4425" w:type="dxa"/>
          </w:tcPr>
          <w:p w:rsidR="004477A1" w:rsidRPr="00803EA5" w:rsidRDefault="00803EA5" w:rsidP="00CA7463">
            <w:pPr>
              <w:bidi w:val="0"/>
              <w:jc w:val="right"/>
              <w:rPr>
                <w:rtl/>
              </w:rPr>
            </w:pPr>
            <w:r>
              <w:t xml:space="preserve">This class inherits from from engine  </w:t>
            </w:r>
          </w:p>
          <w:p w:rsidR="004477A1" w:rsidRDefault="004477A1" w:rsidP="00CA7463">
            <w:pPr>
              <w:bidi w:val="0"/>
              <w:jc w:val="right"/>
              <w:rPr>
                <w:rtl/>
              </w:rPr>
            </w:pPr>
          </w:p>
          <w:p w:rsidR="004477A1" w:rsidRDefault="004477A1" w:rsidP="00CA7463">
            <w:pPr>
              <w:bidi w:val="0"/>
              <w:jc w:val="right"/>
              <w:rPr>
                <w:rFonts w:hint="cs"/>
                <w:rtl/>
              </w:rPr>
            </w:pPr>
          </w:p>
        </w:tc>
      </w:tr>
      <w:tr w:rsidR="00803EA5" w:rsidTr="00525499">
        <w:trPr>
          <w:trHeight w:val="863"/>
        </w:trPr>
        <w:tc>
          <w:tcPr>
            <w:tcW w:w="4425" w:type="dxa"/>
          </w:tcPr>
          <w:p w:rsidR="00803EA5" w:rsidRDefault="00803EA5" w:rsidP="00CA7463">
            <w:pPr>
              <w:bidi w:val="0"/>
              <w:jc w:val="right"/>
            </w:pPr>
            <w:r>
              <w:rPr>
                <w:rFonts w:hint="cs"/>
              </w:rPr>
              <w:t>G</w:t>
            </w:r>
            <w:r>
              <w:t>arage</w:t>
            </w:r>
          </w:p>
        </w:tc>
        <w:tc>
          <w:tcPr>
            <w:tcW w:w="4425" w:type="dxa"/>
          </w:tcPr>
          <w:p w:rsidR="00803EA5" w:rsidRPr="004477A1" w:rsidRDefault="00803EA5" w:rsidP="00CA7463">
            <w:pPr>
              <w:bidi w:val="0"/>
              <w:jc w:val="right"/>
              <w:rPr>
                <w:rFonts w:hint="cs"/>
                <w:rtl/>
              </w:rPr>
            </w:pPr>
            <w:r>
              <w:t xml:space="preserve">This class hold dictionary string to Garage Customer details </w:t>
            </w:r>
          </w:p>
        </w:tc>
      </w:tr>
      <w:tr w:rsidR="00803EA5" w:rsidTr="00525499">
        <w:trPr>
          <w:trHeight w:val="1081"/>
        </w:trPr>
        <w:tc>
          <w:tcPr>
            <w:tcW w:w="4425" w:type="dxa"/>
          </w:tcPr>
          <w:p w:rsidR="00803EA5" w:rsidRDefault="00803EA5" w:rsidP="00CA7463">
            <w:pPr>
              <w:bidi w:val="0"/>
              <w:jc w:val="right"/>
              <w:rPr>
                <w:rtl/>
              </w:rPr>
            </w:pPr>
            <w:r>
              <w:t>GarageCustomerDetails</w:t>
            </w:r>
          </w:p>
          <w:p w:rsidR="00803EA5" w:rsidRDefault="00803EA5" w:rsidP="00CA7463">
            <w:pPr>
              <w:bidi w:val="0"/>
              <w:jc w:val="right"/>
              <w:rPr>
                <w:rtl/>
              </w:rPr>
            </w:pPr>
          </w:p>
          <w:p w:rsidR="00803EA5" w:rsidRDefault="00803EA5" w:rsidP="00CA7463">
            <w:pPr>
              <w:bidi w:val="0"/>
              <w:jc w:val="right"/>
            </w:pPr>
          </w:p>
        </w:tc>
        <w:tc>
          <w:tcPr>
            <w:tcW w:w="4425" w:type="dxa"/>
          </w:tcPr>
          <w:p w:rsidR="00803EA5" w:rsidRDefault="00803EA5" w:rsidP="00CA7463">
            <w:pPr>
              <w:bidi w:val="0"/>
              <w:jc w:val="right"/>
              <w:rPr>
                <w:rtl/>
              </w:rPr>
            </w:pPr>
            <w:r>
              <w:t>This class Holds the information about customers in garage. Owner name, vehicle, phone number, and repair status</w:t>
            </w:r>
          </w:p>
          <w:p w:rsidR="00803EA5" w:rsidRDefault="00803EA5" w:rsidP="00CA7463">
            <w:pPr>
              <w:bidi w:val="0"/>
              <w:jc w:val="right"/>
              <w:rPr>
                <w:rtl/>
              </w:rPr>
            </w:pPr>
          </w:p>
          <w:p w:rsidR="00803EA5" w:rsidRDefault="00803EA5" w:rsidP="00CA7463">
            <w:pPr>
              <w:bidi w:val="0"/>
              <w:jc w:val="right"/>
              <w:rPr>
                <w:rtl/>
              </w:rPr>
            </w:pPr>
          </w:p>
          <w:p w:rsidR="00803EA5" w:rsidRDefault="00803EA5" w:rsidP="00CA7463">
            <w:pPr>
              <w:bidi w:val="0"/>
              <w:jc w:val="right"/>
              <w:rPr>
                <w:rFonts w:hint="cs"/>
                <w:rtl/>
              </w:rPr>
            </w:pPr>
          </w:p>
        </w:tc>
      </w:tr>
      <w:tr w:rsidR="004477A1" w:rsidTr="00525499">
        <w:trPr>
          <w:trHeight w:val="686"/>
        </w:trPr>
        <w:tc>
          <w:tcPr>
            <w:tcW w:w="4425" w:type="dxa"/>
          </w:tcPr>
          <w:p w:rsidR="004477A1" w:rsidRDefault="00CA7463" w:rsidP="00CA7463">
            <w:pPr>
              <w:bidi w:val="0"/>
              <w:jc w:val="right"/>
              <w:rPr>
                <w:rFonts w:hint="cs"/>
                <w:rtl/>
              </w:rPr>
            </w:pPr>
            <w:r>
              <w:t>wheel</w:t>
            </w:r>
          </w:p>
        </w:tc>
        <w:tc>
          <w:tcPr>
            <w:tcW w:w="4425" w:type="dxa"/>
          </w:tcPr>
          <w:p w:rsidR="004477A1" w:rsidRDefault="00CA7463" w:rsidP="00CA7463">
            <w:pPr>
              <w:bidi w:val="0"/>
              <w:jc w:val="right"/>
            </w:pPr>
            <w:r>
              <w:t xml:space="preserve">This </w:t>
            </w:r>
            <w:r w:rsidR="00525499">
              <w:t>enum</w:t>
            </w:r>
            <w:r>
              <w:t xml:space="preserve"> responsible of the wheels of the vehicle</w:t>
            </w:r>
          </w:p>
        </w:tc>
      </w:tr>
      <w:tr w:rsidR="004477A1" w:rsidTr="00525499">
        <w:trPr>
          <w:trHeight w:val="729"/>
        </w:trPr>
        <w:tc>
          <w:tcPr>
            <w:tcW w:w="4425" w:type="dxa"/>
          </w:tcPr>
          <w:p w:rsidR="004477A1" w:rsidRDefault="00CA7463" w:rsidP="00CA7463">
            <w:pPr>
              <w:bidi w:val="0"/>
              <w:jc w:val="right"/>
            </w:pPr>
            <w:r>
              <w:t>Enum eCarColor</w:t>
            </w:r>
          </w:p>
        </w:tc>
        <w:tc>
          <w:tcPr>
            <w:tcW w:w="4425" w:type="dxa"/>
          </w:tcPr>
          <w:p w:rsidR="004477A1" w:rsidRDefault="00525499" w:rsidP="00CA7463">
            <w:pPr>
              <w:bidi w:val="0"/>
              <w:jc w:val="right"/>
              <w:rPr>
                <w:rFonts w:hint="cs"/>
              </w:rPr>
            </w:pPr>
            <w:r>
              <w:t xml:space="preserve">This </w:t>
            </w:r>
            <w:r>
              <w:t>enum</w:t>
            </w:r>
            <w:r>
              <w:t xml:space="preserve"> Holds all the car color available</w:t>
            </w:r>
          </w:p>
        </w:tc>
      </w:tr>
      <w:tr w:rsidR="00525499" w:rsidTr="00525499">
        <w:trPr>
          <w:trHeight w:val="541"/>
        </w:trPr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</w:pPr>
            <w:r>
              <w:t>Enum eEngineType</w:t>
            </w:r>
          </w:p>
        </w:tc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  <w:rPr>
                <w:rFonts w:hint="cs"/>
              </w:rPr>
            </w:pPr>
            <w:r>
              <w:t xml:space="preserve">This </w:t>
            </w:r>
            <w:r>
              <w:t>enum</w:t>
            </w:r>
            <w:r>
              <w:t xml:space="preserve"> </w:t>
            </w:r>
            <w:r>
              <w:t xml:space="preserve">Holds all the </w:t>
            </w:r>
            <w:r>
              <w:t>engine types</w:t>
            </w:r>
            <w:r>
              <w:t xml:space="preserve"> available</w:t>
            </w:r>
          </w:p>
        </w:tc>
      </w:tr>
      <w:tr w:rsidR="00525499" w:rsidTr="00055AAE">
        <w:trPr>
          <w:trHeight w:val="1473"/>
        </w:trPr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</w:pPr>
            <w:r>
              <w:t>Enum eFuelType</w:t>
            </w:r>
          </w:p>
        </w:tc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  <w:rPr>
                <w:rFonts w:hint="cs"/>
              </w:rPr>
            </w:pPr>
            <w:r>
              <w:t>This enum</w:t>
            </w:r>
            <w:r>
              <w:t xml:space="preserve"> </w:t>
            </w:r>
            <w:r>
              <w:t xml:space="preserve">Holds all the </w:t>
            </w:r>
            <w:r>
              <w:t>fuel</w:t>
            </w:r>
            <w:r>
              <w:t xml:space="preserve"> types available</w:t>
            </w:r>
          </w:p>
        </w:tc>
      </w:tr>
      <w:tr w:rsidR="00525499" w:rsidTr="00055AAE">
        <w:trPr>
          <w:trHeight w:val="1473"/>
        </w:trPr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</w:pPr>
            <w:r>
              <w:t xml:space="preserve">Enum eLicenceType  </w:t>
            </w:r>
          </w:p>
        </w:tc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  <w:rPr>
                <w:rFonts w:hint="cs"/>
              </w:rPr>
            </w:pPr>
            <w:r>
              <w:t>This enum</w:t>
            </w:r>
            <w:r>
              <w:t xml:space="preserve"> </w:t>
            </w:r>
            <w:r>
              <w:t xml:space="preserve">Holds all the </w:t>
            </w:r>
            <w:r>
              <w:t>licence</w:t>
            </w:r>
            <w:r>
              <w:t xml:space="preserve"> types available</w:t>
            </w:r>
          </w:p>
        </w:tc>
      </w:tr>
      <w:tr w:rsidR="00525499" w:rsidTr="00055AAE">
        <w:trPr>
          <w:trHeight w:val="1473"/>
        </w:trPr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</w:pPr>
            <w:r>
              <w:lastRenderedPageBreak/>
              <w:t>Enum eMenuChoise</w:t>
            </w:r>
          </w:p>
        </w:tc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  <w:rPr>
                <w:rFonts w:hint="cs"/>
              </w:rPr>
            </w:pPr>
            <w:r>
              <w:t>This enum</w:t>
            </w:r>
            <w:r>
              <w:t xml:space="preserve"> </w:t>
            </w:r>
            <w:r>
              <w:t>Holds all the engine types available</w:t>
            </w:r>
          </w:p>
        </w:tc>
      </w:tr>
      <w:tr w:rsidR="00525499" w:rsidTr="00055AAE">
        <w:trPr>
          <w:trHeight w:val="1473"/>
        </w:trPr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</w:pPr>
            <w:r>
              <w:t>Enum eNumDoor</w:t>
            </w:r>
          </w:p>
        </w:tc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  <w:rPr>
                <w:rFonts w:hint="cs"/>
              </w:rPr>
            </w:pPr>
            <w:r>
              <w:t xml:space="preserve">This enum Holds all </w:t>
            </w:r>
            <w:r>
              <w:t>number of doors</w:t>
            </w:r>
            <w:r>
              <w:t xml:space="preserve"> available</w:t>
            </w:r>
          </w:p>
        </w:tc>
      </w:tr>
      <w:tr w:rsidR="00525499" w:rsidTr="00055AAE">
        <w:trPr>
          <w:trHeight w:val="1473"/>
        </w:trPr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</w:pPr>
            <w:r>
              <w:t>Enum eNumOfWheels</w:t>
            </w:r>
          </w:p>
        </w:tc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  <w:rPr>
                <w:rFonts w:hint="cs"/>
              </w:rPr>
            </w:pPr>
            <w:r>
              <w:t xml:space="preserve">This enum Holds all </w:t>
            </w:r>
            <w:r>
              <w:t>possible number of wheels</w:t>
            </w:r>
            <w:r>
              <w:t xml:space="preserve"> </w:t>
            </w:r>
          </w:p>
        </w:tc>
      </w:tr>
      <w:tr w:rsidR="00525499" w:rsidTr="00055AAE">
        <w:trPr>
          <w:trHeight w:val="1473"/>
        </w:trPr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</w:pPr>
            <w:r>
              <w:t>Enum eVehicleStatus</w:t>
            </w:r>
          </w:p>
        </w:tc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  <w:rPr>
                <w:rFonts w:hint="cs"/>
              </w:rPr>
            </w:pPr>
            <w:r>
              <w:t xml:space="preserve">This enum Holds all </w:t>
            </w:r>
            <w:r>
              <w:t>the vehicle status in garage</w:t>
            </w:r>
            <w:r>
              <w:t xml:space="preserve"> available</w:t>
            </w:r>
          </w:p>
        </w:tc>
      </w:tr>
      <w:tr w:rsidR="00525499" w:rsidTr="00055AAE">
        <w:trPr>
          <w:trHeight w:val="1473"/>
        </w:trPr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</w:pPr>
            <w:r>
              <w:t>Enum eVehicleType</w:t>
            </w:r>
          </w:p>
        </w:tc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  <w:rPr>
                <w:rFonts w:hint="cs"/>
              </w:rPr>
            </w:pPr>
            <w:r>
              <w:t xml:space="preserve">This enum Holds all the </w:t>
            </w:r>
            <w:r>
              <w:t>vehicle</w:t>
            </w:r>
            <w:r>
              <w:t xml:space="preserve"> types available</w:t>
            </w:r>
          </w:p>
        </w:tc>
      </w:tr>
      <w:tr w:rsidR="00525499" w:rsidTr="00055AAE">
        <w:trPr>
          <w:trHeight w:val="1473"/>
        </w:trPr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</w:pPr>
            <w:r>
              <w:t>eNumStatic</w:t>
            </w:r>
          </w:p>
        </w:tc>
        <w:tc>
          <w:tcPr>
            <w:tcW w:w="4425" w:type="dxa"/>
          </w:tcPr>
          <w:p w:rsidR="00525499" w:rsidRDefault="00525499" w:rsidP="00525499">
            <w:pPr>
              <w:bidi w:val="0"/>
              <w:jc w:val="right"/>
            </w:pPr>
            <w:r>
              <w:t>This class holds sum static method that works on enum with generics</w:t>
            </w:r>
            <w:bookmarkStart w:id="0" w:name="_GoBack"/>
            <w:bookmarkEnd w:id="0"/>
          </w:p>
        </w:tc>
      </w:tr>
    </w:tbl>
    <w:p w:rsidR="00BC20CC" w:rsidRDefault="00BC20CC" w:rsidP="00CA7463">
      <w:pPr>
        <w:bidi w:val="0"/>
        <w:jc w:val="right"/>
      </w:pPr>
    </w:p>
    <w:sectPr w:rsidR="00BC20CC" w:rsidSect="000103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AE"/>
    <w:rsid w:val="00010356"/>
    <w:rsid w:val="00055AAE"/>
    <w:rsid w:val="004477A1"/>
    <w:rsid w:val="00525499"/>
    <w:rsid w:val="00644359"/>
    <w:rsid w:val="00696B81"/>
    <w:rsid w:val="00803EA5"/>
    <w:rsid w:val="00BC20CC"/>
    <w:rsid w:val="00BE011D"/>
    <w:rsid w:val="00CA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4205"/>
  <w15:chartTrackingRefBased/>
  <w15:docId w15:val="{896FC420-A9B8-40CB-BB7F-36772AB2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233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Rokach</dc:creator>
  <cp:keywords/>
  <dc:description/>
  <cp:lastModifiedBy>Lior Rokach</cp:lastModifiedBy>
  <cp:revision>3</cp:revision>
  <dcterms:created xsi:type="dcterms:W3CDTF">2017-06-05T21:05:00Z</dcterms:created>
  <dcterms:modified xsi:type="dcterms:W3CDTF">2017-06-06T15:00:00Z</dcterms:modified>
</cp:coreProperties>
</file>