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3E3939" w:rsidRDefault="003E3939" w:rsidP="003E3939">
      <w:pPr>
        <w:jc w:val="left"/>
        <w:rPr>
          <w:sz w:val="28"/>
          <w:szCs w:val="28"/>
          <w:rtl/>
        </w:rPr>
      </w:pPr>
      <w:r>
        <w:rPr>
          <w:rFonts w:hint="cs"/>
          <w:sz w:val="28"/>
          <w:szCs w:val="28"/>
          <w:rtl/>
        </w:rPr>
        <w:t xml:space="preserve">המוצר המפותח הוא אפליקציית אנדרואיד, מקודדת בשפת </w:t>
      </w:r>
      <w:r>
        <w:rPr>
          <w:rFonts w:hint="cs"/>
          <w:sz w:val="28"/>
          <w:szCs w:val="28"/>
        </w:rPr>
        <w:t>JAVA</w:t>
      </w:r>
      <w:r>
        <w:rPr>
          <w:rFonts w:hint="cs"/>
          <w:sz w:val="28"/>
          <w:szCs w:val="28"/>
          <w:rtl/>
        </w:rPr>
        <w:t xml:space="preserve"> המפותחת בסביבת </w:t>
      </w:r>
      <w:r>
        <w:rPr>
          <w:sz w:val="28"/>
          <w:szCs w:val="28"/>
        </w:rPr>
        <w:t>Android Studio</w:t>
      </w:r>
      <w:r>
        <w:rPr>
          <w:rFonts w:hint="cs"/>
          <w:sz w:val="28"/>
          <w:szCs w:val="28"/>
          <w:rtl/>
        </w:rPr>
        <w:t xml:space="preserve">. האפליקציה לכאורה (בשלבי פיתוח) מסוגלת לבצע משיכת נתונים מרשת אלחוטית המחוברת לנתב. </w:t>
      </w: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C77ABC" w:rsidRDefault="00C77ABC" w:rsidP="00003228">
      <w:pPr>
        <w:jc w:val="left"/>
        <w:rPr>
          <w:rtl/>
        </w:rPr>
      </w:pP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77ABC" w:rsidRDefault="00C77ABC" w:rsidP="00C77ABC">
      <w:pPr>
        <w:jc w:val="left"/>
        <w:rPr>
          <w:rtl/>
        </w:rPr>
      </w:pPr>
    </w:p>
    <w:p w:rsidR="00C77ABC" w:rsidRDefault="00C77ABC" w:rsidP="00C77ABC">
      <w:pPr>
        <w:jc w:val="left"/>
        <w:rPr>
          <w:rtl/>
        </w:rPr>
      </w:pPr>
      <w:r>
        <w:rPr>
          <w:rFonts w:hint="cs"/>
        </w:rPr>
        <w:t>TODO:</w:t>
      </w:r>
    </w:p>
    <w:p w:rsidR="00C3124B" w:rsidRDefault="00C77ABC" w:rsidP="00003228">
      <w:pPr>
        <w:jc w:val="left"/>
        <w:rPr>
          <w:rtl/>
        </w:rPr>
      </w:pPr>
      <w:r>
        <w:rPr>
          <w:rFonts w:hint="cs"/>
          <w:rtl/>
        </w:rPr>
        <w:t xml:space="preserve">פתיחה </w:t>
      </w:r>
      <w:r>
        <w:rPr>
          <w:rFonts w:hint="cs"/>
        </w:rPr>
        <w:t>V</w:t>
      </w:r>
      <w:r>
        <w:rPr>
          <w:rFonts w:hint="cs"/>
          <w:rtl/>
        </w:rPr>
        <w:t xml:space="preserve"> -&gt; </w:t>
      </w:r>
      <w:r w:rsidR="00C3124B">
        <w:rPr>
          <w:rFonts w:hint="cs"/>
          <w:rtl/>
        </w:rPr>
        <w:t>הסבר מה זה נתב</w:t>
      </w:r>
      <w:r>
        <w:rPr>
          <w:rFonts w:hint="cs"/>
          <w:rtl/>
        </w:rPr>
        <w:t xml:space="preserve"> </w:t>
      </w:r>
      <w:r>
        <w:rPr>
          <w:rFonts w:hint="cs"/>
        </w:rPr>
        <w:t>V</w:t>
      </w:r>
      <w:r w:rsidR="00C3124B">
        <w:rPr>
          <w:rFonts w:hint="cs"/>
          <w:rtl/>
        </w:rPr>
        <w:t xml:space="preserve"> - &gt; רשת אלחוטית</w:t>
      </w:r>
      <w:r>
        <w:rPr>
          <w:rFonts w:hint="cs"/>
          <w:rtl/>
        </w:rPr>
        <w:t xml:space="preserve"> </w:t>
      </w:r>
      <w:r>
        <w:rPr>
          <w:rFonts w:hint="cs"/>
        </w:rPr>
        <w:t>V</w:t>
      </w:r>
      <w:r w:rsidR="00C3124B">
        <w:rPr>
          <w:rFonts w:hint="cs"/>
          <w:rtl/>
        </w:rPr>
        <w:t xml:space="preserve"> - &gt; אפליקציית אנדרואיד</w:t>
      </w:r>
      <w:r>
        <w:rPr>
          <w:rFonts w:hint="cs"/>
          <w:rtl/>
        </w:rPr>
        <w:t xml:space="preserve"> </w:t>
      </w:r>
      <w:r>
        <w:rPr>
          <w:rFonts w:hint="cs"/>
        </w:rPr>
        <w:t>V</w:t>
      </w:r>
      <w:r w:rsidR="00C3124B">
        <w:rPr>
          <w:rFonts w:hint="cs"/>
          <w:rtl/>
        </w:rPr>
        <w:t xml:space="preserve"> - &gt; מה אני עושה ||</w:t>
      </w:r>
    </w:p>
    <w:p w:rsidR="00C3124B" w:rsidRDefault="00C3124B" w:rsidP="00C3124B">
      <w:pPr>
        <w:jc w:val="left"/>
      </w:pPr>
    </w:p>
    <w:p w:rsidR="00C3124B" w:rsidRDefault="00E23DCD" w:rsidP="00DB26EC">
      <w:pPr>
        <w:jc w:val="left"/>
        <w:rPr>
          <w:rFonts w:asciiTheme="minorBidi" w:hAnsiTheme="minorBidi" w:cstheme="minorBidi"/>
          <w:color w:val="000000"/>
          <w:sz w:val="24"/>
          <w:szCs w:val="24"/>
          <w:shd w:val="clear" w:color="auto" w:fill="FFFFFF"/>
          <w:rtl/>
        </w:rPr>
      </w:pPr>
      <w:r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Pr="009C405D">
        <w:rPr>
          <w:rFonts w:hint="cs"/>
          <w:sz w:val="24"/>
          <w:szCs w:val="24"/>
          <w:rtl/>
        </w:rPr>
        <w:t>רכיב</w:t>
      </w:r>
      <w:r w:rsidR="009C405D" w:rsidRPr="009C405D">
        <w:rPr>
          <w:rFonts w:hint="cs"/>
          <w:sz w:val="24"/>
          <w:szCs w:val="24"/>
          <w:rtl/>
        </w:rPr>
        <w:t>ים</w:t>
      </w:r>
      <w:r w:rsidRPr="009C405D">
        <w:rPr>
          <w:rFonts w:hint="cs"/>
          <w:sz w:val="24"/>
          <w:szCs w:val="24"/>
          <w:rtl/>
        </w:rPr>
        <w:t xml:space="preserve"> </w:t>
      </w:r>
      <w:r w:rsidR="009C405D" w:rsidRPr="009C405D">
        <w:rPr>
          <w:rFonts w:hint="cs"/>
          <w:sz w:val="24"/>
          <w:szCs w:val="24"/>
          <w:rtl/>
        </w:rPr>
        <w:t>ה</w:t>
      </w:r>
      <w:r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Default="00DB26EC" w:rsidP="00DB26EC">
      <w:pPr>
        <w:jc w:val="left"/>
        <w:rPr>
          <w:rFonts w:asciiTheme="minorBidi" w:hAnsiTheme="minorBidi" w:cstheme="minorBidi"/>
          <w:color w:val="000000"/>
          <w:sz w:val="24"/>
          <w:szCs w:val="24"/>
          <w:shd w:val="clear" w:color="auto" w:fill="FFFFFF"/>
          <w:rtl/>
        </w:rPr>
      </w:pPr>
    </w:p>
    <w:p w:rsidR="00DB26EC" w:rsidRDefault="00DB26EC" w:rsidP="00DB26EC">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634EE2" w:rsidRDefault="00634EE2" w:rsidP="00DB26EC">
      <w:pPr>
        <w:jc w:val="left"/>
        <w:rPr>
          <w:rFonts w:asciiTheme="minorBidi" w:hAnsiTheme="minorBidi" w:cstheme="minorBidi"/>
          <w:color w:val="000000"/>
          <w:sz w:val="24"/>
          <w:szCs w:val="24"/>
          <w:shd w:val="clear" w:color="auto" w:fill="FFFFFF"/>
          <w:rtl/>
        </w:rPr>
      </w:pPr>
    </w:p>
    <w:p w:rsidR="00DB26EC" w:rsidRDefault="00DB26EC" w:rsidP="00DB26EC">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w:t>
      </w:r>
      <w:r w:rsidR="00634EE2">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sidR="00634EE2">
        <w:rPr>
          <w:rFonts w:asciiTheme="minorBidi" w:hAnsiTheme="minorBidi" w:cstheme="minorBidi" w:hint="cs"/>
          <w:color w:val="000000"/>
          <w:sz w:val="24"/>
          <w:szCs w:val="24"/>
          <w:shd w:val="clear" w:color="auto" w:fill="FFFFFF"/>
          <w:rtl/>
        </w:rPr>
        <w:t>רשת אלחוטית במרחב מקומי.</w:t>
      </w:r>
    </w:p>
    <w:p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rsidR="00F361A2" w:rsidRDefault="00F361A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color w:val="000000"/>
          <w:sz w:val="24"/>
          <w:szCs w:val="24"/>
          <w:shd w:val="clear" w:color="auto" w:fill="FFFFFF"/>
        </w:rPr>
        <w:lastRenderedPageBreak/>
        <w:t>AD-HOC</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rsidR="007856FA" w:rsidRDefault="007856FA" w:rsidP="00F361A2">
      <w:pPr>
        <w:jc w:val="left"/>
        <w:rPr>
          <w:sz w:val="24"/>
          <w:szCs w:val="24"/>
          <w:rtl/>
        </w:rPr>
      </w:pPr>
    </w:p>
    <w:p w:rsidR="007856FA" w:rsidRDefault="007856FA" w:rsidP="007856FA">
      <w:pPr>
        <w:jc w:val="left"/>
        <w:rPr>
          <w:rFonts w:hint="cs"/>
          <w:sz w:val="24"/>
          <w:szCs w:val="24"/>
          <w:rtl/>
        </w:rPr>
      </w:pPr>
      <w:r>
        <w:rPr>
          <w:rFonts w:hint="cs"/>
          <w:sz w:val="24"/>
          <w:szCs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Pr>
          <w:sz w:val="24"/>
          <w:szCs w:val="24"/>
        </w:rPr>
        <w:t>Android Studio</w:t>
      </w:r>
      <w:r>
        <w:rPr>
          <w:rFonts w:hint="cs"/>
          <w:sz w:val="24"/>
          <w:szCs w:val="24"/>
          <w:rtl/>
        </w:rPr>
        <w:t xml:space="preserve"> ובסביבה של רכיב המופעל במערכת הפעלה של </w:t>
      </w:r>
      <w:r>
        <w:rPr>
          <w:sz w:val="24"/>
          <w:szCs w:val="24"/>
        </w:rPr>
        <w:t>Android</w:t>
      </w:r>
      <w:r>
        <w:rPr>
          <w:rFonts w:hint="cs"/>
          <w:sz w:val="24"/>
          <w:szCs w:val="24"/>
          <w:rtl/>
        </w:rPr>
        <w:t>.</w:t>
      </w:r>
    </w:p>
    <w:p w:rsidR="007856FA" w:rsidRDefault="007856FA" w:rsidP="007856FA">
      <w:pPr>
        <w:jc w:val="left"/>
        <w:rPr>
          <w:sz w:val="24"/>
          <w:szCs w:val="24"/>
          <w:rtl/>
        </w:rPr>
      </w:pPr>
    </w:p>
    <w:p w:rsidR="001D5015" w:rsidRDefault="007856FA" w:rsidP="00C77ABC">
      <w:pPr>
        <w:jc w:val="left"/>
        <w:rPr>
          <w:rFonts w:hint="cs"/>
          <w:sz w:val="24"/>
          <w:szCs w:val="24"/>
          <w:rtl/>
        </w:rPr>
      </w:pPr>
      <w:r>
        <w:rPr>
          <w:rFonts w:hint="cs"/>
          <w:sz w:val="24"/>
          <w:szCs w:val="24"/>
        </w:rPr>
        <w:t>A</w:t>
      </w:r>
      <w:r>
        <w:rPr>
          <w:sz w:val="24"/>
          <w:szCs w:val="24"/>
        </w:rPr>
        <w:t>ndroid</w:t>
      </w:r>
      <w:r>
        <w:rPr>
          <w:rFonts w:hint="cs"/>
          <w:sz w:val="24"/>
          <w:szCs w:val="24"/>
          <w:rtl/>
        </w:rPr>
        <w:t xml:space="preserve"> </w:t>
      </w:r>
      <w:r>
        <w:rPr>
          <w:sz w:val="24"/>
          <w:szCs w:val="24"/>
          <w:rtl/>
        </w:rPr>
        <w:t>–</w:t>
      </w:r>
      <w:r>
        <w:rPr>
          <w:rFonts w:hint="cs"/>
          <w:sz w:val="24"/>
          <w:szCs w:val="24"/>
          <w:rtl/>
        </w:rPr>
        <w:t xml:space="preserve"> מערכת הפעלה (</w:t>
      </w:r>
      <w:r>
        <w:rPr>
          <w:sz w:val="24"/>
          <w:szCs w:val="24"/>
        </w:rPr>
        <w:t>Operating System</w:t>
      </w:r>
      <w:r>
        <w:rPr>
          <w:rFonts w:hint="cs"/>
          <w:sz w:val="24"/>
          <w:szCs w:val="24"/>
          <w:rtl/>
        </w:rPr>
        <w:t xml:space="preserve">), המיועדת לרכיבים אלקטרונים המבוססים יל ליבת לינוקס. בין הרכיבים נמצאים </w:t>
      </w:r>
      <w:r>
        <w:rPr>
          <w:sz w:val="24"/>
          <w:szCs w:val="24"/>
          <w:rtl/>
        </w:rPr>
        <w:t>–</w:t>
      </w:r>
      <w:r>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Pr>
          <w:rFonts w:hint="cs"/>
          <w:sz w:val="24"/>
          <w:szCs w:val="24"/>
          <w:rtl/>
        </w:rPr>
        <w:t xml:space="preserve"> חכמות, טאבלטים, שעונים, מחשבים </w:t>
      </w:r>
      <w:r w:rsidR="00C77ABC">
        <w:rPr>
          <w:rFonts w:hint="cs"/>
          <w:sz w:val="24"/>
          <w:szCs w:val="24"/>
          <w:rtl/>
        </w:rPr>
        <w:t>וכולי.</w:t>
      </w:r>
      <w:r>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פיתוח האנדרואיד וגרסאותיו לרוב נעשות על ידי עובדי </w:t>
      </w:r>
      <w:r w:rsidR="001D5015">
        <w:rPr>
          <w:sz w:val="24"/>
          <w:szCs w:val="24"/>
        </w:rPr>
        <w:t>GOOGLE</w:t>
      </w:r>
      <w:r w:rsidR="001D5015">
        <w:rPr>
          <w:rFonts w:hint="cs"/>
          <w:sz w:val="24"/>
          <w:szCs w:val="24"/>
          <w:rtl/>
        </w:rPr>
        <w:t xml:space="preserve"> ויצרני רכיבים העובדים עם אותה מערכת יכולים להוסיף מאפיינים משלהם לאותה גרסה.</w:t>
      </w:r>
      <w:r w:rsidR="001A3C66">
        <w:rPr>
          <w:rFonts w:hint="cs"/>
          <w:sz w:val="24"/>
          <w:szCs w:val="24"/>
          <w:rtl/>
        </w:rPr>
        <w:t xml:space="preserve"> הפיתוח על גבי מערכת ההפעלה אנדרואיד נעשה על גבי הרבה אפשרויות ופלטפורמות רבות. בפרויקט זה כמו שהוזכר, פיתוח האפליקציה לטלפון חכם יעשה על גבי </w:t>
      </w:r>
      <w:r w:rsidR="001D5015">
        <w:rPr>
          <w:rFonts w:hint="cs"/>
          <w:sz w:val="24"/>
          <w:szCs w:val="24"/>
          <w:rtl/>
        </w:rPr>
        <w:t xml:space="preserve"> </w:t>
      </w:r>
      <w:r w:rsidR="001A3C66">
        <w:rPr>
          <w:sz w:val="24"/>
          <w:szCs w:val="24"/>
        </w:rPr>
        <w:t>Android Studio</w:t>
      </w:r>
      <w:r w:rsidR="001A3C66">
        <w:rPr>
          <w:rFonts w:hint="cs"/>
          <w:sz w:val="24"/>
          <w:szCs w:val="24"/>
          <w:rtl/>
        </w:rPr>
        <w:t xml:space="preserve">. לרוב פיתוחי קוד האפליקציות שרצות על גבי אנדרואיד, נכתבות בשפת </w:t>
      </w:r>
      <w:r w:rsidR="001A3C66">
        <w:rPr>
          <w:rFonts w:hint="cs"/>
          <w:sz w:val="24"/>
          <w:szCs w:val="24"/>
        </w:rPr>
        <w:t>JAVA</w:t>
      </w:r>
      <w:r w:rsidR="001A3C66">
        <w:rPr>
          <w:rFonts w:hint="cs"/>
          <w:sz w:val="24"/>
          <w:szCs w:val="24"/>
          <w:rtl/>
        </w:rPr>
        <w:t xml:space="preserve"> ולכל אפליקציה ניתן להתאים </w:t>
      </w:r>
      <w:r w:rsidR="001A3C66">
        <w:rPr>
          <w:rFonts w:hint="cs"/>
          <w:sz w:val="24"/>
          <w:szCs w:val="24"/>
        </w:rPr>
        <w:t>SDK</w:t>
      </w:r>
      <w:r w:rsidR="001A3C66">
        <w:rPr>
          <w:rFonts w:hint="cs"/>
          <w:sz w:val="24"/>
          <w:szCs w:val="24"/>
          <w:rtl/>
        </w:rPr>
        <w:t xml:space="preserve"> המתאים לפיתוח האפליקציה. ניתן לכתוב גם בשפת תכנות אחרת כמו </w:t>
      </w:r>
      <w:r w:rsidR="001A3C66">
        <w:rPr>
          <w:rFonts w:hint="cs"/>
          <w:sz w:val="24"/>
          <w:szCs w:val="24"/>
        </w:rPr>
        <w:t>C</w:t>
      </w:r>
      <w:r w:rsidR="001A3C66">
        <w:rPr>
          <w:rFonts w:hint="cs"/>
          <w:sz w:val="24"/>
          <w:szCs w:val="24"/>
          <w:rtl/>
        </w:rPr>
        <w:t xml:space="preserve">, </w:t>
      </w:r>
      <w:r w:rsidR="001A3C66">
        <w:rPr>
          <w:rFonts w:hint="cs"/>
          <w:sz w:val="24"/>
          <w:szCs w:val="24"/>
        </w:rPr>
        <w:t>C++</w:t>
      </w:r>
      <w:r w:rsidR="001A3C66">
        <w:rPr>
          <w:rFonts w:hint="cs"/>
          <w:sz w:val="24"/>
          <w:szCs w:val="24"/>
          <w:rtl/>
        </w:rPr>
        <w:t xml:space="preserve"> או </w:t>
      </w:r>
      <w:r w:rsidR="001A3C66">
        <w:rPr>
          <w:rFonts w:hint="cs"/>
          <w:sz w:val="24"/>
          <w:szCs w:val="24"/>
        </w:rPr>
        <w:t>C#</w:t>
      </w:r>
      <w:r w:rsidR="001A3C66">
        <w:rPr>
          <w:rFonts w:hint="cs"/>
          <w:sz w:val="24"/>
          <w:szCs w:val="24"/>
          <w:rtl/>
        </w:rPr>
        <w:t xml:space="preserve"> ועוד. בהינתן תכנון קוד בשפה אחרת, יש להתקין תוסף הנקרא </w:t>
      </w:r>
      <w:r w:rsidR="001A3C66">
        <w:rPr>
          <w:rFonts w:hint="cs"/>
          <w:sz w:val="24"/>
          <w:szCs w:val="24"/>
        </w:rPr>
        <w:t>NDK</w:t>
      </w:r>
      <w:r w:rsidR="001A3C66">
        <w:rPr>
          <w:rFonts w:hint="cs"/>
          <w:sz w:val="24"/>
          <w:szCs w:val="24"/>
          <w:rtl/>
        </w:rPr>
        <w:t xml:space="preserve">. הסבר להבהרה על </w:t>
      </w:r>
      <w:r w:rsidR="001A3C66">
        <w:rPr>
          <w:rFonts w:hint="cs"/>
          <w:sz w:val="24"/>
          <w:szCs w:val="24"/>
        </w:rPr>
        <w:t>SDK</w:t>
      </w:r>
      <w:r w:rsidR="001A3C66">
        <w:rPr>
          <w:rFonts w:hint="cs"/>
          <w:sz w:val="24"/>
          <w:szCs w:val="24"/>
          <w:rtl/>
        </w:rPr>
        <w:t>.</w:t>
      </w:r>
    </w:p>
    <w:p w:rsidR="001A3C66" w:rsidRDefault="001A3C66" w:rsidP="007856FA">
      <w:pPr>
        <w:jc w:val="left"/>
        <w:rPr>
          <w:sz w:val="24"/>
          <w:szCs w:val="24"/>
          <w:rtl/>
        </w:rPr>
      </w:pPr>
    </w:p>
    <w:p w:rsidR="001A3C66" w:rsidRDefault="001A3C66" w:rsidP="007856FA">
      <w:pPr>
        <w:jc w:val="left"/>
        <w:rPr>
          <w:rFonts w:hint="cs"/>
          <w:sz w:val="24"/>
          <w:szCs w:val="24"/>
          <w:rtl/>
        </w:rPr>
      </w:pPr>
      <w:r>
        <w:rPr>
          <w:rFonts w:hint="cs"/>
          <w:sz w:val="24"/>
          <w:szCs w:val="24"/>
        </w:rPr>
        <w:t>SDK</w:t>
      </w:r>
      <w:r>
        <w:rPr>
          <w:rFonts w:hint="cs"/>
          <w:sz w:val="24"/>
          <w:szCs w:val="24"/>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rsidR="001A3C66" w:rsidRDefault="001A3C66" w:rsidP="007856FA">
      <w:pPr>
        <w:jc w:val="left"/>
        <w:rPr>
          <w:sz w:val="24"/>
          <w:szCs w:val="24"/>
          <w:rtl/>
        </w:rPr>
      </w:pPr>
    </w:p>
    <w:p w:rsidR="00611776" w:rsidRDefault="00C77ABC" w:rsidP="00FA734A">
      <w:pPr>
        <w:jc w:val="left"/>
        <w:rPr>
          <w:sz w:val="24"/>
          <w:szCs w:val="24"/>
          <w:rtl/>
        </w:rPr>
      </w:pPr>
      <w:r>
        <w:rPr>
          <w:rFonts w:hint="cs"/>
          <w:sz w:val="24"/>
          <w:szCs w:val="24"/>
          <w:rtl/>
        </w:rPr>
        <w:t>במסגרת הפרויקט</w:t>
      </w:r>
      <w:r w:rsidR="00611776">
        <w:rPr>
          <w:rFonts w:hint="cs"/>
          <w:sz w:val="24"/>
          <w:szCs w:val="24"/>
          <w:rtl/>
        </w:rPr>
        <w:t xml:space="preserve"> גמר אכתוב אפליקציית אנדרואיד, בשתי שלבים, עם תמיכה של </w:t>
      </w:r>
      <w:r w:rsidR="00611776">
        <w:rPr>
          <w:rFonts w:hint="cs"/>
          <w:sz w:val="24"/>
          <w:szCs w:val="24"/>
        </w:rPr>
        <w:t>SDK</w:t>
      </w:r>
      <w:r w:rsidR="00611776">
        <w:rPr>
          <w:rFonts w:hint="cs"/>
          <w:sz w:val="24"/>
          <w:szCs w:val="24"/>
          <w:rtl/>
        </w:rPr>
        <w:t xml:space="preserve"> דיפולטיבי על סביבת עבודה של </w:t>
      </w:r>
      <w:r w:rsidR="00611776">
        <w:rPr>
          <w:sz w:val="24"/>
          <w:szCs w:val="24"/>
        </w:rPr>
        <w:t>Windows 10</w:t>
      </w:r>
      <w:r w:rsidR="00611776">
        <w:rPr>
          <w:rFonts w:hint="cs"/>
          <w:sz w:val="24"/>
          <w:szCs w:val="24"/>
          <w:rtl/>
        </w:rPr>
        <w:t xml:space="preserve"> בפלטפורמת </w:t>
      </w:r>
      <w:r w:rsidR="00611776">
        <w:rPr>
          <w:sz w:val="24"/>
          <w:szCs w:val="24"/>
        </w:rPr>
        <w:t>Android Studio</w:t>
      </w:r>
      <w:r w:rsidR="00611776">
        <w:rPr>
          <w:rFonts w:hint="cs"/>
          <w:sz w:val="24"/>
          <w:szCs w:val="24"/>
          <w:rtl/>
        </w:rPr>
        <w:t xml:space="preserve"> בשפת תכנות </w:t>
      </w:r>
      <w:r w:rsidR="00611776">
        <w:rPr>
          <w:rFonts w:hint="cs"/>
          <w:sz w:val="24"/>
          <w:szCs w:val="24"/>
        </w:rPr>
        <w:t>JAVA</w:t>
      </w:r>
      <w:r w:rsidR="00611776">
        <w:rPr>
          <w:rFonts w:hint="cs"/>
          <w:sz w:val="24"/>
          <w:szCs w:val="24"/>
          <w:rtl/>
        </w:rPr>
        <w:t xml:space="preserve"> בגרסה </w:t>
      </w:r>
      <w:r w:rsidR="00611776">
        <w:rPr>
          <w:rFonts w:hint="cs"/>
          <w:sz w:val="24"/>
          <w:szCs w:val="24"/>
          <w:rtl/>
        </w:rPr>
        <w:t>1.8.</w:t>
      </w:r>
      <w:r w:rsidR="00611776">
        <w:rPr>
          <w:rFonts w:hint="cs"/>
          <w:sz w:val="24"/>
          <w:szCs w:val="24"/>
          <w:rtl/>
        </w:rPr>
        <w:t xml:space="preserve"> האפליקציה תשב על טאבלטים וטלפונים חכמים עם מערכת הפעלה מבוססת אנדרואיד ללא מגבלת גרסה. האפליקציה תדרוש חיבור יציב ומקוון של רכיב ה- </w:t>
      </w:r>
      <w:r w:rsidR="00611776">
        <w:rPr>
          <w:rFonts w:hint="cs"/>
          <w:sz w:val="24"/>
          <w:szCs w:val="24"/>
        </w:rPr>
        <w:t>WIFI</w:t>
      </w:r>
      <w:r w:rsidR="00611776">
        <w:rPr>
          <w:rFonts w:hint="cs"/>
          <w:sz w:val="24"/>
          <w:szCs w:val="24"/>
          <w:rtl/>
        </w:rPr>
        <w:t xml:space="preserve"> לרשת אלחוטית.</w:t>
      </w:r>
      <w:r w:rsidR="00FA734A">
        <w:rPr>
          <w:rFonts w:hint="cs"/>
          <w:sz w:val="24"/>
          <w:szCs w:val="24"/>
          <w:rtl/>
        </w:rPr>
        <w:t xml:space="preserve"> על השלבים אפרט כעת ואוסיף בהמשך.</w:t>
      </w:r>
    </w:p>
    <w:p w:rsidR="00FA734A" w:rsidRDefault="00FA734A" w:rsidP="00611776">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FA734A" w:rsidRDefault="00FA734A" w:rsidP="00FA734A">
      <w:pPr>
        <w:jc w:val="left"/>
        <w:rPr>
          <w:sz w:val="24"/>
          <w:szCs w:val="24"/>
          <w:rtl/>
        </w:rPr>
      </w:pPr>
    </w:p>
    <w:p w:rsidR="00611776" w:rsidRPr="00FA734A" w:rsidRDefault="00611776" w:rsidP="00FA734A">
      <w:pPr>
        <w:pStyle w:val="ListParagraph"/>
        <w:numPr>
          <w:ilvl w:val="0"/>
          <w:numId w:val="20"/>
        </w:numPr>
        <w:rPr>
          <w:sz w:val="24"/>
          <w:rtl/>
        </w:rPr>
      </w:pPr>
      <w:r w:rsidRPr="00FA734A">
        <w:rPr>
          <w:rFonts w:hint="cs"/>
          <w:sz w:val="24"/>
          <w:rtl/>
        </w:rPr>
        <w:lastRenderedPageBreak/>
        <w:t>בשלב הראשון איישם את התכונה הבאה לאפליקציה:</w:t>
      </w:r>
    </w:p>
    <w:p w:rsidR="00C77ABC" w:rsidRDefault="00611776" w:rsidP="00611776">
      <w:pPr>
        <w:jc w:val="left"/>
        <w:rPr>
          <w:sz w:val="24"/>
          <w:szCs w:val="24"/>
          <w:rtl/>
        </w:rPr>
      </w:pPr>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p>
    <w:p w:rsidR="00FA734A" w:rsidRDefault="00FA734A" w:rsidP="007856FA">
      <w:pPr>
        <w:jc w:val="left"/>
        <w:rPr>
          <w:sz w:val="24"/>
          <w:szCs w:val="24"/>
          <w:rtl/>
        </w:rPr>
      </w:pPr>
    </w:p>
    <w:p w:rsidR="001A3C66" w:rsidRPr="00FA734A" w:rsidRDefault="00FA734A" w:rsidP="00FA734A">
      <w:pPr>
        <w:pStyle w:val="ListParagraph"/>
        <w:numPr>
          <w:ilvl w:val="0"/>
          <w:numId w:val="20"/>
        </w:numPr>
        <w:rPr>
          <w:sz w:val="24"/>
          <w:rtl/>
        </w:rPr>
      </w:pPr>
      <w:r w:rsidRPr="00FA734A">
        <w:rPr>
          <w:rFonts w:hint="cs"/>
          <w:sz w:val="24"/>
          <w:rtl/>
        </w:rPr>
        <w:t>בשלב השני לפרויקט איישם את התכונה הבאה:</w:t>
      </w:r>
    </w:p>
    <w:p w:rsidR="00FA734A" w:rsidRPr="009C405D" w:rsidRDefault="00FA734A" w:rsidP="00FA734A">
      <w:pPr>
        <w:jc w:val="left"/>
        <w:rPr>
          <w:rFonts w:hint="cs"/>
          <w:sz w:val="24"/>
          <w:szCs w:val="24"/>
          <w:rtl/>
        </w:rPr>
      </w:pPr>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xml:space="preserve">, שינוי הצפנת הסיסמא לנתב, שינוי הסיסמא לנתב, הגדרת ערוץ שידור חזק יותר ועוד. היכולת הזאת תדרוש </w:t>
      </w:r>
      <w:r>
        <w:rPr>
          <w:rFonts w:hint="cs"/>
          <w:sz w:val="24"/>
          <w:szCs w:val="24"/>
          <w:rtl/>
        </w:rPr>
        <w:t>חיבור</w:t>
      </w:r>
      <w:r>
        <w:rPr>
          <w:rFonts w:hint="cs"/>
          <w:sz w:val="24"/>
          <w:szCs w:val="24"/>
          <w:rtl/>
        </w:rPr>
        <w:t xml:space="preserve"> בעוד מועד ואימות על ידי שם משתמש וסיסמא לנתב, דרך הרשת האלחוטית.</w:t>
      </w:r>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C3124B" w:rsidRDefault="00854863" w:rsidP="008E7FD6">
      <w:pPr>
        <w:jc w:val="left"/>
      </w:pPr>
      <w:r w:rsidRPr="00854863">
        <w:rPr>
          <w:rFonts w:hint="cs"/>
          <w:highlight w:val="cyan"/>
          <w:rtl/>
        </w:rPr>
        <w:t xml:space="preserve">עדכנו ושכתבו פרק זה לפי הצורך </w:t>
      </w:r>
    </w:p>
    <w:p w:rsidR="008E7FD6" w:rsidRPr="008E7FD6" w:rsidRDefault="008E7FD6" w:rsidP="008E7FD6">
      <w:pPr>
        <w:jc w:val="left"/>
      </w:pPr>
      <w:bookmarkStart w:id="0" w:name="_GoBack"/>
      <w:bookmarkEnd w:id="0"/>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DE0256" w:rsidRDefault="00003228" w:rsidP="00ED221C">
      <w:pPr>
        <w:spacing w:line="360" w:lineRule="auto"/>
        <w:jc w:val="left"/>
        <w:rPr>
          <w:rFonts w:cs="David"/>
          <w:sz w:val="24"/>
          <w:szCs w:val="24"/>
          <w:rtl/>
        </w:rPr>
      </w:pPr>
      <w:r>
        <w:rPr>
          <w:rFonts w:cs="David" w:hint="cs"/>
          <w:sz w:val="24"/>
          <w:szCs w:val="24"/>
          <w:rtl/>
        </w:rPr>
        <w:t xml:space="preserve">ניתן לחלק לתתי פרקים:  </w:t>
      </w: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Pr="00EA6B0C"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lastRenderedPageBreak/>
        <w:t xml:space="preserve">מהי </w:t>
      </w:r>
      <w:r>
        <w:rPr>
          <w:rFonts w:hint="cs"/>
          <w:rtl/>
        </w:rPr>
        <w:t>המערכת</w:t>
      </w:r>
    </w:p>
    <w:p w:rsidR="00EA6B0C" w:rsidRDefault="00EA6B0C" w:rsidP="00EA6B0C">
      <w:pPr>
        <w:spacing w:line="360" w:lineRule="auto"/>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Default="00DE0256" w:rsidP="00C32C94">
            <w:pPr>
              <w:spacing w:line="360" w:lineRule="auto"/>
              <w:rPr>
                <w:rFonts w:cs="David"/>
                <w:sz w:val="28"/>
                <w:szCs w:val="28"/>
                <w:rtl/>
              </w:rPr>
            </w:pPr>
            <w:r>
              <w:rPr>
                <w:rFonts w:cs="David" w:hint="cs"/>
                <w:sz w:val="28"/>
                <w:szCs w:val="28"/>
                <w:rtl/>
              </w:rPr>
              <w:t>22.2.13</w:t>
            </w:r>
          </w:p>
        </w:tc>
        <w:tc>
          <w:tcPr>
            <w:tcW w:w="5716" w:type="dxa"/>
          </w:tcPr>
          <w:p w:rsidR="00DE0256" w:rsidRDefault="00903A6C" w:rsidP="00C32C94">
            <w:pPr>
              <w:spacing w:line="360" w:lineRule="auto"/>
              <w:rPr>
                <w:rFonts w:cs="David"/>
                <w:sz w:val="28"/>
                <w:szCs w:val="28"/>
                <w:rtl/>
              </w:rPr>
            </w:pPr>
            <w:r>
              <w:rPr>
                <w:rFonts w:cs="David" w:hint="cs"/>
                <w:sz w:val="28"/>
                <w:szCs w:val="28"/>
                <w:rtl/>
              </w:rPr>
              <w:t>&lt;&lt;</w:t>
            </w:r>
            <w:r w:rsidR="00DE0256">
              <w:rPr>
                <w:rFonts w:cs="David" w:hint="cs"/>
                <w:sz w:val="28"/>
                <w:szCs w:val="28"/>
                <w:rtl/>
              </w:rPr>
              <w:t>סיום פיתוח שרת</w:t>
            </w:r>
            <w:r>
              <w:rPr>
                <w:rFonts w:cs="David" w:hint="cs"/>
                <w:sz w:val="28"/>
                <w:szCs w:val="28"/>
                <w:rtl/>
              </w:rPr>
              <w:t>&gt;&gt;</w:t>
            </w:r>
          </w:p>
        </w:tc>
      </w:tr>
      <w:tr w:rsidR="00DE0256" w:rsidTr="00C32C94">
        <w:tc>
          <w:tcPr>
            <w:tcW w:w="2840" w:type="dxa"/>
          </w:tcPr>
          <w:p w:rsidR="00DE0256" w:rsidRDefault="00DE0256" w:rsidP="00C32C94">
            <w:pPr>
              <w:spacing w:line="360" w:lineRule="auto"/>
              <w:rPr>
                <w:rFonts w:cs="David"/>
                <w:sz w:val="28"/>
                <w:szCs w:val="28"/>
                <w:rtl/>
              </w:rPr>
            </w:pPr>
            <w:r>
              <w:rPr>
                <w:rFonts w:cs="David" w:hint="cs"/>
                <w:sz w:val="28"/>
                <w:szCs w:val="28"/>
                <w:rtl/>
              </w:rPr>
              <w:t>22.3.13</w:t>
            </w:r>
          </w:p>
        </w:tc>
        <w:tc>
          <w:tcPr>
            <w:tcW w:w="5716" w:type="dxa"/>
          </w:tcPr>
          <w:p w:rsidR="00DE0256" w:rsidRDefault="00DE0256" w:rsidP="00C32C94">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C32C94">
        <w:tc>
          <w:tcPr>
            <w:tcW w:w="617" w:type="dxa"/>
          </w:tcPr>
          <w:p w:rsidR="00DE0256" w:rsidRPr="00FC31AB" w:rsidRDefault="00DE0256" w:rsidP="00C32C94">
            <w:pPr>
              <w:rPr>
                <w:b/>
                <w:bCs/>
                <w:rtl/>
              </w:rPr>
            </w:pPr>
            <w:r w:rsidRPr="00FC31AB">
              <w:rPr>
                <w:rFonts w:hint="cs"/>
                <w:b/>
                <w:bCs/>
                <w:rtl/>
              </w:rPr>
              <w:t>#</w:t>
            </w:r>
          </w:p>
        </w:tc>
        <w:tc>
          <w:tcPr>
            <w:tcW w:w="3119" w:type="dxa"/>
          </w:tcPr>
          <w:p w:rsidR="00DE0256" w:rsidRPr="00FC31AB" w:rsidRDefault="00DE0256" w:rsidP="00C32C94">
            <w:pPr>
              <w:rPr>
                <w:b/>
                <w:bCs/>
                <w:rtl/>
              </w:rPr>
            </w:pPr>
            <w:r w:rsidRPr="00FC31AB">
              <w:rPr>
                <w:rFonts w:hint="cs"/>
                <w:b/>
                <w:bCs/>
                <w:rtl/>
              </w:rPr>
              <w:t>הסיכון</w:t>
            </w:r>
          </w:p>
        </w:tc>
        <w:tc>
          <w:tcPr>
            <w:tcW w:w="1843" w:type="dxa"/>
          </w:tcPr>
          <w:p w:rsidR="00DE0256" w:rsidRPr="00FC31AB" w:rsidRDefault="00DE0256" w:rsidP="00C32C94">
            <w:pPr>
              <w:rPr>
                <w:b/>
                <w:bCs/>
                <w:rtl/>
              </w:rPr>
            </w:pPr>
            <w:r w:rsidRPr="00FC31AB">
              <w:rPr>
                <w:rFonts w:hint="cs"/>
                <w:b/>
                <w:bCs/>
                <w:rtl/>
              </w:rPr>
              <w:t>חומרה</w:t>
            </w:r>
          </w:p>
        </w:tc>
        <w:tc>
          <w:tcPr>
            <w:tcW w:w="2943" w:type="dxa"/>
          </w:tcPr>
          <w:p w:rsidR="00DE0256" w:rsidRPr="00FC31AB" w:rsidRDefault="00DE0256" w:rsidP="00C32C94">
            <w:pPr>
              <w:rPr>
                <w:b/>
                <w:bCs/>
                <w:rtl/>
              </w:rPr>
            </w:pPr>
            <w:r w:rsidRPr="00FC31AB">
              <w:rPr>
                <w:rFonts w:hint="cs"/>
                <w:b/>
                <w:bCs/>
                <w:rtl/>
              </w:rPr>
              <w:t>מענה אפשרי</w:t>
            </w:r>
          </w:p>
        </w:tc>
      </w:tr>
      <w:tr w:rsidR="00DE0256" w:rsidTr="00C32C94">
        <w:tc>
          <w:tcPr>
            <w:tcW w:w="617" w:type="dxa"/>
          </w:tcPr>
          <w:p w:rsidR="00DE0256" w:rsidRDefault="00DE0256" w:rsidP="00C32C94">
            <w:pPr>
              <w:rPr>
                <w:rtl/>
              </w:rPr>
            </w:pPr>
            <w:r>
              <w:rPr>
                <w:rFonts w:hint="cs"/>
                <w:rtl/>
              </w:rPr>
              <w:t>1</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r>
              <w:rPr>
                <w:rFonts w:hint="cs"/>
                <w:rtl/>
              </w:rPr>
              <w:t>2</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r>
              <w:rPr>
                <w:rFonts w:hint="cs"/>
                <w:rtl/>
              </w:rPr>
              <w:t>3</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59" w:rsidRDefault="00983E59">
      <w:r>
        <w:separator/>
      </w:r>
    </w:p>
  </w:endnote>
  <w:endnote w:type="continuationSeparator" w:id="0">
    <w:p w:rsidR="00983E59" w:rsidRDefault="00983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Pr="00AE6642" w:rsidRDefault="00E1700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59" w:rsidRDefault="00983E59">
      <w:r>
        <w:separator/>
      </w:r>
    </w:p>
  </w:footnote>
  <w:footnote w:type="continuationSeparator" w:id="0">
    <w:p w:rsidR="00983E59" w:rsidRDefault="00983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Default="00E1700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003" w:rsidRDefault="00E17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E1C31"/>
    <w:rsid w:val="000E7D65"/>
    <w:rsid w:val="001144A6"/>
    <w:rsid w:val="00115F88"/>
    <w:rsid w:val="00123AE4"/>
    <w:rsid w:val="001602A1"/>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52C72"/>
    <w:rsid w:val="003A66BC"/>
    <w:rsid w:val="003B2DA8"/>
    <w:rsid w:val="003B7773"/>
    <w:rsid w:val="003D451F"/>
    <w:rsid w:val="003E3939"/>
    <w:rsid w:val="003E4D70"/>
    <w:rsid w:val="003E53C7"/>
    <w:rsid w:val="003F1AA2"/>
    <w:rsid w:val="004A0CFD"/>
    <w:rsid w:val="004A41A8"/>
    <w:rsid w:val="004A4B4B"/>
    <w:rsid w:val="00512284"/>
    <w:rsid w:val="00520709"/>
    <w:rsid w:val="00523618"/>
    <w:rsid w:val="005A1EDE"/>
    <w:rsid w:val="005B443A"/>
    <w:rsid w:val="005D109C"/>
    <w:rsid w:val="005E660D"/>
    <w:rsid w:val="005F5B9D"/>
    <w:rsid w:val="00611776"/>
    <w:rsid w:val="006225C8"/>
    <w:rsid w:val="00634EE2"/>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7E92"/>
    <w:rsid w:val="00732ED3"/>
    <w:rsid w:val="00735F07"/>
    <w:rsid w:val="007856FA"/>
    <w:rsid w:val="007943D9"/>
    <w:rsid w:val="007A7226"/>
    <w:rsid w:val="007E2D18"/>
    <w:rsid w:val="00835FCA"/>
    <w:rsid w:val="00841E4C"/>
    <w:rsid w:val="00854863"/>
    <w:rsid w:val="00863836"/>
    <w:rsid w:val="008B3BEA"/>
    <w:rsid w:val="008C2716"/>
    <w:rsid w:val="008C3458"/>
    <w:rsid w:val="008D6018"/>
    <w:rsid w:val="008E7FD6"/>
    <w:rsid w:val="009024B9"/>
    <w:rsid w:val="0090275B"/>
    <w:rsid w:val="00903A6C"/>
    <w:rsid w:val="00905F72"/>
    <w:rsid w:val="00910CD3"/>
    <w:rsid w:val="00936D64"/>
    <w:rsid w:val="00947DC0"/>
    <w:rsid w:val="00983E59"/>
    <w:rsid w:val="009968E3"/>
    <w:rsid w:val="009A78C4"/>
    <w:rsid w:val="009C405D"/>
    <w:rsid w:val="009E0D3B"/>
    <w:rsid w:val="00A32227"/>
    <w:rsid w:val="00A33159"/>
    <w:rsid w:val="00A337EB"/>
    <w:rsid w:val="00A64E63"/>
    <w:rsid w:val="00A71201"/>
    <w:rsid w:val="00A742AD"/>
    <w:rsid w:val="00A830B9"/>
    <w:rsid w:val="00A865CD"/>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70893"/>
    <w:rsid w:val="00C768DD"/>
    <w:rsid w:val="00C77ABC"/>
    <w:rsid w:val="00C80A43"/>
    <w:rsid w:val="00CC0619"/>
    <w:rsid w:val="00CC1633"/>
    <w:rsid w:val="00CE2863"/>
    <w:rsid w:val="00D3630B"/>
    <w:rsid w:val="00D52647"/>
    <w:rsid w:val="00D60B99"/>
    <w:rsid w:val="00D6261E"/>
    <w:rsid w:val="00D75F62"/>
    <w:rsid w:val="00D93BB7"/>
    <w:rsid w:val="00DB26EC"/>
    <w:rsid w:val="00DD0064"/>
    <w:rsid w:val="00DE0256"/>
    <w:rsid w:val="00E03D14"/>
    <w:rsid w:val="00E04A72"/>
    <w:rsid w:val="00E06509"/>
    <w:rsid w:val="00E073DA"/>
    <w:rsid w:val="00E17003"/>
    <w:rsid w:val="00E23DCD"/>
    <w:rsid w:val="00E35ABC"/>
    <w:rsid w:val="00E47167"/>
    <w:rsid w:val="00E520EF"/>
    <w:rsid w:val="00E544C2"/>
    <w:rsid w:val="00E65EB6"/>
    <w:rsid w:val="00E7079B"/>
    <w:rsid w:val="00E72FA8"/>
    <w:rsid w:val="00EA6B0C"/>
    <w:rsid w:val="00EC58D7"/>
    <w:rsid w:val="00ED221C"/>
    <w:rsid w:val="00EF7768"/>
    <w:rsid w:val="00F35378"/>
    <w:rsid w:val="00F361A2"/>
    <w:rsid w:val="00F4000D"/>
    <w:rsid w:val="00F51A3B"/>
    <w:rsid w:val="00F72879"/>
    <w:rsid w:val="00F746AB"/>
    <w:rsid w:val="00F754D5"/>
    <w:rsid w:val="00F85595"/>
    <w:rsid w:val="00F97465"/>
    <w:rsid w:val="00FA734A"/>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C047"/>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CFDE-5B8F-4E81-81BE-E9379D31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1246</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3</cp:revision>
  <cp:lastPrinted>2011-01-11T16:47:00Z</cp:lastPrinted>
  <dcterms:created xsi:type="dcterms:W3CDTF">2017-01-23T11:17:00Z</dcterms:created>
  <dcterms:modified xsi:type="dcterms:W3CDTF">2017-01-27T16:45:00Z</dcterms:modified>
</cp:coreProperties>
</file>