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70C2D1">
      <w:pPr>
        <w:pStyle w:val="11"/>
        <w:keepNext w:val="0"/>
        <w:keepLines w:val="0"/>
        <w:widowControl/>
        <w:suppressLineNumbers w:val="0"/>
        <w:spacing w:before="2100" w:after="320" w:line="16" w:lineRule="atLeast"/>
        <w:jc w:val="center"/>
        <w:rPr>
          <w:b/>
          <w:color w:val="4D179E"/>
          <w:sz w:val="56"/>
        </w:rPr>
      </w:pPr>
      <w:r>
        <w:rPr>
          <w:rStyle w:val="14"/>
          <w:rFonts w:ascii="微软雅黑" w:hAnsi="微软雅黑" w:eastAsia="微软雅黑" w:cs="微软雅黑"/>
          <w:b/>
          <w:color w:val="4D179E"/>
          <w:sz w:val="56"/>
          <w:szCs w:val="21"/>
        </w:rPr>
        <w:t>Yang-gumi</w:t>
      </w:r>
    </w:p>
    <w:p w14:paraId="56EB32D6">
      <w:pPr>
        <w:pStyle w:val="11"/>
        <w:keepNext w:val="0"/>
        <w:keepLines w:val="0"/>
        <w:widowControl/>
        <w:suppressLineNumbers w:val="0"/>
        <w:spacing w:after="240" w:line="16" w:lineRule="atLeast"/>
        <w:jc w:val="center"/>
        <w:rPr>
          <w:b/>
          <w:color w:val="C62762"/>
          <w:sz w:val="36"/>
        </w:rPr>
      </w:pPr>
      <w:r>
        <w:rPr>
          <w:rStyle w:val="14"/>
          <w:rFonts w:hint="eastAsia" w:ascii="微软雅黑" w:hAnsi="微软雅黑" w:eastAsia="微软雅黑" w:cs="微软雅黑"/>
          <w:b/>
          <w:color w:val="C62762"/>
          <w:sz w:val="36"/>
          <w:szCs w:val="21"/>
        </w:rPr>
        <w:t>新电脑部署与完整使用说明</w:t>
      </w:r>
    </w:p>
    <w:p w14:paraId="212E3BD5">
      <w:pPr>
        <w:pStyle w:val="11"/>
        <w:keepNext w:val="0"/>
        <w:keepLines w:val="0"/>
        <w:widowControl/>
        <w:suppressLineNumbers w:val="0"/>
        <w:spacing w:after="160" w:line="16" w:lineRule="atLeast"/>
        <w:jc w:val="center"/>
        <w:rPr>
          <w:color w:val="707070"/>
          <w:sz w:val="22"/>
        </w:rPr>
      </w:pPr>
      <w:r>
        <w:rPr>
          <w:rFonts w:hint="eastAsia" w:ascii="微软雅黑" w:hAnsi="微软雅黑" w:eastAsia="微软雅黑" w:cs="微软雅黑"/>
          <w:color w:val="707070"/>
          <w:sz w:val="22"/>
          <w:szCs w:val="21"/>
        </w:rPr>
        <w:t>面向刚下载开源项目的普通用户与后续维护者</w:t>
      </w:r>
    </w:p>
    <w:p w14:paraId="6E042ED1">
      <w:pPr>
        <w:pStyle w:val="11"/>
        <w:keepNext w:val="0"/>
        <w:keepLines w:val="0"/>
        <w:widowControl/>
        <w:suppressLineNumbers w:val="0"/>
        <w:spacing w:after="560" w:line="16" w:lineRule="atLeast"/>
        <w:jc w:val="center"/>
        <w:rPr>
          <w:color w:val="707070"/>
          <w:sz w:val="22"/>
        </w:rPr>
      </w:pPr>
      <w:r>
        <w:rPr>
          <w:rFonts w:hint="eastAsia" w:ascii="微软雅黑" w:hAnsi="微软雅黑" w:eastAsia="微软雅黑" w:cs="微软雅黑"/>
          <w:color w:val="707070"/>
          <w:sz w:val="22"/>
          <w:szCs w:val="21"/>
        </w:rPr>
        <w:t>2026-07-04 版</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7"/>
        <w:gridCol w:w="8501"/>
      </w:tblGrid>
      <w:tr w14:paraId="4FDE0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F77E2E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项目仓库</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E9C0FA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Fonts w:hint="eastAsia" w:ascii="微软雅黑" w:hAnsi="微软雅黑" w:eastAsia="微软雅黑" w:cs="微软雅黑"/>
                <w:b/>
                <w:bCs/>
                <w:color w:val="FFFFFF"/>
                <w:sz w:val="18"/>
                <w:szCs w:val="18"/>
                <w:bdr w:val="none" w:color="auto" w:sz="0" w:space="0"/>
              </w:rPr>
              <w:fldChar w:fldCharType="begin"/>
            </w:r>
            <w:r>
              <w:rPr>
                <w:rFonts w:hint="eastAsia" w:ascii="微软雅黑" w:hAnsi="微软雅黑" w:eastAsia="微软雅黑" w:cs="微软雅黑"/>
                <w:b/>
                <w:bCs/>
                <w:color w:val="FFFFFF"/>
                <w:sz w:val="18"/>
                <w:szCs w:val="18"/>
                <w:bdr w:val="none" w:color="auto" w:sz="0" w:space="0"/>
              </w:rPr>
              <w:instrText xml:space="preserve"> HYPERLINK "https://github.com/lioyishiki-commits/Yang-gumi-Personal-Rating-Site" </w:instrText>
            </w:r>
            <w:r>
              <w:rPr>
                <w:rFonts w:hint="eastAsia" w:ascii="微软雅黑" w:hAnsi="微软雅黑" w:eastAsia="微软雅黑" w:cs="微软雅黑"/>
                <w:b/>
                <w:bCs/>
                <w:color w:val="FFFFFF"/>
                <w:sz w:val="18"/>
                <w:szCs w:val="18"/>
                <w:bdr w:val="none" w:color="auto" w:sz="0" w:space="0"/>
              </w:rPr>
              <w:fldChar w:fldCharType="separate"/>
            </w:r>
            <w:r>
              <w:rPr>
                <w:rStyle w:val="16"/>
                <w:rFonts w:hint="eastAsia" w:ascii="微软雅黑" w:hAnsi="微软雅黑" w:eastAsia="微软雅黑" w:cs="微软雅黑"/>
                <w:b/>
                <w:bCs/>
                <w:color w:val="FFFFFF"/>
                <w:sz w:val="18"/>
                <w:szCs w:val="18"/>
                <w:bdr w:val="none" w:color="auto" w:sz="0" w:space="0"/>
              </w:rPr>
              <w:t>https://github.com/lioyishiki-commits/Yang-gumi-Personal-Rating-Site</w:t>
            </w:r>
            <w:r>
              <w:rPr>
                <w:rFonts w:hint="eastAsia" w:ascii="微软雅黑" w:hAnsi="微软雅黑" w:eastAsia="微软雅黑" w:cs="微软雅黑"/>
                <w:b/>
                <w:bCs/>
                <w:color w:val="FFFFFF"/>
                <w:sz w:val="18"/>
                <w:szCs w:val="18"/>
                <w:bdr w:val="none" w:color="auto" w:sz="0" w:space="0"/>
              </w:rPr>
              <w:fldChar w:fldCharType="end"/>
            </w:r>
          </w:p>
        </w:tc>
      </w:tr>
      <w:tr w14:paraId="2A37F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0165DB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Style w:val="14"/>
                <w:rFonts w:hint="eastAsia" w:ascii="微软雅黑" w:hAnsi="微软雅黑" w:eastAsia="微软雅黑" w:cs="微软雅黑"/>
                <w:color w:val="202124"/>
                <w:sz w:val="18"/>
                <w:szCs w:val="18"/>
                <w:bdr w:val="none" w:color="auto" w:sz="0" w:space="0"/>
              </w:rPr>
              <w:t>许可证</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CA3C1B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MIT License</w:t>
            </w:r>
          </w:p>
        </w:tc>
      </w:tr>
      <w:tr w14:paraId="40191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345FB0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Style w:val="14"/>
                <w:rFonts w:hint="eastAsia" w:ascii="微软雅黑" w:hAnsi="微软雅黑" w:eastAsia="微软雅黑" w:cs="微软雅黑"/>
                <w:color w:val="202124"/>
                <w:sz w:val="18"/>
                <w:szCs w:val="18"/>
                <w:bdr w:val="none" w:color="auto" w:sz="0" w:space="0"/>
              </w:rPr>
              <w:t>项目定位</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3A9E6B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公开、可克隆、可本地部署的单用户私人 ACGN 评分网站</w:t>
            </w:r>
          </w:p>
        </w:tc>
      </w:tr>
      <w:tr w14:paraId="6EFD3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3ADCB7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Style w:val="14"/>
                <w:rFonts w:hint="eastAsia" w:ascii="微软雅黑" w:hAnsi="微软雅黑" w:eastAsia="微软雅黑" w:cs="微软雅黑"/>
                <w:color w:val="202124"/>
                <w:sz w:val="18"/>
                <w:szCs w:val="18"/>
                <w:bdr w:val="none" w:color="auto" w:sz="0" w:space="0"/>
              </w:rPr>
              <w:t>默认主站</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7F520F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"http://127.0.0.1:8501"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http://127.0.0.1:8501</w:t>
            </w:r>
            <w:r>
              <w:rPr>
                <w:rFonts w:hint="eastAsia" w:ascii="微软雅黑" w:hAnsi="微软雅黑" w:eastAsia="微软雅黑" w:cs="微软雅黑"/>
                <w:color w:val="9F174D"/>
                <w:sz w:val="18"/>
                <w:szCs w:val="18"/>
                <w:bdr w:val="none" w:color="auto" w:sz="0" w:space="0"/>
              </w:rPr>
              <w:fldChar w:fldCharType="end"/>
            </w:r>
          </w:p>
        </w:tc>
      </w:tr>
      <w:tr w14:paraId="09AF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267C3C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Style w:val="14"/>
                <w:rFonts w:hint="eastAsia" w:ascii="微软雅黑" w:hAnsi="微软雅黑" w:eastAsia="微软雅黑" w:cs="微软雅黑"/>
                <w:color w:val="202124"/>
                <w:sz w:val="18"/>
                <w:szCs w:val="18"/>
                <w:bdr w:val="none" w:color="auto" w:sz="0" w:space="0"/>
              </w:rPr>
              <w:t>只读分享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15EC1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默认端口 8502，仅建议可信局域网或私人组网使用</w:t>
            </w:r>
          </w:p>
        </w:tc>
      </w:tr>
    </w:tbl>
    <w:p w14:paraId="6336A294">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08"/>
      </w:tblGrid>
      <w:tr w14:paraId="7BF41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EBDFBC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公开版说明：</w:t>
            </w:r>
            <w:r>
              <w:rPr>
                <w:rFonts w:hint="eastAsia" w:ascii="微软雅黑" w:hAnsi="微软雅黑" w:eastAsia="微软雅黑" w:cs="微软雅黑"/>
                <w:b/>
                <w:bCs/>
                <w:color w:val="FFFFFF"/>
                <w:sz w:val="18"/>
                <w:szCs w:val="18"/>
                <w:bdr w:val="none" w:color="auto" w:sz="0" w:space="0"/>
              </w:rPr>
              <w:t>本文只写通用部署、使用与维护方法。开源仓库不包含作者数据库、图片、笔记、访问令牌、日志或缓存；首次启动会创建空数据库。</w:t>
            </w:r>
          </w:p>
        </w:tc>
      </w:tr>
    </w:tbl>
    <w:p w14:paraId="0A412323">
      <w:pPr>
        <w:rPr>
          <w:rStyle w:val="14"/>
        </w:rPr>
      </w:pPr>
      <w:r>
        <w:rPr>
          <w:rStyle w:val="14"/>
        </w:rPr>
        <w:br w:type="page"/>
      </w:r>
    </w:p>
    <w:p w14:paraId="2590F8AD">
      <w:pPr>
        <w:pStyle w:val="2"/>
        <w:keepNext w:val="0"/>
        <w:keepLines w:val="0"/>
        <w:widowControl/>
        <w:suppressLineNumbers w:val="0"/>
        <w:spacing w:line="16" w:lineRule="atLeast"/>
      </w:pPr>
      <w:r>
        <w:rPr>
          <w:rStyle w:val="14"/>
          <w:b/>
        </w:rPr>
        <w:t>0. 版本信息与自动目录提示</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4"/>
        <w:gridCol w:w="7964"/>
      </w:tblGrid>
      <w:tr w14:paraId="0C136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576719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项目</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D1FE93D">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说明</w:t>
            </w:r>
          </w:p>
        </w:tc>
      </w:tr>
      <w:tr w14:paraId="7B6D6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3691A0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文档文件名</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87A93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Yang-gumi_新电脑部署与完整使用说明_20260704.docx</w:t>
            </w:r>
          </w:p>
        </w:tc>
      </w:tr>
      <w:tr w14:paraId="52CB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748538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适用对象</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1110E4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刚在全新电脑上下载 ZIP 或克隆仓库的普通用户；也适合维护者查参数。</w:t>
            </w:r>
          </w:p>
        </w:tc>
      </w:tr>
      <w:tr w14:paraId="495D9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6B5855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适用版本口径</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C99190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按 2026-07-04 发布前机制与 96 项 unittest 全部通过的验证基线编写。</w:t>
            </w:r>
          </w:p>
        </w:tc>
      </w:tr>
      <w:tr w14:paraId="3061F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6D072B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数据口径</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2C3F69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首次启动为空数据库；运行后数据只保存在用户本机运行时目录中。</w:t>
            </w:r>
          </w:p>
        </w:tc>
      </w:tr>
      <w:tr w14:paraId="14572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EE2136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安全口径</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6E74B9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只读分享令牌是轻量门槛，不是互联网级鉴权；不建议公网暴露。</w:t>
            </w:r>
          </w:p>
        </w:tc>
      </w:tr>
    </w:tbl>
    <w:p w14:paraId="1B9BAED2">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08"/>
      </w:tblGrid>
      <w:tr w14:paraId="29402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5983EF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自动目录提示：</w:t>
            </w:r>
            <w:r>
              <w:rPr>
                <w:rFonts w:hint="eastAsia" w:ascii="微软雅黑" w:hAnsi="微软雅黑" w:eastAsia="微软雅黑" w:cs="微软雅黑"/>
                <w:b/>
                <w:bCs/>
                <w:color w:val="FFFFFF"/>
                <w:sz w:val="18"/>
                <w:szCs w:val="18"/>
                <w:bdr w:val="none" w:color="auto" w:sz="0" w:space="0"/>
              </w:rPr>
              <w:t>本文件使用 Word 标题样式。若目录页码未显示或页码不准，请在 Microsoft Word 中右键目录区域，选择“更新域”或“更新整个目录”。</w:t>
            </w:r>
          </w:p>
        </w:tc>
      </w:tr>
    </w:tbl>
    <w:p w14:paraId="31604025">
      <w:pPr>
        <w:pStyle w:val="3"/>
        <w:keepNext w:val="0"/>
        <w:keepLines w:val="0"/>
        <w:widowControl/>
        <w:suppressLineNumbers w:val="0"/>
        <w:spacing w:line="16" w:lineRule="atLeast"/>
      </w:pPr>
      <w:r>
        <w:rPr>
          <w:rStyle w:val="14"/>
          <w:b/>
        </w:rPr>
        <w:t>0.1 自动目录</w:t>
      </w:r>
    </w:p>
    <w:p w14:paraId="3AF137B1">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若当前阅读器没有更新目录字段，可按下列结构阅读：1 认识项目；2 安装启动；3 页面说明；4 评分；5 今日美图；6 季度新番；7 Bangumi；8 数据与缓存；9 分享；10 备份迁移；11 故障与测试；12 速查与术语。</w:t>
      </w:r>
    </w:p>
    <w:p w14:paraId="1C2563FB">
      <w:pPr>
        <w:pStyle w:val="2"/>
        <w:keepNext w:val="0"/>
        <w:keepLines w:val="0"/>
        <w:widowControl/>
        <w:suppressLineNumbers w:val="0"/>
        <w:spacing w:line="16" w:lineRule="atLeast"/>
      </w:pPr>
      <w:r>
        <w:rPr>
          <w:rStyle w:val="14"/>
          <w:b/>
        </w:rPr>
        <w:t>1. 一分钟认识 Yang-gumi</w:t>
      </w:r>
    </w:p>
    <w:p w14:paraId="5714E9DC">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Yang-gumi 是一个本地运行的 ACGN 个性化评分网站。它把你的动画、漫画、轻小说、游戏评分与 Bangumi 公开数据放在同一个界面中，方便建立私人档案、查看排行榜、对比大众评分，并维护季度新番与今日美图。</w:t>
      </w:r>
    </w:p>
    <w:p w14:paraId="57DD6934">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它的核心特点是“本地单用户”：主站默认只在本机 127.0.0.1:8501 打开，编辑、评分、备份都发生在你的电脑上。开源仓库只提供程序和默认资源，不附带任何作者个人数据。</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7"/>
        <w:gridCol w:w="7431"/>
      </w:tblGrid>
      <w:tr w14:paraId="4DE12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835F93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你关心的问题</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3F80D94">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直接答案</w:t>
            </w:r>
          </w:p>
        </w:tc>
      </w:tr>
      <w:tr w14:paraId="65403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B27C08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我第一次打开会看到作者数据吗？</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86FEEC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不会。首次启动会创建空数据库，需要你自己新增或从备份恢复。</w:t>
            </w:r>
          </w:p>
        </w:tc>
      </w:tr>
      <w:tr w14:paraId="347E2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35097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需要 Bangumi 账号吗？</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7EFE3A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不需要。程序只读取公开数据，无 OAuth，不写回 Bangumi 账户。</w:t>
            </w:r>
          </w:p>
        </w:tc>
      </w:tr>
      <w:tr w14:paraId="1AF71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A32CF2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会上传我的评分吗？</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63E6FC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不会。主库是本地 SQLite；公开 JSON 也需要你主动导出。</w:t>
            </w:r>
          </w:p>
        </w:tc>
      </w:tr>
      <w:tr w14:paraId="7C9C7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5D142B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图片从哪里来？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39F7F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今日美图默认读取你用户主目录下的 Pictures/Yang-gumi/Portrait 和 Pictures/Yang-gumi/Wallpaper，也可用环境变量改。</w:t>
            </w:r>
          </w:p>
        </w:tc>
      </w:tr>
      <w:tr w14:paraId="28657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DD26CF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能给朋友看吗？</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C4E7C8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可以启用 8502 只读分享，但只建议可信局域网或私人组网，不建议公网。</w:t>
            </w:r>
          </w:p>
        </w:tc>
      </w:tr>
    </w:tbl>
    <w:p w14:paraId="2BC57210">
      <w:pPr>
        <w:pStyle w:val="3"/>
        <w:keepNext w:val="0"/>
        <w:keepLines w:val="0"/>
        <w:widowControl/>
        <w:suppressLineNumbers w:val="0"/>
        <w:spacing w:line="16" w:lineRule="atLeast"/>
      </w:pPr>
      <w:r>
        <w:rPr>
          <w:rStyle w:val="14"/>
          <w:b/>
        </w:rPr>
        <w:t>1.1 项目边界</w:t>
      </w:r>
    </w:p>
    <w:p w14:paraId="721D93B6">
      <w:pPr>
        <w:keepNext w:val="0"/>
        <w:keepLines w:val="0"/>
        <w:widowControl/>
        <w:numPr>
          <w:ilvl w:val="0"/>
          <w:numId w:val="1"/>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项目名称：Yang-gumi / PRIVATE ACGN VAULT。 </w:t>
      </w:r>
    </w:p>
    <w:p w14:paraId="1B228740">
      <w:pPr>
        <w:keepNext w:val="0"/>
        <w:keepLines w:val="0"/>
        <w:widowControl/>
        <w:numPr>
          <w:ilvl w:val="0"/>
          <w:numId w:val="1"/>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技术形态：Python + Streamlit 单机网站，主要数据保存到 SQLite。 </w:t>
      </w:r>
    </w:p>
    <w:p w14:paraId="1940D4A9">
      <w:pPr>
        <w:keepNext w:val="0"/>
        <w:keepLines w:val="0"/>
        <w:widowControl/>
        <w:numPr>
          <w:ilvl w:val="0"/>
          <w:numId w:val="1"/>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默认主站：</w:t>
      </w:r>
      <w:r>
        <w:rPr>
          <w:rFonts w:hint="eastAsia" w:ascii="微软雅黑" w:hAnsi="微软雅黑" w:eastAsia="微软雅黑" w:cs="微软雅黑"/>
          <w:color w:val="9F174D"/>
          <w:sz w:val="21"/>
          <w:szCs w:val="21"/>
        </w:rPr>
        <w:fldChar w:fldCharType="begin"/>
      </w:r>
      <w:r>
        <w:rPr>
          <w:rFonts w:hint="eastAsia" w:ascii="微软雅黑" w:hAnsi="微软雅黑" w:eastAsia="微软雅黑" w:cs="微软雅黑"/>
          <w:color w:val="9F174D"/>
          <w:sz w:val="21"/>
          <w:szCs w:val="21"/>
        </w:rPr>
        <w:instrText xml:space="preserve"> HYPERLINK "http://127.0.0.1:8501，仅本机编辑" </w:instrText>
      </w:r>
      <w:r>
        <w:rPr>
          <w:rFonts w:hint="eastAsia" w:ascii="微软雅黑" w:hAnsi="微软雅黑" w:eastAsia="微软雅黑" w:cs="微软雅黑"/>
          <w:color w:val="9F174D"/>
          <w:sz w:val="21"/>
          <w:szCs w:val="21"/>
        </w:rPr>
        <w:fldChar w:fldCharType="separate"/>
      </w:r>
      <w:r>
        <w:rPr>
          <w:rStyle w:val="16"/>
          <w:rFonts w:hint="eastAsia" w:ascii="微软雅黑" w:hAnsi="微软雅黑" w:eastAsia="微软雅黑" w:cs="微软雅黑"/>
          <w:color w:val="9F174D"/>
          <w:sz w:val="21"/>
          <w:szCs w:val="21"/>
        </w:rPr>
        <w:t>http://127.0.0.1:8501，仅本机编辑</w:t>
      </w:r>
      <w:r>
        <w:rPr>
          <w:rFonts w:hint="eastAsia" w:ascii="微软雅黑" w:hAnsi="微软雅黑" w:eastAsia="微软雅黑" w:cs="微软雅黑"/>
          <w:color w:val="9F174D"/>
          <w:sz w:val="21"/>
          <w:szCs w:val="21"/>
        </w:rPr>
        <w:fldChar w:fldCharType="end"/>
      </w:r>
      <w:r>
        <w:rPr>
          <w:rFonts w:hint="eastAsia" w:ascii="微软雅黑" w:hAnsi="微软雅黑" w:eastAsia="微软雅黑" w:cs="微软雅黑"/>
          <w:color w:val="202124"/>
          <w:sz w:val="21"/>
          <w:szCs w:val="21"/>
        </w:rPr>
        <w:t xml:space="preserve">。 </w:t>
      </w:r>
    </w:p>
    <w:p w14:paraId="6CD8E49D">
      <w:pPr>
        <w:keepNext w:val="0"/>
        <w:keepLines w:val="0"/>
        <w:widowControl/>
        <w:numPr>
          <w:ilvl w:val="0"/>
          <w:numId w:val="1"/>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只读分享站：默认端口 8502，供可信局域网或私人组网内查看。 </w:t>
      </w:r>
    </w:p>
    <w:p w14:paraId="2BD9CC0B">
      <w:pPr>
        <w:keepNext w:val="0"/>
        <w:keepLines w:val="0"/>
        <w:widowControl/>
        <w:numPr>
          <w:ilvl w:val="0"/>
          <w:numId w:val="1"/>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许可证：MIT，允许公开克隆、学习和二次开发，但请遵守许可证保留要求。 </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08"/>
      </w:tblGrid>
      <w:tr w14:paraId="7BD13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EFCD15D">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不要误会：</w:t>
            </w:r>
            <w:r>
              <w:rPr>
                <w:rFonts w:hint="eastAsia" w:ascii="微软雅黑" w:hAnsi="微软雅黑" w:eastAsia="微软雅黑" w:cs="微软雅黑"/>
                <w:b/>
                <w:bCs/>
                <w:color w:val="FFFFFF"/>
                <w:sz w:val="18"/>
                <w:szCs w:val="18"/>
                <w:bdr w:val="none" w:color="auto" w:sz="0" w:space="0"/>
              </w:rPr>
              <w:t>Yang-gumi 不是云服务，不提供账号系统，也不会替你托管数据库。换电脑时需要你手动备份和恢复。</w:t>
            </w:r>
          </w:p>
        </w:tc>
      </w:tr>
    </w:tbl>
    <w:p w14:paraId="4B25733F">
      <w:pPr>
        <w:pStyle w:val="3"/>
        <w:keepNext w:val="0"/>
        <w:keepLines w:val="0"/>
        <w:widowControl/>
        <w:suppressLineNumbers w:val="0"/>
        <w:spacing w:line="16" w:lineRule="atLeast"/>
      </w:pPr>
      <w:r>
        <w:rPr>
          <w:rStyle w:val="14"/>
          <w:b/>
        </w:rPr>
        <w:t>1.2 开源仓库包含与不包含</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5"/>
        <w:gridCol w:w="1195"/>
        <w:gridCol w:w="6498"/>
      </w:tblGrid>
      <w:tr w14:paraId="7AB51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D0B89BC">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类别</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8E8B226">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开源仓库状态</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9D8E8C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说明</w:t>
            </w:r>
          </w:p>
        </w:tc>
      </w:tr>
      <w:tr w14:paraId="72FCA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BAE80E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程序源码</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EB5766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包含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4CB810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app.py、database.py、scoring.py、daily_art.py、seasonal_service.py 等核心模块。</w:t>
            </w:r>
          </w:p>
        </w:tc>
      </w:tr>
      <w:tr w14:paraId="7173D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1D2FED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默认封面</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6873F6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包含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FCBB23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covers/default.svg 随仓库提供，用于没有封面时兜底显示。</w:t>
            </w:r>
          </w:p>
        </w:tc>
      </w:tr>
      <w:tr w14:paraId="4BD0E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29010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作者数据库</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0BF4C8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不包含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9AD35D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data/ 运行时数据被排除；首次启动为空库。</w:t>
            </w:r>
          </w:p>
        </w:tc>
      </w:tr>
      <w:tr w14:paraId="2C50D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CFD6D0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作者图片/笔记/日志/令牌</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FBCA5C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不包含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2831B9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不会把个人图库、私人笔记、访问令牌或日志提交到公开仓库。</w:t>
            </w:r>
          </w:p>
        </w:tc>
      </w:tr>
      <w:tr w14:paraId="4B470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805414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运行时缓存</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03C3F4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不包含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70A48A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backups/、exports/、static 缓存、用户新增封面等运行内容由 .gitignore 排除。</w:t>
            </w:r>
          </w:p>
        </w:tc>
      </w:tr>
    </w:tbl>
    <w:p w14:paraId="38169293">
      <w:pPr>
        <w:pStyle w:val="2"/>
        <w:keepNext w:val="0"/>
        <w:keepLines w:val="0"/>
        <w:widowControl/>
        <w:suppressLineNumbers w:val="0"/>
        <w:spacing w:line="16" w:lineRule="atLeast"/>
      </w:pPr>
      <w:r>
        <w:rPr>
          <w:rStyle w:val="14"/>
          <w:b/>
        </w:rPr>
        <w:t>2. 架构与数据流</w:t>
      </w:r>
    </w:p>
    <w:p w14:paraId="6007DAB5">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普通用户只需要会双击启动脚本即可。维护者可以把系统理解为五层：启动器、页面层、业务服务、数据库与缓存、外部公开数据源。</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9"/>
        <w:gridCol w:w="3523"/>
        <w:gridCol w:w="5376"/>
      </w:tblGrid>
      <w:tr w14:paraId="003AE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FE37FD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层级</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1485BF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负责什么</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7F764F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典型文件或目录</w:t>
            </w:r>
          </w:p>
        </w:tc>
      </w:tr>
      <w:tr w14:paraId="6ACB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46AB32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启动器</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DF0933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创建虚拟环境、安装依赖、检查端口、打开浏览器。</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085CB7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安装并启动 Yang-gumi.bat、启动 Yang-gumi.bat、install_and_start.sh、start_yanggumi.py</w:t>
            </w:r>
          </w:p>
        </w:tc>
      </w:tr>
      <w:tr w14:paraId="39851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2388A9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页面层</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750AF7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首页、条目库、Bangumi、排行榜、评分设置、数据管理等界面。</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D58B90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app.py、app_public.py、ui_components.py、ui_settings.py</w:t>
            </w:r>
          </w:p>
        </w:tc>
      </w:tr>
      <w:tr w14:paraId="7E3B5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35A44C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业务服务</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1BC971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评分计算、Bangumi 读取、季度新番合并、今日美图扫描裁切。</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9263B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scoring.py、bangumi_client.py、seasonal_service.py、daily_art.py、filtering.py</w:t>
            </w:r>
          </w:p>
        </w:tc>
      </w:tr>
      <w:tr w14:paraId="62A0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11F7C6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本地数据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ED52E9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作品、标签、缓存元信息、备份、导出。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78B73C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data/、backups/、exports/、covers/、static/运行缓存</w:t>
            </w:r>
          </w:p>
        </w:tc>
      </w:tr>
      <w:tr w14:paraId="37F9E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B0BF89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外部公开源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EFC606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公开条目、排行榜、季度排期、公开校验资料。</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CD1EAC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Bangumi、YUC Wiki、KissSub，及 ANN/AniList/MAL/AniDB 等校验来源</w:t>
            </w:r>
          </w:p>
        </w:tc>
      </w:tr>
    </w:tbl>
    <w:p w14:paraId="0CFD22F0">
      <w:pPr>
        <w:pStyle w:val="3"/>
        <w:keepNext w:val="0"/>
        <w:keepLines w:val="0"/>
        <w:widowControl/>
        <w:suppressLineNumbers w:val="0"/>
        <w:spacing w:line="16" w:lineRule="atLeast"/>
      </w:pPr>
      <w:r>
        <w:rPr>
          <w:rStyle w:val="14"/>
          <w:b/>
        </w:rPr>
        <w:t>2.1 简化数据流</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3"/>
        <w:gridCol w:w="8385"/>
      </w:tblGrid>
      <w:tr w14:paraId="3A03F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753267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步骤</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168F9A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发生了什么</w:t>
            </w:r>
          </w:p>
        </w:tc>
      </w:tr>
      <w:tr w14:paraId="14E02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16C5D9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 启动</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A842C6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启动脚本检查 Python、创建 .venv、安装 requirements.txt，并启动 Streamlit。</w:t>
            </w:r>
          </w:p>
        </w:tc>
      </w:tr>
      <w:tr w14:paraId="79067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D60715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 建库</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3B09F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第一次打开时自动创建空 SQLite 数据库和必要表。</w:t>
            </w:r>
          </w:p>
        </w:tc>
      </w:tr>
      <w:tr w14:paraId="19DD1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B43729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3. 使用</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CBE81B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你在主站新增条目、评分、打标签或导入备份。</w:t>
            </w:r>
          </w:p>
        </w:tc>
      </w:tr>
      <w:tr w14:paraId="1CBBD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02EA7B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4. 外部读取</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48FB4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Bangumi、YUC Wiki、KissSub 等公开数据只被读取，用于搜索、排期、海报和排行榜。</w:t>
            </w:r>
          </w:p>
        </w:tc>
      </w:tr>
      <w:tr w14:paraId="2A0CA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24034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5. 缓存</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34CED8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海报、季度新番、排行榜、美图索引写入本地缓存，提高速度并支持失败兜底。</w:t>
            </w:r>
          </w:p>
        </w:tc>
      </w:tr>
      <w:tr w14:paraId="3B082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858AB3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6. 分享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477BD3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只读站以只读连接读取主库，禁用写操作。</w:t>
            </w:r>
          </w:p>
        </w:tc>
      </w:tr>
    </w:tbl>
    <w:p w14:paraId="5C40CCCB">
      <w:pPr>
        <w:pStyle w:val="3"/>
        <w:keepNext w:val="0"/>
        <w:keepLines w:val="0"/>
        <w:widowControl/>
        <w:suppressLineNumbers w:val="0"/>
        <w:spacing w:line="16" w:lineRule="atLeast"/>
      </w:pPr>
      <w:r>
        <w:rPr>
          <w:rStyle w:val="14"/>
          <w:b/>
        </w:rPr>
        <w:t>2.2 核心模块职责</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4"/>
        <w:gridCol w:w="7564"/>
      </w:tblGrid>
      <w:tr w14:paraId="01D09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96F81D6">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文件</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B5C9A1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作用</w:t>
            </w:r>
          </w:p>
        </w:tc>
      </w:tr>
      <w:tr w14:paraId="0B03E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2D3399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app.py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A6FB6F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主站入口、导航、页面路由、表单、业务页面和页面安全保护。</w:t>
            </w:r>
          </w:p>
        </w:tc>
      </w:tr>
      <w:tr w14:paraId="76FF9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14CF82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app_public.py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91569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只读站入口，复用主站界面但禁止写操作。</w:t>
            </w:r>
          </w:p>
        </w:tc>
      </w:tr>
      <w:tr w14:paraId="491DF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90A9FE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database.py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14AA71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SQLite 建库、无损迁移、CRUD、备份恢复、导入导出、季度缓存。</w:t>
            </w:r>
          </w:p>
        </w:tc>
      </w:tr>
      <w:tr w14:paraId="42765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8F4E48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scoring.py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E5B8CE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可配置评分公式、子项上限、自动重算、偏科惩罚。</w:t>
            </w:r>
          </w:p>
        </w:tc>
      </w:tr>
      <w:tr w14:paraId="6A08C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517A9C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bangumi_client.py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A0EA21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搜索、详情、排行榜公开网页/API 读取、缓存与本地海报。</w:t>
            </w:r>
          </w:p>
        </w:tc>
      </w:tr>
      <w:tr w14:paraId="047CE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326C9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seasonal_service.py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6BEC52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季度新番抓取、三方合并、标题匹配、排期、过滤、海报缓存、定时刷新。</w:t>
            </w:r>
          </w:p>
        </w:tc>
      </w:tr>
      <w:tr w14:paraId="39506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177AB3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daily_art.py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C0C0A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今日美图目录设置、扫描、筛选、主体定位、裁切、缓存、随机抽取、小时刷新。</w:t>
            </w:r>
          </w:p>
        </w:tc>
      </w:tr>
      <w:tr w14:paraId="5FEFF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119464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ui_components.py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154618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页面组件、卡片、海报、排行榜、动画、全局视觉样式。</w:t>
            </w:r>
          </w:p>
        </w:tc>
      </w:tr>
      <w:tr w14:paraId="204F3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2C3034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ui_settings.py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B79B01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UI 设置默认值、持久化和背景设置。</w:t>
            </w:r>
          </w:p>
        </w:tc>
      </w:tr>
      <w:tr w14:paraId="63748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9ECBC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filtering.py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36CEE9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本地作品筛选与排序。</w:t>
            </w:r>
          </w:p>
        </w:tc>
      </w:tr>
      <w:tr w14:paraId="7A5D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02DA93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share_public.py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225C5D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只读服务、访问令牌、局域网地址与访客访问辅助。</w:t>
            </w:r>
          </w:p>
        </w:tc>
      </w:tr>
      <w:tr w14:paraId="7C17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F09CB8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start_yanggumi.py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848C9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依赖、端口、健康状态和浏览器启动检查。</w:t>
            </w:r>
          </w:p>
        </w:tc>
      </w:tr>
      <w:tr w14:paraId="0C913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099C08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tests/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30E14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页面、评分、数据库、季番、图片、分享、启动器回归测试。</w:t>
            </w:r>
          </w:p>
        </w:tc>
      </w:tr>
    </w:tbl>
    <w:p w14:paraId="685F90B7">
      <w:pPr>
        <w:pStyle w:val="2"/>
        <w:keepNext w:val="0"/>
        <w:keepLines w:val="0"/>
        <w:widowControl/>
        <w:suppressLineNumbers w:val="0"/>
        <w:spacing w:line="16" w:lineRule="atLeast"/>
      </w:pPr>
      <w:r>
        <w:rPr>
          <w:rStyle w:val="14"/>
          <w:b/>
        </w:rPr>
        <w:t>3. 新电脑安装、启动与访问</w:t>
      </w:r>
    </w:p>
    <w:p w14:paraId="3A328D59">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本章从“刚下载 ZIP 的普通用户”视角写。你不需要先创建数据库，也不需要准备作者的任何文件。</w:t>
      </w:r>
    </w:p>
    <w:p w14:paraId="3291734C">
      <w:pPr>
        <w:pStyle w:val="3"/>
        <w:keepNext w:val="0"/>
        <w:keepLines w:val="0"/>
        <w:widowControl/>
        <w:suppressLineNumbers w:val="0"/>
        <w:spacing w:line="16" w:lineRule="atLeast"/>
      </w:pPr>
      <w:r>
        <w:rPr>
          <w:rStyle w:val="14"/>
          <w:b/>
        </w:rPr>
        <w:t>3.1 Windows 首次安装</w:t>
      </w:r>
    </w:p>
    <w:p w14:paraId="32F655DD">
      <w:pPr>
        <w:keepNext w:val="0"/>
        <w:keepLines w:val="0"/>
        <w:widowControl/>
        <w:numPr>
          <w:ilvl w:val="0"/>
          <w:numId w:val="2"/>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安装 Python 3.11 或更高版本，并在安装时勾选“Add python.exe to PATH”。 </w:t>
      </w:r>
    </w:p>
    <w:p w14:paraId="756290C9">
      <w:pPr>
        <w:keepNext w:val="0"/>
        <w:keepLines w:val="0"/>
        <w:widowControl/>
        <w:numPr>
          <w:ilvl w:val="0"/>
          <w:numId w:val="2"/>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从 GitHub 下载项目 ZIP，解压到一个普通文件夹；不要直接在压缩包里运行。 </w:t>
      </w:r>
    </w:p>
    <w:p w14:paraId="28175AB7">
      <w:pPr>
        <w:keepNext w:val="0"/>
        <w:keepLines w:val="0"/>
        <w:widowControl/>
        <w:numPr>
          <w:ilvl w:val="0"/>
          <w:numId w:val="2"/>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双击“安装并启动 Yang-gumi.bat”。脚本会创建 .venv、安装 requirements.txt，并启动网站。 </w:t>
      </w:r>
    </w:p>
    <w:p w14:paraId="0886A685">
      <w:pPr>
        <w:keepNext w:val="0"/>
        <w:keepLines w:val="0"/>
        <w:widowControl/>
        <w:numPr>
          <w:ilvl w:val="0"/>
          <w:numId w:val="2"/>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浏览器打开 </w:t>
      </w:r>
      <w:r>
        <w:rPr>
          <w:rFonts w:hint="eastAsia" w:ascii="微软雅黑" w:hAnsi="微软雅黑" w:eastAsia="微软雅黑" w:cs="微软雅黑"/>
          <w:color w:val="9F174D"/>
          <w:sz w:val="21"/>
          <w:szCs w:val="21"/>
        </w:rPr>
        <w:fldChar w:fldCharType="begin"/>
      </w:r>
      <w:r>
        <w:rPr>
          <w:rFonts w:hint="eastAsia" w:ascii="微软雅黑" w:hAnsi="微软雅黑" w:eastAsia="微软雅黑" w:cs="微软雅黑"/>
          <w:color w:val="9F174D"/>
          <w:sz w:val="21"/>
          <w:szCs w:val="21"/>
        </w:rPr>
        <w:instrText xml:space="preserve"> HYPERLINK "http://127.0.0.1:8501" </w:instrText>
      </w:r>
      <w:r>
        <w:rPr>
          <w:rFonts w:hint="eastAsia" w:ascii="微软雅黑" w:hAnsi="微软雅黑" w:eastAsia="微软雅黑" w:cs="微软雅黑"/>
          <w:color w:val="9F174D"/>
          <w:sz w:val="21"/>
          <w:szCs w:val="21"/>
        </w:rPr>
        <w:fldChar w:fldCharType="separate"/>
      </w:r>
      <w:r>
        <w:rPr>
          <w:rStyle w:val="16"/>
          <w:rFonts w:hint="eastAsia" w:ascii="微软雅黑" w:hAnsi="微软雅黑" w:eastAsia="微软雅黑" w:cs="微软雅黑"/>
          <w:color w:val="9F174D"/>
          <w:sz w:val="21"/>
          <w:szCs w:val="21"/>
        </w:rPr>
        <w:t>http://127.0.0.1:8501</w:t>
      </w:r>
      <w:r>
        <w:rPr>
          <w:rFonts w:hint="eastAsia" w:ascii="微软雅黑" w:hAnsi="微软雅黑" w:eastAsia="微软雅黑" w:cs="微软雅黑"/>
          <w:color w:val="9F174D"/>
          <w:sz w:val="21"/>
          <w:szCs w:val="21"/>
        </w:rPr>
        <w:fldChar w:fldCharType="end"/>
      </w:r>
      <w:r>
        <w:rPr>
          <w:rFonts w:hint="eastAsia" w:ascii="微软雅黑" w:hAnsi="微软雅黑" w:eastAsia="微软雅黑" w:cs="微软雅黑"/>
          <w:color w:val="202124"/>
          <w:sz w:val="21"/>
          <w:szCs w:val="21"/>
        </w:rPr>
        <w:t xml:space="preserve"> 后，即可开始使用空数据库。 </w:t>
      </w:r>
    </w:p>
    <w:p w14:paraId="5B792E42">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Windows 首次启动：双击 安装并启动 Yang-gumi.bat</w:t>
      </w:r>
    </w:p>
    <w:p w14:paraId="66F5345E">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Windows 以后启动：双击 启动 Yang-gumi.bat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08"/>
      </w:tblGrid>
      <w:tr w14:paraId="2456B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5C888A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路径建议：</w:t>
            </w:r>
            <w:r>
              <w:rPr>
                <w:rFonts w:hint="eastAsia" w:ascii="微软雅黑" w:hAnsi="微软雅黑" w:eastAsia="微软雅黑" w:cs="微软雅黑"/>
                <w:b/>
                <w:bCs/>
                <w:color w:val="FFFFFF"/>
                <w:sz w:val="18"/>
                <w:szCs w:val="18"/>
                <w:bdr w:val="none" w:color="auto" w:sz="0" w:space="0"/>
              </w:rPr>
              <w:t>把仓库放在英文或简短中文路径下均可；不要放在需要管理员权限的系统目录中。公开说明中不需要写任何个人用户名或绝对路径。</w:t>
            </w:r>
          </w:p>
        </w:tc>
      </w:tr>
    </w:tbl>
    <w:p w14:paraId="66151A49">
      <w:pPr>
        <w:pStyle w:val="3"/>
        <w:keepNext w:val="0"/>
        <w:keepLines w:val="0"/>
        <w:widowControl/>
        <w:suppressLineNumbers w:val="0"/>
        <w:spacing w:line="16" w:lineRule="atLeast"/>
      </w:pPr>
      <w:r>
        <w:rPr>
          <w:rStyle w:val="14"/>
          <w:b/>
        </w:rPr>
        <w:t>3.2 Windows 日常启动</w:t>
      </w:r>
    </w:p>
    <w:p w14:paraId="067E29CE">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首次安装成功后，以后只需要双击“启动 Yang-gumi.bat”。它会复用已创建的 .venv，不会每次重新安装全部依赖。主站默认 headless=true，由启动器统一打开浏览器，避免 Streamlit 和启动器各自打开一次造成“双开”。</w:t>
      </w:r>
    </w:p>
    <w:p w14:paraId="15DBCCE3">
      <w:pPr>
        <w:pStyle w:val="3"/>
        <w:keepNext w:val="0"/>
        <w:keepLines w:val="0"/>
        <w:widowControl/>
        <w:suppressLineNumbers w:val="0"/>
        <w:spacing w:line="16" w:lineRule="atLeast"/>
      </w:pPr>
      <w:r>
        <w:rPr>
          <w:rStyle w:val="14"/>
          <w:b/>
        </w:rPr>
        <w:t>3.3 macOS / Linux 安装启动</w:t>
      </w:r>
    </w:p>
    <w:p w14:paraId="7EEDD880">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macOS 与 Linux 使用 shell 脚本。首次使用前给脚本执行权限，然后运行脚本。</w:t>
      </w:r>
    </w:p>
    <w:p w14:paraId="52422EB4">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chmod +x install_and_start.sh</w:t>
      </w:r>
    </w:p>
    <w:p w14:paraId="3BA4BBA1">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./install_and_start.sh</w:t>
      </w:r>
    </w:p>
    <w:p w14:paraId="27FB0363">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 xml:space="preserve">脚本会按项目配置安装依赖并启动服务。启动后在浏览器访问 </w:t>
      </w:r>
      <w:r>
        <w:rPr>
          <w:rFonts w:hint="eastAsia" w:ascii="微软雅黑" w:hAnsi="微软雅黑" w:eastAsia="微软雅黑" w:cs="微软雅黑"/>
          <w:color w:val="9F174D"/>
          <w:sz w:val="21"/>
          <w:szCs w:val="21"/>
        </w:rPr>
        <w:fldChar w:fldCharType="begin"/>
      </w:r>
      <w:r>
        <w:rPr>
          <w:rFonts w:hint="eastAsia" w:ascii="微软雅黑" w:hAnsi="微软雅黑" w:eastAsia="微软雅黑" w:cs="微软雅黑"/>
          <w:color w:val="9F174D"/>
          <w:sz w:val="21"/>
          <w:szCs w:val="21"/>
        </w:rPr>
        <w:instrText xml:space="preserve"> HYPERLINK "http://127.0.0.1:8501" </w:instrText>
      </w:r>
      <w:r>
        <w:rPr>
          <w:rFonts w:hint="eastAsia" w:ascii="微软雅黑" w:hAnsi="微软雅黑" w:eastAsia="微软雅黑" w:cs="微软雅黑"/>
          <w:color w:val="9F174D"/>
          <w:sz w:val="21"/>
          <w:szCs w:val="21"/>
        </w:rPr>
        <w:fldChar w:fldCharType="separate"/>
      </w:r>
      <w:r>
        <w:rPr>
          <w:rStyle w:val="16"/>
          <w:rFonts w:hint="eastAsia" w:ascii="微软雅黑" w:hAnsi="微软雅黑" w:eastAsia="微软雅黑" w:cs="微软雅黑"/>
          <w:color w:val="9F174D"/>
          <w:sz w:val="21"/>
          <w:szCs w:val="21"/>
        </w:rPr>
        <w:t>http://127.0.0.1:8501</w:t>
      </w:r>
      <w:r>
        <w:rPr>
          <w:rFonts w:hint="eastAsia" w:ascii="微软雅黑" w:hAnsi="微软雅黑" w:eastAsia="微软雅黑" w:cs="微软雅黑"/>
          <w:color w:val="9F174D"/>
          <w:sz w:val="21"/>
          <w:szCs w:val="21"/>
        </w:rPr>
        <w:fldChar w:fldCharType="end"/>
      </w:r>
      <w:r>
        <w:rPr>
          <w:rFonts w:hint="eastAsia" w:ascii="微软雅黑" w:hAnsi="微软雅黑" w:eastAsia="微软雅黑" w:cs="微软雅黑"/>
          <w:color w:val="202124"/>
          <w:sz w:val="21"/>
          <w:szCs w:val="21"/>
        </w:rPr>
        <w:t>。</w:t>
      </w:r>
    </w:p>
    <w:p w14:paraId="25885013">
      <w:pPr>
        <w:pStyle w:val="3"/>
        <w:keepNext w:val="0"/>
        <w:keepLines w:val="0"/>
        <w:widowControl/>
        <w:suppressLineNumbers w:val="0"/>
        <w:spacing w:line="16" w:lineRule="atLeast"/>
      </w:pPr>
      <w:r>
        <w:rPr>
          <w:rStyle w:val="14"/>
          <w:b/>
        </w:rPr>
        <w:t>3.4 访问地址与端口</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4"/>
        <w:gridCol w:w="4172"/>
        <w:gridCol w:w="4212"/>
      </w:tblGrid>
      <w:tr w14:paraId="0BE77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50C0EC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用途</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2B684A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地址或端口</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29F7FE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说明</w:t>
            </w:r>
          </w:p>
        </w:tc>
      </w:tr>
      <w:tr w14:paraId="616ED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B3FAF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本地主站</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37B96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"http://127.0.0.1:8501"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http://127.0.0.1:8501</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9B9364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默认编辑入口，只在本机使用。</w:t>
            </w:r>
          </w:p>
        </w:tc>
      </w:tr>
      <w:tr w14:paraId="1D5D1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AF71B7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只读分享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AFF54A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8502</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7B74F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主人端开启后，可信局域网或私人组网内可访问。</w:t>
            </w:r>
          </w:p>
        </w:tc>
      </w:tr>
      <w:tr w14:paraId="48EF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6FEB96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只读绑定</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5E88D3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0.0.0.0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48FF6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用于接受同一局域网内请求，不代表公网安全。</w:t>
            </w:r>
          </w:p>
        </w:tc>
      </w:tr>
      <w:tr w14:paraId="6DF9D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66C64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主站健康检查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6FD08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HTTP 超时 1 秒；socket 超时 0.5 秒</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23CF78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启动器判断本地服务是否可用。</w:t>
            </w:r>
          </w:p>
        </w:tc>
      </w:tr>
      <w:tr w14:paraId="757EB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7DD755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主站总等待</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6F3E57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35 秒；每 0.5 秒轮询</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3232CF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超过后提示检查环境或端口占用。</w:t>
            </w:r>
          </w:p>
        </w:tc>
      </w:tr>
      <w:tr w14:paraId="1F187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90C467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只读健康检查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86B344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最长 45 秒；单次请求超时 1.5 秒；每 0.5 秒轮询</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3590C4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用于分享站启动检测。</w:t>
            </w:r>
          </w:p>
        </w:tc>
      </w:tr>
      <w:tr w14:paraId="160CC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64CBC2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分享守护循环</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3A8ABE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 2 秒检查一次</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402C59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用于维护分享服务状态。</w:t>
            </w:r>
          </w:p>
        </w:tc>
      </w:tr>
    </w:tbl>
    <w:p w14:paraId="10BC1665">
      <w:pPr>
        <w:pStyle w:val="3"/>
        <w:keepNext w:val="0"/>
        <w:keepLines w:val="0"/>
        <w:widowControl/>
        <w:suppressLineNumbers w:val="0"/>
        <w:spacing w:line="16" w:lineRule="atLeast"/>
      </w:pPr>
      <w:r>
        <w:rPr>
          <w:rStyle w:val="14"/>
          <w:b/>
        </w:rPr>
        <w:t>3.5 首次启动后的空数据库</w:t>
      </w:r>
    </w:p>
    <w:p w14:paraId="5A68C2B4">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开源仓库不会附带作者主库。第一次启动时，程序会自动在运行时数据目录中创建 SQLite 数据库和表结构，但作品、标签、评分、笔记都为空。你可以选择手动新增条目、用 Bangumi 搜索带入基础信息，或者在“数据管理”中恢复你自己的 SQLite 备份。</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08"/>
      </w:tblGrid>
      <w:tr w14:paraId="72BE0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0CDFE4E">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重要：</w:t>
            </w:r>
            <w:r>
              <w:rPr>
                <w:rFonts w:hint="eastAsia" w:ascii="微软雅黑" w:hAnsi="微软雅黑" w:eastAsia="微软雅黑" w:cs="微软雅黑"/>
                <w:b/>
                <w:bCs/>
                <w:color w:val="FFFFFF"/>
                <w:sz w:val="18"/>
                <w:szCs w:val="18"/>
                <w:bdr w:val="none" w:color="auto" w:sz="0" w:space="0"/>
              </w:rPr>
              <w:t>不要把 data/、backups/、exports/、static 缓存或个人封面提交到公开仓库。它们属于运行时内容。</w:t>
            </w:r>
          </w:p>
        </w:tc>
      </w:tr>
    </w:tbl>
    <w:p w14:paraId="0E75D4F8">
      <w:pPr>
        <w:pStyle w:val="2"/>
        <w:keepNext w:val="0"/>
        <w:keepLines w:val="0"/>
        <w:widowControl/>
        <w:suppressLineNumbers w:val="0"/>
        <w:spacing w:line="16" w:lineRule="atLeast"/>
      </w:pPr>
      <w:r>
        <w:rPr>
          <w:rStyle w:val="14"/>
          <w:b/>
        </w:rPr>
        <w:t>4. 九个主页面与内部页面</w:t>
      </w:r>
    </w:p>
    <w:p w14:paraId="0391118D">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顶部导航共有 9 个入口：首页、条目库、新增条目、Bangumi、排行榜、评分对比、标签筛选、评分设置、数据管理。内部页面还有“标签作品”和“条目详情”。原独立的“分类型榜单”已并入“排行榜”。</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1B033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331490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页面</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E91F7AE">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主要用途</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7856503">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新用户怎么用</w:t>
            </w:r>
          </w:p>
        </w:tc>
      </w:tr>
      <w:tr w14:paraId="4FB6B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0EEB1E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首页</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FB1734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查看私人档案统计、今日美图、季度新番海报墙、新番时光机、最近添加/完成。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88B685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刚开始统计为空；先新增条目或恢复备份。</w:t>
            </w:r>
          </w:p>
        </w:tc>
      </w:tr>
      <w:tr w14:paraId="46B3C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7500C1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条目库</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5D21C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搜索、筛选、分页、打开详情。</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16146F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用它管理你已经加入本地库的作品。</w:t>
            </w:r>
          </w:p>
        </w:tc>
      </w:tr>
      <w:tr w14:paraId="27A1B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A195E7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新增条目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970526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手工录入或从 Bangumi 查询带入。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471E95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适合逐个添加 TV、剧场版、OVA、漫画、小说、游戏。</w:t>
            </w:r>
          </w:p>
        </w:tc>
      </w:tr>
      <w:tr w14:paraId="3879C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92835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CD411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公开条目搜索与公开排行榜。</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055D91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无需登录；只读公开数据。</w:t>
            </w:r>
          </w:p>
        </w:tc>
      </w:tr>
      <w:tr w14:paraId="48AB7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33A577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排行榜</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66CDA6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按个人总分、子评分、Bangumi 分数/人数/名次、分差、完成时间等排序。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AE8BA1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数据多起来后用于回看自己的 Top 榜。</w:t>
            </w:r>
          </w:p>
        </w:tc>
      </w:tr>
      <w:tr w14:paraId="3BEA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C8E930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评分对比</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AB9D52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比较我的分数与 Bangumi 公开分数。</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D25399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差值绝对值 ≥1.0 的作品才进入典型对比。</w:t>
            </w:r>
          </w:p>
        </w:tc>
      </w:tr>
      <w:tr w14:paraId="1B185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5DA33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标签筛选</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7F34DE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查看标签作品数、我的均分、Bangumi 均分、平均差。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AB93EE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标签来自 Bangumi 或手动维护。</w:t>
            </w:r>
          </w:p>
        </w:tc>
      </w:tr>
      <w:tr w14:paraId="1882E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7E6F48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评分设置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7F8D65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调整三大项满分、子项权重、动态维度。</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270182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保存/重置后自动重算 auto 模式作品。</w:t>
            </w:r>
          </w:p>
        </w:tc>
      </w:tr>
      <w:tr w14:paraId="5BE71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D01CB7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数据管理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75C54C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备份、恢复、导入导出、批量同步、标签重建、质量检查。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D84D4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迁移电脑和防丢数据都靠这里。</w:t>
            </w:r>
          </w:p>
        </w:tc>
      </w:tr>
    </w:tbl>
    <w:p w14:paraId="338A19A9">
      <w:pPr>
        <w:pStyle w:val="3"/>
        <w:keepNext w:val="0"/>
        <w:keepLines w:val="0"/>
        <w:widowControl/>
        <w:suppressLineNumbers w:val="0"/>
        <w:spacing w:line="16" w:lineRule="atLeast"/>
      </w:pPr>
      <w:r>
        <w:rPr>
          <w:rStyle w:val="14"/>
          <w:b/>
        </w:rPr>
        <w:t>4.1 首页</w:t>
      </w:r>
    </w:p>
    <w:p w14:paraId="3437036C">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首页是“私人档案仪表盘”。空数据库时，统计区会显示空状态；添加作品后才会出现最近添加、最近完成和评分概览。今日美图从你的本地图库读取；季度新番海报墙从公开来源合并后缓存显示。</w:t>
      </w:r>
    </w:p>
    <w:p w14:paraId="41A102B7">
      <w:pPr>
        <w:keepNext w:val="0"/>
        <w:keepLines w:val="0"/>
        <w:widowControl/>
        <w:numPr>
          <w:ilvl w:val="0"/>
          <w:numId w:val="3"/>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今日美图：“竖屏”“壁纸”按钮用于重新选择对应文件夹，不是展示类型开关。 </w:t>
      </w:r>
    </w:p>
    <w:p w14:paraId="68DFB44A">
      <w:pPr>
        <w:keepNext w:val="0"/>
        <w:keepLines w:val="0"/>
        <w:widowControl/>
        <w:numPr>
          <w:ilvl w:val="0"/>
          <w:numId w:val="3"/>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换一组：通常显示三张竖屏，10% 概率显示一张壁纸；抽中壁纸时显示“运气爆棚”火箭动画。 </w:t>
      </w:r>
    </w:p>
    <w:p w14:paraId="21ADB892">
      <w:pPr>
        <w:keepNext w:val="0"/>
        <w:keepLines w:val="0"/>
        <w:widowControl/>
        <w:numPr>
          <w:ilvl w:val="0"/>
          <w:numId w:val="3"/>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新番海报墙：每 10 秒自动移动，也可用左右箭头手动移动。 </w:t>
      </w:r>
    </w:p>
    <w:p w14:paraId="5D808A8B">
      <w:pPr>
        <w:keepNext w:val="0"/>
        <w:keepLines w:val="0"/>
        <w:widowControl/>
        <w:numPr>
          <w:ilvl w:val="0"/>
          <w:numId w:val="3"/>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新番时光机：四栏同节拍刷新，帮助按季度查看播出安排。 </w:t>
      </w:r>
    </w:p>
    <w:p w14:paraId="201E9B56">
      <w:pPr>
        <w:pStyle w:val="3"/>
        <w:keepNext w:val="0"/>
        <w:keepLines w:val="0"/>
        <w:widowControl/>
        <w:suppressLineNumbers w:val="0"/>
        <w:spacing w:line="16" w:lineRule="atLeast"/>
      </w:pPr>
      <w:r>
        <w:rPr>
          <w:rStyle w:val="14"/>
          <w:b/>
        </w:rPr>
        <w:t>4.2 条目库</w:t>
      </w:r>
    </w:p>
    <w:p w14:paraId="7F5B1BF3">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条目库只显示已经进入本地库的作品。它支持搜索、类型/子类型/状态/年份/评分/分差/标签筛选、排序、分页与进入详情。</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4DB5F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7C7597C">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分页位置</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CE8EE8E">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默认每页</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963E9E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可选值</w:t>
            </w:r>
          </w:p>
        </w:tc>
      </w:tr>
      <w:tr w14:paraId="66A55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3ADD3C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条目库</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27251E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24</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2A9741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12 / 24 / 36 / 60</w:t>
            </w:r>
          </w:p>
        </w:tc>
      </w:tr>
      <w:tr w14:paraId="38C56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3BB73A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B20B43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24</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35169F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8 / 12 / 16 / 24</w:t>
            </w:r>
          </w:p>
        </w:tc>
      </w:tr>
      <w:tr w14:paraId="374F4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E43821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排行榜、评分对比</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DE3DA2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24</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E942A9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12 / 24 / 50 / 100</w:t>
            </w:r>
          </w:p>
        </w:tc>
      </w:tr>
      <w:tr w14:paraId="337C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D029DD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标签作品</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64CD7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24</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D0B9F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12 / 24 / 36 / 60 / 100</w:t>
            </w:r>
          </w:p>
        </w:tc>
      </w:tr>
    </w:tbl>
    <w:p w14:paraId="6F1D9B08">
      <w:pPr>
        <w:pStyle w:val="3"/>
        <w:keepNext w:val="0"/>
        <w:keepLines w:val="0"/>
        <w:widowControl/>
        <w:suppressLineNumbers w:val="0"/>
        <w:spacing w:line="16" w:lineRule="atLeast"/>
      </w:pPr>
      <w:r>
        <w:rPr>
          <w:rStyle w:val="14"/>
          <w:b/>
        </w:rPr>
        <w:t>4.3 新增条目</w:t>
      </w:r>
    </w:p>
    <w:p w14:paraId="08642CE3">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新增条目支持手工录入，也可以先用 Bangumi 查询带入公开基础信息，再补充自己的状态、评分和标签。首页季番过滤只影响首页展示；新增条目不禁止 TV、剧场版、OVA 等类型。</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06"/>
      </w:tblGrid>
      <w:tr w14:paraId="0D62A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1F8806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评分模式：</w:t>
            </w:r>
            <w:r>
              <w:rPr>
                <w:rFonts w:hint="eastAsia" w:ascii="微软雅黑" w:hAnsi="微软雅黑" w:eastAsia="微软雅黑" w:cs="微软雅黑"/>
                <w:b/>
                <w:bCs/>
                <w:color w:val="FFFFFF"/>
                <w:sz w:val="18"/>
                <w:szCs w:val="18"/>
                <w:bdr w:val="none" w:color="auto" w:sz="0" w:space="0"/>
              </w:rPr>
              <w:t>自动评分模式会根据子项公式计算总分；手动总分不会被评分设置的自动重算覆盖。</w:t>
            </w:r>
          </w:p>
        </w:tc>
      </w:tr>
    </w:tbl>
    <w:p w14:paraId="658B6777">
      <w:pPr>
        <w:pStyle w:val="3"/>
        <w:keepNext w:val="0"/>
        <w:keepLines w:val="0"/>
        <w:widowControl/>
        <w:suppressLineNumbers w:val="0"/>
        <w:spacing w:line="16" w:lineRule="atLeast"/>
      </w:pPr>
      <w:r>
        <w:rPr>
          <w:rStyle w:val="14"/>
          <w:b/>
        </w:rPr>
        <w:t>4.4 Bangumi 页面</w:t>
      </w:r>
    </w:p>
    <w:p w14:paraId="43E84A83">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Bangumi 页面读取 Bangumi 公开条目搜索和公开排行榜。它不要求账号绑定，没有 OAuth，不会把你的本地评分写回 Bangumi。</w:t>
      </w:r>
    </w:p>
    <w:p w14:paraId="5FBB6266">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全新电脑尚无排行榜缓存时，页面会先显示“加载排行榜”按钮，不会在打开页面时阻塞等待网络；点击后才开始首次联网加载。</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1965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179275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能力</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0C98C98">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说明</w:t>
            </w:r>
          </w:p>
        </w:tc>
      </w:tr>
      <w:tr w14:paraId="44D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642C92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搜索条目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00B4AC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使用公开 API，根据关键词回退搜索并读取详情。</w:t>
            </w:r>
          </w:p>
        </w:tc>
      </w:tr>
      <w:tr w14:paraId="0AC13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1BC939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公开排行榜</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F5B4E1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读取公开网页排行榜，并缓存到本地减少重复请求。</w:t>
            </w:r>
          </w:p>
        </w:tc>
      </w:tr>
      <w:tr w14:paraId="73EF2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5F4E8F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海报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0A9DBB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优先使用本地缓存；远程图只作为后备。</w:t>
            </w:r>
          </w:p>
        </w:tc>
      </w:tr>
      <w:tr w14:paraId="482F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013256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权限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C76963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只读公开数据；不写回外部账户。</w:t>
            </w:r>
          </w:p>
        </w:tc>
      </w:tr>
    </w:tbl>
    <w:p w14:paraId="5505AE5E">
      <w:pPr>
        <w:pStyle w:val="3"/>
        <w:keepNext w:val="0"/>
        <w:keepLines w:val="0"/>
        <w:widowControl/>
        <w:suppressLineNumbers w:val="0"/>
        <w:spacing w:line="16" w:lineRule="atLeast"/>
      </w:pPr>
      <w:r>
        <w:rPr>
          <w:rStyle w:val="14"/>
          <w:b/>
        </w:rPr>
        <w:t>4.5 排行榜</w:t>
      </w:r>
    </w:p>
    <w:p w14:paraId="70C43A26">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排行榜把个人数据按照总分、作品本体子项、Bangumi 分数、评分人数、公开名次、分差、完成时间等维度排序。Top10/20/50/100 等不同布局以页面可见选项和当前代码为准。</w:t>
      </w:r>
    </w:p>
    <w:p w14:paraId="3C2CF964">
      <w:pPr>
        <w:pStyle w:val="3"/>
        <w:keepNext w:val="0"/>
        <w:keepLines w:val="0"/>
        <w:widowControl/>
        <w:suppressLineNumbers w:val="0"/>
        <w:spacing w:line="16" w:lineRule="atLeast"/>
      </w:pPr>
      <w:r>
        <w:rPr>
          <w:rStyle w:val="14"/>
          <w:b/>
        </w:rPr>
        <w:t>4.6 评分对比</w:t>
      </w:r>
    </w:p>
    <w:p w14:paraId="54E55801">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评分对比用于发现“Bangumi 高分但我无感”和“Bangumi 一般但我喜欢”的作品。进入这类列表的基本条件是我的分数与 Bangumi 公开分数的差值绝对值 ≥1.0，列表再按差距从大到小排列。</w:t>
      </w:r>
    </w:p>
    <w:p w14:paraId="2008E60B">
      <w:pPr>
        <w:pStyle w:val="3"/>
        <w:keepNext w:val="0"/>
        <w:keepLines w:val="0"/>
        <w:widowControl/>
        <w:suppressLineNumbers w:val="0"/>
        <w:spacing w:line="16" w:lineRule="atLeast"/>
      </w:pPr>
      <w:r>
        <w:rPr>
          <w:rStyle w:val="14"/>
          <w:b/>
        </w:rPr>
        <w:t>4.7 标签筛选与标签作品</w:t>
      </w:r>
    </w:p>
    <w:p w14:paraId="0AEB603E">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标签筛选页按标签聚合作品数、我的均分、Bangumi 均分与平均差。点击标签后进入标签作品列表，继续使用分页、排序和详情入口。</w:t>
      </w:r>
    </w:p>
    <w:p w14:paraId="47E2D4A5">
      <w:pPr>
        <w:pStyle w:val="3"/>
        <w:keepNext w:val="0"/>
        <w:keepLines w:val="0"/>
        <w:widowControl/>
        <w:suppressLineNumbers w:val="0"/>
        <w:spacing w:line="16" w:lineRule="atLeast"/>
      </w:pPr>
      <w:r>
        <w:rPr>
          <w:rStyle w:val="14"/>
          <w:b/>
        </w:rPr>
        <w:t>4.8 评分设置</w:t>
      </w:r>
    </w:p>
    <w:p w14:paraId="74B20CAF">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评分设置页可以调整三大项满分、子项权重和动态维度。保存或重置后，系统会重算所有 score_mode=auto 的历史作品；score_mode=manual 的手动总分不覆盖。</w:t>
      </w:r>
    </w:p>
    <w:p w14:paraId="49956B26">
      <w:pPr>
        <w:pStyle w:val="3"/>
        <w:keepNext w:val="0"/>
        <w:keepLines w:val="0"/>
        <w:widowControl/>
        <w:suppressLineNumbers w:val="0"/>
        <w:spacing w:line="16" w:lineRule="atLeast"/>
      </w:pPr>
      <w:r>
        <w:rPr>
          <w:rStyle w:val="14"/>
          <w:b/>
        </w:rPr>
        <w:t>4.9 数据管理</w:t>
      </w:r>
    </w:p>
    <w:p w14:paraId="7C8E4505">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数据管理页负责备份、恢复、导出、批量同步、标签重建和质量检查。恢复前会自动备份当前主库，并要求二次确认。</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379D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3CBF68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功能</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91412C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用途</w:t>
            </w:r>
          </w:p>
        </w:tc>
      </w:tr>
      <w:tr w14:paraId="3E9A9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4499D4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完整 JSON 导出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7AD446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保留完整数据，用于个人备份或迁移。</w:t>
            </w:r>
          </w:p>
        </w:tc>
      </w:tr>
      <w:tr w14:paraId="6FF60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1B11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 JSON 导出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CEF432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删除私人备注、本地资源路径、封面本地路径等敏感信息。</w:t>
            </w:r>
          </w:p>
        </w:tc>
      </w:tr>
      <w:tr w14:paraId="6B541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78E3A7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CSV 导出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206317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打包为 ZIP，方便表格查看。</w:t>
            </w:r>
          </w:p>
        </w:tc>
      </w:tr>
      <w:tr w14:paraId="3FD6F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60D4AE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SQLite 备份</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349660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最适合完整迁移；使用在线 backup API。</w:t>
            </w:r>
          </w:p>
        </w:tc>
      </w:tr>
      <w:tr w14:paraId="682FD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1578A8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恢复</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31373D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恢复前后检查必需表和完整性；属于高风险操作。</w:t>
            </w:r>
          </w:p>
        </w:tc>
      </w:tr>
    </w:tbl>
    <w:p w14:paraId="2F77F18F">
      <w:pPr>
        <w:pStyle w:val="2"/>
        <w:keepNext w:val="0"/>
        <w:keepLines w:val="0"/>
        <w:widowControl/>
        <w:suppressLineNumbers w:val="0"/>
        <w:spacing w:line="16" w:lineRule="atLeast"/>
      </w:pPr>
      <w:r>
        <w:rPr>
          <w:rStyle w:val="14"/>
          <w:b/>
        </w:rPr>
        <w:t>5. 评分体系与计算公式</w:t>
      </w:r>
    </w:p>
    <w:p w14:paraId="4542287B">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评分输入范围为 0.0～10.0。各组只对已填写子项做加权归一化，未填写项不会当作 0 拉低分数。最终总分限制在 0～10，保留 2 位小数。</w:t>
      </w:r>
    </w:p>
    <w:p w14:paraId="6B32012C">
      <w:pPr>
        <w:pStyle w:val="3"/>
        <w:keepNext w:val="0"/>
        <w:keepLines w:val="0"/>
        <w:widowControl/>
        <w:suppressLineNumbers w:val="0"/>
        <w:spacing w:line="16" w:lineRule="atLeast"/>
      </w:pPr>
      <w:r>
        <w:rPr>
          <w:rStyle w:val="14"/>
          <w:b/>
        </w:rPr>
        <w:t>5.1 作品本体：最高 9.0 分</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7C2A7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0631374">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子项</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77DE03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权重</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3DFC5E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对总分最高贡献</w:t>
            </w:r>
          </w:p>
        </w:tc>
      </w:tr>
      <w:tr w14:paraId="5149B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A338E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剧情</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354E41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40%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35E4F0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3.60</w:t>
            </w:r>
          </w:p>
        </w:tc>
      </w:tr>
      <w:tr w14:paraId="489F1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3F5BE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角色塑造</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33F44D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15%</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1F7579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1.35</w:t>
            </w:r>
          </w:p>
        </w:tc>
      </w:tr>
      <w:tr w14:paraId="64E88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60B479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作画/摄影</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C8A13B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84D145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1.80</w:t>
            </w:r>
          </w:p>
        </w:tc>
      </w:tr>
      <w:tr w14:paraId="6835F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29EB68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演出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900307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EA58F8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0.90</w:t>
            </w:r>
          </w:p>
        </w:tc>
      </w:tr>
      <w:tr w14:paraId="7D25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43CB40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音乐/配音</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28E91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738B8F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0.90</w:t>
            </w:r>
          </w:p>
        </w:tc>
      </w:tr>
      <w:tr w14:paraId="4D0E1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16C215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节奏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EA130C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5%</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2BD623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0.45</w:t>
            </w:r>
          </w:p>
        </w:tc>
      </w:tr>
    </w:tbl>
    <w:p w14:paraId="2A5D9985">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算法：已填子项的加权平均 ÷ 10 × 9.0。数据库列名 score_direction 是历史命名，当前实际含义是“演出”评分。</w:t>
      </w:r>
    </w:p>
    <w:p w14:paraId="4B88B2FD">
      <w:pPr>
        <w:pStyle w:val="3"/>
        <w:keepNext w:val="0"/>
        <w:keepLines w:val="0"/>
        <w:widowControl/>
        <w:suppressLineNumbers w:val="0"/>
        <w:spacing w:line="16" w:lineRule="atLeast"/>
      </w:pPr>
      <w:r>
        <w:rPr>
          <w:rStyle w:val="14"/>
          <w:b/>
        </w:rPr>
        <w:t>5.2 个人感受：最高 0.7 分</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5FA5A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0FC4E61">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子项</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22CF9F1">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权重</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CE79B3C">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对总分最高贡献</w:t>
            </w:r>
          </w:p>
        </w:tc>
      </w:tr>
      <w:tr w14:paraId="50A16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BCC544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个人偏爱</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9BE8DD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40%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3F91A6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0.28</w:t>
            </w:r>
          </w:p>
        </w:tc>
      </w:tr>
      <w:tr w14:paraId="3626F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798A1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重看/重玩价值</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D3BFF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B8DF4D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0.14</w:t>
            </w:r>
          </w:p>
        </w:tc>
      </w:tr>
      <w:tr w14:paraId="28E48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569776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情绪后劲</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4AE851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2133C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0.14</w:t>
            </w:r>
          </w:p>
        </w:tc>
      </w:tr>
      <w:tr w14:paraId="6495B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C0F5C6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独特性</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43EC0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08D988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0.07</w:t>
            </w:r>
          </w:p>
        </w:tc>
      </w:tr>
      <w:tr w14:paraId="41C5B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287AFE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氛围感</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8B7121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DA26B6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0.07</w:t>
            </w:r>
          </w:p>
        </w:tc>
      </w:tr>
    </w:tbl>
    <w:p w14:paraId="3A26CFD8">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没有填写任何个人感受子项时，该组得 0，不会自动补平均分。</w:t>
      </w:r>
    </w:p>
    <w:p w14:paraId="196FC2D1">
      <w:pPr>
        <w:pStyle w:val="3"/>
        <w:keepNext w:val="0"/>
        <w:keepLines w:val="0"/>
        <w:widowControl/>
        <w:suppressLineNumbers w:val="0"/>
        <w:spacing w:line="16" w:lineRule="atLeast"/>
      </w:pPr>
      <w:r>
        <w:rPr>
          <w:rStyle w:val="14"/>
          <w:b/>
        </w:rPr>
        <w:t>5.3 时代加权：最高 0.3 分</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07518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39EFE7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子项</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E6D769A">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权重</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49E1CED">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对总分最高贡献</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D46C18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显示条件</w:t>
            </w:r>
          </w:p>
        </w:tc>
      </w:tr>
      <w:tr w14:paraId="490F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9C6382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影响力</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C7340A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60%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F73B55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0.18</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6370CB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评分人数严格大于 3,000</w:t>
            </w:r>
          </w:p>
        </w:tc>
      </w:tr>
      <w:tr w14:paraId="7AFC5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7EB5B3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开创性</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29836E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40%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BAF52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0.12</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6BE8B1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评分人数严格大于 3,000</w:t>
            </w:r>
          </w:p>
        </w:tc>
      </w:tr>
    </w:tbl>
    <w:p w14:paraId="14F8B395">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06"/>
      </w:tblGrid>
      <w:tr w14:paraId="47301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F69848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关键规则：</w:t>
            </w:r>
            <w:r>
              <w:rPr>
                <w:rFonts w:hint="eastAsia" w:ascii="微软雅黑" w:hAnsi="微软雅黑" w:eastAsia="微软雅黑" w:cs="微软雅黑"/>
                <w:b/>
                <w:bCs/>
                <w:color w:val="FFFFFF"/>
                <w:sz w:val="18"/>
                <w:szCs w:val="18"/>
                <w:bdr w:val="none" w:color="auto" w:sz="0" w:space="0"/>
              </w:rPr>
              <w:t>时代加权输入只在 Bangumi 评分人数严格大于 3,000 时显示。没有填写时代加权子项时不产生加分。</w:t>
            </w:r>
          </w:p>
        </w:tc>
      </w:tr>
    </w:tbl>
    <w:p w14:paraId="4A8969DE">
      <w:pPr>
        <w:pStyle w:val="3"/>
        <w:keepNext w:val="0"/>
        <w:keepLines w:val="0"/>
        <w:widowControl/>
        <w:suppressLineNumbers w:val="0"/>
        <w:spacing w:line="16" w:lineRule="atLeast"/>
      </w:pPr>
      <w:r>
        <w:rPr>
          <w:rStyle w:val="14"/>
          <w:b/>
        </w:rPr>
        <w:t>5.4 偏科惩罚</w:t>
      </w:r>
    </w:p>
    <w:p w14:paraId="782B8353">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偏科惩罚只统计作品本体已填写子项的最高分与最低分之差。它不受 Bangumi 评分人数影响，也不受“我的分数与 Bangumi 分差”影响。</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0A96B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CE6CB7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作品本体最高-最低差值</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CCAB234">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扣分上限</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87F728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实际扣分</w:t>
            </w:r>
          </w:p>
        </w:tc>
      </w:tr>
      <w:tr w14:paraId="6825F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29A8D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 2.5</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FCD96F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915BFA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不扣分</w:t>
            </w:r>
          </w:p>
        </w:tc>
      </w:tr>
      <w:tr w14:paraId="26AA5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73D16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&gt; 2.5</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5995C2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0.5</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C26679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滑杆值 / 10 × 0.5</w:t>
            </w:r>
          </w:p>
        </w:tc>
      </w:tr>
      <w:tr w14:paraId="3E077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509B1D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&gt; 3.0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E0E63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7334EE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滑杆值 / 10 × 1.0</w:t>
            </w:r>
          </w:p>
        </w:tc>
      </w:tr>
      <w:tr w14:paraId="11A8A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7AA5C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&gt; 3.5</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9DD99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89BA2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滑杆值 / 10 × 2.0</w:t>
            </w:r>
          </w:p>
        </w:tc>
      </w:tr>
    </w:tbl>
    <w:p w14:paraId="5AC4193E">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偏科惩罚滑杆范围为 0～10，最高只扣 2.0 分。</w:t>
      </w:r>
    </w:p>
    <w:p w14:paraId="67886192">
      <w:pPr>
        <w:pStyle w:val="3"/>
        <w:keepNext w:val="0"/>
        <w:keepLines w:val="0"/>
        <w:widowControl/>
        <w:suppressLineNumbers w:val="0"/>
        <w:spacing w:line="16" w:lineRule="atLeast"/>
      </w:pPr>
      <w:r>
        <w:rPr>
          <w:rStyle w:val="14"/>
          <w:b/>
        </w:rPr>
        <w:t>5.5 总分公式与示例</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401AB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EECF893">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步骤</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4B86F5C">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公式</w:t>
            </w:r>
          </w:p>
        </w:tc>
      </w:tr>
      <w:tr w14:paraId="3D1CD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1CA8B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扣分前</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D9F410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作品本体 + 个人感受 + 时代加权，并限制在 0～10。</w:t>
            </w:r>
          </w:p>
        </w:tc>
      </w:tr>
      <w:tr w14:paraId="470C5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6F45A8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最终分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8BE753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扣分前 - 偏科惩罚，并限制在 0～10，保留 2 位小数。</w:t>
            </w:r>
          </w:p>
        </w:tc>
      </w:tr>
      <w:tr w14:paraId="74595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640E96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自动重算</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3F6628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保存或重置评分设置后，重算全部 score_mode=auto 的作品。</w:t>
            </w:r>
          </w:p>
        </w:tc>
      </w:tr>
      <w:tr w14:paraId="754E2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11EF9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手动总分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B8B993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score_mode=manual 不被自动重算覆盖。</w:t>
            </w:r>
          </w:p>
        </w:tc>
      </w:tr>
    </w:tbl>
    <w:p w14:paraId="59EB0A8D">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示例：某作品本体加权后为 8.10，个人感受为 0.50，时代加权为 0.12，偏科惩罚为 0.30，则最终分 = 8.10 + 0.50 + 0.12 - 0.30 = 8.42。</w:t>
      </w:r>
    </w:p>
    <w:p w14:paraId="16C36D17">
      <w:pPr>
        <w:pStyle w:val="2"/>
        <w:keepNext w:val="0"/>
        <w:keepLines w:val="0"/>
        <w:widowControl/>
        <w:suppressLineNumbers w:val="0"/>
        <w:spacing w:line="16" w:lineRule="atLeast"/>
      </w:pPr>
      <w:r>
        <w:rPr>
          <w:rStyle w:val="14"/>
          <w:b/>
        </w:rPr>
        <w:t>6. 今日美图：本地图库、裁切、刷新与随机</w:t>
      </w:r>
    </w:p>
    <w:p w14:paraId="38D6A481">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今日美图只读取你的本地图片。开源仓库不会附带作者图库。新电脑默认从用户主目录下的 Pictures/Yang-gumi/Portrait 与 Pictures/Yang-gumi/Wallpaper 读取；如果目录不存在或为空，首页会显示空状态或提示重新选择。</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37D26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2E867F8">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类别</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D869B7C">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默认目录</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05FB786">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环境变量</w:t>
            </w:r>
          </w:p>
        </w:tc>
      </w:tr>
      <w:tr w14:paraId="61689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05BDF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400C17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~/Pictures/Yang-gumi/Portrait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0FB430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YANGGUMI_PORTRAIT_DIR</w:t>
            </w:r>
          </w:p>
        </w:tc>
      </w:tr>
      <w:tr w14:paraId="61412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C025A7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A1E621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~/Pictures/Yang-gumi/Wallpaper</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B74016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YANGGUMI_WALLPAPER_DIR</w:t>
            </w:r>
          </w:p>
        </w:tc>
      </w:tr>
    </w:tbl>
    <w:p w14:paraId="43324359">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06"/>
      </w:tblGrid>
      <w:tr w14:paraId="71D55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6D39E0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按钮含义：</w:t>
            </w:r>
            <w:r>
              <w:rPr>
                <w:rFonts w:hint="eastAsia" w:ascii="微软雅黑" w:hAnsi="微软雅黑" w:eastAsia="微软雅黑" w:cs="微软雅黑"/>
                <w:b/>
                <w:bCs/>
                <w:color w:val="FFFFFF"/>
                <w:sz w:val="18"/>
                <w:szCs w:val="18"/>
                <w:bdr w:val="none" w:color="auto" w:sz="0" w:space="0"/>
              </w:rPr>
              <w:t>首页“竖屏”“壁纸”按钮用于重新选择对应源文件夹，不是展示类型开关。选择后只重建所选类别，并持久化目录设置。</w:t>
            </w:r>
          </w:p>
        </w:tc>
      </w:tr>
    </w:tbl>
    <w:p w14:paraId="21DF1528">
      <w:pPr>
        <w:pStyle w:val="3"/>
        <w:keepNext w:val="0"/>
        <w:keepLines w:val="0"/>
        <w:widowControl/>
        <w:suppressLineNumbers w:val="0"/>
        <w:spacing w:line="16" w:lineRule="atLeast"/>
      </w:pPr>
      <w:r>
        <w:rPr>
          <w:rStyle w:val="14"/>
          <w:b/>
        </w:rPr>
        <w:t>6.1 支持格式与扫描范围</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16B93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1DCE27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参数</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F4A231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值</w:t>
            </w:r>
          </w:p>
        </w:tc>
      </w:tr>
      <w:tr w14:paraId="13919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1266D8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支持格式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B0A828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JPG / JPEG / PNG / WebP</w:t>
            </w:r>
          </w:p>
        </w:tc>
      </w:tr>
      <w:tr w14:paraId="09FFA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584AEC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单文件最大</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C7DA53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20 MiB</w:t>
            </w:r>
          </w:p>
        </w:tc>
      </w:tr>
      <w:tr w14:paraId="697E0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462836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扫描范围</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2B73BB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源目录本身和向下一层子目录；不做无限深递归</w:t>
            </w:r>
          </w:p>
        </w:tc>
      </w:tr>
      <w:tr w14:paraId="18506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B09E48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每次重建候选配额</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1FE5E1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竖屏最多 300；壁纸最多 60</w:t>
            </w:r>
          </w:p>
        </w:tc>
      </w:tr>
      <w:tr w14:paraId="4E6EA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CB87A4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清单最大项目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55FE6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500</w:t>
            </w:r>
          </w:p>
        </w:tc>
      </w:tr>
      <w:tr w14:paraId="4736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3DED05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浏览候选抽样</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823161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500</w:t>
            </w:r>
          </w:p>
        </w:tc>
      </w:tr>
      <w:tr w14:paraId="1692D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C51ABD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本地缓存资产上限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74BDA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900</w:t>
            </w:r>
          </w:p>
        </w:tc>
      </w:tr>
      <w:tr w14:paraId="3FAB4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B48E61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清单格式版本</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95B59B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version 8</w:t>
            </w:r>
          </w:p>
        </w:tc>
      </w:tr>
    </w:tbl>
    <w:p w14:paraId="369A865D">
      <w:pPr>
        <w:pStyle w:val="3"/>
        <w:keepNext w:val="0"/>
        <w:keepLines w:val="0"/>
        <w:widowControl/>
        <w:suppressLineNumbers w:val="0"/>
        <w:spacing w:line="16" w:lineRule="atLeast"/>
      </w:pPr>
      <w:r>
        <w:rPr>
          <w:rStyle w:val="14"/>
          <w:b/>
        </w:rPr>
        <w:t>6.2 图片判定与生成尺寸</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42514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EAE2D51">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类别</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6F8784A">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比例判定</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57C202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目标尺寸</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C4CB363">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输出</w:t>
            </w:r>
          </w:p>
        </w:tc>
      </w:tr>
      <w:tr w14:paraId="07682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0352D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21E48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高度 ≥ 宽度 × 1.08；目标比 2:3</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CCB4C9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720 × 1080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2A47A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WebP quality=80，method=4</w:t>
            </w:r>
          </w:p>
        </w:tc>
      </w:tr>
      <w:tr w14:paraId="28F72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6E2D15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DA657F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宽度 ≥ 高度 × 1.18；目标比 16:9</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A8A7E9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1280 × 720</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8ADCDF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WebP quality=80，method=4</w:t>
            </w:r>
          </w:p>
        </w:tc>
      </w:tr>
    </w:tbl>
    <w:p w14:paraId="20847DE6">
      <w:pPr>
        <w:pStyle w:val="3"/>
        <w:keepNext w:val="0"/>
        <w:keepLines w:val="0"/>
        <w:widowControl/>
        <w:suppressLineNumbers w:val="0"/>
        <w:spacing w:line="16" w:lineRule="atLeast"/>
      </w:pPr>
      <w:r>
        <w:rPr>
          <w:rStyle w:val="14"/>
          <w:b/>
        </w:rPr>
        <w:t>6.3 主体裁切机制</w:t>
      </w:r>
    </w:p>
    <w:p w14:paraId="7B0319D7">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程序会把图片缩成 96×96 的分析图，用饱和度、边缘、明度和纵向偏置估计主体位置，再生成适合页面卡片的缓存资产。页面展示继续使用焦点位置裁取主要区域，尽量避免黑框、空边和人物错位。</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90E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70DFCDA">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参数</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D7287DE">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值</w:t>
            </w:r>
          </w:p>
        </w:tc>
      </w:tr>
      <w:tr w14:paraId="0D0D1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B9E8F8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焦点 X 限制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E0D56A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原图宽度的 32%～68%</w:t>
            </w:r>
          </w:p>
        </w:tc>
      </w:tr>
      <w:tr w14:paraId="19A53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425915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焦点 Y 限制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2A8E8E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原图高度的 24%～70%</w:t>
            </w:r>
          </w:p>
        </w:tc>
      </w:tr>
      <w:tr w14:paraId="7AE2F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87E91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边框识别阈值</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88907C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边缘差值 &gt; 24</w:t>
            </w:r>
          </w:p>
        </w:tc>
      </w:tr>
      <w:tr w14:paraId="4B86B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F745C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最小保留区域</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82B621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至少原面积 22%</w:t>
            </w:r>
          </w:p>
        </w:tc>
      </w:tr>
      <w:tr w14:paraId="22D4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6856C2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裁切补边</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A86AFE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4%</w:t>
            </w:r>
          </w:p>
        </w:tc>
      </w:tr>
      <w:tr w14:paraId="6BA6E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35F09D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最小保留尺寸</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CB050F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不少于原尺寸 35%</w:t>
            </w:r>
          </w:p>
        </w:tc>
      </w:tr>
    </w:tbl>
    <w:p w14:paraId="39B5CD45">
      <w:pPr>
        <w:pStyle w:val="3"/>
        <w:keepNext w:val="0"/>
        <w:keepLines w:val="0"/>
        <w:widowControl/>
        <w:suppressLineNumbers w:val="0"/>
        <w:spacing w:line="16" w:lineRule="atLeast"/>
      </w:pPr>
      <w:r>
        <w:rPr>
          <w:rStyle w:val="14"/>
          <w:b/>
        </w:rPr>
        <w:t>6.4 刷新、随机与防重复</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C91C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913EA91">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机制</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D743B6E">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规则</w:t>
            </w:r>
          </w:p>
        </w:tc>
      </w:tr>
      <w:tr w14:paraId="71799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66DC9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小时槽</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0A5493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每到整点进入新的 YYYY-MM-DDTHH 小时槽。</w:t>
            </w:r>
          </w:p>
        </w:tc>
      </w:tr>
      <w:tr w14:paraId="39C42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E2BCBB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重建方式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7DAD7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守护线程按下一个整点重建；首页发现过期时后台异步重建，不阻塞首页。</w:t>
            </w:r>
          </w:p>
        </w:tc>
      </w:tr>
      <w:tr w14:paraId="1769B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9665C4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锁</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37E9D1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独立锁避免重复扫描。</w:t>
            </w:r>
          </w:p>
        </w:tc>
      </w:tr>
      <w:tr w14:paraId="5E918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ED5F2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换一组</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FE4B3C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只从现有索引抽取，不扫描磁盘，因此响应快。</w:t>
            </w:r>
          </w:p>
        </w:tc>
      </w:tr>
      <w:tr w14:paraId="3AE3B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0C89B1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壁纸概率</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241AB1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 概率显示 1 张壁纸。</w:t>
            </w:r>
          </w:p>
        </w:tc>
      </w:tr>
      <w:tr w14:paraId="7AB47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9350CE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竖屏概率</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00B72C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其余 90% 显示 3 张竖屏。</w:t>
            </w:r>
          </w:p>
        </w:tc>
      </w:tr>
      <w:tr w14:paraId="40A75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F8E981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防重复</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067F4C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每种类别记住最近 30 个图片 key，同一组三张不重复。</w:t>
            </w:r>
          </w:p>
        </w:tc>
      </w:tr>
      <w:tr w14:paraId="51FF6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43F4F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壁纸反馈</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8891F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抽中壁纸时显示“🚀 运气爆棚”；火箭飞行动画 1.35 秒，徽章脉冲 1.8 秒。</w:t>
            </w:r>
          </w:p>
        </w:tc>
      </w:tr>
    </w:tbl>
    <w:p w14:paraId="5B2925F7">
      <w:pPr>
        <w:pStyle w:val="2"/>
        <w:keepNext w:val="0"/>
        <w:keepLines w:val="0"/>
        <w:widowControl/>
        <w:suppressLineNumbers w:val="0"/>
        <w:spacing w:line="16" w:lineRule="atLeast"/>
      </w:pPr>
      <w:r>
        <w:rPr>
          <w:rStyle w:val="14"/>
          <w:b/>
        </w:rPr>
        <w:t>7. 季度新番：三方来源、过滤、缓存与定时</w:t>
      </w:r>
    </w:p>
    <w:p w14:paraId="7A6D95C3">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季度新番用于首页海报墙和新番时光机。系统会综合 Bangumi、YUC Wiki、KissSub 等公开来源，尽量得到标题、排期、海报与公开评分信息。单一来源失败时，不应让整次刷新失败。</w:t>
      </w:r>
    </w:p>
    <w:p w14:paraId="2BC15C74">
      <w:pPr>
        <w:pStyle w:val="3"/>
        <w:keepNext w:val="0"/>
        <w:keepLines w:val="0"/>
        <w:widowControl/>
        <w:suppressLineNumbers w:val="0"/>
        <w:spacing w:line="16" w:lineRule="atLeast"/>
      </w:pPr>
      <w:r>
        <w:rPr>
          <w:rStyle w:val="14"/>
          <w:b/>
        </w:rPr>
        <w:t>7.1 外部来源与用途</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4C009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0D0DC2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来源</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0003C83">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地址</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A0DD50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用途</w:t>
            </w:r>
          </w:p>
        </w:tc>
      </w:tr>
      <w:tr w14:paraId="2BFAD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F6099E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官方公开 API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867FB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"https://api.bgm.tv/v0"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https://api.bgm.tv/v0</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3F295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条目、评分、评分人数、海报等公开数据。</w:t>
            </w:r>
          </w:p>
        </w:tc>
      </w:tr>
      <w:tr w14:paraId="16DEC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CC5824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条目页</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5EF562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"https://bgm.tv/subject/{id}"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https://bgm.tv/subject/{id}</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0AF1CA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公开条目页面兜底读取。</w:t>
            </w:r>
          </w:p>
        </w:tc>
      </w:tr>
      <w:tr w14:paraId="04F43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CBE4D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KissSub</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BC602C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"http://www.kisssub.org/"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http://www.kisssub.org/</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DC45BC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季度新番标题和排期参考；遇到访客验证时允许降级。</w:t>
            </w:r>
          </w:p>
        </w:tc>
      </w:tr>
      <w:tr w14:paraId="2D6FF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6A89E9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YUC Wiki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F5B04E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"https://yuc.wiki/{YYYY}{MM}/"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https://yuc.wiki/{YYYY}{MM}/</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7CD83B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季度页面，例如 7 月季度使用 /YYYY07/。</w:t>
            </w:r>
          </w:p>
        </w:tc>
      </w:tr>
      <w:tr w14:paraId="1735D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25365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ANN / AniList / MAL / AniDB 等</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0B87FD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公开站点</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D674E9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作为资料校验来源；不代表账号绑定或写入。</w:t>
            </w:r>
          </w:p>
        </w:tc>
      </w:tr>
    </w:tbl>
    <w:p w14:paraId="609EDE9E">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06"/>
      </w:tblGrid>
      <w:tr w14:paraId="15C8D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BB1D268">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Bangumi 权限边界：</w:t>
            </w:r>
            <w:r>
              <w:rPr>
                <w:rFonts w:hint="eastAsia" w:ascii="微软雅黑" w:hAnsi="微软雅黑" w:eastAsia="微软雅黑" w:cs="微软雅黑"/>
                <w:b/>
                <w:bCs/>
                <w:color w:val="FFFFFF"/>
                <w:sz w:val="18"/>
                <w:szCs w:val="18"/>
                <w:bdr w:val="none" w:color="auto" w:sz="0" w:space="0"/>
              </w:rPr>
              <w:t>Yang-gumi 使用 Bangumi 公开数据，无 OAuth，不绑定账号，不写回用户账户。</w:t>
            </w:r>
          </w:p>
        </w:tc>
      </w:tr>
    </w:tbl>
    <w:p w14:paraId="30676EC5">
      <w:pPr>
        <w:pStyle w:val="3"/>
        <w:keepNext w:val="0"/>
        <w:keepLines w:val="0"/>
        <w:widowControl/>
        <w:suppressLineNumbers w:val="0"/>
        <w:spacing w:line="16" w:lineRule="atLeast"/>
      </w:pPr>
      <w:r>
        <w:rPr>
          <w:rStyle w:val="14"/>
          <w:b/>
        </w:rPr>
        <w:t>7.2 季度判定与刷新频率</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71DD9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A55C286">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项目</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0871764">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规则</w:t>
            </w:r>
          </w:p>
        </w:tc>
      </w:tr>
      <w:tr w14:paraId="72D09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02271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季度开始</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4AF4E6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 / 4 / 7 / 10 月分别开始 Q1 / Q2 / Q3 / Q4。</w:t>
            </w:r>
          </w:p>
        </w:tc>
      </w:tr>
      <w:tr w14:paraId="1F755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C76768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季度首日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6215C9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00:00 后执行三方核查：KissSub + YUC 标题/排期 + Bangumi 数据/海报。</w:t>
            </w:r>
          </w:p>
        </w:tc>
      </w:tr>
      <w:tr w14:paraId="04FBD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A7A210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每日刷新</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C11097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每日 00:00 后最多刷新一次当前季度；关站错过则下一次打开补刷新。</w:t>
            </w:r>
          </w:p>
        </w:tc>
      </w:tr>
      <w:tr w14:paraId="5D52C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FF2EC8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后台调度</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228FCC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计算下一个本地午夜并等待；首次打开也检查是否到期。</w:t>
            </w:r>
          </w:p>
        </w:tc>
      </w:tr>
      <w:tr w14:paraId="742BB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E27C9F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查询</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C0C3AC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当前季度按 3 个月逐月查询；每页 100 条，按 offset 翻页至 total。</w:t>
            </w:r>
          </w:p>
        </w:tc>
      </w:tr>
      <w:tr w14:paraId="10C53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6DB04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线程池</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DD1E9B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标题匹配与缓存刷新最大 8 个线程。</w:t>
            </w:r>
          </w:p>
        </w:tc>
      </w:tr>
    </w:tbl>
    <w:p w14:paraId="7B9579CD">
      <w:pPr>
        <w:pStyle w:val="3"/>
        <w:keepNext w:val="0"/>
        <w:keepLines w:val="0"/>
        <w:widowControl/>
        <w:suppressLineNumbers w:val="0"/>
        <w:spacing w:line="16" w:lineRule="atLeast"/>
      </w:pPr>
      <w:r>
        <w:rPr>
          <w:rStyle w:val="14"/>
          <w:b/>
        </w:rPr>
        <w:t>7.3 请求超时与容错</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F2EE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FDFB96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请求对象</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6DDF96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超时设置</w:t>
            </w:r>
          </w:p>
        </w:tc>
      </w:tr>
      <w:tr w14:paraId="1AAE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F2A2E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KissSub</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C9415B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connect/read = (5, 20) 秒</w:t>
            </w:r>
          </w:p>
        </w:tc>
      </w:tr>
      <w:tr w14:paraId="2F71E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8867C3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YUC Wiki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31FA5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connect/read = (5, 30) 秒</w:t>
            </w:r>
          </w:p>
        </w:tc>
      </w:tr>
      <w:tr w14:paraId="0DC43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DA1FE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海报下载</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7180BA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connect/read = (3, 10) 秒</w:t>
            </w:r>
          </w:p>
        </w:tc>
      </w:tr>
      <w:tr w14:paraId="3A8D2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D01C2D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单次 HTTP</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1244D2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15 秒</w:t>
            </w:r>
          </w:p>
        </w:tc>
      </w:tr>
    </w:tbl>
    <w:p w14:paraId="2E5B69D8">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若某个公开来源要求验证、连接失败或返回异常，系统应保留其他来源结果，并使用已有缓存兜底。</w:t>
      </w:r>
    </w:p>
    <w:p w14:paraId="20CF79CA">
      <w:pPr>
        <w:pStyle w:val="3"/>
        <w:keepNext w:val="0"/>
        <w:keepLines w:val="0"/>
        <w:widowControl/>
        <w:suppressLineNumbers w:val="0"/>
        <w:spacing w:line="16" w:lineRule="atLeast"/>
      </w:pPr>
      <w:r>
        <w:rPr>
          <w:rStyle w:val="14"/>
          <w:b/>
        </w:rPr>
        <w:t>7.4 首页过滤与放送时制</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C954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338215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规则</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C267AE9">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说明</w:t>
            </w:r>
          </w:p>
        </w:tc>
      </w:tr>
      <w:tr w14:paraId="75B3F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3CB45D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只显示日本电视动画</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FBB75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首页过滤只影响首页展示；剧场版、OVA、Web/SP 仍可在新增条目和 Bangumi 页搜索评分。</w:t>
            </w:r>
          </w:p>
        </w:tc>
      </w:tr>
      <w:tr w14:paraId="22069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606D9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泡面番过滤</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862ADF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单集不足 12 分钟的作品不进入首页普通展示。</w:t>
            </w:r>
          </w:p>
        </w:tc>
      </w:tr>
      <w:tr w14:paraId="264B7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181A32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长期连载过滤</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16507C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过滤民工漫/无尽连载标题清单。</w:t>
            </w:r>
          </w:p>
        </w:tc>
      </w:tr>
      <w:tr w14:paraId="4680C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73CFFD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发布日期下界</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4FF1D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普通当季候选约为季度开始前 21 天；连载可回溯约 400 天；另有一处校验回溯 45 天。</w:t>
            </w:r>
          </w:p>
        </w:tc>
      </w:tr>
      <w:tr w14:paraId="79F03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CCE138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公开数据门槛</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D75EA8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官网/首页公开数据过滤要求至少 100 个评分票数，单集时长至少 12 分钟。</w:t>
            </w:r>
          </w:p>
        </w:tc>
      </w:tr>
      <w:tr w14:paraId="33B18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7AF80A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日本放送日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EC760D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按 06:00 至次日 05:59；凌晨节目可显示 24:xx / 25:xx。</w:t>
            </w:r>
          </w:p>
        </w:tc>
      </w:tr>
      <w:tr w14:paraId="46A95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AEEB33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排序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EB78B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周一 06:00 至下周一 05:59；周按钮跳到当天最早节目。</w:t>
            </w:r>
          </w:p>
        </w:tc>
      </w:tr>
    </w:tbl>
    <w:p w14:paraId="6A6B0C88">
      <w:pPr>
        <w:pStyle w:val="3"/>
        <w:keepNext w:val="0"/>
        <w:keepLines w:val="0"/>
        <w:widowControl/>
        <w:suppressLineNumbers w:val="0"/>
        <w:spacing w:line="16" w:lineRule="atLeast"/>
      </w:pPr>
      <w:r>
        <w:rPr>
          <w:rStyle w:val="14"/>
          <w:b/>
        </w:rPr>
        <w:t>7.5 海报墙与时光机交互</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1E40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994033D">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交互</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63CB4CA">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参数或行为</w:t>
            </w:r>
          </w:p>
        </w:tc>
      </w:tr>
      <w:tr w14:paraId="20587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26A3BC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海报缓存目录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AB48E8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static/seasonal_posters/{year}/{quarter}</w:t>
            </w:r>
          </w:p>
        </w:tc>
      </w:tr>
      <w:tr w14:paraId="0964D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E4F694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远程图</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01252D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只作后备；页面优先本地缓存，减少黑屏和旧图顶替。</w:t>
            </w:r>
          </w:p>
        </w:tc>
      </w:tr>
      <w:tr w14:paraId="3F8A8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85ED4D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海报墙移动</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FF41CD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 10 秒自动移动；左右箭头可手动移动。</w:t>
            </w:r>
          </w:p>
        </w:tc>
      </w:tr>
      <w:tr w14:paraId="4046B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B3737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过渡</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9379C6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约 0.3 秒。</w:t>
            </w:r>
          </w:p>
        </w:tc>
      </w:tr>
      <w:tr w14:paraId="600A6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E380AA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进度条</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0A8EEE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 秒填满后右移一张。</w:t>
            </w:r>
          </w:p>
        </w:tc>
      </w:tr>
      <w:tr w14:paraId="523FE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EC885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心形 / X</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67A856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进入本地评分页。</w:t>
            </w:r>
          </w:p>
        </w:tc>
      </w:tr>
      <w:tr w14:paraId="38992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21060D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圆形按钮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0B60CF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设为“在看”，显示绿色“已追番”。</w:t>
            </w:r>
          </w:p>
        </w:tc>
      </w:tr>
      <w:tr w14:paraId="5DEE8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66A7E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时光机四栏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32327C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统一每 10 秒切换，在同一节拍刷新。</w:t>
            </w:r>
          </w:p>
        </w:tc>
      </w:tr>
    </w:tbl>
    <w:p w14:paraId="3CC16F16">
      <w:pPr>
        <w:pStyle w:val="2"/>
        <w:keepNext w:val="0"/>
        <w:keepLines w:val="0"/>
        <w:widowControl/>
        <w:suppressLineNumbers w:val="0"/>
        <w:spacing w:line="16" w:lineRule="atLeast"/>
      </w:pPr>
      <w:r>
        <w:rPr>
          <w:rStyle w:val="14"/>
          <w:b/>
        </w:rPr>
        <w:t>8. Bangumi 搜索与公开排行榜</w:t>
      </w:r>
    </w:p>
    <w:p w14:paraId="434FC66E">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Bangumi 功能分为两类：公开条目搜索和公开排行榜抓取。它们都只读取公开数据，不需要用户账号，不会修改外部网站。</w:t>
      </w:r>
    </w:p>
    <w:p w14:paraId="3BD363E4">
      <w:pPr>
        <w:pStyle w:val="3"/>
        <w:keepNext w:val="0"/>
        <w:keepLines w:val="0"/>
        <w:widowControl/>
        <w:suppressLineNumbers w:val="0"/>
        <w:spacing w:line="16" w:lineRule="atLeast"/>
      </w:pPr>
      <w:r>
        <w:rPr>
          <w:rStyle w:val="14"/>
          <w:b/>
        </w:rPr>
        <w:t>8.1 搜索接口</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384AF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BA2882C">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项目</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39721A1">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规则</w:t>
            </w:r>
          </w:p>
        </w:tc>
      </w:tr>
      <w:tr w14:paraId="4CAA8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B59E50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公共 API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FC2BBF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"https://api.bgm.tv/v0"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https://api.bgm.tv/v0</w:t>
            </w:r>
            <w:r>
              <w:rPr>
                <w:rFonts w:hint="eastAsia" w:ascii="微软雅黑" w:hAnsi="微软雅黑" w:eastAsia="微软雅黑" w:cs="微软雅黑"/>
                <w:color w:val="9F174D"/>
                <w:sz w:val="18"/>
                <w:szCs w:val="18"/>
                <w:bdr w:val="none" w:color="auto" w:sz="0" w:space="0"/>
              </w:rPr>
              <w:fldChar w:fldCharType="end"/>
            </w:r>
          </w:p>
        </w:tc>
      </w:tr>
      <w:tr w14:paraId="7A460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ECF325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搜索接口</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4D2603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POST /search/subjects</w:t>
            </w:r>
          </w:p>
        </w:tc>
      </w:tr>
      <w:tr w14:paraId="35881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5A9794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limit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891BAD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限制 1～20</w:t>
            </w:r>
          </w:p>
        </w:tc>
      </w:tr>
      <w:tr w14:paraId="0A40B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A44409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关键词策略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A1FECE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精确 / 紧凑 / 普通关键词回退。</w:t>
            </w:r>
          </w:p>
        </w:tc>
      </w:tr>
      <w:tr w14:paraId="1BA2D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16C072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类型</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799229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书籍 1、动画 2、游戏 4。</w:t>
            </w:r>
          </w:p>
        </w:tc>
      </w:tr>
      <w:tr w14:paraId="41380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A9BC96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详情</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D466F5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/subjects/{id}</w:t>
            </w:r>
          </w:p>
        </w:tc>
      </w:tr>
      <w:tr w14:paraId="7EE78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DB5424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人物与角色</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F7498A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/persons、/characters</w:t>
            </w:r>
          </w:p>
        </w:tc>
      </w:tr>
      <w:tr w14:paraId="37FFA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6313D1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列表接口</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C40FD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limit 最大 100</w:t>
            </w:r>
          </w:p>
        </w:tc>
      </w:tr>
      <w:tr w14:paraId="14B79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50DA52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单次 HTTP 超时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F75E73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15 秒</w:t>
            </w:r>
          </w:p>
        </w:tc>
      </w:tr>
    </w:tbl>
    <w:p w14:paraId="38A3F427">
      <w:pPr>
        <w:pStyle w:val="3"/>
        <w:keepNext w:val="0"/>
        <w:keepLines w:val="0"/>
        <w:widowControl/>
        <w:suppressLineNumbers w:val="0"/>
        <w:spacing w:line="16" w:lineRule="atLeast"/>
      </w:pPr>
      <w:r>
        <w:rPr>
          <w:rStyle w:val="14"/>
          <w:b/>
        </w:rPr>
        <w:t>8.2 公开排行榜网页</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3F703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A6AF22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分类</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5AEF7D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公开页面</w:t>
            </w:r>
          </w:p>
        </w:tc>
      </w:tr>
      <w:tr w14:paraId="7094D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5A834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动画</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51B17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"https://bgm.tv/anime/browser/%E6%97%A5%E6%9C%AC?sort=rank"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https://bgm.tv/anime/browser/%E6%97%A5%E6%9C%AC?sort=rank</w:t>
            </w:r>
            <w:r>
              <w:rPr>
                <w:rFonts w:hint="eastAsia" w:ascii="微软雅黑" w:hAnsi="微软雅黑" w:eastAsia="微软雅黑" w:cs="微软雅黑"/>
                <w:color w:val="9F174D"/>
                <w:sz w:val="18"/>
                <w:szCs w:val="18"/>
                <w:bdr w:val="none" w:color="auto" w:sz="0" w:space="0"/>
              </w:rPr>
              <w:fldChar w:fldCharType="end"/>
            </w:r>
          </w:p>
        </w:tc>
      </w:tr>
      <w:tr w14:paraId="36FAB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6F7E3F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漫画/小说</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A28CCE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"https://bgm.tv/book/browser/?sort=rank"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https://bgm.tv/book/browser/?sort=rank</w:t>
            </w:r>
            <w:r>
              <w:rPr>
                <w:rFonts w:hint="eastAsia" w:ascii="微软雅黑" w:hAnsi="微软雅黑" w:eastAsia="微软雅黑" w:cs="微软雅黑"/>
                <w:color w:val="9F174D"/>
                <w:sz w:val="18"/>
                <w:szCs w:val="18"/>
                <w:bdr w:val="none" w:color="auto" w:sz="0" w:space="0"/>
              </w:rPr>
              <w:fldChar w:fldCharType="end"/>
            </w:r>
          </w:p>
        </w:tc>
      </w:tr>
      <w:tr w14:paraId="0B97F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6399AD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游戏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C39DB4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"https://bgm.tv/game/browser?sort=rank"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https://bgm.tv/game/browser?sort=rank</w:t>
            </w:r>
            <w:r>
              <w:rPr>
                <w:rFonts w:hint="eastAsia" w:ascii="微软雅黑" w:hAnsi="微软雅黑" w:eastAsia="微软雅黑" w:cs="微软雅黑"/>
                <w:color w:val="9F174D"/>
                <w:sz w:val="18"/>
                <w:szCs w:val="18"/>
                <w:bdr w:val="none" w:color="auto" w:sz="0" w:space="0"/>
              </w:rPr>
              <w:fldChar w:fldCharType="end"/>
            </w:r>
          </w:p>
        </w:tc>
      </w:tr>
    </w:tbl>
    <w:p w14:paraId="5A6FB658">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42962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0252CD4">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缓存与抓取参数</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4E248F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值</w:t>
            </w:r>
          </w:p>
        </w:tc>
      </w:tr>
      <w:tr w14:paraId="18230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AB8A90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页面每页</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C96F12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24 条</w:t>
            </w:r>
          </w:p>
        </w:tc>
      </w:tr>
      <w:tr w14:paraId="58D3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A85DDA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缓存上限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58D11A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7,200 条，可按需继续抓取后续页面，不一次渲染全部。</w:t>
            </w:r>
          </w:p>
        </w:tc>
      </w:tr>
      <w:tr w14:paraId="66E1E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584016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内存缓存</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CD224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 小时</w:t>
            </w:r>
          </w:p>
        </w:tc>
      </w:tr>
      <w:tr w14:paraId="7CBFC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B7CBC7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磁盘缓存版本</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2E1662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version 3</w:t>
            </w:r>
          </w:p>
        </w:tc>
      </w:tr>
      <w:tr w14:paraId="01C0A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EF342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缓存键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C71D11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自然季度 YYYY-Qn</w:t>
            </w:r>
          </w:p>
        </w:tc>
      </w:tr>
      <w:tr w14:paraId="116C1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F4B177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季度变化</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0436BD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新建当前季度缓存。</w:t>
            </w:r>
          </w:p>
        </w:tc>
      </w:tr>
      <w:tr w14:paraId="4F22A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F3D66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失败兜底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378310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请求失败时可使用旧磁盘缓存。</w:t>
            </w:r>
          </w:p>
        </w:tc>
      </w:tr>
      <w:tr w14:paraId="2A351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2EF89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动画排行榜</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6E2BE5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不逐条额外请求详情，以减少负担。</w:t>
            </w:r>
          </w:p>
        </w:tc>
      </w:tr>
      <w:tr w14:paraId="12763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F3D4B2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其他分类</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46B32C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需要时补详情做类型过滤。</w:t>
            </w:r>
          </w:p>
        </w:tc>
      </w:tr>
      <w:tr w14:paraId="17495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616B1D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海报缓存</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278808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static/bangumi_rank_posters；浏览器不直接热链。</w:t>
            </w:r>
          </w:p>
        </w:tc>
      </w:tr>
    </w:tbl>
    <w:p w14:paraId="07BE6E23">
      <w:pPr>
        <w:pStyle w:val="2"/>
        <w:keepNext w:val="0"/>
        <w:keepLines w:val="0"/>
        <w:widowControl/>
        <w:suppressLineNumbers w:val="0"/>
        <w:spacing w:line="16" w:lineRule="atLeast"/>
      </w:pPr>
      <w:r>
        <w:rPr>
          <w:rStyle w:val="14"/>
          <w:b/>
        </w:rPr>
        <w:t>9. 数据库、缓存、动画与定时器</w:t>
      </w:r>
    </w:p>
    <w:p w14:paraId="5C375A2A">
      <w:pPr>
        <w:pStyle w:val="3"/>
        <w:keepNext w:val="0"/>
        <w:keepLines w:val="0"/>
        <w:widowControl/>
        <w:suppressLineNumbers w:val="0"/>
        <w:spacing w:line="16" w:lineRule="atLeast"/>
      </w:pPr>
      <w:r>
        <w:rPr>
          <w:rStyle w:val="14"/>
          <w:b/>
        </w:rPr>
        <w:t>9.1 SQLite 数据库</w:t>
      </w:r>
    </w:p>
    <w:p w14:paraId="20567417">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主库是 SQLite 文件，由程序首次启动时创建。下表只说明常见表的职责，不代表仓库自带任何记录数。实际表结构以 database.py 的自动建库和迁移逻辑为准。</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6228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086CE5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表名</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FD2D19D">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用途</w:t>
            </w:r>
          </w:p>
        </w:tc>
      </w:tr>
      <w:tr w14:paraId="1ECF6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2FB148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works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7A01BD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本地作品主表，保存标题、类型、状态、评分、Bangumi 信息等。</w:t>
            </w:r>
          </w:p>
        </w:tc>
      </w:tr>
      <w:tr w14:paraId="07A8D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0FEBE7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tags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4CC4BE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标签表，保存 Bangumi 标签或手动标签。</w:t>
            </w:r>
          </w:p>
        </w:tc>
      </w:tr>
      <w:tr w14:paraId="21191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1561CB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work_tags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E534B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作品与标签的关系表。</w:t>
            </w:r>
          </w:p>
        </w:tc>
      </w:tr>
      <w:tr w14:paraId="6ACC2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D3A5C4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notes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35BCB5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私人笔记或补充记录。</w:t>
            </w:r>
          </w:p>
        </w:tc>
      </w:tr>
      <w:tr w14:paraId="7167D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DB1C20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bangumi_cache</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5ED818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条目公开数据缓存。</w:t>
            </w:r>
          </w:p>
        </w:tc>
      </w:tr>
      <w:tr w14:paraId="1C2CB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0C68B9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seasonal_anime_cache</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E8D0EC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季度新番缓存。</w:t>
            </w:r>
          </w:p>
        </w:tc>
      </w:tr>
      <w:tr w14:paraId="25C8C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3925BE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seasonal_cache_meta</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251EA8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季度缓存元信息。</w:t>
            </w:r>
          </w:p>
        </w:tc>
      </w:tr>
    </w:tbl>
    <w:p w14:paraId="2DDFD74C">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06"/>
      </w:tblGrid>
      <w:tr w14:paraId="23D21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EC580A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空库原则：</w:t>
            </w:r>
            <w:r>
              <w:rPr>
                <w:rFonts w:hint="eastAsia" w:ascii="微软雅黑" w:hAnsi="微软雅黑" w:eastAsia="微软雅黑" w:cs="微软雅黑"/>
                <w:b/>
                <w:bCs/>
                <w:color w:val="FFFFFF"/>
                <w:sz w:val="18"/>
                <w:szCs w:val="18"/>
                <w:bdr w:val="none" w:color="auto" w:sz="0" w:space="0"/>
              </w:rPr>
              <w:t>公开仓库不带作者主库。新用户首次启动后，作品、标签、笔记和缓存都应从空状态开始，或由用户自己的备份恢复生成。</w:t>
            </w:r>
          </w:p>
        </w:tc>
      </w:tr>
    </w:tbl>
    <w:p w14:paraId="5E7FEDE5">
      <w:pPr>
        <w:pStyle w:val="3"/>
        <w:keepNext w:val="0"/>
        <w:keepLines w:val="0"/>
        <w:widowControl/>
        <w:suppressLineNumbers w:val="0"/>
        <w:spacing w:line="16" w:lineRule="atLeast"/>
      </w:pPr>
      <w:r>
        <w:rPr>
          <w:rStyle w:val="14"/>
          <w:b/>
        </w:rPr>
        <w:t>9.2 缓存目录与用途</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042B2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B5D8E6E">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位置</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BDE48E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用途</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335EC7A">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开源状态</w:t>
            </w:r>
          </w:p>
        </w:tc>
      </w:tr>
      <w:tr w14:paraId="40373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00D36C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data/</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E56B9F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SQLite 主库、设置、manifest、各类运行时元数据。</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9D872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运行时排除。</w:t>
            </w:r>
          </w:p>
        </w:tc>
      </w:tr>
      <w:tr w14:paraId="5265B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CE12AB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backups/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A53AE2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SQLite 备份文件。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889AFA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运行时排除。</w:t>
            </w:r>
          </w:p>
        </w:tc>
      </w:tr>
      <w:tr w14:paraId="6C05B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2202A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exports/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A55900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JSON、公开 JSON、CSV ZIP 等导出文件。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111F21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运行时排除。</w:t>
            </w:r>
          </w:p>
        </w:tc>
      </w:tr>
      <w:tr w14:paraId="6E0CB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07B352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covers/default.svg</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3798B4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默认封面兜底资源。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652BFC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随仓库提供。</w:t>
            </w:r>
          </w:p>
        </w:tc>
      </w:tr>
      <w:tr w14:paraId="09A14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3508A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covers/用户新增内容</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12D3FB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用户上传或运行后产生的封面。</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9A981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运行时排除。</w:t>
            </w:r>
          </w:p>
        </w:tc>
      </w:tr>
      <w:tr w14:paraId="38F36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33BF95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static/seasonal_posters/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53AE1A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季度新番海报缓存。</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DD9746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运行时缓存排除。</w:t>
            </w:r>
          </w:p>
        </w:tc>
      </w:tr>
      <w:tr w14:paraId="5FB33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C713B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static/bangumi_rank_posters/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8B0EA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排行榜海报缓存。</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EE6C76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运行时缓存排除。</w:t>
            </w:r>
          </w:p>
        </w:tc>
      </w:tr>
      <w:tr w14:paraId="78580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073A0C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logs/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B3EFE8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页面保护和运行错误日志。</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B314E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运行时排除。</w:t>
            </w:r>
          </w:p>
        </w:tc>
      </w:tr>
    </w:tbl>
    <w:p w14:paraId="2F519BC6">
      <w:pPr>
        <w:pStyle w:val="3"/>
        <w:keepNext w:val="0"/>
        <w:keepLines w:val="0"/>
        <w:widowControl/>
        <w:suppressLineNumbers w:val="0"/>
        <w:spacing w:line="16" w:lineRule="atLeast"/>
      </w:pPr>
      <w:r>
        <w:rPr>
          <w:rStyle w:val="14"/>
          <w:b/>
        </w:rPr>
        <w:t>9.3 动画与定时器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0107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334A4CE">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项目</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C417721">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频率或参数</w:t>
            </w:r>
          </w:p>
        </w:tc>
      </w:tr>
      <w:tr w14:paraId="4A7E7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F7E90C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只读站检查主库变化</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2DA30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 10 秒一次</w:t>
            </w:r>
          </w:p>
        </w:tc>
      </w:tr>
      <w:tr w14:paraId="09AE5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1F1F3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首页新番海报墙</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0605B2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 秒一步</w:t>
            </w:r>
          </w:p>
        </w:tc>
      </w:tr>
      <w:tr w14:paraId="17FBE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1B4642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时光机轮播</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2806B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 秒一步</w:t>
            </w:r>
          </w:p>
        </w:tc>
      </w:tr>
      <w:tr w14:paraId="4D786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35D5B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轮播过渡</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CA4A7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约 0.3 秒</w:t>
            </w:r>
          </w:p>
        </w:tc>
      </w:tr>
      <w:tr w14:paraId="078A2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1A63EF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全局背景轮播</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92FA81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15 秒</w:t>
            </w:r>
          </w:p>
        </w:tc>
      </w:tr>
      <w:tr w14:paraId="60364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8D5CC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UI motion</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6FB829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开启</w:t>
            </w:r>
          </w:p>
        </w:tc>
      </w:tr>
      <w:tr w14:paraId="10F9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D32161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animation strength</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AF2679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light</w:t>
            </w:r>
          </w:p>
        </w:tc>
      </w:tr>
      <w:tr w14:paraId="133A5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E47498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poster_max_count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A4A91B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24</w:t>
            </w:r>
          </w:p>
        </w:tc>
      </w:tr>
      <w:tr w14:paraId="4C84E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75DFB1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背景 opacity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5BD4A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0.18</w:t>
            </w:r>
          </w:p>
        </w:tc>
      </w:tr>
      <w:tr w14:paraId="608DE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E99C9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背景 blur</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72A98C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w:t>
            </w:r>
          </w:p>
        </w:tc>
      </w:tr>
      <w:tr w14:paraId="5EA7E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253C6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背景 brightness</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27D155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0.92</w:t>
            </w:r>
          </w:p>
        </w:tc>
      </w:tr>
      <w:tr w14:paraId="33327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766A2E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glass opacity</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E2208F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0.86</w:t>
            </w:r>
          </w:p>
        </w:tc>
      </w:tr>
    </w:tbl>
    <w:p w14:paraId="3B92D6CA">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不要为了消除 Streamlit 弃用提示而随意改变现有布局。维护者应先确认视觉回归和测试结果。</w:t>
      </w:r>
    </w:p>
    <w:p w14:paraId="1CE64B13">
      <w:pPr>
        <w:pStyle w:val="2"/>
        <w:keepNext w:val="0"/>
        <w:keepLines w:val="0"/>
        <w:widowControl/>
        <w:suppressLineNumbers w:val="0"/>
        <w:spacing w:line="16" w:lineRule="atLeast"/>
      </w:pPr>
      <w:r>
        <w:rPr>
          <w:rStyle w:val="14"/>
          <w:b/>
        </w:rPr>
        <w:t>10. 只读分享与权限边界</w:t>
      </w:r>
    </w:p>
    <w:p w14:paraId="327F4D3F">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只读分享用于让可信局域网或私人组网内的人查看你的评分档案。它不是云发布，也不是面向公网的强安全产品。</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40214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6697AC4">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项目</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7913CD3">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规则</w:t>
            </w:r>
          </w:p>
        </w:tc>
      </w:tr>
      <w:tr w14:paraId="6D622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979227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只读入口</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6ED570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启动只读分享.bat → share_public.py / app_public.py</w:t>
            </w:r>
          </w:p>
        </w:tc>
      </w:tr>
      <w:tr w14:paraId="17A7D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3593B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默认端口</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45A01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8502</w:t>
            </w:r>
          </w:p>
        </w:tc>
      </w:tr>
      <w:tr w14:paraId="1EF22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8B2A7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绑定地址</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40D66D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0.0.0.0，用于同一局域网访问。</w:t>
            </w:r>
          </w:p>
        </w:tc>
      </w:tr>
      <w:tr w14:paraId="3E78B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48D1E5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令牌生成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FACCF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secrets.token_urlsafe(24)，通常约 32 字符。</w:t>
            </w:r>
          </w:p>
        </w:tc>
      </w:tr>
      <w:tr w14:paraId="50AD1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583D53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令牌写法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6B7897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文档只写生成方式和长度，不写真实值。</w:t>
            </w:r>
          </w:p>
        </w:tc>
      </w:tr>
      <w:tr w14:paraId="3046C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24AF63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数据库连接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83915E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只读连接读取主库。</w:t>
            </w:r>
          </w:p>
        </w:tc>
      </w:tr>
      <w:tr w14:paraId="4AFDD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919FE3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禁用操作</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5FDA91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修改、新增、删除、绑定、刷新公开数据等写操作。</w:t>
            </w:r>
          </w:p>
        </w:tc>
      </w:tr>
      <w:tr w14:paraId="07ECF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A27351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无权限提示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C4C64C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尝试写操作时提示“您没有操作权限”。</w:t>
            </w:r>
          </w:p>
        </w:tc>
      </w:tr>
      <w:tr w14:paraId="5E5AE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C5D9F4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安全定位</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6950A6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访问令牌只是轻量门槛，不是互联网级鉴权。</w:t>
            </w:r>
          </w:p>
        </w:tc>
      </w:tr>
    </w:tbl>
    <w:p w14:paraId="10D8552D">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06"/>
      </w:tblGrid>
      <w:tr w14:paraId="1D80B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82FD266">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警告：</w:t>
            </w:r>
            <w:r>
              <w:rPr>
                <w:rFonts w:hint="eastAsia" w:ascii="微软雅黑" w:hAnsi="微软雅黑" w:eastAsia="微软雅黑" w:cs="微软雅黑"/>
                <w:b/>
                <w:bCs/>
                <w:color w:val="FFFFFF"/>
                <w:sz w:val="18"/>
                <w:szCs w:val="18"/>
                <w:bdr w:val="none" w:color="auto" w:sz="0" w:space="0"/>
              </w:rPr>
              <w:t>不要把只读分享端口直接暴露到公网。推荐只在可信局域网、Tailscale/ZeroTier/WireGuard 等私人组网中使用。</w:t>
            </w:r>
          </w:p>
        </w:tc>
      </w:tr>
    </w:tbl>
    <w:p w14:paraId="11CE6F0A">
      <w:pPr>
        <w:pStyle w:val="3"/>
        <w:keepNext w:val="0"/>
        <w:keepLines w:val="0"/>
        <w:widowControl/>
        <w:suppressLineNumbers w:val="0"/>
        <w:spacing w:line="16" w:lineRule="atLeast"/>
      </w:pPr>
      <w:r>
        <w:rPr>
          <w:rStyle w:val="14"/>
          <w:b/>
        </w:rPr>
        <w:t>10.1 访客电脑怎么访问</w:t>
      </w:r>
    </w:p>
    <w:p w14:paraId="545AAD51">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主人电脑保持只读分享程序开启后，访客电脑与主人电脑处于同一可信网络即可访问主人提供的只读链接。若发布包提供了访客启动器，访客端运行对应 BAT 即可，无需安装 Python；实际访问地址仍由主人端显示或提供。</w:t>
      </w:r>
    </w:p>
    <w:p w14:paraId="496C559E">
      <w:pPr>
        <w:pStyle w:val="3"/>
        <w:keepNext w:val="0"/>
        <w:keepLines w:val="0"/>
        <w:widowControl/>
        <w:suppressLineNumbers w:val="0"/>
        <w:spacing w:line="16" w:lineRule="atLeast"/>
      </w:pPr>
      <w:r>
        <w:rPr>
          <w:rStyle w:val="14"/>
          <w:b/>
        </w:rPr>
        <w:t>10.2 公开导出与实时只读的区别</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6DD63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70357F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方式</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E63B64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数据来源</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5C5F25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适合场景</w:t>
            </w:r>
          </w:p>
        </w:tc>
      </w:tr>
      <w:tr w14:paraId="555A2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F101FA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 JSON 导出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07FF00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手动导出的静态文件，删除私人备注和本地路径。</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81E4C3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发给别人看固定快照。</w:t>
            </w:r>
          </w:p>
        </w:tc>
      </w:tr>
      <w:tr w14:paraId="3D314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74A4FC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只读分享站</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3081D5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直接以只读方式读取当前本地数据库。</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5C6BF1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在可信网络中查看接近实时的本地档案。</w:t>
            </w:r>
          </w:p>
        </w:tc>
      </w:tr>
    </w:tbl>
    <w:p w14:paraId="7A318CB0">
      <w:pPr>
        <w:pStyle w:val="2"/>
        <w:keepNext w:val="0"/>
        <w:keepLines w:val="0"/>
        <w:widowControl/>
        <w:suppressLineNumbers w:val="0"/>
        <w:spacing w:line="16" w:lineRule="atLeast"/>
      </w:pPr>
      <w:r>
        <w:rPr>
          <w:rStyle w:val="14"/>
          <w:b/>
        </w:rPr>
        <w:t>11. 备份、恢复、导入导出与换电脑迁移</w:t>
      </w:r>
    </w:p>
    <w:p w14:paraId="57F842B6">
      <w:pPr>
        <w:pStyle w:val="3"/>
        <w:keepNext w:val="0"/>
        <w:keepLines w:val="0"/>
        <w:widowControl/>
        <w:suppressLineNumbers w:val="0"/>
        <w:spacing w:line="16" w:lineRule="atLeast"/>
      </w:pPr>
      <w:r>
        <w:rPr>
          <w:rStyle w:val="14"/>
          <w:b/>
        </w:rPr>
        <w:t>11.1 备份原则</w:t>
      </w:r>
    </w:p>
    <w:p w14:paraId="61016CA5">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SQLite 备份使用 SQLite 在线 backup API，时间戳精确到微秒。备份和恢复前后都会检查必需表和数据库完整性。恢复是高风险操作，程序会先自动备份当前主库，并要求二次确认。</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9F27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A22CA79">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操作</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F348206">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结果</w:t>
            </w:r>
          </w:p>
        </w:tc>
      </w:tr>
      <w:tr w14:paraId="3C8C1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61E11E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创建 SQLite 备份</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8C6E76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生成可完整恢复的数据库备份。</w:t>
            </w:r>
          </w:p>
        </w:tc>
      </w:tr>
      <w:tr w14:paraId="4AB7C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03BF25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恢复 SQLite 备份</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19BBD8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替换当前主库；恢复前自动备份当前主库。</w:t>
            </w:r>
          </w:p>
        </w:tc>
      </w:tr>
      <w:tr w14:paraId="438D5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57DDA0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完整 JSON</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256AB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保存完整数据，适合个人留档。</w:t>
            </w:r>
          </w:p>
        </w:tc>
      </w:tr>
      <w:tr w14:paraId="19ED9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687E1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 JSON</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EAE480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删除私人备注、本地资源路径、封面本地路径等。</w:t>
            </w:r>
          </w:p>
        </w:tc>
      </w:tr>
      <w:tr w14:paraId="0EBB5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1E2DC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CSV ZIP</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CDB52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方便用表格软件查看或二次整理。</w:t>
            </w:r>
          </w:p>
        </w:tc>
      </w:tr>
    </w:tbl>
    <w:p w14:paraId="4F80DA91">
      <w:pPr>
        <w:pStyle w:val="3"/>
        <w:keepNext w:val="0"/>
        <w:keepLines w:val="0"/>
        <w:widowControl/>
        <w:suppressLineNumbers w:val="0"/>
        <w:spacing w:line="16" w:lineRule="atLeast"/>
      </w:pPr>
      <w:r>
        <w:rPr>
          <w:rStyle w:val="14"/>
          <w:b/>
        </w:rPr>
        <w:t>11.2 从旧电脑迁移到新电脑</w:t>
      </w:r>
    </w:p>
    <w:p w14:paraId="440F00E0">
      <w:pPr>
        <w:keepNext w:val="0"/>
        <w:keepLines w:val="0"/>
        <w:widowControl/>
        <w:numPr>
          <w:ilvl w:val="0"/>
          <w:numId w:val="4"/>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在旧电脑打开 Yang-gumi 主站，进入“数据管理”。 </w:t>
      </w:r>
    </w:p>
    <w:p w14:paraId="68185EFF">
      <w:pPr>
        <w:keepNext w:val="0"/>
        <w:keepLines w:val="0"/>
        <w:widowControl/>
        <w:numPr>
          <w:ilvl w:val="0"/>
          <w:numId w:val="4"/>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创建 SQLite 备份，并把备份文件复制到新电脑。 </w:t>
      </w:r>
    </w:p>
    <w:p w14:paraId="1C4E5C56">
      <w:pPr>
        <w:keepNext w:val="0"/>
        <w:keepLines w:val="0"/>
        <w:widowControl/>
        <w:numPr>
          <w:ilvl w:val="0"/>
          <w:numId w:val="4"/>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在新电脑按第 3 章完成首次启动，让程序创建空数据库。 </w:t>
      </w:r>
    </w:p>
    <w:p w14:paraId="234747B1">
      <w:pPr>
        <w:keepNext w:val="0"/>
        <w:keepLines w:val="0"/>
        <w:widowControl/>
        <w:numPr>
          <w:ilvl w:val="0"/>
          <w:numId w:val="4"/>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进入新电脑“数据管理”，选择刚复制的 SQLite 备份并恢复。 </w:t>
      </w:r>
    </w:p>
    <w:p w14:paraId="158C64F0">
      <w:pPr>
        <w:keepNext w:val="0"/>
        <w:keepLines w:val="0"/>
        <w:widowControl/>
        <w:numPr>
          <w:ilvl w:val="0"/>
          <w:numId w:val="4"/>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恢复后重新选择本地图库：竖屏目录、壁纸目录。 </w:t>
      </w:r>
    </w:p>
    <w:p w14:paraId="2F11668F">
      <w:pPr>
        <w:keepNext w:val="0"/>
        <w:keepLines w:val="0"/>
        <w:widowControl/>
        <w:numPr>
          <w:ilvl w:val="0"/>
          <w:numId w:val="4"/>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如果旧电脑使用过自定义背景，在新电脑重新上传或重新选择背景。 </w:t>
      </w:r>
    </w:p>
    <w:p w14:paraId="5093626A">
      <w:pPr>
        <w:keepNext w:val="0"/>
        <w:keepLines w:val="0"/>
        <w:widowControl/>
        <w:numPr>
          <w:ilvl w:val="0"/>
          <w:numId w:val="4"/>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检查首页、条目库、评分设置、只读分享是否正常。 </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06"/>
      </w:tblGrid>
      <w:tr w14:paraId="0EE4B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79B8A9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迁移重点：</w:t>
            </w:r>
            <w:r>
              <w:rPr>
                <w:rFonts w:hint="eastAsia" w:ascii="微软雅黑" w:hAnsi="微软雅黑" w:eastAsia="微软雅黑" w:cs="微软雅黑"/>
                <w:b/>
                <w:bCs/>
                <w:color w:val="FFFFFF"/>
                <w:sz w:val="18"/>
                <w:szCs w:val="18"/>
                <w:bdr w:val="none" w:color="auto" w:sz="0" w:space="0"/>
              </w:rPr>
              <w:t>数据库可以通过 SQLite 备份迁移；本地图库和自定义背景是电脑本地文件，不能假设新电脑路径相同，需要重新选择。</w:t>
            </w:r>
          </w:p>
        </w:tc>
      </w:tr>
    </w:tbl>
    <w:p w14:paraId="67B837DC">
      <w:pPr>
        <w:pStyle w:val="3"/>
        <w:keepNext w:val="0"/>
        <w:keepLines w:val="0"/>
        <w:widowControl/>
        <w:suppressLineNumbers w:val="0"/>
        <w:spacing w:line="16" w:lineRule="atLeast"/>
      </w:pPr>
      <w:r>
        <w:rPr>
          <w:rStyle w:val="14"/>
          <w:b/>
        </w:rPr>
        <w:t>11.3 恢复后的检查</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7FD59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B087A1E">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检查项</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7812D4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通过标准</w:t>
            </w:r>
          </w:p>
        </w:tc>
      </w:tr>
      <w:tr w14:paraId="06C0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908BBB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条目库</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DC5CE1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作品能正常分页、筛选、进入详情。</w:t>
            </w:r>
          </w:p>
        </w:tc>
      </w:tr>
      <w:tr w14:paraId="76722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3B2EDE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评分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914B5A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自动评分作品显示总分；评分设置保存后 auto 作品可重算。</w:t>
            </w:r>
          </w:p>
        </w:tc>
      </w:tr>
      <w:tr w14:paraId="3BA49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BF895A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9317F4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能搜索公开条目；网络失败时有清晰提示。</w:t>
            </w:r>
          </w:p>
        </w:tc>
      </w:tr>
      <w:tr w14:paraId="21408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D52C2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今日美图</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2A8541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重新选择目录后能换一组；壁纸有概率触发运气爆棚。</w:t>
            </w:r>
          </w:p>
        </w:tc>
      </w:tr>
      <w:tr w14:paraId="26A17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AE92E2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A164F2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海报墙不应因单一来源失败整体崩溃。</w:t>
            </w:r>
          </w:p>
        </w:tc>
      </w:tr>
      <w:tr w14:paraId="73D0D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20CD3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只读分享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03EA9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可打开只读页；写操作被禁用。</w:t>
            </w:r>
          </w:p>
        </w:tc>
      </w:tr>
    </w:tbl>
    <w:p w14:paraId="18D7FFE4">
      <w:pPr>
        <w:pStyle w:val="2"/>
        <w:keepNext w:val="0"/>
        <w:keepLines w:val="0"/>
        <w:widowControl/>
        <w:suppressLineNumbers w:val="0"/>
        <w:spacing w:line="16" w:lineRule="atLeast"/>
      </w:pPr>
      <w:r>
        <w:rPr>
          <w:rStyle w:val="14"/>
          <w:b/>
        </w:rPr>
        <w:t>12. 错误保护、日志、故障排查与测试</w:t>
      </w:r>
    </w:p>
    <w:p w14:paraId="280B31B4">
      <w:pPr>
        <w:pStyle w:val="3"/>
        <w:keepNext w:val="0"/>
        <w:keepLines w:val="0"/>
        <w:widowControl/>
        <w:suppressLineNumbers w:val="0"/>
        <w:spacing w:line="16" w:lineRule="atLeast"/>
      </w:pPr>
      <w:r>
        <w:rPr>
          <w:rStyle w:val="14"/>
          <w:b/>
        </w:rPr>
        <w:t>12.1 页面级错误保护</w:t>
      </w:r>
    </w:p>
    <w:p w14:paraId="1415BC0C">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各页面由 render_page_safely 保护。单页报错时，页面显示“页面暂时不可用”，导航仍可用，并把错误记录到 logs/app_errors.log，避免整个网站出现红色 Traceback。</w:t>
      </w:r>
    </w:p>
    <w:p w14:paraId="5A654D73">
      <w:pPr>
        <w:pStyle w:val="3"/>
        <w:keepNext w:val="0"/>
        <w:keepLines w:val="0"/>
        <w:widowControl/>
        <w:suppressLineNumbers w:val="0"/>
        <w:spacing w:line="16" w:lineRule="atLeast"/>
      </w:pPr>
      <w:r>
        <w:rPr>
          <w:rStyle w:val="14"/>
          <w:b/>
        </w:rPr>
        <w:t>12.2 常见故障排查</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F983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A850B9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现象</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5ED1164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优先处理</w:t>
            </w:r>
          </w:p>
        </w:tc>
      </w:tr>
      <w:tr w14:paraId="28A0E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F4892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双击 BAT 后窗口闪退</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76584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确认已安装 Python 3.11+，并加入 PATH；在终端中运行脚本查看错误。</w:t>
            </w:r>
          </w:p>
        </w:tc>
      </w:tr>
      <w:tr w14:paraId="0F155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84BD6A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提示端口占用</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4D11A3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关闭已有 Yang-gumi/Streamlit 进程，或检查 8501/8502 是否被其他程序占用。</w:t>
            </w:r>
          </w:p>
        </w:tc>
      </w:tr>
      <w:tr w14:paraId="74BDC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F1D6F1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依赖安装失败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A79AF3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检查网络、pip 源和 requirements.txt；必要时删除 .venv 后重新运行安装脚本。</w:t>
            </w:r>
          </w:p>
        </w:tc>
      </w:tr>
      <w:tr w14:paraId="78DE6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276B2D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浏览器打不开 127.0.0.1:8501</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323E3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等待启动健康检查完成；若仍失败，查看启动窗口和 logs/app_errors.log。</w:t>
            </w:r>
          </w:p>
        </w:tc>
      </w:tr>
      <w:tr w14:paraId="2DA20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9812E9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今日美图为空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00AB3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确认默认目录存在且有 JPG/JPEG/PNG/WebP；或点击“竖屏”“壁纸”重新选择目录。</w:t>
            </w:r>
          </w:p>
        </w:tc>
      </w:tr>
      <w:tr w14:paraId="6EEB4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36699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换一组不换图</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80C9CB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可能候选太少或最近 30 个 key 防重复限制；增加图库后重建索引。</w:t>
            </w:r>
          </w:p>
        </w:tc>
      </w:tr>
      <w:tr w14:paraId="1EAA1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07B5CA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搜索失败</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521BF5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检查网络；公开 API 或网页临时异常时稍后重试。</w:t>
            </w:r>
          </w:p>
        </w:tc>
      </w:tr>
      <w:tr w14:paraId="720A6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B20B47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季度新番缺图</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642B5C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等待海报缓存补全；远程图失败时本地缓存会兜底。</w:t>
            </w:r>
          </w:p>
        </w:tc>
      </w:tr>
      <w:tr w14:paraId="6B21D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B8793D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只读分享打不开</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36BDD3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确认主人端分享站开启、端口 8502 未被拦截、双方在可信同一网络。</w:t>
            </w:r>
          </w:p>
        </w:tc>
      </w:tr>
      <w:tr w14:paraId="5A542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D3DEB7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恢复后数据不对</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53D2E7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不要重复恢复未知备份；先使用恢复前自动备份回退。</w:t>
            </w:r>
          </w:p>
        </w:tc>
      </w:tr>
    </w:tbl>
    <w:p w14:paraId="65692471">
      <w:pPr>
        <w:pStyle w:val="3"/>
        <w:keepNext w:val="0"/>
        <w:keepLines w:val="0"/>
        <w:widowControl/>
        <w:suppressLineNumbers w:val="0"/>
        <w:spacing w:line="16" w:lineRule="atLeast"/>
      </w:pPr>
      <w:r>
        <w:rPr>
          <w:rStyle w:val="14"/>
          <w:b/>
        </w:rPr>
        <w:t>12.3 发布前测试基线</w:t>
      </w:r>
    </w:p>
    <w:p w14:paraId="0A91E337">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当前程序发布前验证基线为 96 项 unittest 全部通过。维护者修改核心逻辑后，应至少运行完整 unittest，再进行页面人工检查。</w:t>
      </w:r>
    </w:p>
    <w:p w14:paraId="5B940644">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python -m unittest discover tests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4223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2FC63BB">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测试范围</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0D4672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关注点</w:t>
            </w:r>
          </w:p>
        </w:tc>
      </w:tr>
      <w:tr w14:paraId="1DA40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5C6D55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页面测试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083DDF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导航、页面保护、只读限制。</w:t>
            </w:r>
          </w:p>
        </w:tc>
      </w:tr>
      <w:tr w14:paraId="122DF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A3232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评分测试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24A0C7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三段评分、时代加权显示条件、偏科惩罚、自动重算。</w:t>
            </w:r>
          </w:p>
        </w:tc>
      </w:tr>
      <w:tr w14:paraId="67E0C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D8086D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数据库测试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60527A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建库、迁移、备份、恢复、导入导出。</w:t>
            </w:r>
          </w:p>
        </w:tc>
      </w:tr>
      <w:tr w14:paraId="00D11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73F57D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季番测试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07F6FC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三方合并、过滤、排期、缓存和失败兜底。</w:t>
            </w:r>
          </w:p>
        </w:tc>
      </w:tr>
      <w:tr w14:paraId="36965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A9AA08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图片测试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6AD85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目录选择、扫描、裁切、随机、防重复、壁纸动画触发。</w:t>
            </w:r>
          </w:p>
        </w:tc>
      </w:tr>
      <w:tr w14:paraId="4B8F0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0A9BD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分享测试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B0A6DC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令牌、只读连接、禁写行为。</w:t>
            </w:r>
          </w:p>
        </w:tc>
      </w:tr>
      <w:tr w14:paraId="3DB64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B0CBF8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启动器测试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646180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依赖、端口、健康检查、浏览器打开。</w:t>
            </w:r>
          </w:p>
        </w:tc>
      </w:tr>
    </w:tbl>
    <w:p w14:paraId="6829907F">
      <w:pPr>
        <w:pStyle w:val="2"/>
        <w:keepNext w:val="0"/>
        <w:keepLines w:val="0"/>
        <w:widowControl/>
        <w:suppressLineNumbers w:val="0"/>
        <w:spacing w:line="16" w:lineRule="atLeast"/>
      </w:pPr>
      <w:r>
        <w:rPr>
          <w:rStyle w:val="14"/>
          <w:b/>
        </w:rPr>
        <w:t>13. 维护者检查清单</w:t>
      </w:r>
    </w:p>
    <w:p w14:paraId="44B2E5AA">
      <w:pPr>
        <w:pStyle w:val="11"/>
        <w:keepNext w:val="0"/>
        <w:keepLines w:val="0"/>
        <w:widowControl/>
        <w:suppressLineNumbers w:val="0"/>
        <w:spacing w:line="16" w:lineRule="atLeast"/>
      </w:pPr>
      <w:r>
        <w:rPr>
          <w:rFonts w:hint="eastAsia" w:ascii="微软雅黑" w:hAnsi="微软雅黑" w:eastAsia="微软雅黑" w:cs="微软雅黑"/>
          <w:color w:val="202124"/>
          <w:sz w:val="21"/>
          <w:szCs w:val="21"/>
        </w:rPr>
        <w:t>以下清单用于发布前或合并重要改动前自检。</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E513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6A4BDA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状态</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0BDF4041">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检查项</w:t>
            </w:r>
          </w:p>
        </w:tc>
      </w:tr>
      <w:tr w14:paraId="012FF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0D516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0C4EC5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公开仓库不包含作者数据库、图片、笔记、令牌、日志、缓存。</w:t>
            </w:r>
          </w:p>
        </w:tc>
      </w:tr>
      <w:tr w14:paraId="4D9FF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EF365D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DCEB2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data/、backups/、exports/、static 缓存和运行时封面已被 .gitignore 排除。</w:t>
            </w:r>
          </w:p>
        </w:tc>
      </w:tr>
      <w:tr w14:paraId="79B55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88D080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4A5B07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covers/default.svg 仍随仓库提供，缺封面时能兜底显示。</w:t>
            </w:r>
          </w:p>
        </w:tc>
      </w:tr>
      <w:tr w14:paraId="61B2F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49ACCC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F4580D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Windows 首次启动脚本会创建 .venv、安装 requirements.txt 并启动。</w:t>
            </w:r>
          </w:p>
        </w:tc>
      </w:tr>
      <w:tr w14:paraId="1D947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236200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F4914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macOS/Linux install_and_start.sh 可执行，并能完成安装启动。</w:t>
            </w:r>
          </w:p>
        </w:tc>
      </w:tr>
      <w:tr w14:paraId="397E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9CECEC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84D2E6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主站默认 127.0.0.1:8501；只读分享默认 8502。</w:t>
            </w:r>
          </w:p>
        </w:tc>
      </w:tr>
      <w:tr w14:paraId="74C5C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3EC869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515759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只读公开数据，无 OAuth，不写回账户。</w:t>
            </w:r>
          </w:p>
        </w:tc>
      </w:tr>
      <w:tr w14:paraId="5FB76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90644A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2228E2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时代加权只在 Bangumi 评分人数严格大于 3,000 时显示。</w:t>
            </w:r>
          </w:p>
        </w:tc>
      </w:tr>
      <w:tr w14:paraId="603D7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8DE4B8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AE238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偏科惩罚只由作品本体最高/最低差值决定。</w:t>
            </w:r>
          </w:p>
        </w:tc>
      </w:tr>
      <w:tr w14:paraId="0C4CB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95105B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1A27CB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今日美图默认目录为用户主目录 Pictures/Yang-gumi/Portrait 与 Wallpaper。</w:t>
            </w:r>
          </w:p>
        </w:tc>
      </w:tr>
      <w:tr w14:paraId="4B0AE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A2C22B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CDF943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“竖屏”“壁纸”按钮是重新选择文件夹，不是展示开关。</w:t>
            </w:r>
          </w:p>
        </w:tc>
      </w:tr>
      <w:tr w14:paraId="345C7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1BC8A3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CF01A5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“换一组”保持 90% 三张竖屏、10% 一张壁纸规则。</w:t>
            </w:r>
          </w:p>
        </w:tc>
      </w:tr>
      <w:tr w14:paraId="72C2E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A1BB9F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00DC7F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壁纸分支显示“运气爆棚”徽章和火箭动画。</w:t>
            </w:r>
          </w:p>
        </w:tc>
      </w:tr>
      <w:tr w14:paraId="5F50A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54A7CB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9C0654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季度新番三方来源失败时可降级，不因单一来源受阻整体失败。</w:t>
            </w:r>
          </w:p>
        </w:tc>
      </w:tr>
      <w:tr w14:paraId="35238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3E170F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39FDE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只读分享使用只读连接，写操作提示无权限。</w:t>
            </w:r>
          </w:p>
        </w:tc>
      </w:tr>
      <w:tr w14:paraId="52773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2F1EFB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5FD4C7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完整 unittest 通过，当前发布基线为 96 项。</w:t>
            </w:r>
          </w:p>
        </w:tc>
      </w:tr>
    </w:tbl>
    <w:p w14:paraId="53162FBE">
      <w:pPr>
        <w:pStyle w:val="2"/>
        <w:keepNext w:val="0"/>
        <w:keepLines w:val="0"/>
        <w:widowControl/>
        <w:suppressLineNumbers w:val="0"/>
        <w:spacing w:line="16" w:lineRule="atLeast"/>
      </w:pPr>
      <w:r>
        <w:rPr>
          <w:rStyle w:val="14"/>
          <w:b/>
        </w:rPr>
        <w:t>14. 参数速查表</w:t>
      </w:r>
    </w:p>
    <w:p w14:paraId="14356BB5">
      <w:pPr>
        <w:pStyle w:val="3"/>
        <w:keepNext w:val="0"/>
        <w:keepLines w:val="0"/>
        <w:widowControl/>
        <w:suppressLineNumbers w:val="0"/>
        <w:spacing w:line="16" w:lineRule="atLeast"/>
      </w:pPr>
      <w:r>
        <w:rPr>
          <w:rStyle w:val="14"/>
          <w:b/>
        </w:rPr>
        <w:t>14.1 端口、超时与轮询</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175B7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D632984">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参数</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6E3468D3">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值</w:t>
            </w:r>
          </w:p>
        </w:tc>
      </w:tr>
      <w:tr w14:paraId="48C45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E67D10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主站地址</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A32F08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127.0.0.1:8501</w:t>
            </w:r>
          </w:p>
        </w:tc>
      </w:tr>
      <w:tr w14:paraId="0EC16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824E7B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只读分享端口</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ADA916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8502</w:t>
            </w:r>
          </w:p>
        </w:tc>
      </w:tr>
      <w:tr w14:paraId="5D2C1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7982B3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只读绑定</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AA5C0A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0.0.0.0</w:t>
            </w:r>
          </w:p>
        </w:tc>
      </w:tr>
      <w:tr w14:paraId="12D37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077B8D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 HTTP 健康检查超时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EC4F3A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 秒</w:t>
            </w:r>
          </w:p>
        </w:tc>
      </w:tr>
      <w:tr w14:paraId="2D23F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1336D6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 socket 超时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C8899C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0.5 秒</w:t>
            </w:r>
          </w:p>
        </w:tc>
      </w:tr>
      <w:tr w14:paraId="61C5D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44F678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主站启动总等待</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D034FD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35 秒</w:t>
            </w:r>
          </w:p>
        </w:tc>
      </w:tr>
      <w:tr w14:paraId="0CF9B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9C8627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主站启动轮询</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681B3F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 0.5 秒</w:t>
            </w:r>
          </w:p>
        </w:tc>
      </w:tr>
      <w:tr w14:paraId="55B9D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1FDFF0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只读启动总等待</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246883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45 秒</w:t>
            </w:r>
          </w:p>
        </w:tc>
      </w:tr>
      <w:tr w14:paraId="0AC86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32E533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只读单次请求超时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D7A065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1.5 秒</w:t>
            </w:r>
          </w:p>
        </w:tc>
      </w:tr>
      <w:tr w14:paraId="73E09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DC2259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只读启动轮询</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2531F6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 0.5 秒</w:t>
            </w:r>
          </w:p>
        </w:tc>
      </w:tr>
      <w:tr w14:paraId="38C9F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76BA0C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分享守护循环</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555D1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 2 秒</w:t>
            </w:r>
          </w:p>
        </w:tc>
      </w:tr>
      <w:tr w14:paraId="6BD0D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645739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只读站检查主库变化</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E0FC27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 10 秒</w:t>
            </w:r>
          </w:p>
        </w:tc>
      </w:tr>
    </w:tbl>
    <w:p w14:paraId="33F27B61">
      <w:pPr>
        <w:pStyle w:val="3"/>
        <w:keepNext w:val="0"/>
        <w:keepLines w:val="0"/>
        <w:widowControl/>
        <w:suppressLineNumbers w:val="0"/>
        <w:spacing w:line="16" w:lineRule="atLeast"/>
      </w:pPr>
      <w:r>
        <w:rPr>
          <w:rStyle w:val="14"/>
          <w:b/>
        </w:rPr>
        <w:t>14.2 评分参数</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1E45C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1FC7E93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参数</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4B4BF55F">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值</w:t>
            </w:r>
          </w:p>
        </w:tc>
      </w:tr>
      <w:tr w14:paraId="53FD1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0AC5F1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作品本体满分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45F641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9.0</w:t>
            </w:r>
          </w:p>
        </w:tc>
      </w:tr>
      <w:tr w14:paraId="60D31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A60BA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个人感受满分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801B28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0.7</w:t>
            </w:r>
          </w:p>
        </w:tc>
      </w:tr>
      <w:tr w14:paraId="17E40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518F75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时代加权满分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98A9F5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0.3</w:t>
            </w:r>
          </w:p>
        </w:tc>
      </w:tr>
      <w:tr w14:paraId="448F9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AD28A5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时代加权显示条件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A1BDE2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评分人数严格大于 3,000</w:t>
            </w:r>
          </w:p>
        </w:tc>
      </w:tr>
      <w:tr w14:paraId="71BD2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2BEE99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偏科惩罚滑杆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BFD97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0～10</w:t>
            </w:r>
          </w:p>
        </w:tc>
      </w:tr>
      <w:tr w14:paraId="7A3E8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C11944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偏科惩罚最高扣分</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3C9A26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2.0</w:t>
            </w:r>
          </w:p>
        </w:tc>
      </w:tr>
      <w:tr w14:paraId="3074B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801F89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最终分范围</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3B5AF1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0～10，保留 2 位小数</w:t>
            </w:r>
          </w:p>
        </w:tc>
      </w:tr>
    </w:tbl>
    <w:p w14:paraId="50F7D844">
      <w:pPr>
        <w:pStyle w:val="3"/>
        <w:keepNext w:val="0"/>
        <w:keepLines w:val="0"/>
        <w:widowControl/>
        <w:suppressLineNumbers w:val="0"/>
        <w:spacing w:line="16" w:lineRule="atLeast"/>
      </w:pPr>
      <w:r>
        <w:rPr>
          <w:rStyle w:val="14"/>
          <w:b/>
        </w:rPr>
        <w:t>14.3 今日美图参数</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4828B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1F2D11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参数</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0A8554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值</w:t>
            </w:r>
          </w:p>
        </w:tc>
      </w:tr>
      <w:tr w14:paraId="0B066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1AB633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竖屏默认目录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4FCE73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~/Pictures/Yang-gumi/Portrait</w:t>
            </w:r>
          </w:p>
        </w:tc>
      </w:tr>
      <w:tr w14:paraId="6F530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CBFBC6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壁纸默认目录</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63C81F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~/Pictures/Yang-gumi/Wallpaper</w:t>
            </w:r>
          </w:p>
        </w:tc>
      </w:tr>
      <w:tr w14:paraId="521C3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7FFFB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竖屏环境变量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500617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YANGGUMI_PORTRAIT_DIR</w:t>
            </w:r>
          </w:p>
        </w:tc>
      </w:tr>
      <w:tr w14:paraId="24D35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144539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壁纸环境变量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0F61E7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YANGGUMI_WALLPAPER_DIR</w:t>
            </w:r>
          </w:p>
        </w:tc>
      </w:tr>
      <w:tr w14:paraId="75DF4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2FD787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支持格式</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2A9B7F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JPG / JPEG / PNG / WebP</w:t>
            </w:r>
          </w:p>
        </w:tc>
      </w:tr>
      <w:tr w14:paraId="5426A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C7B3A2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单文件最大</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7D3459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20 MiB</w:t>
            </w:r>
          </w:p>
        </w:tc>
      </w:tr>
      <w:tr w14:paraId="7E9C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17080B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竖屏候选配额</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C0472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300</w:t>
            </w:r>
          </w:p>
        </w:tc>
      </w:tr>
      <w:tr w14:paraId="1DAE1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9265B9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壁纸候选配额</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BF803F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60</w:t>
            </w:r>
          </w:p>
        </w:tc>
      </w:tr>
      <w:tr w14:paraId="69D7D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1A94F0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清单最大</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5AA75E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500</w:t>
            </w:r>
          </w:p>
        </w:tc>
      </w:tr>
      <w:tr w14:paraId="022D1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A468C5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浏览候选抽样</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8A72E5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500</w:t>
            </w:r>
          </w:p>
        </w:tc>
      </w:tr>
      <w:tr w14:paraId="3887D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215A35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本地缓存资产上限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7FB14B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900</w:t>
            </w:r>
          </w:p>
        </w:tc>
      </w:tr>
      <w:tr w14:paraId="30DD8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ACA9C2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清单版本</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5D49D5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version 8</w:t>
            </w:r>
          </w:p>
        </w:tc>
      </w:tr>
      <w:tr w14:paraId="63C4F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806B52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竖屏输出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68F18D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720 × 1080</w:t>
            </w:r>
          </w:p>
        </w:tc>
      </w:tr>
      <w:tr w14:paraId="633DB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C278B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壁纸输出</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258EB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1280 × 720</w:t>
            </w:r>
          </w:p>
        </w:tc>
      </w:tr>
      <w:tr w14:paraId="0137A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EB3ACD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壁纸概率</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CB5728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10%</w:t>
            </w:r>
          </w:p>
        </w:tc>
      </w:tr>
      <w:tr w14:paraId="371E4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CB635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竖屏概率</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D64690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90%，显示 3 张</w:t>
            </w:r>
          </w:p>
        </w:tc>
      </w:tr>
      <w:tr w14:paraId="46499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5AEA1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近期去重</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C49A1A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每类最近 30 个 key</w:t>
            </w:r>
          </w:p>
        </w:tc>
      </w:tr>
    </w:tbl>
    <w:p w14:paraId="35E54C35">
      <w:pPr>
        <w:pStyle w:val="3"/>
        <w:keepNext w:val="0"/>
        <w:keepLines w:val="0"/>
        <w:widowControl/>
        <w:suppressLineNumbers w:val="0"/>
        <w:spacing w:line="16" w:lineRule="atLeast"/>
      </w:pPr>
      <w:r>
        <w:rPr>
          <w:rStyle w:val="14"/>
          <w:b/>
        </w:rPr>
        <w:t>14.4 季番与 Bangumi 参数</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79496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544422D">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参数</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6533FD8">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值</w:t>
            </w:r>
          </w:p>
        </w:tc>
      </w:tr>
      <w:tr w14:paraId="59CE6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F9DAEB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季度开始月份</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F17F22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 / 4 / 7 / 10</w:t>
            </w:r>
          </w:p>
        </w:tc>
      </w:tr>
      <w:tr w14:paraId="4E57A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9E9ACF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每日刷新</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A30145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每日 00:00 后最多一次，错过则下次打开补刷</w:t>
            </w:r>
          </w:p>
        </w:tc>
      </w:tr>
      <w:tr w14:paraId="4EBDA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878632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标题匹配线程池</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01411C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最大 8 线程</w:t>
            </w:r>
          </w:p>
        </w:tc>
      </w:tr>
      <w:tr w14:paraId="3ADD1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BF56EF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KissSub 超时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DFBAB7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(5, 20) 秒</w:t>
            </w:r>
          </w:p>
        </w:tc>
      </w:tr>
      <w:tr w14:paraId="06F16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DDCDC6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YUC 超时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D96950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(5, 30) 秒</w:t>
            </w:r>
          </w:p>
        </w:tc>
      </w:tr>
      <w:tr w14:paraId="42465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AE8848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海报下载超时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CAD34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(3, 10) 秒</w:t>
            </w:r>
          </w:p>
        </w:tc>
      </w:tr>
      <w:tr w14:paraId="55104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5B81F9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HTTP 超时</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62E4F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15 秒</w:t>
            </w:r>
          </w:p>
        </w:tc>
      </w:tr>
      <w:tr w14:paraId="2B0C7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59C9B1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搜索 limit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4299B3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1～20</w:t>
            </w:r>
          </w:p>
        </w:tc>
      </w:tr>
      <w:tr w14:paraId="23FB6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6CAAD4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列表 limit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369501B">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最大 100</w:t>
            </w:r>
          </w:p>
        </w:tc>
      </w:tr>
      <w:tr w14:paraId="38C54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607DFB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排行榜每页</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C2C850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24 条</w:t>
            </w:r>
          </w:p>
        </w:tc>
      </w:tr>
      <w:tr w14:paraId="592A8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45CEF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排行榜缓存上限</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638C6A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7,200 条</w:t>
            </w:r>
          </w:p>
        </w:tc>
      </w:tr>
      <w:tr w14:paraId="040E2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648D0D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排行榜内存缓存</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708E03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1 小时</w:t>
            </w:r>
          </w:p>
        </w:tc>
      </w:tr>
      <w:tr w14:paraId="3835B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796F85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排行榜磁盘缓存版本</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D8F0F0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version 3，按 YYYY-Qn</w:t>
            </w:r>
          </w:p>
        </w:tc>
      </w:tr>
    </w:tbl>
    <w:p w14:paraId="1BE2F716">
      <w:pPr>
        <w:pStyle w:val="2"/>
        <w:keepNext w:val="0"/>
        <w:keepLines w:val="0"/>
        <w:widowControl/>
        <w:suppressLineNumbers w:val="0"/>
        <w:spacing w:line="16" w:lineRule="atLeast"/>
      </w:pPr>
      <w:r>
        <w:rPr>
          <w:rStyle w:val="14"/>
          <w:b/>
        </w:rPr>
        <w:t>15. 术语表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3600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C2D23C7">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术语</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302A2E40">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通俗解释</w:t>
            </w:r>
          </w:p>
        </w:tc>
      </w:tr>
      <w:tr w14:paraId="659DA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73DBA5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Streamlit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28E003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用 Python 快速做网页界面的工具，Yang-gumi 的页面由它运行。</w:t>
            </w:r>
          </w:p>
        </w:tc>
      </w:tr>
      <w:tr w14:paraId="161C1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B4B2CC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SQLite</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9A4B81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一个本地数据库文件，不需要单独安装数据库服务器。</w:t>
            </w:r>
          </w:p>
        </w:tc>
      </w:tr>
      <w:tr w14:paraId="0DD5B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2F8403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.venv</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B346CE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Python 虚拟环境，用来把本项目依赖和系统环境隔开。</w:t>
            </w:r>
          </w:p>
        </w:tc>
      </w:tr>
      <w:tr w14:paraId="215D4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B4E305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requirements.txt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73A404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Python 依赖清单，安装脚本会按它安装所需库。</w:t>
            </w:r>
          </w:p>
        </w:tc>
      </w:tr>
      <w:tr w14:paraId="6E649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AF29F9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缓存</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5344D2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把网络图片、排行榜、季番结果先存到本地，下次打开更快。</w:t>
            </w:r>
          </w:p>
        </w:tc>
      </w:tr>
      <w:tr w14:paraId="60706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98AE0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只读分享</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D29B72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别人可以看，但不能新增、修改或删除数据的分享模式。</w:t>
            </w:r>
          </w:p>
        </w:tc>
      </w:tr>
      <w:tr w14:paraId="5BCBD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2DC055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OAuth</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A11588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网站账号授权机制；Yang-gumi 对 Bangumi 不使用 OAuth。</w:t>
            </w:r>
          </w:p>
        </w:tc>
      </w:tr>
      <w:tr w14:paraId="1590D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DDFD0A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manifest</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5532EC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图片清单文件，记录哪些本地图片可用于今日美图。</w:t>
            </w:r>
          </w:p>
        </w:tc>
      </w:tr>
      <w:tr w14:paraId="1A613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DF697A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score_mode=auto</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B5DB47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总分由子项公式自动计算。</w:t>
            </w:r>
          </w:p>
        </w:tc>
      </w:tr>
      <w:tr w14:paraId="13E22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7E178DE">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score_mode=manual</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CFCBDF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总分由用户手动填写，不被自动重算覆盖。</w:t>
            </w:r>
          </w:p>
        </w:tc>
      </w:tr>
    </w:tbl>
    <w:p w14:paraId="1AE17BA4">
      <w:pPr>
        <w:pStyle w:val="2"/>
        <w:keepNext w:val="0"/>
        <w:keepLines w:val="0"/>
        <w:widowControl/>
        <w:suppressLineNumbers w:val="0"/>
        <w:spacing w:line="16" w:lineRule="atLeast"/>
      </w:pPr>
      <w:r>
        <w:rPr>
          <w:rStyle w:val="14"/>
          <w:b/>
        </w:rPr>
        <w:t>16. 外部网址附录</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4B04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2A4EDD7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名称</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DC53DE2">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网址</w:t>
            </w:r>
          </w:p>
        </w:tc>
        <w:tc>
          <w:tcPr>
            <w:tcW w:w="0" w:type="auto"/>
            <w:tcBorders>
              <w:top w:val="single" w:color="C9C2C6" w:sz="4" w:space="0"/>
              <w:left w:val="single" w:color="C9C2C6" w:sz="4" w:space="0"/>
              <w:bottom w:val="single" w:color="C9C2C6" w:sz="4" w:space="0"/>
              <w:right w:val="single" w:color="C9C2C6" w:sz="4" w:space="0"/>
            </w:tcBorders>
            <w:shd w:val="clear" w:color="auto" w:fill="B72B61"/>
            <w:tcMar>
              <w:top w:w="100" w:type="dxa"/>
              <w:left w:w="120" w:type="dxa"/>
              <w:bottom w:w="100" w:type="dxa"/>
              <w:right w:w="120" w:type="dxa"/>
            </w:tcMar>
            <w:vAlign w:val="top"/>
          </w:tcPr>
          <w:p w14:paraId="74649F55">
            <w:pPr>
              <w:keepNext w:val="0"/>
              <w:keepLines w:val="0"/>
              <w:widowControl/>
              <w:suppressLineNumbers w:val="0"/>
              <w:spacing w:line="16" w:lineRule="atLeast"/>
              <w:jc w:val="center"/>
              <w:textAlignment w:val="top"/>
              <w:rPr>
                <w:rFonts w:hint="eastAsia" w:ascii="微软雅黑" w:hAnsi="微软雅黑" w:eastAsia="微软雅黑" w:cs="微软雅黑"/>
                <w:b/>
                <w:bCs/>
                <w:color w:val="FFFFFF"/>
                <w:sz w:val="18"/>
                <w:szCs w:val="18"/>
              </w:rPr>
            </w:pPr>
            <w:r>
              <w:rPr>
                <w:rStyle w:val="14"/>
                <w:rFonts w:hint="eastAsia" w:ascii="微软雅黑" w:hAnsi="微软雅黑" w:eastAsia="微软雅黑" w:cs="微软雅黑"/>
                <w:b/>
                <w:color w:val="FFFFFF"/>
                <w:sz w:val="18"/>
                <w:szCs w:val="18"/>
                <w:bdr w:val="none" w:color="auto" w:sz="0" w:space="0"/>
              </w:rPr>
              <w:t>用途</w:t>
            </w:r>
          </w:p>
        </w:tc>
      </w:tr>
      <w:tr w14:paraId="28C1E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7487A46">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项目仓库</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1B59A73A">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"https://github.com/lioyishiki-commits/Yang-gumi-Personal-Rating-Site"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https://github.com/lioyishiki-commits/Yang-gumi-Personal-Rating-Site</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481B55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下载 ZIP、查看源码、提交 issue 或二次开发。</w:t>
            </w:r>
          </w:p>
        </w:tc>
      </w:tr>
      <w:tr w14:paraId="153F1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5A3B84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API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4114032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"https://api.bgm.tv/v0"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https://api.bgm.tv/v0</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392AE6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 API。</w:t>
            </w:r>
          </w:p>
        </w:tc>
      </w:tr>
      <w:tr w14:paraId="31FCA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2DAB0B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条目页</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950926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"https://bgm.tv/subject/{id}"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https://bgm.tv/subject/{id}</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FF8813F">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公开条目详情兜底。</w:t>
            </w:r>
          </w:p>
        </w:tc>
      </w:tr>
      <w:tr w14:paraId="55C67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9E229D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动画排行</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D4E221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"https://bgm.tv/anime/browser/%E6%97%A5%E6%9C%AC?sort=rank"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https://bgm.tv/anime/browser/%E6%97%A5%E6%9C%AC?sort=rank</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0912ADC">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动画公开排行榜。</w:t>
            </w:r>
          </w:p>
        </w:tc>
      </w:tr>
      <w:tr w14:paraId="7E9C6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B6DD0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书籍排行</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6DF0B35">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"https://bgm.tv/book/browser/?sort=rank"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https://bgm.tv/book/browser/?sort=rank</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CECB949">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漫画/小说公开排行榜。</w:t>
            </w:r>
          </w:p>
        </w:tc>
      </w:tr>
      <w:tr w14:paraId="72261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AB31B23">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Bangumi 游戏排行</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99A3F71">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"https://bgm.tv/game/browser?sort=rank"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https://bgm.tv/game/browser?sort=rank</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550706A0">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游戏公开排行榜。</w:t>
            </w:r>
          </w:p>
        </w:tc>
      </w:tr>
      <w:tr w14:paraId="46C47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37B3DA9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KissSub</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49177A7">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"http://www.kisssub.org/"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http://www.kisssub.org/</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08791488">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季度新番标题与排期参考。</w:t>
            </w:r>
          </w:p>
        </w:tc>
      </w:tr>
      <w:tr w14:paraId="1015C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690BB6DD">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YUC Wiki</w:t>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75FC9AD2">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9F174D"/>
                <w:sz w:val="18"/>
                <w:szCs w:val="18"/>
                <w:bdr w:val="none" w:color="auto" w:sz="0" w:space="0"/>
              </w:rPr>
              <w:fldChar w:fldCharType="begin"/>
            </w:r>
            <w:r>
              <w:rPr>
                <w:rFonts w:hint="eastAsia" w:ascii="微软雅黑" w:hAnsi="微软雅黑" w:eastAsia="微软雅黑" w:cs="微软雅黑"/>
                <w:color w:val="9F174D"/>
                <w:sz w:val="18"/>
                <w:szCs w:val="18"/>
                <w:bdr w:val="none" w:color="auto" w:sz="0" w:space="0"/>
              </w:rPr>
              <w:instrText xml:space="preserve"> HYPERLINK "https://yuc.wiki/{YYYY}{MM}/" </w:instrText>
            </w:r>
            <w:r>
              <w:rPr>
                <w:rFonts w:hint="eastAsia" w:ascii="微软雅黑" w:hAnsi="微软雅黑" w:eastAsia="微软雅黑" w:cs="微软雅黑"/>
                <w:color w:val="9F174D"/>
                <w:sz w:val="18"/>
                <w:szCs w:val="18"/>
                <w:bdr w:val="none" w:color="auto" w:sz="0" w:space="0"/>
              </w:rPr>
              <w:fldChar w:fldCharType="separate"/>
            </w:r>
            <w:r>
              <w:rPr>
                <w:rStyle w:val="16"/>
                <w:rFonts w:hint="eastAsia" w:ascii="微软雅黑" w:hAnsi="微软雅黑" w:eastAsia="微软雅黑" w:cs="微软雅黑"/>
                <w:color w:val="9F174D"/>
                <w:sz w:val="18"/>
                <w:szCs w:val="18"/>
                <w:bdr w:val="none" w:color="auto" w:sz="0" w:space="0"/>
              </w:rPr>
              <w:t>https://yuc.wiki/{YYYY}{MM}/</w:t>
            </w:r>
            <w:r>
              <w:rPr>
                <w:rFonts w:hint="eastAsia" w:ascii="微软雅黑" w:hAnsi="微软雅黑" w:eastAsia="微软雅黑" w:cs="微软雅黑"/>
                <w:color w:val="9F174D"/>
                <w:sz w:val="18"/>
                <w:szCs w:val="18"/>
                <w:bdr w:val="none" w:color="auto" w:sz="0" w:space="0"/>
              </w:rPr>
              <w:fldChar w:fldCharType="end"/>
            </w:r>
          </w:p>
        </w:tc>
        <w:tc>
          <w:tcPr>
            <w:tcW w:w="0" w:type="auto"/>
            <w:tcBorders>
              <w:top w:val="single" w:color="C9C2C6" w:sz="4" w:space="0"/>
              <w:left w:val="single" w:color="C9C2C6" w:sz="4" w:space="0"/>
              <w:bottom w:val="single" w:color="C9C2C6" w:sz="4" w:space="0"/>
              <w:right w:val="single" w:color="C9C2C6" w:sz="4" w:space="0"/>
            </w:tcBorders>
            <w:shd w:val="clear"/>
            <w:tcMar>
              <w:top w:w="100" w:type="dxa"/>
              <w:left w:w="120" w:type="dxa"/>
              <w:bottom w:w="100" w:type="dxa"/>
              <w:right w:w="120" w:type="dxa"/>
            </w:tcMar>
            <w:vAlign w:val="top"/>
          </w:tcPr>
          <w:p w14:paraId="20E4EB64">
            <w:pPr>
              <w:keepNext w:val="0"/>
              <w:keepLines w:val="0"/>
              <w:widowControl/>
              <w:suppressLineNumbers w:val="0"/>
              <w:spacing w:line="16" w:lineRule="atLeast"/>
              <w:jc w:val="left"/>
              <w:textAlignment w:val="top"/>
              <w:rPr>
                <w:rFonts w:hint="eastAsia" w:ascii="微软雅黑" w:hAnsi="微软雅黑" w:eastAsia="微软雅黑" w:cs="微软雅黑"/>
                <w:color w:val="202124"/>
                <w:sz w:val="18"/>
                <w:szCs w:val="18"/>
              </w:rPr>
            </w:pPr>
            <w:r>
              <w:rPr>
                <w:rFonts w:hint="eastAsia" w:ascii="微软雅黑" w:hAnsi="微软雅黑" w:eastAsia="微软雅黑" w:cs="微软雅黑"/>
                <w:color w:val="202124"/>
                <w:sz w:val="18"/>
                <w:szCs w:val="18"/>
                <w:bdr w:val="none" w:color="auto" w:sz="0" w:space="0"/>
              </w:rPr>
              <w:t>季度新番排期页面。</w:t>
            </w:r>
          </w:p>
        </w:tc>
      </w:tr>
    </w:tbl>
    <w:p w14:paraId="532FD68E">
      <w:pPr>
        <w:pStyle w:val="2"/>
        <w:keepNext w:val="0"/>
        <w:keepLines w:val="0"/>
        <w:widowControl/>
        <w:suppressLineNumbers w:val="0"/>
        <w:spacing w:line="16" w:lineRule="atLeast"/>
      </w:pPr>
      <w:r>
        <w:rPr>
          <w:rStyle w:val="14"/>
          <w:b/>
        </w:rPr>
        <w:t>17. 最终提醒</w:t>
      </w:r>
    </w:p>
    <w:p w14:paraId="601A2499">
      <w:pPr>
        <w:keepNext w:val="0"/>
        <w:keepLines w:val="0"/>
        <w:widowControl/>
        <w:numPr>
          <w:ilvl w:val="0"/>
          <w:numId w:val="5"/>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先备份，再恢复；先测试，再发布。 </w:t>
      </w:r>
    </w:p>
    <w:p w14:paraId="05511D21">
      <w:pPr>
        <w:keepNext w:val="0"/>
        <w:keepLines w:val="0"/>
        <w:widowControl/>
        <w:numPr>
          <w:ilvl w:val="0"/>
          <w:numId w:val="5"/>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不要在公开仓库中提交个人数据库、令牌、日志、缓存、图片或本地路径。 </w:t>
      </w:r>
    </w:p>
    <w:p w14:paraId="5DB03FB9">
      <w:pPr>
        <w:keepNext w:val="0"/>
        <w:keepLines w:val="0"/>
        <w:widowControl/>
        <w:numPr>
          <w:ilvl w:val="0"/>
          <w:numId w:val="5"/>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只读分享只给可信网络使用；令牌不是公网安全体系。 </w:t>
      </w:r>
    </w:p>
    <w:p w14:paraId="4E360CFE">
      <w:pPr>
        <w:keepNext w:val="0"/>
        <w:keepLines w:val="0"/>
        <w:widowControl/>
        <w:numPr>
          <w:ilvl w:val="0"/>
          <w:numId w:val="5"/>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新电脑首次启动是空库，迁移靠 SQLite 备份恢复。 </w:t>
      </w:r>
    </w:p>
    <w:p w14:paraId="74FAF082">
      <w:pPr>
        <w:keepNext w:val="0"/>
        <w:keepLines w:val="0"/>
        <w:widowControl/>
        <w:numPr>
          <w:ilvl w:val="0"/>
          <w:numId w:val="5"/>
        </w:numPr>
        <w:suppressLineNumbers w:val="0"/>
        <w:spacing w:before="80" w:beforeAutospacing="0" w:after="140" w:afterAutospacing="0" w:line="16" w:lineRule="atLeast"/>
        <w:ind w:left="720" w:right="0" w:hanging="360"/>
      </w:pPr>
      <w:r>
        <w:rPr>
          <w:rFonts w:hint="eastAsia" w:ascii="微软雅黑" w:hAnsi="微软雅黑" w:eastAsia="微软雅黑" w:cs="微软雅黑"/>
          <w:color w:val="202124"/>
          <w:sz w:val="21"/>
          <w:szCs w:val="21"/>
        </w:rPr>
        <w:t xml:space="preserve">Bangumi、YUC Wiki、KissSub 等来源都是公开读取，失败时应保留本地缓存兜底。 </w:t>
      </w:r>
    </w:p>
    <w:p>
      <w:r>
        <w:br w:type="page"/>
      </w:r>
    </w:p>
    <w:p>
      <w:pPr>
        <w:pStyle w:val="2"/>
      </w:pPr>
      <w:r>
        <w:t>2026-07-12 新电脑部署补丁说明</w:t>
      </w:r>
    </w:p>
    <w:p>
      <w:r>
        <w:t>本节为原说明书的增补，不删除或替换原有内容。适用于从 GitHub 下载后在新 Windows 电脑部署的版本。</w:t>
      </w:r>
    </w:p>
    <w:p>
      <w:pPr>
        <w:pStyle w:val="3"/>
      </w:pPr>
      <w:r>
        <w:t>1. 主站与只读分享已解耦</w:t>
      </w:r>
    </w:p>
    <w:p>
      <w:r>
        <w:t>双击“启动 Yang-gumi.bat”或“安装并启动 Yang-gumi.bat”只会启动本地主站 127.0.0.1:8501，不会连锁启动 share_public.py。只有单独双击“启动只读分享.bat”时才会开启 8502 只读服务。</w:t>
      </w:r>
    </w:p>
    <w:p>
      <w:pPr>
        <w:pStyle w:val="3"/>
      </w:pPr>
      <w:r>
        <w:t>2. 新电脑白边、白框与旧 Edge</w:t>
      </w:r>
    </w:p>
    <w:p>
      <w:r>
        <w:t>程序已强制文本框、数字框、选择框、展开栏、上传区和下拉列表使用深色样式，并保留旧 Edge 兼容前端。如果新电脑仍出现白色原生控件，先更新 Microsoft Edge、关闭旧页面并重新启动 Yang-gumi。</w:t>
      </w:r>
    </w:p>
    <w:p>
      <w:r>
        <w:t>• 仍无法消除时，可安装 Chrome Web Store 中的 Dark Reader（扩展 ID：eimadpbcbfnmbkopoojfekhnkhdbieeh），仅对 127.0.0.1:8501 启用并固定为深色。不要同时启用多个深色模式扩展，以免重复反色。</w:t>
      </w:r>
    </w:p>
    <w:p>
      <w:pPr>
        <w:pStyle w:val="3"/>
      </w:pPr>
      <w:r>
        <w:t>3. 今日美图文件夹</w:t>
      </w:r>
    </w:p>
    <w:p>
      <w:r>
        <w:t>选择竖屏或壁纸文件夹后，程序会递归识别多级子文件夹中的 JPG、JPEG、PNG 和 WebP。扫描最多深入 12 层、检查 12,000 个文件，不跟随目录链接。选择完成后点击“重新扫描图片”。</w:t>
      </w:r>
    </w:p>
    <w:p>
      <w:pPr>
        <w:pStyle w:val="3"/>
      </w:pPr>
      <w:r>
        <w:t>4. 卸载前保存与重新加载数据</w:t>
      </w:r>
    </w:p>
    <w:p>
      <w:r>
        <w:t>1. 双击“卸载 Yang-gumi.bat”，在弹窗中选择是否保存评分数据库；取消会停止卸载。</w:t>
      </w:r>
    </w:p>
    <w:p>
      <w:r>
        <w:t>2. 选择保存时，把 .db 保存到 Yang-gumi 安装目录之外。程序验证数据库完整后才继续卸载。</w:t>
      </w:r>
    </w:p>
    <w:p>
      <w:r>
        <w:t>3. 重新安装后，打开“数据管理 → 加载已保存的数据”，上传该 .db 并勾选确认。</w:t>
      </w:r>
    </w:p>
    <w:p>
      <w:r>
        <w:t>4. 加载前会自动备份当前数据库；验证失败的文件不会替换现有数据。</w:t>
      </w:r>
    </w:p>
    <w:p>
      <w:pPr>
        <w:pStyle w:val="3"/>
      </w:pPr>
      <w:r>
        <w:t>5. 验证基线</w:t>
      </w:r>
    </w:p>
    <w:tbl>
      <w:tblPr>
        <w:tblW w:type="auto" w:w="0"/>
        <w:tblLook w:firstColumn="1" w:firstRow="1" w:lastColumn="0" w:lastRow="0" w:noHBand="0" w:noVBand="1" w:val="04A0"/>
      </w:tblPr>
      <w:tblGrid>
        <w:gridCol w:w="4734"/>
        <w:gridCol w:w="4734"/>
      </w:tblGrid>
      <w:tr>
        <w:tc>
          <w:tcPr>
            <w:tcW w:type="dxa" w:w="4734"/>
          </w:tcPr>
          <w:p>
            <w:r>
              <w:t>检查项</w:t>
            </w:r>
          </w:p>
        </w:tc>
        <w:tc>
          <w:tcPr>
            <w:tcW w:type="dxa" w:w="4734"/>
          </w:tcPr>
          <w:p>
            <w:r>
              <w:t>结果</w:t>
            </w:r>
          </w:p>
        </w:tc>
      </w:tr>
      <w:tr>
        <w:tc>
          <w:tcPr>
            <w:tcW w:type="dxa" w:w="4734"/>
          </w:tcPr>
          <w:p>
            <w:r>
              <w:t>自动化回归</w:t>
            </w:r>
          </w:p>
        </w:tc>
        <w:tc>
          <w:tcPr>
            <w:tcW w:type="dxa" w:w="4734"/>
          </w:tcPr>
          <w:p>
            <w:r>
              <w:t>107 项 unittest 全部通过</w:t>
            </w:r>
          </w:p>
        </w:tc>
      </w:tr>
      <w:tr>
        <w:tc>
          <w:tcPr>
            <w:tcW w:type="dxa" w:w="4734"/>
          </w:tcPr>
          <w:p>
            <w:r>
              <w:t>主机页面</w:t>
            </w:r>
          </w:p>
        </w:tc>
        <w:tc>
          <w:tcPr>
            <w:tcW w:type="dxa" w:w="4734"/>
          </w:tcPr>
          <w:p>
            <w:r>
              <w:t>新增条目表单控件深色，数据加载入口可见，排版正常</w:t>
            </w:r>
          </w:p>
        </w:tc>
      </w:tr>
      <w:tr>
        <w:tc>
          <w:tcPr>
            <w:tcW w:type="dxa" w:w="4734"/>
          </w:tcPr>
          <w:p>
            <w:r>
              <w:t>数据库加载</w:t>
            </w:r>
          </w:p>
        </w:tc>
        <w:tc>
          <w:tcPr>
            <w:tcW w:type="dxa" w:w="4734"/>
          </w:tcPr>
          <w:p>
            <w:r>
              <w:t>导入前自动备份，导入文件完整性校验通过后替换</w:t>
            </w:r>
          </w:p>
        </w:tc>
      </w:tr>
      <w:tr>
        <w:tc>
          <w:tcPr>
            <w:tcW w:type="dxa" w:w="4734"/>
          </w:tcPr>
          <w:p>
            <w:r>
              <w:t>卸载备份</w:t>
            </w:r>
          </w:p>
        </w:tc>
        <w:tc>
          <w:tcPr>
            <w:tcW w:type="dxa" w:w="4734"/>
          </w:tcPr>
          <w:p>
            <w:r>
              <w:t>SQLite 在线备份与完整性检查通过后才执行清理</w:t>
            </w:r>
          </w:p>
        </w:tc>
      </w:tr>
    </w:tbl>
    <w:sectPr>
      <w:headerReference r:id="rId3" w:type="default"/>
      <w:footerReference r:id="rId4" w:type="default"/>
      <w:pgSz w:w="11906" w:h="16839"/>
      <w:pgMar w:top="1247" w:right="1219" w:bottom="1191" w:left="1219" w:header="851" w:footer="992" w:gutter="0"/>
      <w:cols w:space="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F6B76">
    <w:pPr>
      <w:pStyle w:val="8"/>
      <w:jc w:val="center"/>
      <w:rPr>
        <w:rFonts w:hint="eastAsia" w:ascii="微软雅黑" w:hAnsi="微软雅黑" w:eastAsia="微软雅黑" w:cs="微软雅黑"/>
        <w:sz w:val="18"/>
        <w:lang w:eastAsia="zh-CN"/>
      </w:rPr>
    </w:pPr>
    <w:r>
      <w:rPr>
        <w:rFonts w:hint="eastAsia" w:cs="微软雅黑"/>
        <w:sz w:val="18"/>
        <w:lang w:eastAsia="zh-CN"/>
      </w:rPr>
      <w:t xml:space="preserve">— </w:t>
    </w:r>
    <w:r>
      <w:rPr>
        <w:rFonts w:hint="eastAsia" w:cs="微软雅黑"/>
        <w:sz w:val="18"/>
        <w:lang w:eastAsia="zh-CN"/>
      </w:rPr>
      <w:fldChar w:fldCharType="begin"/>
    </w:r>
    <w:r>
      <w:rPr>
        <w:rFonts w:hint="eastAsia" w:cs="微软雅黑"/>
        <w:sz w:val="18"/>
        <w:lang w:eastAsia="zh-CN"/>
      </w:rPr>
      <w:instrText xml:space="preserve"> PAGE  \* MERGEFORMAT </w:instrText>
    </w:r>
    <w:r>
      <w:rPr>
        <w:rFonts w:hint="eastAsia" w:cs="微软雅黑"/>
        <w:sz w:val="18"/>
        <w:lang w:eastAsia="zh-CN"/>
      </w:rPr>
      <w:fldChar w:fldCharType="separate"/>
    </w:r>
    <w:r>
      <w:rPr>
        <w:rFonts w:hint="eastAsia" w:cs="微软雅黑"/>
        <w:sz w:val="18"/>
        <w:lang w:eastAsia="zh-CN"/>
      </w:rPr>
      <w:t>2</w:t>
    </w:r>
    <w:r>
      <w:rPr>
        <w:rFonts w:hint="eastAsia" w:cs="微软雅黑"/>
        <w:sz w:val="18"/>
        <w:lang w:eastAsia="zh-CN"/>
      </w:rPr>
      <w:fldChar w:fldCharType="end"/>
    </w:r>
    <w:r>
      <w:rPr>
        <w:rFonts w:hint="eastAsia" w:cs="微软雅黑"/>
        <w:sz w:val="18"/>
        <w:lang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20740">
    <w:pPr>
      <w:pStyle w:val="9"/>
      <w:jc w:val="right"/>
      <w:rPr>
        <w:rFonts w:hint="eastAsia" w:eastAsia="微软雅黑"/>
        <w:lang w:eastAsia="zh-CN"/>
      </w:rPr>
    </w:pPr>
    <w:r>
      <w:rPr>
        <w:rFonts w:hint="eastAsia" w:ascii="微软雅黑" w:hAnsi="微软雅黑" w:eastAsia="微软雅黑" w:cs="微软雅黑"/>
        <w:color w:val="707070"/>
        <w:sz w:val="17"/>
        <w:lang w:eastAsia="zh-CN"/>
      </w:rPr>
      <w:t>Yang-gumi · 新电脑部署与完整使用说明 · 2026-07-04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8E500"/>
    <w:multiLevelType w:val="multilevel"/>
    <w:tmpl w:val="8F38E5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B4FF4AF"/>
    <w:multiLevelType w:val="multilevel"/>
    <w:tmpl w:val="BB4FF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1F9D728"/>
    <w:multiLevelType w:val="multilevel"/>
    <w:tmpl w:val="D1F9D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4CF91D8"/>
    <w:multiLevelType w:val="multilevel"/>
    <w:tmpl w:val="04CF91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49D39E8"/>
    <w:multiLevelType w:val="multilevel"/>
    <w:tmpl w:val="649D39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useAltKinsokuLineBreakRules/>
    <w:compatSetting w:name="compatibilityMode" w:uri="http://schemas.microsoft.com/office/word" w:val="11"/>
  </w:compat>
  <w:rsids>
    <w:rsidRoot w:val="00000000"/>
    <w:rsid w:val="737F6A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hint="eastAsia" w:ascii="Microsoft YaHei" w:hAnsi="Microsoft YaHei" w:eastAsia="微软雅黑" w:cs="微软雅黑"/>
      <w:kern w:val="0"/>
      <w:sz w:val="21"/>
      <w:szCs w:val="24"/>
      <w:lang w:val="en-US" w:eastAsia="zh-CN" w:bidi="ar"/>
    </w:rPr>
  </w:style>
  <w:style w:type="paragraph" w:styleId="2">
    <w:name w:val="heading 1"/>
    <w:basedOn w:val="1"/>
    <w:next w:val="1"/>
    <w:qFormat/>
    <w:uiPriority w:val="0"/>
    <w:pPr>
      <w:spacing w:before="360" w:beforeAutospacing="0" w:after="180" w:afterAutospacing="0"/>
      <w:jc w:val="left"/>
    </w:pPr>
    <w:rPr>
      <w:rFonts w:hint="eastAsia" w:ascii="微软雅黑" w:hAnsi="微软雅黑" w:eastAsia="微软雅黑" w:cs="微软雅黑"/>
      <w:b/>
      <w:bCs/>
      <w:color w:val="4D179E"/>
      <w:kern w:val="44"/>
      <w:sz w:val="36"/>
      <w:szCs w:val="36"/>
      <w:lang w:val="en-US" w:eastAsia="zh-CN" w:bidi="ar"/>
    </w:rPr>
  </w:style>
  <w:style w:type="paragraph" w:styleId="3">
    <w:name w:val="heading 2"/>
    <w:basedOn w:val="1"/>
    <w:next w:val="1"/>
    <w:semiHidden/>
    <w:unhideWhenUsed/>
    <w:qFormat/>
    <w:uiPriority w:val="0"/>
    <w:pPr>
      <w:spacing w:before="280" w:beforeAutospacing="0" w:after="140" w:afterAutospacing="0"/>
      <w:jc w:val="left"/>
    </w:pPr>
    <w:rPr>
      <w:rFonts w:hint="eastAsia" w:ascii="微软雅黑" w:hAnsi="微软雅黑" w:eastAsia="微软雅黑" w:cs="微软雅黑"/>
      <w:b/>
      <w:bCs/>
      <w:color w:val="C62762"/>
      <w:kern w:val="0"/>
      <w:sz w:val="28"/>
      <w:szCs w:val="28"/>
      <w:lang w:val="en-US" w:eastAsia="zh-CN" w:bidi="ar"/>
    </w:rPr>
  </w:style>
  <w:style w:type="paragraph" w:styleId="4">
    <w:name w:val="heading 3"/>
    <w:basedOn w:val="1"/>
    <w:next w:val="1"/>
    <w:semiHidden/>
    <w:unhideWhenUsed/>
    <w:qFormat/>
    <w:uiPriority w:val="0"/>
    <w:pPr>
      <w:spacing w:before="200" w:beforeAutospacing="0" w:after="100" w:afterAutospacing="0"/>
      <w:jc w:val="left"/>
    </w:pPr>
    <w:rPr>
      <w:rFonts w:hint="eastAsia" w:ascii="微软雅黑" w:hAnsi="微软雅黑" w:eastAsia="微软雅黑" w:cs="微软雅黑"/>
      <w:b/>
      <w:bCs/>
      <w:color w:val="503850"/>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HTML Preformatted"/>
    <w:basedOn w:val="1"/>
    <w:uiPriority w:val="0"/>
    <w:pPr>
      <w:pBdr>
        <w:top w:val="single" w:color="DDDDDD" w:sz="4" w:space="8"/>
        <w:left w:val="single" w:color="DDDDDD" w:sz="4" w:space="8"/>
        <w:bottom w:val="single" w:color="DDDDDD" w:sz="4" w:space="8"/>
        <w:right w:val="single" w:color="DDDDDD" w:sz="4" w:space="8"/>
      </w:pBdr>
      <w:shd w:val="clear"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nsolas" w:hAnsi="Consolas" w:eastAsia="Consolas" w:cs="Consolas"/>
      <w:kern w:val="0"/>
      <w:sz w:val="24"/>
      <w:szCs w:val="24"/>
      <w:lang w:val="en-US" w:eastAsia="zh-CN" w:bidi="ar"/>
    </w:rPr>
  </w:style>
  <w:style w:type="paragraph" w:styleId="11">
    <w:name w:val="Normal (Web)"/>
    <w:basedOn w:val="1"/>
    <w:uiPriority w:val="0"/>
    <w:pPr>
      <w:spacing w:before="80" w:beforeAutospacing="0" w:after="140" w:afterAutospacing="0"/>
      <w:ind w:left="0" w:right="0"/>
      <w:jc w:val="left"/>
    </w:pPr>
    <w:rPr>
      <w:kern w:val="0"/>
      <w:sz w:val="24"/>
      <w:lang w:val="en-US" w:eastAsia="zh-CN" w:bidi="ar"/>
    </w:rPr>
  </w:style>
  <w:style w:type="character" w:styleId="14">
    <w:name w:val="Strong"/>
    <w:basedOn w:val="13"/>
    <w:qFormat/>
    <w:uiPriority w:val="0"/>
    <w:rPr>
      <w:b/>
    </w:rPr>
  </w:style>
  <w:style w:type="character" w:styleId="15">
    <w:name w:val="FollowedHyperlink"/>
    <w:basedOn w:val="13"/>
    <w:uiPriority w:val="0"/>
    <w:rPr>
      <w:color w:val="9F174D"/>
      <w:u w:val="single"/>
    </w:rPr>
  </w:style>
  <w:style w:type="character" w:styleId="16">
    <w:name w:val="Hyperlink"/>
    <w:basedOn w:val="13"/>
    <w:uiPriority w:val="0"/>
    <w:rPr>
      <w:color w:val="9F174D"/>
      <w:u w:val="single"/>
    </w:rPr>
  </w:style>
  <w:style w:type="character" w:styleId="17">
    <w:name w:val="HTML Code"/>
    <w:basedOn w:val="13"/>
    <w:uiPriority w:val="0"/>
    <w:rPr>
      <w:rFonts w:hint="default" w:ascii="Consolas" w:hAnsi="Consolas" w:eastAsia="Consolas" w:cs="Consolas"/>
      <w:sz w:val="20"/>
      <w:shd w:val="clear" w:fill="F3F3F3"/>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75</Pages>
  <TotalTime>0</TotalTime>
  <ScaleCrop>false</ScaleCrop>
  <LinksUpToDate>false</LinksUpToDate>
  <Application>WPS Office_12.1.0.25860_F1E327BC-269C-435d-A152-05C5408002CA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Yang-gumi 配置说明</dc:title>
  <dc:creator>Yang-gumi contributors</dc:creator>
  <cp:lastModifiedBy>Yang-gumi contributors</cp:lastModifiedBy>
  <dcterms:created xsi:type="dcterms:W3CDTF">2026-07-06T00:00:00Z</dcterms:created>
  <dcterms:modified xsi:type="dcterms:W3CDTF">2026-07-06T00:00:00Z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C5516BCAD4444720A53671C6F3B68876_13</vt:lpwstr>
  </property>
</Properties>
</file>