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4F01" w14:textId="77777777" w:rsidR="00953A8F" w:rsidRPr="00CE1189" w:rsidRDefault="00953A8F" w:rsidP="00953A8F">
      <w:pPr>
        <w:spacing w:after="0" w:line="360" w:lineRule="auto"/>
        <w:jc w:val="center"/>
        <w:rPr>
          <w:rFonts w:ascii="Times New Roman" w:eastAsia="Times New Roman" w:hAnsi="Times New Roman" w:cs="Times New Roman"/>
          <w:sz w:val="24"/>
          <w:szCs w:val="24"/>
          <w:lang w:eastAsia="pt-BR"/>
        </w:rPr>
      </w:pPr>
      <w:r w:rsidRPr="00CE1189">
        <w:rPr>
          <w:rFonts w:ascii="Arial" w:eastAsia="Times New Roman" w:hAnsi="Arial" w:cs="Arial"/>
          <w:b/>
          <w:bCs/>
          <w:color w:val="000000"/>
          <w:sz w:val="24"/>
          <w:szCs w:val="24"/>
          <w:lang w:eastAsia="pt-BR"/>
        </w:rPr>
        <w:t>INSTITUTO FEDERAL DE EDUCAÇÃO, CIÊNCIA E TECNOLOGIA DO SERTÃO PERNAMBUCANO</w:t>
      </w:r>
    </w:p>
    <w:p w14:paraId="0F65A2DF" w14:textId="77777777" w:rsidR="00953A8F" w:rsidRDefault="00953A8F" w:rsidP="00953A8F">
      <w:pPr>
        <w:spacing w:after="0" w:line="360" w:lineRule="auto"/>
        <w:jc w:val="center"/>
        <w:rPr>
          <w:rFonts w:ascii="Arial" w:eastAsia="Times New Roman" w:hAnsi="Arial" w:cs="Arial"/>
          <w:b/>
          <w:bCs/>
          <w:sz w:val="24"/>
          <w:szCs w:val="24"/>
          <w:lang w:eastAsia="pt-BR"/>
        </w:rPr>
      </w:pPr>
      <w:r w:rsidRPr="00CE1189">
        <w:rPr>
          <w:rFonts w:ascii="Arial" w:eastAsia="Times New Roman" w:hAnsi="Arial" w:cs="Arial"/>
          <w:b/>
          <w:bCs/>
          <w:sz w:val="24"/>
          <w:szCs w:val="24"/>
          <w:lang w:eastAsia="pt-BR"/>
        </w:rPr>
        <w:t>CURSO</w:t>
      </w:r>
      <w:r>
        <w:rPr>
          <w:rFonts w:ascii="Arial" w:eastAsia="Times New Roman" w:hAnsi="Arial" w:cs="Arial"/>
          <w:b/>
          <w:bCs/>
          <w:sz w:val="24"/>
          <w:szCs w:val="24"/>
          <w:lang w:eastAsia="pt-BR"/>
        </w:rPr>
        <w:t xml:space="preserve"> TECNOLOGO EM</w:t>
      </w:r>
      <w:r w:rsidRPr="00CE1189">
        <w:rPr>
          <w:rFonts w:ascii="Arial" w:eastAsia="Times New Roman" w:hAnsi="Arial" w:cs="Arial"/>
          <w:b/>
          <w:bCs/>
          <w:sz w:val="24"/>
          <w:szCs w:val="24"/>
          <w:lang w:eastAsia="pt-BR"/>
        </w:rPr>
        <w:t xml:space="preserve"> </w:t>
      </w:r>
      <w:r w:rsidRPr="00D97C5A">
        <w:rPr>
          <w:rFonts w:ascii="Arial" w:eastAsia="Times New Roman" w:hAnsi="Arial" w:cs="Arial"/>
          <w:b/>
          <w:bCs/>
          <w:sz w:val="24"/>
          <w:szCs w:val="24"/>
          <w:lang w:eastAsia="pt-BR"/>
        </w:rPr>
        <w:t>SISTEMAS PARA INTERNET</w:t>
      </w:r>
    </w:p>
    <w:p w14:paraId="4925FFC1" w14:textId="77777777" w:rsidR="00953A8F" w:rsidRDefault="00953A8F" w:rsidP="00953A8F">
      <w:pPr>
        <w:spacing w:after="0" w:line="360" w:lineRule="auto"/>
        <w:jc w:val="center"/>
        <w:rPr>
          <w:rFonts w:ascii="Arial" w:eastAsia="Times New Roman" w:hAnsi="Arial" w:cs="Arial"/>
          <w:b/>
          <w:bCs/>
          <w:sz w:val="24"/>
          <w:szCs w:val="24"/>
          <w:lang w:eastAsia="pt-BR"/>
        </w:rPr>
      </w:pPr>
      <w:r>
        <w:rPr>
          <w:rFonts w:ascii="Arial" w:eastAsia="Times New Roman" w:hAnsi="Arial" w:cs="Arial"/>
          <w:b/>
          <w:bCs/>
          <w:sz w:val="24"/>
          <w:szCs w:val="24"/>
          <w:lang w:eastAsia="pt-BR"/>
        </w:rPr>
        <w:t>BRUNO HENRIQUE RIBEIRO</w:t>
      </w:r>
    </w:p>
    <w:p w14:paraId="51D17889" w14:textId="77777777" w:rsidR="00953A8F" w:rsidRPr="00CE1189" w:rsidRDefault="00953A8F" w:rsidP="00953A8F">
      <w:pPr>
        <w:spacing w:after="0" w:line="360" w:lineRule="auto"/>
        <w:jc w:val="center"/>
        <w:rPr>
          <w:rFonts w:ascii="Times New Roman" w:eastAsia="Times New Roman" w:hAnsi="Times New Roman" w:cs="Times New Roman"/>
          <w:sz w:val="24"/>
          <w:szCs w:val="24"/>
          <w:lang w:eastAsia="pt-BR"/>
        </w:rPr>
      </w:pPr>
      <w:r>
        <w:rPr>
          <w:rFonts w:ascii="Arial" w:eastAsia="Times New Roman" w:hAnsi="Arial" w:cs="Arial"/>
          <w:b/>
          <w:bCs/>
          <w:sz w:val="24"/>
          <w:szCs w:val="24"/>
          <w:lang w:eastAsia="pt-BR"/>
        </w:rPr>
        <w:t>2º PERÍODO</w:t>
      </w:r>
    </w:p>
    <w:p w14:paraId="6C0A0F69" w14:textId="77777777" w:rsidR="00953A8F" w:rsidRPr="00CE1189" w:rsidRDefault="00953A8F" w:rsidP="00953A8F">
      <w:pPr>
        <w:spacing w:after="240" w:line="360" w:lineRule="auto"/>
        <w:rPr>
          <w:rFonts w:ascii="Times New Roman" w:eastAsia="Times New Roman" w:hAnsi="Times New Roman" w:cs="Times New Roman"/>
          <w:sz w:val="24"/>
          <w:szCs w:val="24"/>
          <w:lang w:eastAsia="pt-BR"/>
        </w:rPr>
      </w:pPr>
    </w:p>
    <w:p w14:paraId="58FE21B5" w14:textId="77777777" w:rsidR="00953A8F" w:rsidRPr="00440757" w:rsidRDefault="00953A8F" w:rsidP="00953A8F">
      <w:pPr>
        <w:spacing w:after="0" w:line="360" w:lineRule="auto"/>
        <w:jc w:val="center"/>
        <w:rPr>
          <w:rFonts w:ascii="Arial" w:eastAsia="Times New Roman" w:hAnsi="Arial" w:cs="Arial"/>
          <w:sz w:val="24"/>
          <w:szCs w:val="24"/>
          <w:lang w:eastAsia="pt-BR"/>
        </w:rPr>
      </w:pPr>
      <w:r w:rsidRPr="00440757">
        <w:rPr>
          <w:rFonts w:ascii="Arial" w:eastAsia="Times New Roman" w:hAnsi="Arial" w:cs="Arial"/>
          <w:sz w:val="24"/>
          <w:szCs w:val="24"/>
          <w:lang w:eastAsia="pt-BR"/>
        </w:rPr>
        <w:t>FELIPE BEZERRA DE SOUZA FREIRE</w:t>
      </w:r>
    </w:p>
    <w:p w14:paraId="2860129E" w14:textId="77777777" w:rsidR="00953A8F" w:rsidRPr="00440757" w:rsidRDefault="00953A8F" w:rsidP="00953A8F">
      <w:pPr>
        <w:spacing w:after="0" w:line="360" w:lineRule="auto"/>
        <w:jc w:val="center"/>
        <w:rPr>
          <w:rFonts w:ascii="Times New Roman" w:eastAsia="Times New Roman" w:hAnsi="Times New Roman" w:cs="Times New Roman"/>
          <w:sz w:val="24"/>
          <w:szCs w:val="24"/>
          <w:lang w:eastAsia="pt-BR"/>
        </w:rPr>
      </w:pPr>
      <w:r w:rsidRPr="00440757">
        <w:rPr>
          <w:rFonts w:ascii="Arial" w:eastAsia="Times New Roman" w:hAnsi="Arial" w:cs="Arial"/>
          <w:sz w:val="24"/>
          <w:szCs w:val="24"/>
          <w:lang w:eastAsia="pt-BR"/>
        </w:rPr>
        <w:t>JOSÉ RAFAEL MATIAS DE SOUZA</w:t>
      </w:r>
    </w:p>
    <w:p w14:paraId="08B70687" w14:textId="77777777" w:rsidR="00953A8F" w:rsidRDefault="00953A8F" w:rsidP="00953A8F">
      <w:pPr>
        <w:spacing w:after="240" w:line="360" w:lineRule="auto"/>
        <w:rPr>
          <w:rFonts w:ascii="Times New Roman" w:eastAsia="Times New Roman" w:hAnsi="Times New Roman" w:cs="Times New Roman"/>
          <w:sz w:val="24"/>
          <w:szCs w:val="24"/>
          <w:lang w:eastAsia="pt-BR"/>
        </w:rPr>
      </w:pPr>
      <w:r w:rsidRPr="00CE1189">
        <w:rPr>
          <w:rFonts w:ascii="Times New Roman" w:eastAsia="Times New Roman" w:hAnsi="Times New Roman" w:cs="Times New Roman"/>
          <w:sz w:val="24"/>
          <w:szCs w:val="24"/>
          <w:lang w:eastAsia="pt-BR"/>
        </w:rPr>
        <w:br/>
      </w:r>
      <w:r w:rsidRPr="00CE1189">
        <w:rPr>
          <w:rFonts w:ascii="Times New Roman" w:eastAsia="Times New Roman" w:hAnsi="Times New Roman" w:cs="Times New Roman"/>
          <w:sz w:val="24"/>
          <w:szCs w:val="24"/>
          <w:lang w:eastAsia="pt-BR"/>
        </w:rPr>
        <w:br/>
      </w:r>
      <w:r w:rsidRPr="00CE1189">
        <w:rPr>
          <w:rFonts w:ascii="Times New Roman" w:eastAsia="Times New Roman" w:hAnsi="Times New Roman" w:cs="Times New Roman"/>
          <w:sz w:val="24"/>
          <w:szCs w:val="24"/>
          <w:lang w:eastAsia="pt-BR"/>
        </w:rPr>
        <w:br/>
      </w:r>
      <w:r w:rsidRPr="00CE1189">
        <w:rPr>
          <w:rFonts w:ascii="Times New Roman" w:eastAsia="Times New Roman" w:hAnsi="Times New Roman" w:cs="Times New Roman"/>
          <w:sz w:val="24"/>
          <w:szCs w:val="24"/>
          <w:lang w:eastAsia="pt-BR"/>
        </w:rPr>
        <w:br/>
      </w:r>
    </w:p>
    <w:p w14:paraId="70821553" w14:textId="77777777" w:rsidR="00953A8F" w:rsidRDefault="00953A8F" w:rsidP="00953A8F">
      <w:pPr>
        <w:spacing w:after="240" w:line="360" w:lineRule="auto"/>
        <w:rPr>
          <w:rFonts w:ascii="Times New Roman" w:eastAsia="Times New Roman" w:hAnsi="Times New Roman" w:cs="Times New Roman"/>
          <w:sz w:val="24"/>
          <w:szCs w:val="24"/>
          <w:lang w:eastAsia="pt-BR"/>
        </w:rPr>
      </w:pPr>
    </w:p>
    <w:p w14:paraId="12468126" w14:textId="6D8F1802" w:rsidR="00953A8F" w:rsidRDefault="00953A8F" w:rsidP="00953A8F">
      <w:pPr>
        <w:spacing w:after="240" w:line="360" w:lineRule="auto"/>
        <w:rPr>
          <w:rFonts w:ascii="Times New Roman" w:eastAsia="Times New Roman" w:hAnsi="Times New Roman" w:cs="Times New Roman"/>
          <w:sz w:val="24"/>
          <w:szCs w:val="24"/>
          <w:lang w:eastAsia="pt-BR"/>
        </w:rPr>
      </w:pPr>
      <w:r w:rsidRPr="00CE1189">
        <w:rPr>
          <w:rFonts w:ascii="Times New Roman" w:eastAsia="Times New Roman" w:hAnsi="Times New Roman" w:cs="Times New Roman"/>
          <w:sz w:val="24"/>
          <w:szCs w:val="24"/>
          <w:lang w:eastAsia="pt-BR"/>
        </w:rPr>
        <w:br/>
      </w:r>
      <w:r w:rsidRPr="00CE1189">
        <w:rPr>
          <w:rFonts w:ascii="Times New Roman" w:eastAsia="Times New Roman" w:hAnsi="Times New Roman" w:cs="Times New Roman"/>
          <w:sz w:val="24"/>
          <w:szCs w:val="24"/>
          <w:lang w:eastAsia="pt-BR"/>
        </w:rPr>
        <w:br/>
      </w:r>
      <w:r w:rsidRPr="00CE1189">
        <w:rPr>
          <w:rFonts w:ascii="Times New Roman" w:eastAsia="Times New Roman" w:hAnsi="Times New Roman" w:cs="Times New Roman"/>
          <w:sz w:val="24"/>
          <w:szCs w:val="24"/>
          <w:lang w:eastAsia="pt-BR"/>
        </w:rPr>
        <w:br/>
      </w:r>
    </w:p>
    <w:p w14:paraId="7DAB4C62" w14:textId="77777777" w:rsidR="00953A8F" w:rsidRDefault="00953A8F" w:rsidP="007A79A6">
      <w:pPr>
        <w:spacing w:after="0" w:line="360" w:lineRule="auto"/>
        <w:rPr>
          <w:rFonts w:ascii="Arial" w:eastAsia="Times New Roman" w:hAnsi="Arial" w:cs="Arial"/>
          <w:b/>
          <w:bCs/>
          <w:color w:val="000000"/>
          <w:sz w:val="24"/>
          <w:szCs w:val="24"/>
          <w:lang w:eastAsia="pt-BR"/>
        </w:rPr>
      </w:pPr>
    </w:p>
    <w:p w14:paraId="36C326F5" w14:textId="193266D1" w:rsidR="00953A8F" w:rsidRDefault="00953A8F" w:rsidP="00953A8F">
      <w:pPr>
        <w:spacing w:after="0" w:line="360" w:lineRule="auto"/>
        <w:jc w:val="center"/>
        <w:rPr>
          <w:rFonts w:ascii="Arial" w:eastAsia="Times New Roman" w:hAnsi="Arial" w:cs="Arial"/>
          <w:b/>
          <w:bCs/>
          <w:color w:val="000000"/>
          <w:sz w:val="24"/>
          <w:szCs w:val="24"/>
          <w:lang w:eastAsia="pt-BR"/>
        </w:rPr>
      </w:pPr>
    </w:p>
    <w:p w14:paraId="3D9F31F9" w14:textId="1F4CF354" w:rsidR="001750DF" w:rsidRDefault="001750DF" w:rsidP="00953A8F">
      <w:pPr>
        <w:spacing w:after="0" w:line="360" w:lineRule="auto"/>
        <w:jc w:val="center"/>
        <w:rPr>
          <w:rFonts w:ascii="Arial" w:eastAsia="Times New Roman" w:hAnsi="Arial" w:cs="Arial"/>
          <w:b/>
          <w:bCs/>
          <w:color w:val="000000"/>
          <w:sz w:val="24"/>
          <w:szCs w:val="24"/>
          <w:lang w:eastAsia="pt-BR"/>
        </w:rPr>
      </w:pPr>
    </w:p>
    <w:p w14:paraId="661F9722" w14:textId="64F5E757" w:rsidR="001750DF" w:rsidRDefault="001750DF" w:rsidP="00953A8F">
      <w:pPr>
        <w:spacing w:after="0" w:line="360" w:lineRule="auto"/>
        <w:jc w:val="center"/>
        <w:rPr>
          <w:rFonts w:ascii="Arial" w:eastAsia="Times New Roman" w:hAnsi="Arial" w:cs="Arial"/>
          <w:b/>
          <w:bCs/>
          <w:color w:val="000000"/>
          <w:sz w:val="24"/>
          <w:szCs w:val="24"/>
          <w:lang w:eastAsia="pt-BR"/>
        </w:rPr>
      </w:pPr>
    </w:p>
    <w:p w14:paraId="48B8D556" w14:textId="75DD312F" w:rsidR="001750DF" w:rsidRDefault="001750DF" w:rsidP="00953A8F">
      <w:pPr>
        <w:spacing w:after="0" w:line="360" w:lineRule="auto"/>
        <w:jc w:val="center"/>
        <w:rPr>
          <w:rFonts w:ascii="Arial" w:eastAsia="Times New Roman" w:hAnsi="Arial" w:cs="Arial"/>
          <w:b/>
          <w:bCs/>
          <w:color w:val="000000"/>
          <w:sz w:val="24"/>
          <w:szCs w:val="24"/>
          <w:lang w:eastAsia="pt-BR"/>
        </w:rPr>
      </w:pPr>
    </w:p>
    <w:p w14:paraId="41B4DC53" w14:textId="5275268E" w:rsidR="001750DF" w:rsidRDefault="001750DF" w:rsidP="00953A8F">
      <w:pPr>
        <w:spacing w:after="0" w:line="360" w:lineRule="auto"/>
        <w:jc w:val="center"/>
        <w:rPr>
          <w:rFonts w:ascii="Arial" w:eastAsia="Times New Roman" w:hAnsi="Arial" w:cs="Arial"/>
          <w:b/>
          <w:bCs/>
          <w:color w:val="000000"/>
          <w:sz w:val="24"/>
          <w:szCs w:val="24"/>
          <w:lang w:eastAsia="pt-BR"/>
        </w:rPr>
      </w:pPr>
    </w:p>
    <w:p w14:paraId="7354FD95" w14:textId="1E9141D4" w:rsidR="001750DF" w:rsidRDefault="001750DF" w:rsidP="00953A8F">
      <w:pPr>
        <w:spacing w:after="0" w:line="360" w:lineRule="auto"/>
        <w:jc w:val="center"/>
        <w:rPr>
          <w:rFonts w:ascii="Arial" w:eastAsia="Times New Roman" w:hAnsi="Arial" w:cs="Arial"/>
          <w:b/>
          <w:bCs/>
          <w:color w:val="000000"/>
          <w:sz w:val="24"/>
          <w:szCs w:val="24"/>
          <w:lang w:eastAsia="pt-BR"/>
        </w:rPr>
      </w:pPr>
    </w:p>
    <w:p w14:paraId="45972FDE" w14:textId="541426EC" w:rsidR="001750DF" w:rsidRDefault="001750DF" w:rsidP="00953A8F">
      <w:pPr>
        <w:spacing w:after="0" w:line="360" w:lineRule="auto"/>
        <w:jc w:val="center"/>
        <w:rPr>
          <w:rFonts w:ascii="Arial" w:eastAsia="Times New Roman" w:hAnsi="Arial" w:cs="Arial"/>
          <w:b/>
          <w:bCs/>
          <w:color w:val="000000"/>
          <w:sz w:val="24"/>
          <w:szCs w:val="24"/>
          <w:lang w:eastAsia="pt-BR"/>
        </w:rPr>
      </w:pPr>
    </w:p>
    <w:p w14:paraId="24260C52" w14:textId="62B35E6F" w:rsidR="001750DF" w:rsidRDefault="001750DF" w:rsidP="00953A8F">
      <w:pPr>
        <w:spacing w:after="0" w:line="360" w:lineRule="auto"/>
        <w:jc w:val="center"/>
        <w:rPr>
          <w:rFonts w:ascii="Arial" w:eastAsia="Times New Roman" w:hAnsi="Arial" w:cs="Arial"/>
          <w:b/>
          <w:bCs/>
          <w:color w:val="000000"/>
          <w:sz w:val="24"/>
          <w:szCs w:val="24"/>
          <w:lang w:eastAsia="pt-BR"/>
        </w:rPr>
      </w:pPr>
    </w:p>
    <w:p w14:paraId="163AAE74" w14:textId="644361B8" w:rsidR="001750DF" w:rsidRDefault="001750DF" w:rsidP="00953A8F">
      <w:pPr>
        <w:spacing w:after="0" w:line="360" w:lineRule="auto"/>
        <w:jc w:val="center"/>
        <w:rPr>
          <w:rFonts w:ascii="Arial" w:eastAsia="Times New Roman" w:hAnsi="Arial" w:cs="Arial"/>
          <w:b/>
          <w:bCs/>
          <w:color w:val="000000"/>
          <w:sz w:val="24"/>
          <w:szCs w:val="24"/>
          <w:lang w:eastAsia="pt-BR"/>
        </w:rPr>
      </w:pPr>
    </w:p>
    <w:p w14:paraId="66BB9180" w14:textId="77777777" w:rsidR="001750DF" w:rsidRDefault="001750DF" w:rsidP="00953A8F">
      <w:pPr>
        <w:spacing w:after="0" w:line="360" w:lineRule="auto"/>
        <w:jc w:val="center"/>
        <w:rPr>
          <w:rFonts w:ascii="Arial" w:eastAsia="Times New Roman" w:hAnsi="Arial" w:cs="Arial"/>
          <w:b/>
          <w:bCs/>
          <w:color w:val="000000"/>
          <w:sz w:val="24"/>
          <w:szCs w:val="24"/>
          <w:lang w:eastAsia="pt-BR"/>
        </w:rPr>
      </w:pPr>
    </w:p>
    <w:p w14:paraId="507F3FC9" w14:textId="591FDF37" w:rsidR="00953A8F" w:rsidRPr="00CE1189" w:rsidRDefault="00953A8F" w:rsidP="00953A8F">
      <w:pPr>
        <w:spacing w:after="0" w:line="360" w:lineRule="auto"/>
        <w:jc w:val="center"/>
        <w:rPr>
          <w:rFonts w:ascii="Times New Roman" w:eastAsia="Times New Roman" w:hAnsi="Times New Roman" w:cs="Times New Roman"/>
          <w:sz w:val="24"/>
          <w:szCs w:val="24"/>
          <w:lang w:eastAsia="pt-BR"/>
        </w:rPr>
      </w:pPr>
      <w:r w:rsidRPr="00CE1189">
        <w:rPr>
          <w:rFonts w:ascii="Arial" w:eastAsia="Times New Roman" w:hAnsi="Arial" w:cs="Arial"/>
          <w:b/>
          <w:bCs/>
          <w:color w:val="000000"/>
          <w:sz w:val="24"/>
          <w:szCs w:val="24"/>
          <w:lang w:eastAsia="pt-BR"/>
        </w:rPr>
        <w:t>SALGUEIRO</w:t>
      </w:r>
      <w:r>
        <w:rPr>
          <w:rFonts w:ascii="Arial" w:eastAsia="Times New Roman" w:hAnsi="Arial" w:cs="Arial"/>
          <w:b/>
          <w:bCs/>
          <w:color w:val="000000"/>
          <w:sz w:val="24"/>
          <w:szCs w:val="24"/>
          <w:lang w:eastAsia="pt-BR"/>
        </w:rPr>
        <w:t xml:space="preserve"> - PE</w:t>
      </w:r>
    </w:p>
    <w:p w14:paraId="2D5C12E5" w14:textId="77777777" w:rsidR="001750DF" w:rsidRDefault="00953A8F" w:rsidP="001750DF">
      <w:pPr>
        <w:spacing w:after="0" w:line="360" w:lineRule="auto"/>
        <w:jc w:val="center"/>
        <w:rPr>
          <w:rFonts w:ascii="Arial" w:eastAsia="Times New Roman" w:hAnsi="Arial" w:cs="Arial"/>
          <w:b/>
          <w:bCs/>
          <w:sz w:val="24"/>
          <w:szCs w:val="24"/>
          <w:lang w:eastAsia="pt-BR"/>
        </w:rPr>
      </w:pPr>
      <w:r>
        <w:rPr>
          <w:rFonts w:ascii="Arial" w:eastAsia="Times New Roman" w:hAnsi="Arial" w:cs="Arial"/>
          <w:b/>
          <w:bCs/>
          <w:sz w:val="24"/>
          <w:szCs w:val="24"/>
          <w:lang w:eastAsia="pt-BR"/>
        </w:rPr>
        <w:t xml:space="preserve">AGOSTO / </w:t>
      </w:r>
      <w:r w:rsidRPr="00D97C5A">
        <w:rPr>
          <w:rFonts w:ascii="Arial" w:eastAsia="Times New Roman" w:hAnsi="Arial" w:cs="Arial"/>
          <w:b/>
          <w:bCs/>
          <w:sz w:val="24"/>
          <w:szCs w:val="24"/>
          <w:lang w:eastAsia="pt-BR"/>
        </w:rPr>
        <w:t>2021</w:t>
      </w:r>
    </w:p>
    <w:p w14:paraId="71FBD9BD" w14:textId="404D969C" w:rsidR="007A79A6" w:rsidRPr="00117258" w:rsidRDefault="00120CB4" w:rsidP="001653BC">
      <w:pPr>
        <w:spacing w:after="0"/>
        <w:rPr>
          <w:rFonts w:eastAsia="Times New Roman" w:cs="Arial"/>
          <w:lang w:eastAsia="pt-BR"/>
        </w:rPr>
      </w:pPr>
      <w:bookmarkStart w:id="0" w:name="_Hlk81837416"/>
      <w:r w:rsidRPr="00117258">
        <w:rPr>
          <w:rFonts w:eastAsia="Times New Roman" w:cs="Arial"/>
          <w:lang w:eastAsia="pt-BR"/>
        </w:rPr>
        <w:lastRenderedPageBreak/>
        <w:t xml:space="preserve">FARIAS, Eder Jacques; CARVALHO, </w:t>
      </w:r>
      <w:proofErr w:type="spellStart"/>
      <w:r w:rsidRPr="00117258">
        <w:rPr>
          <w:rFonts w:eastAsia="Times New Roman" w:cs="Arial"/>
          <w:lang w:eastAsia="pt-BR"/>
        </w:rPr>
        <w:t>Windson</w:t>
      </w:r>
      <w:proofErr w:type="spellEnd"/>
      <w:r w:rsidRPr="00117258">
        <w:rPr>
          <w:rFonts w:eastAsia="Times New Roman" w:cs="Arial"/>
          <w:lang w:eastAsia="pt-BR"/>
        </w:rPr>
        <w:t xml:space="preserve"> Viana; MATOS, Maria Elisa Gomes; RODRIGUES, George; CASTRO, Jerry Macedo; SANTOS, Alysson Diniz</w:t>
      </w:r>
      <w:r w:rsidR="004B68C1" w:rsidRPr="00117258">
        <w:rPr>
          <w:rFonts w:eastAsia="Times New Roman" w:cs="Arial"/>
          <w:lang w:eastAsia="pt-BR"/>
        </w:rPr>
        <w:t>.</w:t>
      </w:r>
      <w:r w:rsidR="004B68C1" w:rsidRPr="00117258">
        <w:rPr>
          <w:rFonts w:cs="Arial"/>
        </w:rPr>
        <w:t xml:space="preserve"> </w:t>
      </w:r>
      <w:r w:rsidR="004B68C1" w:rsidRPr="00117258">
        <w:rPr>
          <w:rFonts w:eastAsia="Times New Roman" w:cs="Arial"/>
          <w:b/>
          <w:bCs/>
          <w:lang w:eastAsia="pt-BR"/>
        </w:rPr>
        <w:t>Pensamento Computacional e a Ação Computacional por Ensino Remoto</w:t>
      </w:r>
      <w:r w:rsidR="004B68C1" w:rsidRPr="00117258">
        <w:rPr>
          <w:rFonts w:eastAsia="Times New Roman" w:cs="Arial"/>
          <w:lang w:eastAsia="pt-BR"/>
        </w:rPr>
        <w:t>: Um relato de experiência de uso do APP Inventor em meio a pandemia de COVID-19</w:t>
      </w:r>
      <w:r w:rsidR="00CC2B95" w:rsidRPr="00117258">
        <w:rPr>
          <w:rFonts w:eastAsia="Times New Roman" w:cs="Arial"/>
          <w:lang w:eastAsia="pt-BR"/>
        </w:rPr>
        <w:t xml:space="preserve">. </w:t>
      </w:r>
      <w:r w:rsidR="005A0645" w:rsidRPr="00117258">
        <w:rPr>
          <w:rFonts w:eastAsia="Times New Roman" w:cs="Arial"/>
          <w:lang w:eastAsia="pt-BR"/>
        </w:rPr>
        <w:t>Porto Alegre</w:t>
      </w:r>
      <w:r w:rsidR="00CC2B95" w:rsidRPr="00117258">
        <w:rPr>
          <w:rFonts w:eastAsia="Times New Roman" w:cs="Arial"/>
          <w:lang w:eastAsia="pt-BR"/>
        </w:rPr>
        <w:t>:</w:t>
      </w:r>
      <w:r w:rsidRPr="00117258">
        <w:rPr>
          <w:rFonts w:eastAsia="Times New Roman" w:cs="Arial"/>
          <w:lang w:eastAsia="pt-BR"/>
        </w:rPr>
        <w:t xml:space="preserve"> </w:t>
      </w:r>
      <w:r w:rsidR="005A0645" w:rsidRPr="00117258">
        <w:rPr>
          <w:rFonts w:eastAsia="Times New Roman" w:cs="Arial"/>
          <w:lang w:eastAsia="pt-BR"/>
        </w:rPr>
        <w:t xml:space="preserve">Sociedade Brasileira de Computação </w:t>
      </w:r>
      <w:r w:rsidRPr="00117258">
        <w:rPr>
          <w:rFonts w:eastAsia="Times New Roman" w:cs="Arial"/>
          <w:lang w:eastAsia="pt-BR"/>
        </w:rPr>
        <w:t>(SB</w:t>
      </w:r>
      <w:r w:rsidR="005A0645" w:rsidRPr="00117258">
        <w:rPr>
          <w:rFonts w:eastAsia="Times New Roman" w:cs="Arial"/>
          <w:lang w:eastAsia="pt-BR"/>
        </w:rPr>
        <w:t>C</w:t>
      </w:r>
      <w:r w:rsidRPr="00117258">
        <w:rPr>
          <w:rFonts w:eastAsia="Times New Roman" w:cs="Arial"/>
          <w:lang w:eastAsia="pt-BR"/>
        </w:rPr>
        <w:t>)</w:t>
      </w:r>
      <w:r w:rsidR="00CC2B95" w:rsidRPr="00117258">
        <w:rPr>
          <w:rFonts w:eastAsia="Times New Roman" w:cs="Arial"/>
          <w:lang w:eastAsia="pt-BR"/>
        </w:rPr>
        <w:t>, 2020</w:t>
      </w:r>
      <w:r w:rsidR="005A0645" w:rsidRPr="00117258">
        <w:rPr>
          <w:rFonts w:eastAsia="Times New Roman" w:cs="Arial"/>
          <w:lang w:eastAsia="pt-BR"/>
        </w:rPr>
        <w:t>.</w:t>
      </w:r>
    </w:p>
    <w:bookmarkEnd w:id="0"/>
    <w:p w14:paraId="7B97BA15" w14:textId="06CAA88D" w:rsidR="001750DF" w:rsidRDefault="001750DF" w:rsidP="001653BC">
      <w:pPr>
        <w:spacing w:after="0"/>
        <w:rPr>
          <w:rFonts w:eastAsia="Times New Roman" w:cs="Arial"/>
          <w:lang w:eastAsia="pt-BR"/>
        </w:rPr>
      </w:pPr>
    </w:p>
    <w:p w14:paraId="27B0D283" w14:textId="6315F6A1" w:rsidR="001750DF" w:rsidRDefault="001750DF" w:rsidP="00033B49">
      <w:pPr>
        <w:spacing w:after="0"/>
        <w:ind w:left="5670"/>
        <w:jc w:val="right"/>
        <w:rPr>
          <w:rFonts w:eastAsia="Times New Roman" w:cs="Arial"/>
          <w:lang w:eastAsia="pt-BR"/>
        </w:rPr>
      </w:pPr>
      <w:bookmarkStart w:id="1" w:name="_Hlk81837429"/>
      <w:r>
        <w:rPr>
          <w:rFonts w:eastAsia="Times New Roman" w:cs="Arial"/>
          <w:lang w:eastAsia="pt-BR"/>
        </w:rPr>
        <w:t>Felipe Bezerra de Souza Freire</w:t>
      </w:r>
    </w:p>
    <w:p w14:paraId="5CA36CA2" w14:textId="77777777" w:rsidR="00033B49" w:rsidRDefault="00033B49" w:rsidP="00033B49">
      <w:pPr>
        <w:spacing w:after="0"/>
        <w:ind w:left="5670"/>
        <w:jc w:val="right"/>
        <w:rPr>
          <w:rFonts w:eastAsia="Times New Roman" w:cs="Arial"/>
          <w:lang w:eastAsia="pt-BR"/>
        </w:rPr>
      </w:pPr>
    </w:p>
    <w:p w14:paraId="6BAC4EF9" w14:textId="4C5E920E" w:rsidR="00033B49" w:rsidRPr="00033B49" w:rsidRDefault="001750DF" w:rsidP="00033B49">
      <w:pPr>
        <w:spacing w:after="0"/>
        <w:ind w:left="5670"/>
        <w:jc w:val="right"/>
        <w:rPr>
          <w:rFonts w:eastAsia="Times New Roman" w:cs="Arial"/>
          <w:lang w:eastAsia="pt-BR"/>
        </w:rPr>
      </w:pPr>
      <w:r>
        <w:rPr>
          <w:rFonts w:eastAsia="Times New Roman" w:cs="Arial"/>
          <w:lang w:eastAsia="pt-BR"/>
        </w:rPr>
        <w:t>José Rafael Matias de Souza</w:t>
      </w:r>
    </w:p>
    <w:bookmarkEnd w:id="1"/>
    <w:p w14:paraId="3EC2CCB7" w14:textId="210AD6F0" w:rsidR="00CC2B95" w:rsidRDefault="00CC2B95" w:rsidP="001653BC">
      <w:pPr>
        <w:spacing w:after="0"/>
        <w:ind w:firstLine="708"/>
        <w:rPr>
          <w:rFonts w:ascii="Arial" w:eastAsia="Times New Roman" w:hAnsi="Arial" w:cs="Arial"/>
          <w:lang w:eastAsia="pt-BR"/>
        </w:rPr>
      </w:pPr>
    </w:p>
    <w:p w14:paraId="37E466DE" w14:textId="77777777" w:rsidR="00033B49" w:rsidRDefault="00033B49" w:rsidP="001653BC">
      <w:pPr>
        <w:spacing w:after="0"/>
        <w:ind w:firstLine="708"/>
        <w:rPr>
          <w:rFonts w:ascii="Arial" w:eastAsia="Times New Roman" w:hAnsi="Arial" w:cs="Arial"/>
          <w:lang w:eastAsia="pt-BR"/>
        </w:rPr>
      </w:pPr>
    </w:p>
    <w:p w14:paraId="4818E9F4" w14:textId="3B4C104F" w:rsidR="00782F7A" w:rsidRDefault="00CC2B95" w:rsidP="00782F7A">
      <w:pPr>
        <w:spacing w:after="0"/>
        <w:ind w:firstLine="708"/>
        <w:rPr>
          <w:rFonts w:eastAsia="Times New Roman" w:cs="Arial"/>
          <w:lang w:eastAsia="pt-BR"/>
        </w:rPr>
      </w:pPr>
      <w:bookmarkStart w:id="2" w:name="_Hlk81837463"/>
      <w:r w:rsidRPr="00A45869">
        <w:rPr>
          <w:rFonts w:eastAsia="Times New Roman" w:cs="Arial"/>
          <w:lang w:eastAsia="pt-BR"/>
        </w:rPr>
        <w:t>Em “Pensamento computacional e a ação computacional por ensino remoto”, o</w:t>
      </w:r>
      <w:r w:rsidR="002E50AF">
        <w:rPr>
          <w:rFonts w:eastAsia="Times New Roman" w:cs="Arial"/>
          <w:lang w:eastAsia="pt-BR"/>
        </w:rPr>
        <w:t>s</w:t>
      </w:r>
      <w:r w:rsidRPr="00A45869">
        <w:rPr>
          <w:rFonts w:eastAsia="Times New Roman" w:cs="Arial"/>
          <w:lang w:eastAsia="pt-BR"/>
        </w:rPr>
        <w:t xml:space="preserve"> autor</w:t>
      </w:r>
      <w:r w:rsidR="002E50AF">
        <w:rPr>
          <w:rFonts w:eastAsia="Times New Roman" w:cs="Arial"/>
          <w:lang w:eastAsia="pt-BR"/>
        </w:rPr>
        <w:t>es</w:t>
      </w:r>
      <w:r w:rsidRPr="00A45869">
        <w:rPr>
          <w:rFonts w:eastAsia="Times New Roman" w:cs="Arial"/>
          <w:lang w:eastAsia="pt-BR"/>
        </w:rPr>
        <w:t xml:space="preserve"> chama</w:t>
      </w:r>
      <w:r w:rsidR="002E50AF">
        <w:rPr>
          <w:rFonts w:eastAsia="Times New Roman" w:cs="Arial"/>
          <w:lang w:eastAsia="pt-BR"/>
        </w:rPr>
        <w:t>m</w:t>
      </w:r>
      <w:r w:rsidRPr="00A45869">
        <w:rPr>
          <w:rFonts w:eastAsia="Times New Roman" w:cs="Arial"/>
          <w:lang w:eastAsia="pt-BR"/>
        </w:rPr>
        <w:t xml:space="preserve"> a atenção para</w:t>
      </w:r>
      <w:r w:rsidR="00A45869" w:rsidRPr="00A45869">
        <w:rPr>
          <w:rFonts w:eastAsia="Times New Roman" w:cs="Arial"/>
          <w:lang w:eastAsia="pt-BR"/>
        </w:rPr>
        <w:t xml:space="preserve"> a relação </w:t>
      </w:r>
      <w:r w:rsidR="00A45869">
        <w:rPr>
          <w:rFonts w:eastAsia="Times New Roman" w:cs="Arial"/>
          <w:lang w:eastAsia="pt-BR"/>
        </w:rPr>
        <w:t>do pensamento computacional no ensino</w:t>
      </w:r>
      <w:r w:rsidR="00DD525C">
        <w:rPr>
          <w:rFonts w:eastAsia="Times New Roman" w:cs="Arial"/>
          <w:lang w:eastAsia="pt-BR"/>
        </w:rPr>
        <w:t>.</w:t>
      </w:r>
      <w:r w:rsidR="00A45869">
        <w:rPr>
          <w:rFonts w:eastAsia="Times New Roman" w:cs="Arial"/>
          <w:lang w:eastAsia="pt-BR"/>
        </w:rPr>
        <w:t xml:space="preserve"> </w:t>
      </w:r>
      <w:r w:rsidR="00DD525C">
        <w:rPr>
          <w:rFonts w:eastAsia="Times New Roman" w:cs="Arial"/>
          <w:lang w:eastAsia="pt-BR"/>
        </w:rPr>
        <w:t>C</w:t>
      </w:r>
      <w:r w:rsidR="00A45869">
        <w:rPr>
          <w:rFonts w:eastAsia="Times New Roman" w:cs="Arial"/>
          <w:lang w:eastAsia="pt-BR"/>
        </w:rPr>
        <w:t>om a</w:t>
      </w:r>
      <w:r w:rsidR="009B4A45">
        <w:rPr>
          <w:rFonts w:eastAsia="Times New Roman" w:cs="Arial"/>
          <w:lang w:eastAsia="pt-BR"/>
        </w:rPr>
        <w:t xml:space="preserve"> </w:t>
      </w:r>
      <w:r w:rsidR="00D059F8">
        <w:rPr>
          <w:rFonts w:eastAsia="Times New Roman" w:cs="Arial"/>
          <w:lang w:eastAsia="pt-BR"/>
        </w:rPr>
        <w:t xml:space="preserve">existência da </w:t>
      </w:r>
      <w:r w:rsidR="009B4A45">
        <w:rPr>
          <w:rFonts w:eastAsia="Times New Roman" w:cs="Arial"/>
          <w:lang w:eastAsia="pt-BR"/>
        </w:rPr>
        <w:t>pandemia e a</w:t>
      </w:r>
      <w:r w:rsidR="00A45869">
        <w:rPr>
          <w:rFonts w:eastAsia="Times New Roman" w:cs="Arial"/>
          <w:lang w:eastAsia="pt-BR"/>
        </w:rPr>
        <w:t xml:space="preserve"> falta de aulas presenciais</w:t>
      </w:r>
      <w:r w:rsidR="00DD525C">
        <w:rPr>
          <w:rFonts w:eastAsia="Times New Roman" w:cs="Arial"/>
          <w:lang w:eastAsia="pt-BR"/>
        </w:rPr>
        <w:t>, acaba prejudicando o desenvolvimento intelectual dos alunos relacionado ao tema, pela falta do contato direto ao professor e também das aulas práticas</w:t>
      </w:r>
      <w:r w:rsidR="00D059F8">
        <w:rPr>
          <w:rFonts w:eastAsia="Times New Roman" w:cs="Arial"/>
          <w:lang w:eastAsia="pt-BR"/>
        </w:rPr>
        <w:t xml:space="preserve">. O grande problema </w:t>
      </w:r>
      <w:r w:rsidR="00DD525C">
        <w:rPr>
          <w:rFonts w:eastAsia="Times New Roman" w:cs="Arial"/>
          <w:lang w:eastAsia="pt-BR"/>
        </w:rPr>
        <w:t>está relacionado a</w:t>
      </w:r>
      <w:r w:rsidR="00A45869">
        <w:rPr>
          <w:rFonts w:eastAsia="Times New Roman" w:cs="Arial"/>
          <w:lang w:eastAsia="pt-BR"/>
        </w:rPr>
        <w:t xml:space="preserve">o curso de </w:t>
      </w:r>
      <w:r w:rsidR="009B4A45">
        <w:rPr>
          <w:rFonts w:eastAsia="Times New Roman" w:cs="Arial"/>
          <w:lang w:eastAsia="pt-BR"/>
        </w:rPr>
        <w:t>ciências da computação</w:t>
      </w:r>
      <w:r w:rsidR="00DD525C">
        <w:rPr>
          <w:rFonts w:eastAsia="Times New Roman" w:cs="Arial"/>
          <w:lang w:eastAsia="pt-BR"/>
        </w:rPr>
        <w:t>, que</w:t>
      </w:r>
      <w:r w:rsidR="00A45869">
        <w:rPr>
          <w:rFonts w:eastAsia="Times New Roman" w:cs="Arial"/>
          <w:lang w:eastAsia="pt-BR"/>
        </w:rPr>
        <w:t xml:space="preserve"> é considerado um curso difícil</w:t>
      </w:r>
      <w:r w:rsidR="00DD525C">
        <w:rPr>
          <w:rFonts w:eastAsia="Times New Roman" w:cs="Arial"/>
          <w:lang w:eastAsia="pt-BR"/>
        </w:rPr>
        <w:t xml:space="preserve"> por conta das matérias básicas que são complicadas de serem assimiladas</w:t>
      </w:r>
      <w:r w:rsidR="0041114A">
        <w:rPr>
          <w:rFonts w:eastAsia="Times New Roman" w:cs="Arial"/>
          <w:lang w:eastAsia="pt-BR"/>
        </w:rPr>
        <w:t xml:space="preserve"> e</w:t>
      </w:r>
      <w:r w:rsidR="00DD525C">
        <w:rPr>
          <w:rFonts w:eastAsia="Times New Roman" w:cs="Arial"/>
          <w:lang w:eastAsia="pt-BR"/>
        </w:rPr>
        <w:t xml:space="preserve"> também</w:t>
      </w:r>
      <w:r w:rsidR="00A45869">
        <w:rPr>
          <w:rFonts w:eastAsia="Times New Roman" w:cs="Arial"/>
          <w:lang w:eastAsia="pt-BR"/>
        </w:rPr>
        <w:t xml:space="preserve"> por conta da vasta quantidade de alunos que desistem do mesmo</w:t>
      </w:r>
      <w:r w:rsidR="009B4A45">
        <w:rPr>
          <w:rFonts w:eastAsia="Times New Roman" w:cs="Arial"/>
          <w:lang w:eastAsia="pt-BR"/>
        </w:rPr>
        <w:t xml:space="preserve"> logo nos semestres iniciais,</w:t>
      </w:r>
      <w:r w:rsidR="00A45869">
        <w:rPr>
          <w:rFonts w:eastAsia="Times New Roman" w:cs="Arial"/>
          <w:lang w:eastAsia="pt-BR"/>
        </w:rPr>
        <w:t xml:space="preserve"> </w:t>
      </w:r>
      <w:r w:rsidR="009B4A45">
        <w:rPr>
          <w:rFonts w:eastAsia="Times New Roman" w:cs="Arial"/>
          <w:lang w:eastAsia="pt-BR"/>
        </w:rPr>
        <w:t xml:space="preserve">sendo assim, </w:t>
      </w:r>
      <w:r w:rsidR="00D059F8">
        <w:rPr>
          <w:rFonts w:eastAsia="Times New Roman" w:cs="Arial"/>
          <w:lang w:eastAsia="pt-BR"/>
        </w:rPr>
        <w:t>causando</w:t>
      </w:r>
      <w:r w:rsidR="009B4A45">
        <w:rPr>
          <w:rFonts w:eastAsia="Times New Roman" w:cs="Arial"/>
          <w:lang w:eastAsia="pt-BR"/>
        </w:rPr>
        <w:t xml:space="preserve"> um número elevado de buscas em diversos países por profissionais dessa área. </w:t>
      </w:r>
      <w:r w:rsidR="00A45869">
        <w:rPr>
          <w:rFonts w:eastAsia="Times New Roman" w:cs="Arial"/>
          <w:lang w:eastAsia="pt-BR"/>
        </w:rPr>
        <w:t xml:space="preserve">O autor destaca principalmente </w:t>
      </w:r>
      <w:r w:rsidR="009B4A45">
        <w:rPr>
          <w:rFonts w:eastAsia="Times New Roman" w:cs="Arial"/>
          <w:lang w:eastAsia="pt-BR"/>
        </w:rPr>
        <w:t>sobre a experiência do uso do aplicativo “APP Inventor” em meio a pandemia de COVID-19, que é um aplicativo web que permite desenvolver aplicativos para smartphones</w:t>
      </w:r>
      <w:r w:rsidR="002B2480">
        <w:rPr>
          <w:rFonts w:eastAsia="Times New Roman" w:cs="Arial"/>
          <w:lang w:eastAsia="pt-BR"/>
        </w:rPr>
        <w:t xml:space="preserve"> e foi desenvolvido com o objetivo de avaliar e aplicar uma visão de ensino, utilizando o pensamento computacional como meio de instrução</w:t>
      </w:r>
      <w:r w:rsidR="0041114A">
        <w:rPr>
          <w:rFonts w:eastAsia="Times New Roman" w:cs="Arial"/>
          <w:lang w:eastAsia="pt-BR"/>
        </w:rPr>
        <w:t>. O software exibiu um desfecho satisfatórios, já que o resultado do curso mostra que os alunos apresentaram um aumento de conhecimento visível em relação a pensamento computacional e sentiram-se motivados a aprender mais.</w:t>
      </w:r>
      <w:bookmarkEnd w:id="2"/>
    </w:p>
    <w:p w14:paraId="2A8D7A66" w14:textId="701A7273" w:rsidR="00782F7A" w:rsidRDefault="00D059F8" w:rsidP="00782F7A">
      <w:pPr>
        <w:spacing w:after="0"/>
        <w:ind w:firstLine="708"/>
        <w:rPr>
          <w:rFonts w:eastAsia="Times New Roman" w:cs="Arial"/>
          <w:lang w:eastAsia="pt-BR"/>
        </w:rPr>
      </w:pPr>
      <w:bookmarkStart w:id="3" w:name="_Hlk81837475"/>
      <w:r w:rsidRPr="007A79A6">
        <w:rPr>
          <w:rFonts w:eastAsia="Times New Roman" w:cs="Arial"/>
          <w:lang w:eastAsia="pt-BR"/>
        </w:rPr>
        <w:t xml:space="preserve">Com o crescimento da tecnologia, torna-se necessário um profissional qualificado para atuar na área de programação, de acordo com dados apresentados pela fundação Code.org, até o final de 2020, os Estados Unidos teriam vagas para mais de 1 milhão de programadores apenas no país. Diante da informação, </w:t>
      </w:r>
      <w:r w:rsidR="002E50AF">
        <w:rPr>
          <w:rFonts w:eastAsia="Times New Roman" w:cs="Arial"/>
          <w:lang w:eastAsia="pt-BR"/>
        </w:rPr>
        <w:t>é importante</w:t>
      </w:r>
      <w:r w:rsidR="00F475FB">
        <w:rPr>
          <w:rFonts w:eastAsia="Times New Roman" w:cs="Arial"/>
          <w:lang w:eastAsia="pt-BR"/>
        </w:rPr>
        <w:t xml:space="preserve"> incentivar os educandos a não desistirem do curso, pois há muita demanda de empregos.</w:t>
      </w:r>
      <w:bookmarkEnd w:id="3"/>
    </w:p>
    <w:p w14:paraId="1374B8B4" w14:textId="7FDE7A4C" w:rsidR="002B2480" w:rsidRPr="007A79A6" w:rsidRDefault="008A5AF7" w:rsidP="001653BC">
      <w:pPr>
        <w:spacing w:after="0"/>
        <w:rPr>
          <w:rFonts w:eastAsia="Times New Roman" w:cs="Arial"/>
          <w:lang w:eastAsia="pt-BR"/>
        </w:rPr>
      </w:pPr>
      <w:r w:rsidRPr="007A79A6">
        <w:rPr>
          <w:rFonts w:eastAsia="Times New Roman" w:cs="Arial"/>
          <w:lang w:eastAsia="pt-BR"/>
        </w:rPr>
        <w:tab/>
      </w:r>
      <w:bookmarkStart w:id="4" w:name="_Hlk81837499"/>
      <w:r w:rsidR="00282155" w:rsidRPr="007A79A6">
        <w:rPr>
          <w:rFonts w:eastAsia="Times New Roman" w:cs="Arial"/>
          <w:lang w:eastAsia="pt-BR"/>
        </w:rPr>
        <w:t>O artigo mostra algumas analises na prática de ensino utilizando o pensamento computacional, apresentando o avanço com a ação digital, expondo que ao mesmo tempo que estudam sobre computação, esse PC tenha impacto direto em suas vidas. O “Design Thinking” é um processo usado para tentar entender os usuários que utilizam o mesmo.</w:t>
      </w:r>
    </w:p>
    <w:p w14:paraId="7F55F801" w14:textId="41A5981E" w:rsidR="00782F7A" w:rsidRDefault="009447C5" w:rsidP="001653BC">
      <w:pPr>
        <w:spacing w:after="0"/>
        <w:rPr>
          <w:rFonts w:eastAsia="Times New Roman" w:cs="Arial"/>
          <w:lang w:eastAsia="pt-BR"/>
        </w:rPr>
      </w:pPr>
      <w:r w:rsidRPr="007A79A6">
        <w:rPr>
          <w:rFonts w:eastAsia="Times New Roman" w:cs="Arial"/>
          <w:lang w:eastAsia="pt-BR"/>
        </w:rPr>
        <w:tab/>
        <w:t>O curso de construção de aplicativos para smarthphone teve uma extensão de 8 semanas, que teve acontecimento entre maio e junho de 2020 durante a pandemia. Com a proibição das aulas presenciais, a forma que foi encontrada para que tivesse aulas síncron</w:t>
      </w:r>
      <w:r w:rsidR="0089434D" w:rsidRPr="007A79A6">
        <w:rPr>
          <w:rFonts w:eastAsia="Times New Roman" w:cs="Arial"/>
          <w:lang w:eastAsia="pt-BR"/>
        </w:rPr>
        <w:t>a</w:t>
      </w:r>
      <w:r w:rsidRPr="007A79A6">
        <w:rPr>
          <w:rFonts w:eastAsia="Times New Roman" w:cs="Arial"/>
          <w:lang w:eastAsia="pt-BR"/>
        </w:rPr>
        <w:t>s, foi a partir do site disponibilizado gratuitamente pelo google, no caso, o “Google Meet”</w:t>
      </w:r>
      <w:r w:rsidR="0089434D" w:rsidRPr="007A79A6">
        <w:rPr>
          <w:rFonts w:eastAsia="Times New Roman" w:cs="Arial"/>
          <w:lang w:eastAsia="pt-BR"/>
        </w:rPr>
        <w:t>. Outra plataforma do google também utilizada, voltada para o ambiente virtual de aprendizagem, foi o “Google Classroom”. Foram utilizados como programas de programação, o Code.org como plataforma inicial e o APP Inventor como plataforma de programação dos aplicativos para smartphone.</w:t>
      </w:r>
    </w:p>
    <w:p w14:paraId="5C0B5F18" w14:textId="08C997EF" w:rsidR="00782F7A" w:rsidRDefault="007A79A6" w:rsidP="00782F7A">
      <w:pPr>
        <w:spacing w:after="0"/>
        <w:ind w:firstLine="708"/>
        <w:rPr>
          <w:rFonts w:eastAsia="Times New Roman" w:cs="Arial"/>
          <w:lang w:eastAsia="pt-BR"/>
        </w:rPr>
      </w:pPr>
      <w:r w:rsidRPr="007A79A6">
        <w:rPr>
          <w:rFonts w:eastAsia="Times New Roman" w:cs="Arial"/>
          <w:lang w:eastAsia="pt-BR"/>
        </w:rPr>
        <w:t>O desenvolvimento do curso foi definido d</w:t>
      </w:r>
      <w:r w:rsidR="002B2480">
        <w:rPr>
          <w:rFonts w:eastAsia="Times New Roman" w:cs="Arial"/>
          <w:lang w:eastAsia="pt-BR"/>
        </w:rPr>
        <w:t>e uma maneira que foi separado em partes por semanas.</w:t>
      </w:r>
      <w:r w:rsidRPr="007A79A6">
        <w:rPr>
          <w:rFonts w:eastAsia="Times New Roman" w:cs="Arial"/>
          <w:lang w:eastAsia="pt-BR"/>
        </w:rPr>
        <w:t xml:space="preserve"> </w:t>
      </w:r>
      <w:r w:rsidR="002B2480">
        <w:rPr>
          <w:rFonts w:eastAsia="Times New Roman" w:cs="Arial"/>
          <w:lang w:eastAsia="pt-BR"/>
        </w:rPr>
        <w:t>N</w:t>
      </w:r>
      <w:r w:rsidRPr="007A79A6">
        <w:rPr>
          <w:rFonts w:eastAsia="Times New Roman" w:cs="Arial"/>
          <w:lang w:eastAsia="pt-BR"/>
        </w:rPr>
        <w:t>a primeira semana foi apresentada aos estudantes, a formatação do curso e os conceitos principiantes sobre o que é o pensamento computacional</w:t>
      </w:r>
      <w:r>
        <w:rPr>
          <w:rFonts w:eastAsia="Times New Roman" w:cs="Arial"/>
          <w:lang w:eastAsia="pt-BR"/>
        </w:rPr>
        <w:t>. Nas semanas 2 e 3</w:t>
      </w:r>
      <w:r w:rsidR="0027538E">
        <w:rPr>
          <w:rFonts w:eastAsia="Times New Roman" w:cs="Arial"/>
          <w:lang w:eastAsia="pt-BR"/>
        </w:rPr>
        <w:t>, os alunos foram solicitados a resolver tarefas que estão diretamente relacionadas ao aprendizado de aspectos chave do pensamento computacional, como no caso do pensamento algorítmico, abstração, divisão de problemas e reconhecimento de padrões</w:t>
      </w:r>
      <w:r w:rsidR="0003449E">
        <w:rPr>
          <w:rFonts w:eastAsia="Times New Roman" w:cs="Arial"/>
          <w:lang w:eastAsia="pt-BR"/>
        </w:rPr>
        <w:t>.</w:t>
      </w:r>
      <w:r w:rsidR="0027538E">
        <w:rPr>
          <w:rFonts w:eastAsia="Times New Roman" w:cs="Arial"/>
          <w:lang w:eastAsia="pt-BR"/>
        </w:rPr>
        <w:t xml:space="preserve"> </w:t>
      </w:r>
      <w:r w:rsidR="0003449E">
        <w:rPr>
          <w:rFonts w:eastAsia="Times New Roman" w:cs="Arial"/>
          <w:lang w:eastAsia="pt-BR"/>
        </w:rPr>
        <w:t>[</w:t>
      </w:r>
      <w:proofErr w:type="spellStart"/>
      <w:r w:rsidR="0003449E" w:rsidRPr="0003449E">
        <w:rPr>
          <w:rFonts w:eastAsia="Times New Roman" w:cs="Arial"/>
          <w:lang w:eastAsia="pt-BR"/>
        </w:rPr>
        <w:t>Grover</w:t>
      </w:r>
      <w:proofErr w:type="spellEnd"/>
      <w:r w:rsidR="0003449E" w:rsidRPr="0003449E">
        <w:rPr>
          <w:rFonts w:eastAsia="Times New Roman" w:cs="Arial"/>
          <w:lang w:eastAsia="pt-BR"/>
        </w:rPr>
        <w:t xml:space="preserve">, S. </w:t>
      </w:r>
      <w:proofErr w:type="spellStart"/>
      <w:r w:rsidR="0003449E" w:rsidRPr="0003449E">
        <w:rPr>
          <w:rFonts w:eastAsia="Times New Roman" w:cs="Arial"/>
          <w:lang w:eastAsia="pt-BR"/>
        </w:rPr>
        <w:t>and</w:t>
      </w:r>
      <w:proofErr w:type="spellEnd"/>
      <w:r w:rsidR="0003449E" w:rsidRPr="0003449E">
        <w:rPr>
          <w:rFonts w:eastAsia="Times New Roman" w:cs="Arial"/>
          <w:lang w:eastAsia="pt-BR"/>
        </w:rPr>
        <w:t xml:space="preserve"> </w:t>
      </w:r>
      <w:proofErr w:type="spellStart"/>
      <w:r w:rsidR="0003449E" w:rsidRPr="0003449E">
        <w:rPr>
          <w:rFonts w:eastAsia="Times New Roman" w:cs="Arial"/>
          <w:lang w:eastAsia="pt-BR"/>
        </w:rPr>
        <w:t>Pea</w:t>
      </w:r>
      <w:proofErr w:type="spellEnd"/>
      <w:r w:rsidR="0003449E" w:rsidRPr="0003449E">
        <w:rPr>
          <w:rFonts w:eastAsia="Times New Roman" w:cs="Arial"/>
          <w:lang w:eastAsia="pt-BR"/>
        </w:rPr>
        <w:t>, R. (2013)</w:t>
      </w:r>
      <w:r w:rsidR="0003449E">
        <w:rPr>
          <w:rFonts w:eastAsia="Times New Roman" w:cs="Arial"/>
          <w:lang w:eastAsia="pt-BR"/>
        </w:rPr>
        <w:t>]</w:t>
      </w:r>
      <w:r w:rsidR="0003449E" w:rsidRPr="0003449E">
        <w:rPr>
          <w:rFonts w:eastAsia="Times New Roman" w:cs="Arial"/>
          <w:lang w:eastAsia="pt-BR"/>
        </w:rPr>
        <w:t>.</w:t>
      </w:r>
      <w:r w:rsidR="0003449E">
        <w:rPr>
          <w:rFonts w:eastAsia="Times New Roman" w:cs="Arial"/>
          <w:lang w:eastAsia="pt-BR"/>
        </w:rPr>
        <w:t xml:space="preserve"> </w:t>
      </w:r>
      <w:r w:rsidR="0027538E">
        <w:rPr>
          <w:rFonts w:eastAsia="Times New Roman" w:cs="Arial"/>
          <w:lang w:eastAsia="pt-BR"/>
        </w:rPr>
        <w:t>Da semana 4 até a semana final do curso,</w:t>
      </w:r>
      <w:r w:rsidR="0003449E">
        <w:rPr>
          <w:rFonts w:eastAsia="Times New Roman" w:cs="Arial"/>
          <w:lang w:eastAsia="pt-BR"/>
        </w:rPr>
        <w:t xml:space="preserve"> foi concentrado na c</w:t>
      </w:r>
      <w:r w:rsidR="0003449E" w:rsidRPr="0003449E">
        <w:rPr>
          <w:rFonts w:eastAsia="Times New Roman" w:cs="Arial"/>
          <w:lang w:eastAsia="pt-BR"/>
        </w:rPr>
        <w:t>riação de projetos e implementação de aplicativos para smartphones. Seguindo o conceito de ação c</w:t>
      </w:r>
      <w:r w:rsidR="0003449E">
        <w:rPr>
          <w:rFonts w:eastAsia="Times New Roman" w:cs="Arial"/>
          <w:lang w:eastAsia="pt-BR"/>
        </w:rPr>
        <w:t>omputacional</w:t>
      </w:r>
      <w:r w:rsidR="0003449E" w:rsidRPr="0003449E">
        <w:rPr>
          <w:rFonts w:eastAsia="Times New Roman" w:cs="Arial"/>
          <w:lang w:eastAsia="pt-BR"/>
        </w:rPr>
        <w:t>, é construído um protótipo sob o tema “Batalha com a pandemia causada pela Covid19”. Durante o projeto, cada aluno desenvolveu e apresentou um aplicativo de combate à nova pandemia de coronavírus que foi colocado em prática pela comunidade.</w:t>
      </w:r>
      <w:r w:rsidR="0003449E">
        <w:rPr>
          <w:rFonts w:eastAsia="Times New Roman" w:cs="Arial"/>
          <w:lang w:eastAsia="pt-BR"/>
        </w:rPr>
        <w:t xml:space="preserve"> </w:t>
      </w:r>
    </w:p>
    <w:p w14:paraId="1B10A6C8" w14:textId="0B20A1E4" w:rsidR="00763BC0" w:rsidRDefault="00763BC0" w:rsidP="001653BC">
      <w:pPr>
        <w:spacing w:after="0"/>
        <w:ind w:firstLine="708"/>
        <w:rPr>
          <w:rFonts w:eastAsia="Times New Roman" w:cs="Arial"/>
          <w:lang w:eastAsia="pt-BR"/>
        </w:rPr>
      </w:pPr>
      <w:r>
        <w:rPr>
          <w:rFonts w:eastAsia="Times New Roman" w:cs="Arial"/>
          <w:lang w:eastAsia="pt-BR"/>
        </w:rPr>
        <w:t>Os autores do artigo criaram interrogativas sobre a pesquisa como guia para a concepção do curso, no levantamento feito na questão da abordagem proposta, se é capaz de impactar no conhecimento dos estudantes sobre o pensamento computacional. Para analisar os dados, foi utilizado um questionário adaptado por [</w:t>
      </w:r>
      <w:r w:rsidRPr="00763BC0">
        <w:rPr>
          <w:rFonts w:eastAsia="Times New Roman" w:cs="Arial"/>
          <w:lang w:eastAsia="pt-BR"/>
        </w:rPr>
        <w:t xml:space="preserve">Oliveira, E., Bittencourt, R., </w:t>
      </w:r>
      <w:proofErr w:type="spellStart"/>
      <w:r w:rsidRPr="00763BC0">
        <w:rPr>
          <w:rFonts w:eastAsia="Times New Roman" w:cs="Arial"/>
          <w:lang w:eastAsia="pt-BR"/>
        </w:rPr>
        <w:t>and</w:t>
      </w:r>
      <w:proofErr w:type="spellEnd"/>
      <w:r w:rsidRPr="00763BC0">
        <w:rPr>
          <w:rFonts w:eastAsia="Times New Roman" w:cs="Arial"/>
          <w:lang w:eastAsia="pt-BR"/>
        </w:rPr>
        <w:t xml:space="preserve"> Trindade, R. (2019)</w:t>
      </w:r>
      <w:r>
        <w:rPr>
          <w:rFonts w:eastAsia="Times New Roman" w:cs="Arial"/>
          <w:lang w:eastAsia="pt-BR"/>
        </w:rPr>
        <w:t>] para avaliar o conhecimento e a motivação dos estudantes a respeito do pensamento computacional. O questionário foi aplicado no início e fim do curso p</w:t>
      </w:r>
      <w:r w:rsidRPr="00763BC0">
        <w:rPr>
          <w:rFonts w:eastAsia="Times New Roman" w:cs="Arial"/>
          <w:lang w:eastAsia="pt-BR"/>
        </w:rPr>
        <w:t>ara detectar se o conhecimento ou motivação d</w:t>
      </w:r>
      <w:r>
        <w:rPr>
          <w:rFonts w:eastAsia="Times New Roman" w:cs="Arial"/>
          <w:lang w:eastAsia="pt-BR"/>
        </w:rPr>
        <w:t>o</w:t>
      </w:r>
      <w:r w:rsidRPr="00763BC0">
        <w:rPr>
          <w:rFonts w:eastAsia="Times New Roman" w:cs="Arial"/>
          <w:lang w:eastAsia="pt-BR"/>
        </w:rPr>
        <w:t xml:space="preserve"> aluno mudou.</w:t>
      </w:r>
      <w:r>
        <w:rPr>
          <w:rFonts w:eastAsia="Times New Roman" w:cs="Arial"/>
          <w:lang w:eastAsia="pt-BR"/>
        </w:rPr>
        <w:t xml:space="preserve"> Também foi questionado qual </w:t>
      </w:r>
      <w:r>
        <w:rPr>
          <w:rFonts w:eastAsia="Times New Roman" w:cs="Arial"/>
          <w:lang w:eastAsia="pt-BR"/>
        </w:rPr>
        <w:lastRenderedPageBreak/>
        <w:t>a qualidade dos códigos apresentados pelos participantes do curso, que foi verificada pelo aplicativo “</w:t>
      </w:r>
      <w:proofErr w:type="spellStart"/>
      <w:r>
        <w:rPr>
          <w:rFonts w:eastAsia="Times New Roman" w:cs="Arial"/>
          <w:lang w:eastAsia="pt-BR"/>
        </w:rPr>
        <w:t>Code</w:t>
      </w:r>
      <w:proofErr w:type="spellEnd"/>
      <w:r>
        <w:rPr>
          <w:rFonts w:eastAsia="Times New Roman" w:cs="Arial"/>
          <w:lang w:eastAsia="pt-BR"/>
        </w:rPr>
        <w:t xml:space="preserve"> Master”, que foi criado gratuitamente para avaliar e classificar automaticamente os projetos criados pelos alunos no App Inventor. </w:t>
      </w:r>
    </w:p>
    <w:p w14:paraId="3FE4D6F1" w14:textId="33B7F5CF" w:rsidR="00F851DE" w:rsidRDefault="003016EF" w:rsidP="001653BC">
      <w:pPr>
        <w:spacing w:after="0"/>
        <w:ind w:firstLine="708"/>
        <w:rPr>
          <w:rFonts w:eastAsia="Times New Roman" w:cs="Arial"/>
          <w:lang w:eastAsia="pt-BR"/>
        </w:rPr>
      </w:pPr>
      <w:r>
        <w:rPr>
          <w:rFonts w:eastAsia="Times New Roman" w:cs="Arial"/>
          <w:lang w:eastAsia="pt-BR"/>
        </w:rPr>
        <w:t>O autor [</w:t>
      </w:r>
      <w:r w:rsidRPr="003016EF">
        <w:rPr>
          <w:rFonts w:eastAsia="Times New Roman" w:cs="Arial"/>
          <w:lang w:eastAsia="pt-BR"/>
        </w:rPr>
        <w:t xml:space="preserve">Oliveira, C. M. </w:t>
      </w:r>
      <w:proofErr w:type="spellStart"/>
      <w:r w:rsidRPr="003016EF">
        <w:rPr>
          <w:rFonts w:eastAsia="Times New Roman" w:cs="Arial"/>
          <w:lang w:eastAsia="pt-BR"/>
        </w:rPr>
        <w:t>and</w:t>
      </w:r>
      <w:proofErr w:type="spellEnd"/>
      <w:r w:rsidRPr="003016EF">
        <w:rPr>
          <w:rFonts w:eastAsia="Times New Roman" w:cs="Arial"/>
          <w:lang w:eastAsia="pt-BR"/>
        </w:rPr>
        <w:t xml:space="preserve"> Pereira, R. (2019)</w:t>
      </w:r>
      <w:r>
        <w:rPr>
          <w:rFonts w:eastAsia="Times New Roman" w:cs="Arial"/>
          <w:lang w:eastAsia="pt-BR"/>
        </w:rPr>
        <w:t>] se apoia em uma proposta de melhorar o aprendizado do pensamento computacional utilizando uma abordagem baseada na resolução de problemas reais. A pesquisa do autor, teve como público alvo os alunos iniciantes do curso de ciências da computação, tentando entender porque é tão alto o número de desistentes do curso mesmo nos períodos iniciais. O autor não apresentou os resultados finais da pesquisa.</w:t>
      </w:r>
      <w:r w:rsidR="00F851DE">
        <w:rPr>
          <w:rFonts w:eastAsia="Times New Roman" w:cs="Arial"/>
          <w:lang w:eastAsia="pt-BR"/>
        </w:rPr>
        <w:t xml:space="preserve"> Diferenciando de pesquisa</w:t>
      </w:r>
      <w:r w:rsidR="000E7466">
        <w:rPr>
          <w:rFonts w:eastAsia="Times New Roman" w:cs="Arial"/>
          <w:lang w:eastAsia="pt-BR"/>
        </w:rPr>
        <w:t>s</w:t>
      </w:r>
      <w:r w:rsidR="00F851DE">
        <w:rPr>
          <w:rFonts w:eastAsia="Times New Roman" w:cs="Arial"/>
          <w:lang w:eastAsia="pt-BR"/>
        </w:rPr>
        <w:t>, o autor [</w:t>
      </w:r>
      <w:proofErr w:type="spellStart"/>
      <w:r w:rsidR="00F851DE" w:rsidRPr="00F851DE">
        <w:rPr>
          <w:rFonts w:eastAsia="Times New Roman" w:cs="Arial"/>
          <w:lang w:eastAsia="pt-BR"/>
        </w:rPr>
        <w:t>Karling</w:t>
      </w:r>
      <w:proofErr w:type="spellEnd"/>
      <w:r w:rsidR="00F851DE" w:rsidRPr="00F851DE">
        <w:rPr>
          <w:rFonts w:eastAsia="Times New Roman" w:cs="Arial"/>
          <w:lang w:eastAsia="pt-BR"/>
        </w:rPr>
        <w:t xml:space="preserve">, D. A. </w:t>
      </w:r>
      <w:proofErr w:type="spellStart"/>
      <w:r w:rsidR="00F851DE" w:rsidRPr="00F851DE">
        <w:rPr>
          <w:rFonts w:eastAsia="Times New Roman" w:cs="Arial"/>
          <w:lang w:eastAsia="pt-BR"/>
        </w:rPr>
        <w:t>and</w:t>
      </w:r>
      <w:proofErr w:type="spellEnd"/>
      <w:r w:rsidR="00F851DE" w:rsidRPr="00F851DE">
        <w:rPr>
          <w:rFonts w:eastAsia="Times New Roman" w:cs="Arial"/>
          <w:lang w:eastAsia="pt-BR"/>
        </w:rPr>
        <w:t xml:space="preserve"> </w:t>
      </w:r>
      <w:proofErr w:type="spellStart"/>
      <w:r w:rsidR="00F851DE" w:rsidRPr="00F851DE">
        <w:rPr>
          <w:rFonts w:eastAsia="Times New Roman" w:cs="Arial"/>
          <w:lang w:eastAsia="pt-BR"/>
        </w:rPr>
        <w:t>Lisbôa</w:t>
      </w:r>
      <w:proofErr w:type="spellEnd"/>
      <w:r w:rsidR="00F851DE" w:rsidRPr="00F851DE">
        <w:rPr>
          <w:rFonts w:eastAsia="Times New Roman" w:cs="Arial"/>
          <w:lang w:eastAsia="pt-BR"/>
        </w:rPr>
        <w:t>, E. S. (2019)</w:t>
      </w:r>
      <w:r w:rsidR="00F851DE">
        <w:rPr>
          <w:rFonts w:eastAsia="Times New Roman" w:cs="Arial"/>
          <w:lang w:eastAsia="pt-BR"/>
        </w:rPr>
        <w:t>]</w:t>
      </w:r>
      <w:r w:rsidR="000E7466">
        <w:rPr>
          <w:rFonts w:eastAsia="Times New Roman" w:cs="Arial"/>
          <w:lang w:eastAsia="pt-BR"/>
        </w:rPr>
        <w:t xml:space="preserve">, fez um estudo onde os próprios alunos avaliavam as pesquisas dos colegas, onde alunos de períodos mais elevados, entravam em atividade de avaliação com alunos de períodos iniciais do curso. Esse estudo teve resultado positivo para os alunos de ambos os períodos. </w:t>
      </w:r>
      <w:r w:rsidR="000E7466" w:rsidRPr="000E7466">
        <w:rPr>
          <w:rFonts w:eastAsia="Times New Roman" w:cs="Arial"/>
          <w:lang w:eastAsia="pt-BR"/>
        </w:rPr>
        <w:t xml:space="preserve">A principal diferença entre o estudo acima e o presente estudo está nos métodos de ensino da ciência da computação. Assim como este trabalho, ações computacionais e </w:t>
      </w:r>
      <w:r w:rsidR="000E7466">
        <w:rPr>
          <w:rFonts w:eastAsia="Times New Roman" w:cs="Arial"/>
          <w:lang w:eastAsia="pt-BR"/>
        </w:rPr>
        <w:t>“D</w:t>
      </w:r>
      <w:r w:rsidR="000E7466" w:rsidRPr="000E7466">
        <w:rPr>
          <w:rFonts w:eastAsia="Times New Roman" w:cs="Arial"/>
          <w:lang w:eastAsia="pt-BR"/>
        </w:rPr>
        <w:t xml:space="preserve">esign </w:t>
      </w:r>
      <w:r w:rsidR="000E7466">
        <w:rPr>
          <w:rFonts w:eastAsia="Times New Roman" w:cs="Arial"/>
          <w:lang w:eastAsia="pt-BR"/>
        </w:rPr>
        <w:t>T</w:t>
      </w:r>
      <w:r w:rsidR="000E7466" w:rsidRPr="000E7466">
        <w:rPr>
          <w:rFonts w:eastAsia="Times New Roman" w:cs="Arial"/>
          <w:lang w:eastAsia="pt-BR"/>
        </w:rPr>
        <w:t>hinking</w:t>
      </w:r>
      <w:r w:rsidR="000E7466">
        <w:rPr>
          <w:rFonts w:eastAsia="Times New Roman" w:cs="Arial"/>
          <w:lang w:eastAsia="pt-BR"/>
        </w:rPr>
        <w:t>”</w:t>
      </w:r>
      <w:r w:rsidR="000E7466" w:rsidRPr="000E7466">
        <w:rPr>
          <w:rFonts w:eastAsia="Times New Roman" w:cs="Arial"/>
          <w:lang w:eastAsia="pt-BR"/>
        </w:rPr>
        <w:t xml:space="preserve"> são usados </w:t>
      </w:r>
      <w:r w:rsidR="000E7466" w:rsidRPr="000E7466">
        <w:rPr>
          <w:rFonts w:ascii="Arial" w:eastAsia="Times New Roman" w:hAnsi="Arial" w:cs="Arial"/>
          <w:lang w:eastAsia="pt-BR"/>
        </w:rPr>
        <w:t>​​</w:t>
      </w:r>
      <w:r w:rsidR="000E7466" w:rsidRPr="000E7466">
        <w:rPr>
          <w:rFonts w:eastAsia="Times New Roman" w:cs="Arial"/>
          <w:lang w:eastAsia="pt-BR"/>
        </w:rPr>
        <w:t>para estimular o desenvolvimento de designs de aplicativos móveis que façam mais sentido para os alunos.</w:t>
      </w:r>
    </w:p>
    <w:bookmarkEnd w:id="4"/>
    <w:p w14:paraId="1DC11E89" w14:textId="77777777" w:rsidR="001653BC" w:rsidRDefault="001653BC" w:rsidP="001653BC">
      <w:pPr>
        <w:spacing w:after="0"/>
        <w:ind w:firstLine="708"/>
        <w:rPr>
          <w:rFonts w:eastAsia="Times New Roman" w:cs="Arial"/>
          <w:lang w:eastAsia="pt-BR"/>
        </w:rPr>
      </w:pPr>
    </w:p>
    <w:p w14:paraId="335DE2A9" w14:textId="705A0952" w:rsidR="001653BC" w:rsidRDefault="001653BC" w:rsidP="001653BC">
      <w:pPr>
        <w:spacing w:after="0"/>
        <w:ind w:firstLine="708"/>
        <w:rPr>
          <w:rFonts w:eastAsia="Times New Roman" w:cs="Arial"/>
          <w:lang w:eastAsia="pt-BR"/>
        </w:rPr>
      </w:pPr>
      <w:proofErr w:type="gramStart"/>
      <w:r>
        <w:rPr>
          <w:rFonts w:eastAsia="Times New Roman" w:cs="Arial"/>
          <w:lang w:eastAsia="pt-BR"/>
        </w:rPr>
        <w:t>A motivação dos estudantes foram</w:t>
      </w:r>
      <w:proofErr w:type="gramEnd"/>
      <w:r>
        <w:rPr>
          <w:rFonts w:eastAsia="Times New Roman" w:cs="Arial"/>
          <w:lang w:eastAsia="pt-BR"/>
        </w:rPr>
        <w:t xml:space="preserve"> calculadas de acordo com algumas categorias (confiança, interesse e utilidade). Em relação as escolhas dos estudantes</w:t>
      </w:r>
    </w:p>
    <w:p w14:paraId="168A1A5B" w14:textId="77777777" w:rsidR="001653BC" w:rsidRDefault="001653BC" w:rsidP="001653BC">
      <w:pPr>
        <w:spacing w:after="0"/>
        <w:ind w:firstLine="708"/>
        <w:rPr>
          <w:rFonts w:eastAsia="Times New Roman" w:cs="Arial"/>
          <w:lang w:eastAsia="pt-BR"/>
        </w:rPr>
      </w:pPr>
    </w:p>
    <w:p w14:paraId="583703CC" w14:textId="085A6B04" w:rsidR="001653BC" w:rsidRDefault="001653BC" w:rsidP="001653BC">
      <w:pPr>
        <w:spacing w:after="0"/>
        <w:rPr>
          <w:rFonts w:eastAsia="Times New Roman" w:cs="Arial"/>
          <w:lang w:eastAsia="pt-BR"/>
        </w:rPr>
      </w:pPr>
      <w:r>
        <w:rPr>
          <w:rFonts w:eastAsia="Times New Roman" w:cs="Arial"/>
          <w:lang w:eastAsia="pt-BR"/>
        </w:rPr>
        <w:tab/>
      </w:r>
    </w:p>
    <w:p w14:paraId="0C5AD242" w14:textId="77777777" w:rsidR="001653BC" w:rsidRDefault="001653BC" w:rsidP="001653BC">
      <w:pPr>
        <w:spacing w:after="0"/>
        <w:ind w:firstLine="708"/>
        <w:rPr>
          <w:rFonts w:eastAsia="Times New Roman" w:cs="Arial"/>
          <w:lang w:eastAsia="pt-BR"/>
        </w:rPr>
      </w:pPr>
    </w:p>
    <w:p w14:paraId="3D0A1A4F" w14:textId="77777777" w:rsidR="001653BC" w:rsidRDefault="001653BC" w:rsidP="001653BC">
      <w:pPr>
        <w:spacing w:after="0"/>
        <w:ind w:firstLine="708"/>
        <w:rPr>
          <w:rFonts w:eastAsia="Times New Roman" w:cs="Arial"/>
          <w:lang w:eastAsia="pt-BR"/>
        </w:rPr>
      </w:pPr>
    </w:p>
    <w:p w14:paraId="670EC625" w14:textId="77777777" w:rsidR="001653BC" w:rsidRDefault="001653BC" w:rsidP="001653BC">
      <w:pPr>
        <w:spacing w:after="0"/>
        <w:ind w:firstLine="708"/>
        <w:rPr>
          <w:rFonts w:eastAsia="Times New Roman" w:cs="Arial"/>
          <w:lang w:eastAsia="pt-BR"/>
        </w:rPr>
      </w:pPr>
    </w:p>
    <w:p w14:paraId="3C57571E" w14:textId="77777777" w:rsidR="001653BC" w:rsidRDefault="001653BC" w:rsidP="001653BC">
      <w:pPr>
        <w:spacing w:after="0"/>
        <w:ind w:firstLine="708"/>
        <w:rPr>
          <w:rFonts w:eastAsia="Times New Roman" w:cs="Arial"/>
          <w:lang w:eastAsia="pt-BR"/>
        </w:rPr>
      </w:pPr>
    </w:p>
    <w:p w14:paraId="467D008B" w14:textId="77777777" w:rsidR="001653BC" w:rsidRDefault="001653BC" w:rsidP="001653BC">
      <w:pPr>
        <w:spacing w:after="0"/>
        <w:ind w:firstLine="708"/>
        <w:rPr>
          <w:rFonts w:eastAsia="Times New Roman" w:cs="Arial"/>
          <w:lang w:eastAsia="pt-BR"/>
        </w:rPr>
      </w:pPr>
    </w:p>
    <w:p w14:paraId="151004C8" w14:textId="77777777" w:rsidR="001653BC" w:rsidRDefault="001653BC" w:rsidP="001653BC">
      <w:pPr>
        <w:spacing w:after="0"/>
        <w:ind w:firstLine="708"/>
        <w:rPr>
          <w:rFonts w:eastAsia="Times New Roman" w:cs="Arial"/>
          <w:lang w:eastAsia="pt-BR"/>
        </w:rPr>
      </w:pPr>
    </w:p>
    <w:p w14:paraId="2A592ABA" w14:textId="77777777" w:rsidR="001653BC" w:rsidRDefault="001653BC" w:rsidP="001653BC">
      <w:pPr>
        <w:spacing w:after="0"/>
        <w:ind w:firstLine="708"/>
        <w:rPr>
          <w:rFonts w:eastAsia="Times New Roman" w:cs="Arial"/>
          <w:lang w:eastAsia="pt-BR"/>
        </w:rPr>
      </w:pPr>
    </w:p>
    <w:p w14:paraId="6E563D55" w14:textId="77777777" w:rsidR="001653BC" w:rsidRDefault="001653BC" w:rsidP="001653BC">
      <w:pPr>
        <w:spacing w:after="0"/>
        <w:ind w:firstLine="708"/>
        <w:rPr>
          <w:rFonts w:eastAsia="Times New Roman" w:cs="Arial"/>
          <w:lang w:eastAsia="pt-BR"/>
        </w:rPr>
      </w:pPr>
    </w:p>
    <w:p w14:paraId="11DDEBEB" w14:textId="77777777" w:rsidR="001653BC" w:rsidRDefault="001653BC" w:rsidP="001653BC">
      <w:pPr>
        <w:spacing w:after="0"/>
        <w:ind w:firstLine="708"/>
        <w:rPr>
          <w:rFonts w:eastAsia="Times New Roman" w:cs="Arial"/>
          <w:lang w:eastAsia="pt-BR"/>
        </w:rPr>
      </w:pPr>
    </w:p>
    <w:p w14:paraId="4C1C0F59" w14:textId="77777777" w:rsidR="001653BC" w:rsidRDefault="001653BC" w:rsidP="001653BC">
      <w:pPr>
        <w:spacing w:after="0"/>
        <w:ind w:firstLine="708"/>
        <w:rPr>
          <w:rFonts w:eastAsia="Times New Roman" w:cs="Arial"/>
          <w:lang w:eastAsia="pt-BR"/>
        </w:rPr>
      </w:pPr>
    </w:p>
    <w:p w14:paraId="0030A7E7" w14:textId="77777777" w:rsidR="001653BC" w:rsidRDefault="001653BC" w:rsidP="001653BC">
      <w:pPr>
        <w:spacing w:after="0"/>
        <w:ind w:firstLine="708"/>
        <w:rPr>
          <w:rFonts w:eastAsia="Times New Roman" w:cs="Arial"/>
          <w:lang w:eastAsia="pt-BR"/>
        </w:rPr>
      </w:pPr>
    </w:p>
    <w:p w14:paraId="2BDBFFD9" w14:textId="77777777" w:rsidR="001653BC" w:rsidRDefault="001653BC" w:rsidP="001653BC">
      <w:pPr>
        <w:spacing w:after="0"/>
        <w:ind w:firstLine="708"/>
        <w:rPr>
          <w:rFonts w:eastAsia="Times New Roman" w:cs="Arial"/>
          <w:lang w:eastAsia="pt-BR"/>
        </w:rPr>
      </w:pPr>
    </w:p>
    <w:p w14:paraId="5232398D" w14:textId="77777777" w:rsidR="001653BC" w:rsidRDefault="001653BC" w:rsidP="001653BC">
      <w:pPr>
        <w:spacing w:after="0"/>
        <w:ind w:firstLine="708"/>
        <w:rPr>
          <w:rFonts w:eastAsia="Times New Roman" w:cs="Arial"/>
          <w:lang w:eastAsia="pt-BR"/>
        </w:rPr>
      </w:pPr>
    </w:p>
    <w:p w14:paraId="29DBFD11" w14:textId="77777777" w:rsidR="001653BC" w:rsidRDefault="001653BC" w:rsidP="001653BC">
      <w:pPr>
        <w:spacing w:after="0"/>
        <w:ind w:firstLine="708"/>
        <w:rPr>
          <w:rFonts w:eastAsia="Times New Roman" w:cs="Arial"/>
          <w:lang w:eastAsia="pt-BR"/>
        </w:rPr>
      </w:pPr>
    </w:p>
    <w:p w14:paraId="41E7AE29" w14:textId="77777777" w:rsidR="001653BC" w:rsidRDefault="001653BC" w:rsidP="001653BC">
      <w:pPr>
        <w:spacing w:after="0"/>
        <w:ind w:firstLine="708"/>
        <w:rPr>
          <w:rFonts w:eastAsia="Times New Roman" w:cs="Arial"/>
          <w:lang w:eastAsia="pt-BR"/>
        </w:rPr>
      </w:pPr>
    </w:p>
    <w:p w14:paraId="60ECCD46" w14:textId="77777777" w:rsidR="001653BC" w:rsidRDefault="001653BC" w:rsidP="001653BC">
      <w:pPr>
        <w:spacing w:after="0"/>
        <w:ind w:firstLine="708"/>
        <w:rPr>
          <w:rFonts w:eastAsia="Times New Roman" w:cs="Arial"/>
          <w:lang w:eastAsia="pt-BR"/>
        </w:rPr>
      </w:pPr>
    </w:p>
    <w:p w14:paraId="4E620375" w14:textId="77777777" w:rsidR="001653BC" w:rsidRDefault="001653BC" w:rsidP="001653BC">
      <w:pPr>
        <w:spacing w:after="0"/>
        <w:ind w:firstLine="708"/>
        <w:rPr>
          <w:rFonts w:eastAsia="Times New Roman" w:cs="Arial"/>
          <w:lang w:eastAsia="pt-BR"/>
        </w:rPr>
      </w:pPr>
    </w:p>
    <w:p w14:paraId="1A54083B" w14:textId="77777777" w:rsidR="001653BC" w:rsidRDefault="001653BC" w:rsidP="001653BC">
      <w:pPr>
        <w:spacing w:after="0"/>
        <w:ind w:firstLine="708"/>
        <w:rPr>
          <w:rFonts w:eastAsia="Times New Roman" w:cs="Arial"/>
          <w:lang w:eastAsia="pt-BR"/>
        </w:rPr>
      </w:pPr>
    </w:p>
    <w:p w14:paraId="55D0BEBE" w14:textId="77777777" w:rsidR="001653BC" w:rsidRDefault="001653BC" w:rsidP="001653BC">
      <w:pPr>
        <w:spacing w:after="0"/>
        <w:ind w:firstLine="708"/>
        <w:rPr>
          <w:rFonts w:eastAsia="Times New Roman" w:cs="Arial"/>
          <w:lang w:eastAsia="pt-BR"/>
        </w:rPr>
      </w:pPr>
    </w:p>
    <w:p w14:paraId="5B346032" w14:textId="77777777" w:rsidR="001653BC" w:rsidRDefault="001653BC" w:rsidP="001653BC">
      <w:pPr>
        <w:spacing w:after="0"/>
        <w:ind w:firstLine="708"/>
        <w:rPr>
          <w:rFonts w:eastAsia="Times New Roman" w:cs="Arial"/>
          <w:lang w:eastAsia="pt-BR"/>
        </w:rPr>
      </w:pPr>
    </w:p>
    <w:p w14:paraId="609F6C15" w14:textId="77777777" w:rsidR="001653BC" w:rsidRDefault="001653BC" w:rsidP="001653BC">
      <w:pPr>
        <w:spacing w:after="0"/>
        <w:ind w:firstLine="708"/>
        <w:rPr>
          <w:rFonts w:eastAsia="Times New Roman" w:cs="Arial"/>
          <w:lang w:eastAsia="pt-BR"/>
        </w:rPr>
      </w:pPr>
    </w:p>
    <w:p w14:paraId="746833FC" w14:textId="77777777" w:rsidR="001653BC" w:rsidRDefault="001653BC" w:rsidP="001653BC">
      <w:pPr>
        <w:spacing w:after="0"/>
        <w:ind w:firstLine="708"/>
        <w:rPr>
          <w:rFonts w:eastAsia="Times New Roman" w:cs="Arial"/>
          <w:lang w:eastAsia="pt-BR"/>
        </w:rPr>
      </w:pPr>
    </w:p>
    <w:p w14:paraId="66AA31FE" w14:textId="77777777" w:rsidR="001653BC" w:rsidRDefault="001653BC" w:rsidP="001653BC">
      <w:pPr>
        <w:spacing w:after="0"/>
        <w:ind w:firstLine="708"/>
        <w:rPr>
          <w:rFonts w:eastAsia="Times New Roman" w:cs="Arial"/>
          <w:lang w:eastAsia="pt-BR"/>
        </w:rPr>
      </w:pPr>
    </w:p>
    <w:p w14:paraId="61804700" w14:textId="77777777" w:rsidR="001653BC" w:rsidRDefault="001653BC" w:rsidP="001653BC">
      <w:pPr>
        <w:spacing w:after="0"/>
        <w:ind w:firstLine="708"/>
        <w:rPr>
          <w:rFonts w:eastAsia="Times New Roman" w:cs="Arial"/>
          <w:lang w:eastAsia="pt-BR"/>
        </w:rPr>
      </w:pPr>
    </w:p>
    <w:p w14:paraId="140528B3" w14:textId="77777777" w:rsidR="001653BC" w:rsidRDefault="001653BC" w:rsidP="001653BC">
      <w:pPr>
        <w:spacing w:after="0"/>
        <w:ind w:firstLine="708"/>
        <w:rPr>
          <w:rFonts w:eastAsia="Times New Roman" w:cs="Arial"/>
          <w:lang w:eastAsia="pt-BR"/>
        </w:rPr>
      </w:pPr>
    </w:p>
    <w:p w14:paraId="37B47CDA" w14:textId="77777777" w:rsidR="001653BC" w:rsidRDefault="001653BC" w:rsidP="001653BC">
      <w:pPr>
        <w:spacing w:after="0"/>
        <w:ind w:firstLine="708"/>
        <w:rPr>
          <w:rFonts w:eastAsia="Times New Roman" w:cs="Arial"/>
          <w:lang w:eastAsia="pt-BR"/>
        </w:rPr>
      </w:pPr>
    </w:p>
    <w:p w14:paraId="3AB10DCC" w14:textId="77777777" w:rsidR="001653BC" w:rsidRDefault="001653BC" w:rsidP="001653BC">
      <w:pPr>
        <w:spacing w:after="0"/>
        <w:ind w:firstLine="708"/>
        <w:rPr>
          <w:rFonts w:eastAsia="Times New Roman" w:cs="Arial"/>
          <w:lang w:eastAsia="pt-BR"/>
        </w:rPr>
      </w:pPr>
    </w:p>
    <w:p w14:paraId="528F85EC" w14:textId="77777777" w:rsidR="001653BC" w:rsidRDefault="001653BC" w:rsidP="001653BC">
      <w:pPr>
        <w:spacing w:after="0"/>
        <w:ind w:firstLine="708"/>
        <w:rPr>
          <w:rFonts w:eastAsia="Times New Roman" w:cs="Arial"/>
          <w:lang w:eastAsia="pt-BR"/>
        </w:rPr>
      </w:pPr>
    </w:p>
    <w:p w14:paraId="360EC690" w14:textId="1C6E67C4" w:rsidR="00E84FD9" w:rsidRDefault="000E7466" w:rsidP="001653BC">
      <w:pPr>
        <w:spacing w:after="0"/>
        <w:ind w:firstLine="708"/>
        <w:rPr>
          <w:rFonts w:eastAsia="Times New Roman" w:cs="Arial"/>
          <w:lang w:eastAsia="pt-BR"/>
        </w:rPr>
      </w:pPr>
      <w:bookmarkStart w:id="5" w:name="_Hlk81837552"/>
      <w:r>
        <w:rPr>
          <w:rFonts w:eastAsia="Times New Roman" w:cs="Arial"/>
          <w:lang w:eastAsia="pt-BR"/>
        </w:rPr>
        <w:t xml:space="preserve">Com a apresentação de variados dados e exemplos internacionais, o </w:t>
      </w:r>
      <w:r w:rsidR="00E84FD9">
        <w:rPr>
          <w:rFonts w:eastAsia="Times New Roman" w:cs="Arial"/>
          <w:lang w:eastAsia="pt-BR"/>
        </w:rPr>
        <w:t>artigo é preciso na grande parte dos dados quando apontados com certeza, sendo assim, útil no entendimento de que o ensino se torna mais difícil em meios remotos, e que o pensamento computacional tenta ajudar os alunos e integrantes de cursos de ciências da computação a desenvolver interesse e curiosidade pelo curso, fazendo acreditar que não haja motivos para desistir, e que por mais que não seja fácil, a necessidade que os alunos se formem e se torne profissionais é muito grande, portanto, cada número que aumenta em contagem dos desistentes, é considerado um buraco enorme para as empresas carentes de programadores profissionais.</w:t>
      </w:r>
    </w:p>
    <w:bookmarkEnd w:id="5"/>
    <w:p w14:paraId="675890A8" w14:textId="77777777" w:rsidR="001653BC" w:rsidRDefault="001653BC" w:rsidP="001653BC">
      <w:pPr>
        <w:spacing w:after="0"/>
        <w:ind w:firstLine="708"/>
        <w:rPr>
          <w:rFonts w:eastAsia="Times New Roman" w:cs="Arial"/>
          <w:lang w:eastAsia="pt-BR"/>
        </w:rPr>
      </w:pPr>
    </w:p>
    <w:p w14:paraId="3A9F1C6B" w14:textId="77777777" w:rsidR="001653BC" w:rsidRDefault="001653BC" w:rsidP="001653BC">
      <w:pPr>
        <w:spacing w:after="0"/>
        <w:ind w:firstLine="708"/>
        <w:rPr>
          <w:rFonts w:eastAsia="Times New Roman" w:cs="Arial"/>
          <w:lang w:eastAsia="pt-BR"/>
        </w:rPr>
      </w:pPr>
    </w:p>
    <w:p w14:paraId="524D681F" w14:textId="67117FA8" w:rsidR="001653BC" w:rsidRDefault="001653BC" w:rsidP="00117258">
      <w:pPr>
        <w:spacing w:after="0"/>
        <w:rPr>
          <w:rFonts w:eastAsia="Times New Roman" w:cs="Arial"/>
          <w:b/>
          <w:bCs/>
          <w:lang w:eastAsia="pt-BR"/>
        </w:rPr>
      </w:pPr>
    </w:p>
    <w:p w14:paraId="255B3077" w14:textId="77777777" w:rsidR="001653BC" w:rsidRDefault="001653BC" w:rsidP="00117258">
      <w:pPr>
        <w:spacing w:after="0"/>
        <w:rPr>
          <w:rFonts w:eastAsia="Times New Roman" w:cs="Arial"/>
          <w:b/>
          <w:bCs/>
          <w:lang w:eastAsia="pt-BR"/>
        </w:rPr>
      </w:pPr>
    </w:p>
    <w:p w14:paraId="2396B989" w14:textId="04DDF6B0" w:rsidR="00E84FD9" w:rsidRDefault="00E84FD9" w:rsidP="00117258">
      <w:pPr>
        <w:spacing w:after="0"/>
        <w:rPr>
          <w:rFonts w:eastAsia="Times New Roman" w:cs="Arial"/>
          <w:b/>
          <w:bCs/>
          <w:lang w:eastAsia="pt-BR"/>
        </w:rPr>
      </w:pPr>
      <w:bookmarkStart w:id="6" w:name="_Hlk81837681"/>
      <w:r w:rsidRPr="00E84FD9">
        <w:rPr>
          <w:rFonts w:eastAsia="Times New Roman" w:cs="Arial"/>
          <w:b/>
          <w:bCs/>
          <w:lang w:eastAsia="pt-BR"/>
        </w:rPr>
        <w:t>REFERÊNCIAS</w:t>
      </w:r>
    </w:p>
    <w:p w14:paraId="376D8646" w14:textId="7FC50305" w:rsidR="00E84FD9" w:rsidRDefault="00E84FD9" w:rsidP="00117258">
      <w:pPr>
        <w:spacing w:after="0"/>
        <w:rPr>
          <w:rFonts w:eastAsia="Times New Roman" w:cs="Arial"/>
          <w:lang w:eastAsia="pt-BR"/>
        </w:rPr>
      </w:pPr>
      <w:proofErr w:type="spellStart"/>
      <w:r w:rsidRPr="00E84FD9">
        <w:rPr>
          <w:rFonts w:eastAsia="Times New Roman" w:cs="Arial"/>
          <w:lang w:eastAsia="pt-BR"/>
        </w:rPr>
        <w:t>Grover</w:t>
      </w:r>
      <w:proofErr w:type="spellEnd"/>
      <w:r w:rsidRPr="00E84FD9">
        <w:rPr>
          <w:rFonts w:eastAsia="Times New Roman" w:cs="Arial"/>
          <w:lang w:eastAsia="pt-BR"/>
        </w:rPr>
        <w:t xml:space="preserve">, S. </w:t>
      </w:r>
      <w:proofErr w:type="spellStart"/>
      <w:r w:rsidRPr="00E84FD9">
        <w:rPr>
          <w:rFonts w:eastAsia="Times New Roman" w:cs="Arial"/>
          <w:lang w:eastAsia="pt-BR"/>
        </w:rPr>
        <w:t>and</w:t>
      </w:r>
      <w:proofErr w:type="spellEnd"/>
      <w:r w:rsidRPr="00E84FD9">
        <w:rPr>
          <w:rFonts w:eastAsia="Times New Roman" w:cs="Arial"/>
          <w:lang w:eastAsia="pt-BR"/>
        </w:rPr>
        <w:t xml:space="preserve"> </w:t>
      </w:r>
      <w:proofErr w:type="spellStart"/>
      <w:r w:rsidRPr="00E84FD9">
        <w:rPr>
          <w:rFonts w:eastAsia="Times New Roman" w:cs="Arial"/>
          <w:lang w:eastAsia="pt-BR"/>
        </w:rPr>
        <w:t>Pea</w:t>
      </w:r>
      <w:proofErr w:type="spellEnd"/>
      <w:r w:rsidRPr="00E84FD9">
        <w:rPr>
          <w:rFonts w:eastAsia="Times New Roman" w:cs="Arial"/>
          <w:lang w:eastAsia="pt-BR"/>
        </w:rPr>
        <w:t xml:space="preserve">, R. (2013). </w:t>
      </w:r>
      <w:proofErr w:type="spellStart"/>
      <w:r w:rsidRPr="00E84FD9">
        <w:rPr>
          <w:rFonts w:eastAsia="Times New Roman" w:cs="Arial"/>
          <w:lang w:eastAsia="pt-BR"/>
        </w:rPr>
        <w:t>Computational</w:t>
      </w:r>
      <w:proofErr w:type="spellEnd"/>
      <w:r w:rsidRPr="00E84FD9">
        <w:rPr>
          <w:rFonts w:eastAsia="Times New Roman" w:cs="Arial"/>
          <w:lang w:eastAsia="pt-BR"/>
        </w:rPr>
        <w:t xml:space="preserve"> </w:t>
      </w:r>
      <w:proofErr w:type="spellStart"/>
      <w:r w:rsidRPr="00E84FD9">
        <w:rPr>
          <w:rFonts w:eastAsia="Times New Roman" w:cs="Arial"/>
          <w:lang w:eastAsia="pt-BR"/>
        </w:rPr>
        <w:t>thinking</w:t>
      </w:r>
      <w:proofErr w:type="spellEnd"/>
      <w:r w:rsidRPr="00E84FD9">
        <w:rPr>
          <w:rFonts w:eastAsia="Times New Roman" w:cs="Arial"/>
          <w:lang w:eastAsia="pt-BR"/>
        </w:rPr>
        <w:t xml:space="preserve"> in k–12: A review </w:t>
      </w:r>
      <w:proofErr w:type="spellStart"/>
      <w:r w:rsidRPr="00E84FD9">
        <w:rPr>
          <w:rFonts w:eastAsia="Times New Roman" w:cs="Arial"/>
          <w:lang w:eastAsia="pt-BR"/>
        </w:rPr>
        <w:t>of</w:t>
      </w:r>
      <w:proofErr w:type="spellEnd"/>
      <w:r w:rsidRPr="00E84FD9">
        <w:rPr>
          <w:rFonts w:eastAsia="Times New Roman" w:cs="Arial"/>
          <w:lang w:eastAsia="pt-BR"/>
        </w:rPr>
        <w:t xml:space="preserve"> </w:t>
      </w:r>
      <w:proofErr w:type="spellStart"/>
      <w:r w:rsidRPr="00E84FD9">
        <w:rPr>
          <w:rFonts w:eastAsia="Times New Roman" w:cs="Arial"/>
          <w:lang w:eastAsia="pt-BR"/>
        </w:rPr>
        <w:t>the</w:t>
      </w:r>
      <w:proofErr w:type="spellEnd"/>
      <w:r w:rsidRPr="00E84FD9">
        <w:rPr>
          <w:rFonts w:eastAsia="Times New Roman" w:cs="Arial"/>
          <w:lang w:eastAsia="pt-BR"/>
        </w:rPr>
        <w:t xml:space="preserve"> </w:t>
      </w:r>
      <w:proofErr w:type="spellStart"/>
      <w:r w:rsidRPr="00E84FD9">
        <w:rPr>
          <w:rFonts w:eastAsia="Times New Roman" w:cs="Arial"/>
          <w:lang w:eastAsia="pt-BR"/>
        </w:rPr>
        <w:t>state</w:t>
      </w:r>
      <w:proofErr w:type="spellEnd"/>
      <w:r w:rsidRPr="00E84FD9">
        <w:rPr>
          <w:rFonts w:eastAsia="Times New Roman" w:cs="Arial"/>
          <w:lang w:eastAsia="pt-BR"/>
        </w:rPr>
        <w:t xml:space="preserve"> </w:t>
      </w:r>
      <w:proofErr w:type="spellStart"/>
      <w:r w:rsidRPr="00E84FD9">
        <w:rPr>
          <w:rFonts w:eastAsia="Times New Roman" w:cs="Arial"/>
          <w:lang w:eastAsia="pt-BR"/>
        </w:rPr>
        <w:t>of</w:t>
      </w:r>
      <w:proofErr w:type="spellEnd"/>
      <w:r w:rsidRPr="00E84FD9">
        <w:rPr>
          <w:rFonts w:eastAsia="Times New Roman" w:cs="Arial"/>
          <w:lang w:eastAsia="pt-BR"/>
        </w:rPr>
        <w:t xml:space="preserve"> </w:t>
      </w:r>
      <w:proofErr w:type="spellStart"/>
      <w:r w:rsidRPr="00E84FD9">
        <w:rPr>
          <w:rFonts w:eastAsia="Times New Roman" w:cs="Arial"/>
          <w:lang w:eastAsia="pt-BR"/>
        </w:rPr>
        <w:t>the</w:t>
      </w:r>
      <w:proofErr w:type="spellEnd"/>
      <w:r w:rsidRPr="00E84FD9">
        <w:rPr>
          <w:rFonts w:eastAsia="Times New Roman" w:cs="Arial"/>
          <w:lang w:eastAsia="pt-BR"/>
        </w:rPr>
        <w:t xml:space="preserve"> </w:t>
      </w:r>
      <w:proofErr w:type="spellStart"/>
      <w:r w:rsidRPr="00E84FD9">
        <w:rPr>
          <w:rFonts w:eastAsia="Times New Roman" w:cs="Arial"/>
          <w:lang w:eastAsia="pt-BR"/>
        </w:rPr>
        <w:t>field</w:t>
      </w:r>
      <w:proofErr w:type="spellEnd"/>
      <w:r w:rsidRPr="00E84FD9">
        <w:rPr>
          <w:rFonts w:eastAsia="Times New Roman" w:cs="Arial"/>
          <w:lang w:eastAsia="pt-BR"/>
        </w:rPr>
        <w:t xml:space="preserve">. </w:t>
      </w:r>
      <w:proofErr w:type="spellStart"/>
      <w:r w:rsidRPr="00E84FD9">
        <w:rPr>
          <w:rFonts w:eastAsia="Times New Roman" w:cs="Arial"/>
          <w:lang w:eastAsia="pt-BR"/>
        </w:rPr>
        <w:t>Educational</w:t>
      </w:r>
      <w:proofErr w:type="spellEnd"/>
      <w:r w:rsidRPr="00E84FD9">
        <w:rPr>
          <w:rFonts w:eastAsia="Times New Roman" w:cs="Arial"/>
          <w:lang w:eastAsia="pt-BR"/>
        </w:rPr>
        <w:t xml:space="preserve"> </w:t>
      </w:r>
      <w:proofErr w:type="spellStart"/>
      <w:r w:rsidRPr="00E84FD9">
        <w:rPr>
          <w:rFonts w:eastAsia="Times New Roman" w:cs="Arial"/>
          <w:lang w:eastAsia="pt-BR"/>
        </w:rPr>
        <w:t>researcher</w:t>
      </w:r>
      <w:proofErr w:type="spellEnd"/>
      <w:r w:rsidRPr="00E84FD9">
        <w:rPr>
          <w:rFonts w:eastAsia="Times New Roman" w:cs="Arial"/>
          <w:lang w:eastAsia="pt-BR"/>
        </w:rPr>
        <w:t>, 42(1):38–43.</w:t>
      </w:r>
    </w:p>
    <w:p w14:paraId="425CC5DA" w14:textId="4411D49F" w:rsidR="00E84FD9" w:rsidRDefault="00E84FD9" w:rsidP="00117258">
      <w:pPr>
        <w:spacing w:after="0"/>
        <w:rPr>
          <w:rFonts w:eastAsia="Times New Roman" w:cs="Arial"/>
          <w:lang w:eastAsia="pt-BR"/>
        </w:rPr>
      </w:pPr>
      <w:r w:rsidRPr="00E84FD9">
        <w:rPr>
          <w:rFonts w:eastAsia="Times New Roman" w:cs="Arial"/>
          <w:lang w:eastAsia="pt-BR"/>
        </w:rPr>
        <w:t xml:space="preserve">Oliveira, E., Bittencourt, R., </w:t>
      </w:r>
      <w:proofErr w:type="spellStart"/>
      <w:r w:rsidRPr="00E84FD9">
        <w:rPr>
          <w:rFonts w:eastAsia="Times New Roman" w:cs="Arial"/>
          <w:lang w:eastAsia="pt-BR"/>
        </w:rPr>
        <w:t>and</w:t>
      </w:r>
      <w:proofErr w:type="spellEnd"/>
      <w:r w:rsidRPr="00E84FD9">
        <w:rPr>
          <w:rFonts w:eastAsia="Times New Roman" w:cs="Arial"/>
          <w:lang w:eastAsia="pt-BR"/>
        </w:rPr>
        <w:t xml:space="preserve"> Trindade, R. (2019). </w:t>
      </w:r>
      <w:proofErr w:type="spellStart"/>
      <w:r w:rsidRPr="00E84FD9">
        <w:rPr>
          <w:rFonts w:eastAsia="Times New Roman" w:cs="Arial"/>
          <w:lang w:eastAsia="pt-BR"/>
        </w:rPr>
        <w:t>Designing</w:t>
      </w:r>
      <w:proofErr w:type="spellEnd"/>
      <w:r w:rsidRPr="00E84FD9">
        <w:rPr>
          <w:rFonts w:eastAsia="Times New Roman" w:cs="Arial"/>
          <w:lang w:eastAsia="pt-BR"/>
        </w:rPr>
        <w:t xml:space="preserve"> </w:t>
      </w:r>
      <w:proofErr w:type="spellStart"/>
      <w:r w:rsidRPr="00E84FD9">
        <w:rPr>
          <w:rFonts w:eastAsia="Times New Roman" w:cs="Arial"/>
          <w:lang w:eastAsia="pt-BR"/>
        </w:rPr>
        <w:t>and</w:t>
      </w:r>
      <w:proofErr w:type="spellEnd"/>
      <w:r w:rsidRPr="00E84FD9">
        <w:rPr>
          <w:rFonts w:eastAsia="Times New Roman" w:cs="Arial"/>
          <w:lang w:eastAsia="pt-BR"/>
        </w:rPr>
        <w:t xml:space="preserve"> </w:t>
      </w:r>
      <w:proofErr w:type="spellStart"/>
      <w:r w:rsidRPr="00E84FD9">
        <w:rPr>
          <w:rFonts w:eastAsia="Times New Roman" w:cs="Arial"/>
          <w:lang w:eastAsia="pt-BR"/>
        </w:rPr>
        <w:t>evaluating</w:t>
      </w:r>
      <w:proofErr w:type="spellEnd"/>
      <w:r w:rsidRPr="00E84FD9">
        <w:rPr>
          <w:rFonts w:eastAsia="Times New Roman" w:cs="Arial"/>
          <w:lang w:eastAsia="pt-BR"/>
        </w:rPr>
        <w:t xml:space="preserve"> a </w:t>
      </w:r>
      <w:proofErr w:type="spellStart"/>
      <w:r w:rsidRPr="00E84FD9">
        <w:rPr>
          <w:rFonts w:eastAsia="Times New Roman" w:cs="Arial"/>
          <w:lang w:eastAsia="pt-BR"/>
        </w:rPr>
        <w:t>computational</w:t>
      </w:r>
      <w:proofErr w:type="spellEnd"/>
      <w:r w:rsidRPr="00E84FD9">
        <w:rPr>
          <w:rFonts w:eastAsia="Times New Roman" w:cs="Arial"/>
          <w:lang w:eastAsia="pt-BR"/>
        </w:rPr>
        <w:t xml:space="preserve"> </w:t>
      </w:r>
      <w:proofErr w:type="spellStart"/>
      <w:r w:rsidRPr="00E84FD9">
        <w:rPr>
          <w:rFonts w:eastAsia="Times New Roman" w:cs="Arial"/>
          <w:lang w:eastAsia="pt-BR"/>
        </w:rPr>
        <w:t>thinking</w:t>
      </w:r>
      <w:proofErr w:type="spellEnd"/>
      <w:r w:rsidRPr="00E84FD9">
        <w:rPr>
          <w:rFonts w:eastAsia="Times New Roman" w:cs="Arial"/>
          <w:lang w:eastAsia="pt-BR"/>
        </w:rPr>
        <w:t xml:space="preserve"> </w:t>
      </w:r>
      <w:proofErr w:type="spellStart"/>
      <w:r w:rsidRPr="00E84FD9">
        <w:rPr>
          <w:rFonts w:eastAsia="Times New Roman" w:cs="Arial"/>
          <w:lang w:eastAsia="pt-BR"/>
        </w:rPr>
        <w:t>course</w:t>
      </w:r>
      <w:proofErr w:type="spellEnd"/>
      <w:r w:rsidRPr="00E84FD9">
        <w:rPr>
          <w:rFonts w:eastAsia="Times New Roman" w:cs="Arial"/>
          <w:lang w:eastAsia="pt-BR"/>
        </w:rPr>
        <w:t xml:space="preserve"> for k-12 </w:t>
      </w:r>
      <w:proofErr w:type="spellStart"/>
      <w:r w:rsidRPr="00E84FD9">
        <w:rPr>
          <w:rFonts w:eastAsia="Times New Roman" w:cs="Arial"/>
          <w:lang w:eastAsia="pt-BR"/>
        </w:rPr>
        <w:t>brazilian</w:t>
      </w:r>
      <w:proofErr w:type="spellEnd"/>
      <w:r w:rsidRPr="00E84FD9">
        <w:rPr>
          <w:rFonts w:eastAsia="Times New Roman" w:cs="Arial"/>
          <w:lang w:eastAsia="pt-BR"/>
        </w:rPr>
        <w:t xml:space="preserve"> </w:t>
      </w:r>
      <w:proofErr w:type="spellStart"/>
      <w:r w:rsidRPr="00E84FD9">
        <w:rPr>
          <w:rFonts w:eastAsia="Times New Roman" w:cs="Arial"/>
          <w:lang w:eastAsia="pt-BR"/>
        </w:rPr>
        <w:t>educators</w:t>
      </w:r>
      <w:proofErr w:type="spellEnd"/>
      <w:r w:rsidRPr="00E84FD9">
        <w:rPr>
          <w:rFonts w:eastAsia="Times New Roman" w:cs="Arial"/>
          <w:lang w:eastAsia="pt-BR"/>
        </w:rPr>
        <w:t xml:space="preserve">. In Anais dos Workshops do Congresso Brasileiro de Informática na Educação, volume 8, </w:t>
      </w:r>
      <w:proofErr w:type="spellStart"/>
      <w:r w:rsidRPr="00E84FD9">
        <w:rPr>
          <w:rFonts w:eastAsia="Times New Roman" w:cs="Arial"/>
          <w:lang w:eastAsia="pt-BR"/>
        </w:rPr>
        <w:t>page</w:t>
      </w:r>
      <w:proofErr w:type="spellEnd"/>
      <w:r w:rsidRPr="00E84FD9">
        <w:rPr>
          <w:rFonts w:eastAsia="Times New Roman" w:cs="Arial"/>
          <w:lang w:eastAsia="pt-BR"/>
        </w:rPr>
        <w:t xml:space="preserve"> 1094.</w:t>
      </w:r>
    </w:p>
    <w:p w14:paraId="7B16B0B3" w14:textId="3C92FEC7" w:rsidR="00E84FD9" w:rsidRDefault="00E84FD9" w:rsidP="00117258">
      <w:pPr>
        <w:spacing w:after="0"/>
        <w:rPr>
          <w:rFonts w:eastAsia="Times New Roman" w:cs="Arial"/>
          <w:lang w:eastAsia="pt-BR"/>
        </w:rPr>
      </w:pPr>
      <w:r w:rsidRPr="00E84FD9">
        <w:rPr>
          <w:rFonts w:eastAsia="Times New Roman" w:cs="Arial"/>
          <w:lang w:eastAsia="pt-BR"/>
        </w:rPr>
        <w:t xml:space="preserve">Oliveira, C. M. </w:t>
      </w:r>
      <w:proofErr w:type="spellStart"/>
      <w:r w:rsidRPr="00E84FD9">
        <w:rPr>
          <w:rFonts w:eastAsia="Times New Roman" w:cs="Arial"/>
          <w:lang w:eastAsia="pt-BR"/>
        </w:rPr>
        <w:t>and</w:t>
      </w:r>
      <w:proofErr w:type="spellEnd"/>
      <w:r w:rsidRPr="00E84FD9">
        <w:rPr>
          <w:rFonts w:eastAsia="Times New Roman" w:cs="Arial"/>
          <w:lang w:eastAsia="pt-BR"/>
        </w:rPr>
        <w:t xml:space="preserve"> Pereira, R. (2019). Desenvolvimento do pensamento computacional no ensino superior em ciência da computação. In Anais dos Workshops do Congresso Brasileiro de Informática na Educação, volume 8, </w:t>
      </w:r>
      <w:proofErr w:type="spellStart"/>
      <w:r w:rsidRPr="00E84FD9">
        <w:rPr>
          <w:rFonts w:eastAsia="Times New Roman" w:cs="Arial"/>
          <w:lang w:eastAsia="pt-BR"/>
        </w:rPr>
        <w:t>page</w:t>
      </w:r>
      <w:proofErr w:type="spellEnd"/>
      <w:r w:rsidRPr="00E84FD9">
        <w:rPr>
          <w:rFonts w:eastAsia="Times New Roman" w:cs="Arial"/>
          <w:lang w:eastAsia="pt-BR"/>
        </w:rPr>
        <w:t xml:space="preserve"> 1502.</w:t>
      </w:r>
    </w:p>
    <w:p w14:paraId="6E44F61A" w14:textId="05B99972" w:rsidR="00E84FD9" w:rsidRDefault="00E84FD9" w:rsidP="00117258">
      <w:pPr>
        <w:spacing w:after="0"/>
        <w:rPr>
          <w:rFonts w:eastAsia="Times New Roman" w:cs="Arial"/>
          <w:lang w:eastAsia="pt-BR"/>
        </w:rPr>
      </w:pPr>
      <w:proofErr w:type="spellStart"/>
      <w:r w:rsidRPr="00E84FD9">
        <w:rPr>
          <w:rFonts w:eastAsia="Times New Roman" w:cs="Arial"/>
          <w:lang w:eastAsia="pt-BR"/>
        </w:rPr>
        <w:t>Karling</w:t>
      </w:r>
      <w:proofErr w:type="spellEnd"/>
      <w:r w:rsidRPr="00E84FD9">
        <w:rPr>
          <w:rFonts w:eastAsia="Times New Roman" w:cs="Arial"/>
          <w:lang w:eastAsia="pt-BR"/>
        </w:rPr>
        <w:t xml:space="preserve">, D. A. </w:t>
      </w:r>
      <w:proofErr w:type="spellStart"/>
      <w:r w:rsidRPr="00E84FD9">
        <w:rPr>
          <w:rFonts w:eastAsia="Times New Roman" w:cs="Arial"/>
          <w:lang w:eastAsia="pt-BR"/>
        </w:rPr>
        <w:t>and</w:t>
      </w:r>
      <w:proofErr w:type="spellEnd"/>
      <w:r w:rsidRPr="00E84FD9">
        <w:rPr>
          <w:rFonts w:eastAsia="Times New Roman" w:cs="Arial"/>
          <w:lang w:eastAsia="pt-BR"/>
        </w:rPr>
        <w:t xml:space="preserve"> </w:t>
      </w:r>
      <w:proofErr w:type="spellStart"/>
      <w:r w:rsidRPr="00E84FD9">
        <w:rPr>
          <w:rFonts w:eastAsia="Times New Roman" w:cs="Arial"/>
          <w:lang w:eastAsia="pt-BR"/>
        </w:rPr>
        <w:t>Lisbôa</w:t>
      </w:r>
      <w:proofErr w:type="spellEnd"/>
      <w:r w:rsidRPr="00E84FD9">
        <w:rPr>
          <w:rFonts w:eastAsia="Times New Roman" w:cs="Arial"/>
          <w:lang w:eastAsia="pt-BR"/>
        </w:rPr>
        <w:t>, E. S. (2019). Desenvolvimento do pensamento computacional no ensino superior. Olhares &amp; Trilhas, 21(1):58–69.</w:t>
      </w:r>
    </w:p>
    <w:p w14:paraId="3C406D7A" w14:textId="0EB4AA9B" w:rsidR="00117258" w:rsidRDefault="00117258" w:rsidP="00117258">
      <w:pPr>
        <w:spacing w:after="0"/>
        <w:rPr>
          <w:rFonts w:eastAsia="Times New Roman" w:cs="Arial"/>
          <w:lang w:eastAsia="pt-BR"/>
        </w:rPr>
      </w:pPr>
    </w:p>
    <w:bookmarkEnd w:id="6"/>
    <w:p w14:paraId="4401A226" w14:textId="77777777" w:rsidR="00117258" w:rsidRDefault="00117258" w:rsidP="00117258">
      <w:pPr>
        <w:spacing w:after="0"/>
        <w:rPr>
          <w:rFonts w:eastAsia="Times New Roman" w:cs="Arial"/>
          <w:lang w:eastAsia="pt-BR"/>
        </w:rPr>
      </w:pPr>
    </w:p>
    <w:p w14:paraId="4A9B0077" w14:textId="77777777" w:rsidR="00E84FD9" w:rsidRDefault="00E84FD9" w:rsidP="00E84FD9">
      <w:pPr>
        <w:spacing w:after="0" w:line="360" w:lineRule="auto"/>
        <w:rPr>
          <w:rFonts w:eastAsia="Times New Roman" w:cs="Arial"/>
          <w:lang w:eastAsia="pt-BR"/>
        </w:rPr>
      </w:pPr>
    </w:p>
    <w:p w14:paraId="2E2FFBF2" w14:textId="77777777" w:rsidR="00E84FD9" w:rsidRPr="00E84FD9" w:rsidRDefault="00E84FD9" w:rsidP="00E84FD9">
      <w:pPr>
        <w:spacing w:after="0" w:line="360" w:lineRule="auto"/>
        <w:rPr>
          <w:rFonts w:eastAsia="Times New Roman" w:cs="Arial"/>
          <w:lang w:eastAsia="pt-BR"/>
        </w:rPr>
      </w:pPr>
    </w:p>
    <w:sectPr w:rsidR="00E84FD9" w:rsidRPr="00E84F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E9"/>
    <w:rsid w:val="00033B49"/>
    <w:rsid w:val="0003449E"/>
    <w:rsid w:val="0007204D"/>
    <w:rsid w:val="000E7466"/>
    <w:rsid w:val="00117258"/>
    <w:rsid w:val="00120CB4"/>
    <w:rsid w:val="001653BC"/>
    <w:rsid w:val="001750DF"/>
    <w:rsid w:val="0027538E"/>
    <w:rsid w:val="00282155"/>
    <w:rsid w:val="002B2480"/>
    <w:rsid w:val="002E50AF"/>
    <w:rsid w:val="003016EF"/>
    <w:rsid w:val="0041114A"/>
    <w:rsid w:val="00477686"/>
    <w:rsid w:val="004B68C1"/>
    <w:rsid w:val="004D3995"/>
    <w:rsid w:val="005A0645"/>
    <w:rsid w:val="005C6276"/>
    <w:rsid w:val="005E1A45"/>
    <w:rsid w:val="006A4FEB"/>
    <w:rsid w:val="0073367F"/>
    <w:rsid w:val="00763BC0"/>
    <w:rsid w:val="00782F7A"/>
    <w:rsid w:val="007A79A6"/>
    <w:rsid w:val="007D5CC0"/>
    <w:rsid w:val="0083583C"/>
    <w:rsid w:val="0085127F"/>
    <w:rsid w:val="00854F87"/>
    <w:rsid w:val="00864799"/>
    <w:rsid w:val="0089434D"/>
    <w:rsid w:val="008A5AF7"/>
    <w:rsid w:val="009447C5"/>
    <w:rsid w:val="00953A8F"/>
    <w:rsid w:val="009B4A45"/>
    <w:rsid w:val="009E19E9"/>
    <w:rsid w:val="00A45869"/>
    <w:rsid w:val="00B11939"/>
    <w:rsid w:val="00B34AD6"/>
    <w:rsid w:val="00C6138C"/>
    <w:rsid w:val="00CC2B95"/>
    <w:rsid w:val="00D059F8"/>
    <w:rsid w:val="00DD525C"/>
    <w:rsid w:val="00E63258"/>
    <w:rsid w:val="00E84FD9"/>
    <w:rsid w:val="00F475FB"/>
    <w:rsid w:val="00F851DE"/>
    <w:rsid w:val="00FB05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0E83"/>
  <w15:chartTrackingRefBased/>
  <w15:docId w15:val="{7D68C774-E84F-4128-86CB-742A86C2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276"/>
    <w:pPr>
      <w:spacing w:line="240" w:lineRule="auto"/>
      <w:jc w:val="both"/>
    </w:pPr>
    <w:rPr>
      <w:rFonts w:ascii="Arial Narrow" w:hAnsi="Arial Narrow"/>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C6276"/>
    <w:pPr>
      <w:spacing w:after="0"/>
      <w:contextualSpacing/>
      <w:jc w:val="center"/>
    </w:pPr>
    <w:rPr>
      <w:rFonts w:ascii="Arial" w:eastAsiaTheme="majorEastAsia" w:hAnsi="Arial" w:cstheme="majorBidi"/>
      <w:b/>
      <w:spacing w:val="-10"/>
      <w:kern w:val="28"/>
      <w:sz w:val="24"/>
      <w:szCs w:val="56"/>
    </w:rPr>
  </w:style>
  <w:style w:type="character" w:customStyle="1" w:styleId="TtuloChar">
    <w:name w:val="Título Char"/>
    <w:basedOn w:val="Fontepargpadro"/>
    <w:link w:val="Ttulo"/>
    <w:uiPriority w:val="10"/>
    <w:rsid w:val="005C6276"/>
    <w:rPr>
      <w:rFonts w:ascii="Arial" w:eastAsiaTheme="majorEastAsia" w:hAnsi="Arial"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4</Pages>
  <Words>1228</Words>
  <Characters>6637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13</cp:revision>
  <dcterms:created xsi:type="dcterms:W3CDTF">2021-09-02T20:52:00Z</dcterms:created>
  <dcterms:modified xsi:type="dcterms:W3CDTF">2021-09-06T19:23:00Z</dcterms:modified>
</cp:coreProperties>
</file>