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52"/>
          <w:szCs w:val="52"/>
        </w:rPr>
      </w:pPr>
      <w:r>
        <w:rPr>
          <w:rFonts w:hint="eastAsia" w:ascii="宋体" w:hAnsi="宋体" w:eastAsia="宋体" w:cs="宋体"/>
          <w:b/>
          <w:bCs/>
          <w:sz w:val="72"/>
          <w:szCs w:val="72"/>
        </w:rPr>
        <w:t>项目前景与范围文档</w:t>
      </w:r>
    </w:p>
    <w:p>
      <w:pPr>
        <w:pStyle w:val="4"/>
        <w:tabs>
          <w:tab w:val="right" w:leader="dot" w:pos="8306"/>
        </w:tabs>
        <w:rPr>
          <w:b/>
          <w:bCs/>
          <w:sz w:val="24"/>
        </w:rPr>
      </w:pPr>
      <w:bookmarkStart w:id="0" w:name="_Toc14929"/>
      <w:r>
        <w:rPr>
          <w:rFonts w:hint="eastAsia"/>
          <w:b/>
          <w:bCs/>
          <w:sz w:val="24"/>
        </w:rPr>
        <w:fldChar w:fldCharType="begin"/>
      </w:r>
      <w:r>
        <w:rPr>
          <w:rFonts w:hint="eastAsia"/>
          <w:b/>
          <w:bCs/>
          <w:sz w:val="24"/>
        </w:rPr>
        <w:instrText xml:space="preserve">TOC \o "1-3" \h \u </w:instrText>
      </w:r>
      <w:r>
        <w:rPr>
          <w:rFonts w:hint="eastAsia"/>
          <w:b/>
          <w:bCs/>
          <w:sz w:val="24"/>
        </w:rPr>
        <w:fldChar w:fldCharType="separate"/>
      </w:r>
      <w:r>
        <w:fldChar w:fldCharType="begin"/>
      </w:r>
      <w:r>
        <w:instrText xml:space="preserve"> HYPERLINK \l "_Toc20888" </w:instrText>
      </w:r>
      <w:r>
        <w:fldChar w:fldCharType="separate"/>
      </w:r>
      <w:r>
        <w:rPr>
          <w:rFonts w:hint="eastAsia"/>
          <w:b/>
          <w:bCs/>
          <w:sz w:val="24"/>
        </w:rPr>
        <w:t>1.业务需求</w:t>
      </w:r>
      <w:r>
        <w:rPr>
          <w:b/>
          <w:bCs/>
          <w:sz w:val="24"/>
        </w:rPr>
        <w:tab/>
      </w:r>
      <w:r>
        <w:rPr>
          <w:b/>
          <w:bCs/>
          <w:sz w:val="24"/>
        </w:rPr>
        <w:fldChar w:fldCharType="begin"/>
      </w:r>
      <w:r>
        <w:rPr>
          <w:b/>
          <w:bCs/>
          <w:sz w:val="24"/>
        </w:rPr>
        <w:instrText xml:space="preserve"> PAGEREF _Toc20888 </w:instrText>
      </w:r>
      <w:r>
        <w:rPr>
          <w:b/>
          <w:bCs/>
          <w:sz w:val="24"/>
        </w:rPr>
        <w:fldChar w:fldCharType="separate"/>
      </w:r>
      <w:r>
        <w:rPr>
          <w:b/>
          <w:bCs/>
          <w:sz w:val="24"/>
        </w:rPr>
        <w:t>2</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"_Toc23599" </w:instrText>
      </w:r>
      <w:r>
        <w:fldChar w:fldCharType="separate"/>
      </w:r>
      <w:r>
        <w:rPr>
          <w:rFonts w:hint="eastAsia"/>
          <w:b/>
          <w:bCs/>
          <w:sz w:val="24"/>
        </w:rPr>
        <w:t>1.1应用背景</w:t>
      </w:r>
      <w:r>
        <w:rPr>
          <w:b/>
          <w:bCs/>
          <w:sz w:val="24"/>
        </w:rPr>
        <w:tab/>
      </w:r>
      <w:r>
        <w:rPr>
          <w:b/>
          <w:bCs/>
          <w:sz w:val="24"/>
        </w:rPr>
        <w:fldChar w:fldCharType="begin"/>
      </w:r>
      <w:r>
        <w:rPr>
          <w:b/>
          <w:bCs/>
          <w:sz w:val="24"/>
        </w:rPr>
        <w:instrText xml:space="preserve"> PAGEREF _Toc23599 </w:instrText>
      </w:r>
      <w:r>
        <w:rPr>
          <w:b/>
          <w:bCs/>
          <w:sz w:val="24"/>
        </w:rPr>
        <w:fldChar w:fldCharType="separate"/>
      </w:r>
      <w:r>
        <w:rPr>
          <w:b/>
          <w:bCs/>
          <w:sz w:val="24"/>
        </w:rPr>
        <w:t>2</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"_Toc14425" </w:instrText>
      </w:r>
      <w:r>
        <w:fldChar w:fldCharType="separate"/>
      </w:r>
      <w:r>
        <w:rPr>
          <w:rFonts w:hint="eastAsia"/>
          <w:b/>
          <w:bCs/>
          <w:sz w:val="24"/>
        </w:rPr>
        <w:t>1.2业务机遇</w:t>
      </w:r>
      <w:r>
        <w:rPr>
          <w:b/>
          <w:bCs/>
          <w:sz w:val="24"/>
        </w:rPr>
        <w:tab/>
      </w:r>
      <w:r>
        <w:rPr>
          <w:b/>
          <w:bCs/>
          <w:sz w:val="24"/>
        </w:rPr>
        <w:fldChar w:fldCharType="begin"/>
      </w:r>
      <w:r>
        <w:rPr>
          <w:b/>
          <w:bCs/>
          <w:sz w:val="24"/>
        </w:rPr>
        <w:instrText xml:space="preserve"> PAGEREF _Toc14425 </w:instrText>
      </w:r>
      <w:r>
        <w:rPr>
          <w:b/>
          <w:bCs/>
          <w:sz w:val="24"/>
        </w:rPr>
        <w:fldChar w:fldCharType="separate"/>
      </w:r>
      <w:r>
        <w:rPr>
          <w:b/>
          <w:bCs/>
          <w:sz w:val="24"/>
        </w:rPr>
        <w:t>2</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"_Toc5946" </w:instrText>
      </w:r>
      <w:r>
        <w:fldChar w:fldCharType="separate"/>
      </w:r>
      <w:r>
        <w:rPr>
          <w:rFonts w:hint="eastAsia"/>
          <w:b/>
          <w:bCs/>
          <w:sz w:val="24"/>
        </w:rPr>
        <w:t>1.3业务目标与成功标准</w:t>
      </w:r>
      <w:r>
        <w:rPr>
          <w:b/>
          <w:bCs/>
          <w:sz w:val="24"/>
        </w:rPr>
        <w:tab/>
      </w:r>
      <w:r>
        <w:rPr>
          <w:b/>
          <w:bCs/>
          <w:sz w:val="24"/>
        </w:rPr>
        <w:fldChar w:fldCharType="begin"/>
      </w:r>
      <w:r>
        <w:rPr>
          <w:b/>
          <w:bCs/>
          <w:sz w:val="24"/>
        </w:rPr>
        <w:instrText xml:space="preserve"> PAGEREF _Toc5946 </w:instrText>
      </w:r>
      <w:r>
        <w:rPr>
          <w:b/>
          <w:bCs/>
          <w:sz w:val="24"/>
        </w:rPr>
        <w:fldChar w:fldCharType="separate"/>
      </w:r>
      <w:r>
        <w:rPr>
          <w:b/>
          <w:bCs/>
          <w:sz w:val="24"/>
        </w:rPr>
        <w:t>2</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"_Toc10983" </w:instrText>
      </w:r>
      <w:r>
        <w:fldChar w:fldCharType="separate"/>
      </w:r>
      <w:r>
        <w:rPr>
          <w:rFonts w:hint="eastAsia"/>
          <w:b/>
          <w:bCs/>
          <w:sz w:val="24"/>
        </w:rPr>
        <w:t>1.4客户与市场需求</w:t>
      </w:r>
      <w:r>
        <w:rPr>
          <w:b/>
          <w:bCs/>
          <w:sz w:val="24"/>
        </w:rPr>
        <w:tab/>
      </w:r>
      <w:r>
        <w:rPr>
          <w:b/>
          <w:bCs/>
          <w:sz w:val="24"/>
        </w:rPr>
        <w:fldChar w:fldCharType="begin"/>
      </w:r>
      <w:r>
        <w:rPr>
          <w:b/>
          <w:bCs/>
          <w:sz w:val="24"/>
        </w:rPr>
        <w:instrText xml:space="preserve"> PAGEREF _Toc10983 </w:instrText>
      </w:r>
      <w:r>
        <w:rPr>
          <w:b/>
          <w:bCs/>
          <w:sz w:val="24"/>
        </w:rPr>
        <w:fldChar w:fldCharType="separate"/>
      </w:r>
      <w:r>
        <w:rPr>
          <w:b/>
          <w:bCs/>
          <w:sz w:val="24"/>
        </w:rPr>
        <w:t>3</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"_Toc32671" </w:instrText>
      </w:r>
      <w:r>
        <w:fldChar w:fldCharType="separate"/>
      </w:r>
      <w:r>
        <w:rPr>
          <w:rFonts w:hint="eastAsia"/>
          <w:b/>
          <w:bCs/>
          <w:sz w:val="24"/>
        </w:rPr>
        <w:t>1.5业务风险</w:t>
      </w:r>
      <w:r>
        <w:rPr>
          <w:b/>
          <w:bCs/>
          <w:sz w:val="24"/>
        </w:rPr>
        <w:tab/>
      </w:r>
      <w:r>
        <w:rPr>
          <w:b/>
          <w:bCs/>
          <w:sz w:val="24"/>
        </w:rPr>
        <w:fldChar w:fldCharType="begin"/>
      </w:r>
      <w:r>
        <w:rPr>
          <w:b/>
          <w:bCs/>
          <w:sz w:val="24"/>
        </w:rPr>
        <w:instrText xml:space="preserve"> PAGEREF _Toc32671 </w:instrText>
      </w:r>
      <w:r>
        <w:rPr>
          <w:b/>
          <w:bCs/>
          <w:sz w:val="24"/>
        </w:rPr>
        <w:fldChar w:fldCharType="separate"/>
      </w:r>
      <w:r>
        <w:rPr>
          <w:b/>
          <w:bCs/>
          <w:sz w:val="24"/>
        </w:rPr>
        <w:t>3</w:t>
      </w:r>
      <w:r>
        <w:rPr>
          <w:b/>
          <w:bCs/>
          <w:sz w:val="24"/>
        </w:rPr>
        <w:fldChar w:fldCharType="end"/>
      </w:r>
      <w:r>
        <w:rPr>
          <w:b/>
          <w:bCs/>
          <w:sz w:val="24"/>
        </w:rPr>
        <w:fldChar w:fldCharType="end"/>
      </w:r>
    </w:p>
    <w:p>
      <w:pPr>
        <w:pStyle w:val="4"/>
        <w:tabs>
          <w:tab w:val="right" w:leader="dot" w:pos="8306"/>
        </w:tabs>
        <w:rPr>
          <w:b/>
          <w:bCs/>
          <w:sz w:val="24"/>
        </w:rPr>
      </w:pPr>
      <w:r>
        <w:fldChar w:fldCharType="begin"/>
      </w:r>
      <w:r>
        <w:instrText xml:space="preserve"> HYPERLINK \l "_Toc12332" </w:instrText>
      </w:r>
      <w:r>
        <w:fldChar w:fldCharType="separate"/>
      </w:r>
      <w:r>
        <w:rPr>
          <w:rFonts w:hint="eastAsia"/>
          <w:b/>
          <w:bCs/>
          <w:sz w:val="24"/>
        </w:rPr>
        <w:t>2项目前景</w:t>
      </w:r>
      <w:r>
        <w:rPr>
          <w:b/>
          <w:bCs/>
          <w:sz w:val="24"/>
        </w:rPr>
        <w:tab/>
      </w:r>
      <w:r>
        <w:rPr>
          <w:b/>
          <w:bCs/>
          <w:sz w:val="24"/>
        </w:rPr>
        <w:fldChar w:fldCharType="begin"/>
      </w:r>
      <w:r>
        <w:rPr>
          <w:b/>
          <w:bCs/>
          <w:sz w:val="24"/>
        </w:rPr>
        <w:instrText xml:space="preserve"> PAGEREF _Toc12332 </w:instrText>
      </w:r>
      <w:r>
        <w:rPr>
          <w:b/>
          <w:bCs/>
          <w:sz w:val="24"/>
        </w:rPr>
        <w:fldChar w:fldCharType="separate"/>
      </w:r>
      <w:r>
        <w:rPr>
          <w:b/>
          <w:bCs/>
          <w:sz w:val="24"/>
        </w:rPr>
        <w:t>3</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"_Toc14490" </w:instrText>
      </w:r>
      <w:r>
        <w:fldChar w:fldCharType="separate"/>
      </w:r>
      <w:r>
        <w:rPr>
          <w:rFonts w:hint="eastAsia"/>
          <w:b/>
          <w:bCs/>
          <w:sz w:val="24"/>
        </w:rPr>
        <w:t>2.1前景概述</w:t>
      </w:r>
      <w:r>
        <w:rPr>
          <w:b/>
          <w:bCs/>
          <w:sz w:val="24"/>
        </w:rPr>
        <w:tab/>
      </w:r>
      <w:r>
        <w:rPr>
          <w:b/>
          <w:bCs/>
          <w:sz w:val="24"/>
        </w:rPr>
        <w:fldChar w:fldCharType="begin"/>
      </w:r>
      <w:r>
        <w:rPr>
          <w:b/>
          <w:bCs/>
          <w:sz w:val="24"/>
        </w:rPr>
        <w:instrText xml:space="preserve"> PAGEREF _Toc14490 </w:instrText>
      </w:r>
      <w:r>
        <w:rPr>
          <w:b/>
          <w:bCs/>
          <w:sz w:val="24"/>
        </w:rPr>
        <w:fldChar w:fldCharType="separate"/>
      </w:r>
      <w:r>
        <w:rPr>
          <w:b/>
          <w:bCs/>
          <w:sz w:val="24"/>
        </w:rPr>
        <w:t>3</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"_Toc7810" </w:instrText>
      </w:r>
      <w:r>
        <w:fldChar w:fldCharType="separate"/>
      </w:r>
      <w:r>
        <w:rPr>
          <w:rFonts w:hint="eastAsia"/>
          <w:b/>
          <w:bCs/>
          <w:sz w:val="24"/>
        </w:rPr>
        <w:t>2.2主要特征</w:t>
      </w:r>
      <w:r>
        <w:rPr>
          <w:b/>
          <w:bCs/>
          <w:sz w:val="24"/>
        </w:rPr>
        <w:tab/>
      </w:r>
      <w:r>
        <w:rPr>
          <w:b/>
          <w:bCs/>
          <w:sz w:val="24"/>
        </w:rPr>
        <w:fldChar w:fldCharType="begin"/>
      </w:r>
      <w:r>
        <w:rPr>
          <w:b/>
          <w:bCs/>
          <w:sz w:val="24"/>
        </w:rPr>
        <w:instrText xml:space="preserve"> PAGEREF _Toc7810 </w:instrText>
      </w:r>
      <w:r>
        <w:rPr>
          <w:b/>
          <w:bCs/>
          <w:sz w:val="24"/>
        </w:rPr>
        <w:fldChar w:fldCharType="separate"/>
      </w:r>
      <w:r>
        <w:rPr>
          <w:b/>
          <w:bCs/>
          <w:sz w:val="24"/>
        </w:rPr>
        <w:t>4</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"_Toc18147" </w:instrText>
      </w:r>
      <w:r>
        <w:fldChar w:fldCharType="separate"/>
      </w:r>
      <w:r>
        <w:rPr>
          <w:rFonts w:hint="eastAsia"/>
          <w:b/>
          <w:bCs/>
          <w:sz w:val="24"/>
        </w:rPr>
        <w:t>2.3假设与依赖</w:t>
      </w:r>
      <w:r>
        <w:rPr>
          <w:b/>
          <w:bCs/>
          <w:sz w:val="24"/>
        </w:rPr>
        <w:tab/>
      </w:r>
      <w:r>
        <w:rPr>
          <w:b/>
          <w:bCs/>
          <w:sz w:val="24"/>
        </w:rPr>
        <w:fldChar w:fldCharType="begin"/>
      </w:r>
      <w:r>
        <w:rPr>
          <w:b/>
          <w:bCs/>
          <w:sz w:val="24"/>
        </w:rPr>
        <w:instrText xml:space="preserve"> PAGEREF _Toc18147 </w:instrText>
      </w:r>
      <w:r>
        <w:rPr>
          <w:b/>
          <w:bCs/>
          <w:sz w:val="24"/>
        </w:rPr>
        <w:fldChar w:fldCharType="separate"/>
      </w:r>
      <w:r>
        <w:rPr>
          <w:b/>
          <w:bCs/>
          <w:sz w:val="24"/>
        </w:rPr>
        <w:t>4</w:t>
      </w:r>
      <w:r>
        <w:rPr>
          <w:b/>
          <w:bCs/>
          <w:sz w:val="24"/>
        </w:rPr>
        <w:fldChar w:fldCharType="end"/>
      </w:r>
      <w:r>
        <w:rPr>
          <w:b/>
          <w:bCs/>
          <w:sz w:val="24"/>
        </w:rPr>
        <w:fldChar w:fldCharType="end"/>
      </w:r>
    </w:p>
    <w:p>
      <w:pPr>
        <w:pStyle w:val="4"/>
        <w:tabs>
          <w:tab w:val="right" w:leader="dot" w:pos="8306"/>
        </w:tabs>
        <w:rPr>
          <w:b/>
          <w:bCs/>
          <w:sz w:val="24"/>
        </w:rPr>
      </w:pPr>
      <w:r>
        <w:fldChar w:fldCharType="begin"/>
      </w:r>
      <w:r>
        <w:instrText xml:space="preserve"> HYPERLINK \l "_Toc30821" </w:instrText>
      </w:r>
      <w:r>
        <w:fldChar w:fldCharType="separate"/>
      </w:r>
      <w:r>
        <w:rPr>
          <w:rFonts w:hint="eastAsia"/>
          <w:b/>
          <w:bCs/>
          <w:sz w:val="24"/>
        </w:rPr>
        <w:t>3项目范围</w:t>
      </w:r>
      <w:r>
        <w:rPr>
          <w:b/>
          <w:bCs/>
          <w:sz w:val="24"/>
        </w:rPr>
        <w:tab/>
      </w:r>
      <w:r>
        <w:rPr>
          <w:b/>
          <w:bCs/>
          <w:sz w:val="24"/>
        </w:rPr>
        <w:fldChar w:fldCharType="begin"/>
      </w:r>
      <w:r>
        <w:rPr>
          <w:b/>
          <w:bCs/>
          <w:sz w:val="24"/>
        </w:rPr>
        <w:instrText xml:space="preserve"> PAGEREF _Toc30821 </w:instrText>
      </w:r>
      <w:r>
        <w:rPr>
          <w:b/>
          <w:bCs/>
          <w:sz w:val="24"/>
        </w:rPr>
        <w:fldChar w:fldCharType="separate"/>
      </w:r>
      <w:r>
        <w:rPr>
          <w:b/>
          <w:bCs/>
          <w:sz w:val="24"/>
        </w:rPr>
        <w:t>4</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"_Toc31011" </w:instrText>
      </w:r>
      <w:r>
        <w:fldChar w:fldCharType="separate"/>
      </w:r>
      <w:r>
        <w:rPr>
          <w:rFonts w:hint="eastAsia"/>
          <w:b/>
          <w:bCs/>
          <w:sz w:val="24"/>
        </w:rPr>
        <w:t>3.1第一版范围</w:t>
      </w:r>
      <w:r>
        <w:rPr>
          <w:b/>
          <w:bCs/>
          <w:sz w:val="24"/>
        </w:rPr>
        <w:tab/>
      </w:r>
      <w:r>
        <w:rPr>
          <w:b/>
          <w:bCs/>
          <w:sz w:val="24"/>
        </w:rPr>
        <w:fldChar w:fldCharType="begin"/>
      </w:r>
      <w:r>
        <w:rPr>
          <w:b/>
          <w:bCs/>
          <w:sz w:val="24"/>
        </w:rPr>
        <w:instrText xml:space="preserve"> PAGEREF _Toc31011 </w:instrText>
      </w:r>
      <w:r>
        <w:rPr>
          <w:b/>
          <w:bCs/>
          <w:sz w:val="24"/>
        </w:rPr>
        <w:fldChar w:fldCharType="separate"/>
      </w:r>
      <w:r>
        <w:rPr>
          <w:b/>
          <w:bCs/>
          <w:sz w:val="24"/>
        </w:rPr>
        <w:t>4</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"_Toc14217" </w:instrText>
      </w:r>
      <w:r>
        <w:fldChar w:fldCharType="separate"/>
      </w:r>
      <w:r>
        <w:rPr>
          <w:rFonts w:hint="eastAsia"/>
          <w:b/>
          <w:bCs/>
          <w:sz w:val="24"/>
        </w:rPr>
        <w:t>3.2后续版本范围</w:t>
      </w:r>
      <w:r>
        <w:rPr>
          <w:b/>
          <w:bCs/>
          <w:sz w:val="24"/>
        </w:rPr>
        <w:tab/>
      </w:r>
      <w:r>
        <w:rPr>
          <w:b/>
          <w:bCs/>
          <w:sz w:val="24"/>
        </w:rPr>
        <w:fldChar w:fldCharType="begin"/>
      </w:r>
      <w:r>
        <w:rPr>
          <w:b/>
          <w:bCs/>
          <w:sz w:val="24"/>
        </w:rPr>
        <w:instrText xml:space="preserve"> PAGEREF _Toc14217 </w:instrText>
      </w:r>
      <w:r>
        <w:rPr>
          <w:b/>
          <w:bCs/>
          <w:sz w:val="24"/>
        </w:rPr>
        <w:fldChar w:fldCharType="separate"/>
      </w:r>
      <w:r>
        <w:rPr>
          <w:b/>
          <w:bCs/>
          <w:sz w:val="24"/>
        </w:rPr>
        <w:t>5</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"_Toc31015" </w:instrText>
      </w:r>
      <w:r>
        <w:fldChar w:fldCharType="separate"/>
      </w:r>
      <w:r>
        <w:rPr>
          <w:rFonts w:hint="eastAsia"/>
          <w:b/>
          <w:bCs/>
          <w:sz w:val="24"/>
        </w:rPr>
        <w:t>3.3限制于排除</w:t>
      </w:r>
      <w:r>
        <w:rPr>
          <w:b/>
          <w:bCs/>
          <w:sz w:val="24"/>
        </w:rPr>
        <w:tab/>
      </w:r>
      <w:r>
        <w:rPr>
          <w:b/>
          <w:bCs/>
          <w:sz w:val="24"/>
        </w:rPr>
        <w:fldChar w:fldCharType="begin"/>
      </w:r>
      <w:r>
        <w:rPr>
          <w:b/>
          <w:bCs/>
          <w:sz w:val="24"/>
        </w:rPr>
        <w:instrText xml:space="preserve"> PAGEREF _Toc31015 </w:instrText>
      </w:r>
      <w:r>
        <w:rPr>
          <w:b/>
          <w:bCs/>
          <w:sz w:val="24"/>
        </w:rPr>
        <w:fldChar w:fldCharType="separate"/>
      </w:r>
      <w:r>
        <w:rPr>
          <w:b/>
          <w:bCs/>
          <w:sz w:val="24"/>
        </w:rPr>
        <w:t>5</w:t>
      </w:r>
      <w:r>
        <w:rPr>
          <w:b/>
          <w:bCs/>
          <w:sz w:val="24"/>
        </w:rPr>
        <w:fldChar w:fldCharType="end"/>
      </w:r>
      <w:r>
        <w:rPr>
          <w:b/>
          <w:bCs/>
          <w:sz w:val="24"/>
        </w:rPr>
        <w:fldChar w:fldCharType="end"/>
      </w:r>
    </w:p>
    <w:p>
      <w:pPr>
        <w:pStyle w:val="4"/>
        <w:tabs>
          <w:tab w:val="right" w:leader="dot" w:pos="8306"/>
        </w:tabs>
        <w:rPr>
          <w:b/>
          <w:bCs/>
          <w:sz w:val="24"/>
        </w:rPr>
      </w:pPr>
      <w:r>
        <w:fldChar w:fldCharType="begin"/>
      </w:r>
      <w:r>
        <w:instrText xml:space="preserve"> HYPERLINK \l "_Toc16845" </w:instrText>
      </w:r>
      <w:r>
        <w:fldChar w:fldCharType="separate"/>
      </w:r>
      <w:r>
        <w:rPr>
          <w:rFonts w:hint="eastAsia"/>
          <w:b/>
          <w:bCs/>
          <w:sz w:val="24"/>
        </w:rPr>
        <w:t>4项目环境</w:t>
      </w:r>
      <w:r>
        <w:rPr>
          <w:b/>
          <w:bCs/>
          <w:sz w:val="24"/>
        </w:rPr>
        <w:tab/>
      </w:r>
      <w:r>
        <w:rPr>
          <w:b/>
          <w:bCs/>
          <w:sz w:val="24"/>
        </w:rPr>
        <w:fldChar w:fldCharType="begin"/>
      </w:r>
      <w:r>
        <w:rPr>
          <w:b/>
          <w:bCs/>
          <w:sz w:val="24"/>
        </w:rPr>
        <w:instrText xml:space="preserve"> PAGEREF _Toc16845 </w:instrText>
      </w:r>
      <w:r>
        <w:rPr>
          <w:b/>
          <w:bCs/>
          <w:sz w:val="24"/>
        </w:rPr>
        <w:fldChar w:fldCharType="separate"/>
      </w:r>
      <w:r>
        <w:rPr>
          <w:b/>
          <w:bCs/>
          <w:sz w:val="24"/>
        </w:rPr>
        <w:t>5</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"_Toc29582" </w:instrText>
      </w:r>
      <w:r>
        <w:fldChar w:fldCharType="separate"/>
      </w:r>
      <w:r>
        <w:rPr>
          <w:rFonts w:hint="eastAsia"/>
          <w:b/>
          <w:bCs/>
          <w:sz w:val="24"/>
        </w:rPr>
        <w:t>4.1操作环境</w:t>
      </w:r>
      <w:r>
        <w:rPr>
          <w:b/>
          <w:bCs/>
          <w:sz w:val="24"/>
        </w:rPr>
        <w:tab/>
      </w:r>
      <w:r>
        <w:rPr>
          <w:b/>
          <w:bCs/>
          <w:sz w:val="24"/>
        </w:rPr>
        <w:fldChar w:fldCharType="begin"/>
      </w:r>
      <w:r>
        <w:rPr>
          <w:b/>
          <w:bCs/>
          <w:sz w:val="24"/>
        </w:rPr>
        <w:instrText xml:space="preserve"> PAGEREF _Toc29582 </w:instrText>
      </w:r>
      <w:r>
        <w:rPr>
          <w:b/>
          <w:bCs/>
          <w:sz w:val="24"/>
        </w:rPr>
        <w:fldChar w:fldCharType="separate"/>
      </w:r>
      <w:r>
        <w:rPr>
          <w:b/>
          <w:bCs/>
          <w:sz w:val="24"/>
        </w:rPr>
        <w:t>5</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"_Toc24228" </w:instrText>
      </w:r>
      <w:r>
        <w:fldChar w:fldCharType="separate"/>
      </w:r>
      <w:r>
        <w:rPr>
          <w:rFonts w:hint="eastAsia"/>
          <w:b/>
          <w:bCs/>
          <w:sz w:val="24"/>
        </w:rPr>
        <w:t>4.2涉众</w:t>
      </w:r>
      <w:r>
        <w:rPr>
          <w:b/>
          <w:bCs/>
          <w:sz w:val="24"/>
        </w:rPr>
        <w:tab/>
      </w:r>
      <w:r>
        <w:rPr>
          <w:b/>
          <w:bCs/>
          <w:sz w:val="24"/>
        </w:rPr>
        <w:fldChar w:fldCharType="begin"/>
      </w:r>
      <w:r>
        <w:rPr>
          <w:b/>
          <w:bCs/>
          <w:sz w:val="24"/>
        </w:rPr>
        <w:instrText xml:space="preserve"> PAGEREF _Toc24228 </w:instrText>
      </w:r>
      <w:r>
        <w:rPr>
          <w:b/>
          <w:bCs/>
          <w:sz w:val="24"/>
        </w:rPr>
        <w:fldChar w:fldCharType="separate"/>
      </w:r>
      <w:r>
        <w:rPr>
          <w:b/>
          <w:bCs/>
          <w:sz w:val="24"/>
        </w:rPr>
        <w:t>6</w:t>
      </w:r>
      <w:r>
        <w:rPr>
          <w:b/>
          <w:bCs/>
          <w:sz w:val="24"/>
        </w:rPr>
        <w:fldChar w:fldCharType="end"/>
      </w:r>
      <w:r>
        <w:rPr>
          <w:b/>
          <w:bCs/>
          <w:sz w:val="24"/>
        </w:rPr>
        <w:fldChar w:fldCharType="end"/>
      </w:r>
    </w:p>
    <w:p>
      <w:pPr>
        <w:pStyle w:val="5"/>
        <w:tabs>
          <w:tab w:val="right" w:leader="dot" w:pos="8306"/>
        </w:tabs>
        <w:rPr>
          <w:b/>
          <w:bCs/>
          <w:sz w:val="24"/>
        </w:rPr>
      </w:pPr>
      <w:r>
        <w:fldChar w:fldCharType="begin"/>
      </w:r>
      <w:r>
        <w:instrText xml:space="preserve"> HYPERLINK \l "_Toc29188" </w:instrText>
      </w:r>
      <w:r>
        <w:fldChar w:fldCharType="separate"/>
      </w:r>
      <w:r>
        <w:rPr>
          <w:rFonts w:hint="eastAsia"/>
          <w:b/>
          <w:bCs/>
          <w:sz w:val="24"/>
        </w:rPr>
        <w:t>4.3项目属性</w:t>
      </w:r>
      <w:r>
        <w:rPr>
          <w:b/>
          <w:bCs/>
          <w:sz w:val="24"/>
        </w:rPr>
        <w:tab/>
      </w:r>
      <w:r>
        <w:rPr>
          <w:b/>
          <w:bCs/>
          <w:sz w:val="24"/>
        </w:rPr>
        <w:fldChar w:fldCharType="begin"/>
      </w:r>
      <w:r>
        <w:rPr>
          <w:b/>
          <w:bCs/>
          <w:sz w:val="24"/>
        </w:rPr>
        <w:instrText xml:space="preserve"> PAGEREF _Toc29188 </w:instrText>
      </w:r>
      <w:r>
        <w:rPr>
          <w:b/>
          <w:bCs/>
          <w:sz w:val="24"/>
        </w:rPr>
        <w:fldChar w:fldCharType="separate"/>
      </w:r>
      <w:r>
        <w:rPr>
          <w:b/>
          <w:bCs/>
          <w:sz w:val="24"/>
        </w:rPr>
        <w:t>6</w:t>
      </w:r>
      <w:r>
        <w:rPr>
          <w:b/>
          <w:bCs/>
          <w:sz w:val="24"/>
        </w:rPr>
        <w:fldChar w:fldCharType="end"/>
      </w:r>
      <w:r>
        <w:rPr>
          <w:b/>
          <w:bCs/>
          <w:sz w:val="24"/>
        </w:rPr>
        <w:fldChar w:fldCharType="end"/>
      </w:r>
    </w:p>
    <w:p>
      <w:pPr>
        <w:pStyle w:val="2"/>
        <w:rPr>
          <w:szCs w:val="52"/>
        </w:rPr>
      </w:pPr>
      <w:r>
        <w:rPr>
          <w:rFonts w:hint="eastAsia"/>
          <w:bCs/>
          <w:sz w:val="24"/>
        </w:rPr>
        <w:fldChar w:fldCharType="end"/>
      </w:r>
    </w:p>
    <w:p>
      <w:pPr>
        <w:pStyle w:val="2"/>
        <w:rPr>
          <w:szCs w:val="52"/>
        </w:rPr>
      </w:pPr>
    </w:p>
    <w:p>
      <w:pPr>
        <w:pStyle w:val="2"/>
        <w:rPr>
          <w:szCs w:val="52"/>
        </w:rPr>
      </w:pPr>
    </w:p>
    <w:p>
      <w:pPr>
        <w:pStyle w:val="2"/>
        <w:spacing w:before="0" w:after="0" w:line="240" w:lineRule="auto"/>
        <w:rPr>
          <w:szCs w:val="52"/>
        </w:rPr>
      </w:pPr>
    </w:p>
    <w:p/>
    <w:p>
      <w:pPr>
        <w:pStyle w:val="2"/>
        <w:rPr>
          <w:sz w:val="52"/>
          <w:szCs w:val="52"/>
        </w:rPr>
      </w:pPr>
      <w:bookmarkStart w:id="1" w:name="_Toc20888"/>
      <w:r>
        <w:rPr>
          <w:rFonts w:hint="eastAsia"/>
          <w:sz w:val="52"/>
          <w:szCs w:val="52"/>
        </w:rPr>
        <w:t>1.业务需求</w:t>
      </w:r>
      <w:bookmarkEnd w:id="0"/>
      <w:bookmarkEnd w:id="1"/>
    </w:p>
    <w:p>
      <w:pPr>
        <w:pStyle w:val="3"/>
        <w:rPr>
          <w:sz w:val="44"/>
          <w:szCs w:val="44"/>
        </w:rPr>
      </w:pPr>
      <w:bookmarkStart w:id="2" w:name="_Toc25316"/>
      <w:bookmarkStart w:id="3" w:name="_Toc23599"/>
      <w:r>
        <w:rPr>
          <w:rFonts w:hint="eastAsia"/>
          <w:sz w:val="44"/>
          <w:szCs w:val="44"/>
        </w:rPr>
        <w:t>1.1应用背景</w:t>
      </w:r>
      <w:bookmarkEnd w:id="2"/>
      <w:bookmarkEnd w:id="3"/>
    </w:p>
    <w:p>
      <w:pPr>
        <w:ind w:firstLine="420"/>
        <w:rPr>
          <w:sz w:val="30"/>
          <w:szCs w:val="30"/>
        </w:rPr>
      </w:pPr>
      <w:r>
        <w:rPr>
          <w:rFonts w:hint="eastAsia"/>
          <w:sz w:val="30"/>
          <w:szCs w:val="30"/>
        </w:rPr>
        <w:t>由于信息化的普及，网络在人们的生活中的应用越来越广泛，传统的招聘会出现许多问题，例如招聘会定期召开，过期没有交流的机会，同时也很难了解招聘信息，不利的交流让许多人失去了很多应聘的机会。为了避免浪费时间或者手忙脚乱不知道如何去找一份合适的工作的时候，我们决定设计一款校园招聘助手产品，来帮助当代大学生找到符合自己需求的工作</w:t>
      </w:r>
      <w:r>
        <w:rPr>
          <w:rFonts w:hint="eastAsia"/>
          <w:sz w:val="30"/>
          <w:szCs w:val="30"/>
          <w:lang w:eastAsia="zh-CN"/>
        </w:rPr>
        <w:t>。</w:t>
      </w:r>
    </w:p>
    <w:p>
      <w:pPr>
        <w:pStyle w:val="3"/>
        <w:rPr>
          <w:sz w:val="44"/>
          <w:szCs w:val="44"/>
        </w:rPr>
      </w:pPr>
      <w:bookmarkStart w:id="4" w:name="_Toc14425"/>
      <w:bookmarkStart w:id="5" w:name="_Toc1592"/>
      <w:r>
        <w:rPr>
          <w:rFonts w:hint="eastAsia"/>
          <w:sz w:val="44"/>
          <w:szCs w:val="44"/>
        </w:rPr>
        <w:t>1.2业务机遇</w:t>
      </w:r>
      <w:bookmarkEnd w:id="4"/>
      <w:bookmarkEnd w:id="5"/>
    </w:p>
    <w:p>
      <w:pPr>
        <w:ind w:firstLine="420"/>
        <w:rPr>
          <w:sz w:val="30"/>
          <w:szCs w:val="30"/>
        </w:rPr>
      </w:pPr>
      <w:r>
        <w:rPr>
          <w:rFonts w:hint="eastAsia"/>
          <w:sz w:val="30"/>
          <w:szCs w:val="30"/>
        </w:rPr>
        <w:t>每个大学生都要面临找工作的难题</w:t>
      </w:r>
      <w:r>
        <w:rPr>
          <w:rFonts w:hint="eastAsia"/>
          <w:sz w:val="30"/>
          <w:szCs w:val="30"/>
          <w:lang w:val="en-US" w:eastAsia="zh-CN"/>
        </w:rPr>
        <w:t>。</w:t>
      </w:r>
      <w:r>
        <w:rPr>
          <w:rFonts w:hint="eastAsia"/>
          <w:sz w:val="30"/>
          <w:szCs w:val="30"/>
        </w:rPr>
        <w:t>因此这个时候有一款能帮助其找到合适工作的产品显得尤为重要，有相当大的市场机遇。</w:t>
      </w:r>
    </w:p>
    <w:p/>
    <w:p>
      <w:pPr>
        <w:pStyle w:val="3"/>
      </w:pPr>
      <w:bookmarkStart w:id="6" w:name="_Toc6596"/>
      <w:bookmarkStart w:id="7" w:name="_Toc5946"/>
      <w:r>
        <w:rPr>
          <w:rFonts w:hint="eastAsia"/>
          <w:sz w:val="44"/>
          <w:szCs w:val="44"/>
        </w:rPr>
        <w:t>1.3业务目标与成功标准</w:t>
      </w:r>
      <w:bookmarkEnd w:id="6"/>
      <w:bookmarkEnd w:id="7"/>
    </w:p>
    <w:p>
      <w:pPr>
        <w:ind w:firstLine="420"/>
        <w:rPr>
          <w:sz w:val="30"/>
          <w:szCs w:val="30"/>
        </w:rPr>
      </w:pPr>
      <w:r>
        <w:rPr>
          <w:rFonts w:hint="eastAsia"/>
          <w:sz w:val="30"/>
          <w:szCs w:val="30"/>
        </w:rPr>
        <w:t>A1：用户界面友好、性能稳定</w:t>
      </w:r>
    </w:p>
    <w:p>
      <w:pPr>
        <w:ind w:firstLine="420"/>
        <w:rPr>
          <w:rFonts w:hint="eastAsia"/>
          <w:sz w:val="30"/>
          <w:szCs w:val="30"/>
        </w:rPr>
      </w:pPr>
      <w:r>
        <w:rPr>
          <w:rFonts w:hint="eastAsia"/>
          <w:sz w:val="30"/>
          <w:szCs w:val="30"/>
        </w:rPr>
        <w:t>A2：系统应有良好的可扩充性，随着企业的不断发展，招聘需求也在不断增加，系统功能必然需要不断扩展</w:t>
      </w:r>
    </w:p>
    <w:p>
      <w:pPr>
        <w:ind w:firstLine="420"/>
        <w:rPr>
          <w:sz w:val="30"/>
          <w:szCs w:val="30"/>
        </w:rPr>
      </w:pPr>
      <w:r>
        <w:rPr>
          <w:rFonts w:hint="eastAsia"/>
          <w:sz w:val="30"/>
          <w:szCs w:val="30"/>
        </w:rPr>
        <w:t>业务目标的例子如下：</w:t>
      </w:r>
    </w:p>
    <w:p>
      <w:pPr>
        <w:rPr>
          <w:sz w:val="30"/>
          <w:szCs w:val="30"/>
        </w:rPr>
      </w:pPr>
      <w:r>
        <w:rPr>
          <w:rFonts w:hint="eastAsia"/>
          <w:sz w:val="30"/>
          <w:szCs w:val="30"/>
        </w:rPr>
        <w:t>BO-1:在第一版应用后的6个月内，减少工作资源的浪费。</w:t>
      </w:r>
    </w:p>
    <w:p>
      <w:pPr>
        <w:rPr>
          <w:sz w:val="30"/>
          <w:szCs w:val="30"/>
        </w:rPr>
      </w:pPr>
      <w:r>
        <w:rPr>
          <w:rFonts w:hint="eastAsia"/>
          <w:sz w:val="30"/>
          <w:szCs w:val="30"/>
        </w:rPr>
        <w:t>BO-2：在第一版应用后的12个月内，减少大部分求职者寻找工作的80%时间。</w:t>
      </w:r>
    </w:p>
    <w:p>
      <w:pPr>
        <w:ind w:firstLine="420"/>
        <w:rPr>
          <w:sz w:val="30"/>
          <w:szCs w:val="30"/>
        </w:rPr>
      </w:pPr>
      <w:r>
        <w:rPr>
          <w:rFonts w:hint="eastAsia"/>
          <w:sz w:val="30"/>
          <w:szCs w:val="30"/>
        </w:rPr>
        <w:t>成功标准的例子如下：</w:t>
      </w:r>
    </w:p>
    <w:p>
      <w:pPr>
        <w:rPr>
          <w:sz w:val="30"/>
          <w:szCs w:val="30"/>
        </w:rPr>
      </w:pPr>
      <w:r>
        <w:rPr>
          <w:rFonts w:hint="eastAsia"/>
          <w:sz w:val="30"/>
          <w:szCs w:val="30"/>
        </w:rPr>
        <w:t>SC-1：在第一版应用后的6个月内，目前在外寻找工作的求职者，会通过我们系统咨询工作的比例达到0.01%。</w:t>
      </w:r>
    </w:p>
    <w:p>
      <w:pPr>
        <w:rPr>
          <w:sz w:val="30"/>
          <w:szCs w:val="30"/>
        </w:rPr>
      </w:pPr>
      <w:r>
        <w:rPr>
          <w:rFonts w:hint="eastAsia"/>
          <w:sz w:val="30"/>
          <w:szCs w:val="30"/>
        </w:rPr>
        <w:t>SC-1：在第一版应用后的3个月内，对在线咨询工作的季度调查评价提高0.5，而在第一版应用后的12个月内，这种满意度要提高1.0。</w:t>
      </w:r>
    </w:p>
    <w:p>
      <w:pPr>
        <w:ind w:firstLine="420"/>
        <w:rPr>
          <w:sz w:val="30"/>
          <w:szCs w:val="30"/>
        </w:rPr>
      </w:pPr>
    </w:p>
    <w:p/>
    <w:p>
      <w:pPr>
        <w:pStyle w:val="3"/>
      </w:pPr>
      <w:bookmarkStart w:id="8" w:name="_Toc10361"/>
      <w:bookmarkStart w:id="9" w:name="_Toc10983"/>
      <w:r>
        <w:rPr>
          <w:rFonts w:hint="eastAsia"/>
          <w:sz w:val="44"/>
          <w:szCs w:val="44"/>
        </w:rPr>
        <w:t>1.4客户与市场需求</w:t>
      </w:r>
      <w:bookmarkEnd w:id="8"/>
      <w:bookmarkEnd w:id="9"/>
    </w:p>
    <w:p>
      <w:pPr>
        <w:ind w:firstLine="420"/>
        <w:rPr>
          <w:sz w:val="24"/>
        </w:rPr>
      </w:pPr>
      <w:r>
        <w:rPr>
          <w:rFonts w:hint="eastAsia"/>
          <w:sz w:val="30"/>
          <w:szCs w:val="30"/>
        </w:rPr>
        <w:t>我们主要针对的用户是在校大学生，你可以通过选择理想中的城市、月薪以及你的工作经验，针对性地找到特定的工作，并决定是否申请。我们通过不同的选项，迎合了不同的市场需求。</w:t>
      </w:r>
    </w:p>
    <w:p>
      <w:pPr>
        <w:pStyle w:val="3"/>
      </w:pPr>
      <w:bookmarkStart w:id="10" w:name="_Toc32671"/>
      <w:bookmarkStart w:id="11" w:name="_Toc6784"/>
      <w:r>
        <w:rPr>
          <w:rFonts w:hint="eastAsia"/>
          <w:sz w:val="44"/>
          <w:szCs w:val="44"/>
        </w:rPr>
        <w:t>1.5业务风险</w:t>
      </w:r>
      <w:bookmarkEnd w:id="10"/>
      <w:bookmarkEnd w:id="11"/>
    </w:p>
    <w:p>
      <w:pPr>
        <w:ind w:firstLine="420"/>
        <w:rPr>
          <w:sz w:val="30"/>
          <w:szCs w:val="30"/>
        </w:rPr>
      </w:pPr>
      <w:r>
        <w:rPr>
          <w:rFonts w:hint="eastAsia"/>
          <w:sz w:val="30"/>
          <w:szCs w:val="30"/>
        </w:rPr>
        <w:t>RI-1相关开发人员计算机知识不够完善，产品可能出现各种漏洞或质量问题。</w:t>
      </w:r>
    </w:p>
    <w:p>
      <w:pPr>
        <w:ind w:firstLine="420"/>
        <w:rPr>
          <w:sz w:val="30"/>
          <w:szCs w:val="30"/>
        </w:rPr>
      </w:pPr>
      <w:r>
        <w:rPr>
          <w:rFonts w:hint="eastAsia"/>
          <w:sz w:val="30"/>
          <w:szCs w:val="30"/>
        </w:rPr>
        <w:t>可能性：0.5，影响为：0.4</w:t>
      </w:r>
    </w:p>
    <w:p>
      <w:pPr>
        <w:ind w:firstLine="420"/>
        <w:rPr>
          <w:sz w:val="30"/>
          <w:szCs w:val="30"/>
        </w:rPr>
      </w:pPr>
      <w:r>
        <w:rPr>
          <w:rFonts w:hint="eastAsia"/>
          <w:sz w:val="30"/>
          <w:szCs w:val="30"/>
        </w:rPr>
        <w:t>RI-2可能无法取得用户的信赖，导致无人使用这款产品。</w:t>
      </w:r>
    </w:p>
    <w:p>
      <w:pPr>
        <w:ind w:firstLine="420"/>
        <w:rPr>
          <w:sz w:val="30"/>
          <w:szCs w:val="30"/>
        </w:rPr>
      </w:pPr>
      <w:r>
        <w:rPr>
          <w:rFonts w:hint="eastAsia"/>
          <w:sz w:val="30"/>
          <w:szCs w:val="30"/>
        </w:rPr>
        <w:t>可能性：0.3，影响为：0.8</w:t>
      </w:r>
    </w:p>
    <w:p/>
    <w:p>
      <w:pPr>
        <w:jc w:val="left"/>
      </w:pPr>
    </w:p>
    <w:p>
      <w:pPr>
        <w:pStyle w:val="2"/>
      </w:pPr>
      <w:bookmarkStart w:id="12" w:name="_Toc12332"/>
      <w:bookmarkStart w:id="13" w:name="_Toc15209"/>
      <w:r>
        <w:rPr>
          <w:rFonts w:hint="eastAsia"/>
          <w:sz w:val="52"/>
          <w:szCs w:val="52"/>
        </w:rPr>
        <w:t>2项目前景</w:t>
      </w:r>
      <w:bookmarkEnd w:id="12"/>
      <w:bookmarkEnd w:id="13"/>
    </w:p>
    <w:p>
      <w:pPr>
        <w:pStyle w:val="3"/>
        <w:rPr>
          <w:sz w:val="44"/>
          <w:szCs w:val="44"/>
        </w:rPr>
      </w:pPr>
      <w:bookmarkStart w:id="14" w:name="_Toc14490"/>
      <w:bookmarkStart w:id="15" w:name="_Toc16225"/>
      <w:r>
        <w:rPr>
          <w:rFonts w:hint="eastAsia"/>
          <w:sz w:val="44"/>
          <w:szCs w:val="44"/>
        </w:rPr>
        <w:t>2.1前景概述</w:t>
      </w:r>
      <w:bookmarkEnd w:id="14"/>
      <w:bookmarkEnd w:id="15"/>
    </w:p>
    <w:p>
      <w:pPr>
        <w:rPr>
          <w:sz w:val="30"/>
          <w:szCs w:val="30"/>
        </w:rPr>
      </w:pPr>
      <w:r>
        <w:rPr>
          <w:rFonts w:hint="eastAsia"/>
        </w:rPr>
        <w:t> </w:t>
      </w:r>
      <w:r>
        <w:rPr>
          <w:rFonts w:hint="eastAsia"/>
        </w:rPr>
        <w:tab/>
      </w:r>
      <w:r>
        <w:rPr>
          <w:rFonts w:hint="eastAsia"/>
          <w:sz w:val="30"/>
          <w:szCs w:val="30"/>
        </w:rPr>
        <w:t>对所有需要找工作的大学生来说，该产品是一个方便快捷，并且能够高效寻找到合适工作的应用程序，它能够根据所选的选项，筛选出符合要求的职位，完美的优化了找工作的进程，节省了许多时间。</w:t>
      </w:r>
    </w:p>
    <w:p/>
    <w:p>
      <w:pPr>
        <w:pStyle w:val="3"/>
        <w:rPr>
          <w:rFonts w:asciiTheme="minorHAnsi" w:hAnsiTheme="minorHAnsi" w:eastAsiaTheme="minorEastAsia"/>
          <w:b w:val="0"/>
          <w:sz w:val="44"/>
          <w:szCs w:val="44"/>
        </w:rPr>
      </w:pPr>
      <w:bookmarkStart w:id="16" w:name="_Toc7810"/>
      <w:bookmarkStart w:id="17" w:name="_Toc23633"/>
      <w:r>
        <w:rPr>
          <w:rFonts w:hint="eastAsia"/>
          <w:sz w:val="44"/>
          <w:szCs w:val="44"/>
        </w:rPr>
        <w:t>2.2主要特征</w:t>
      </w:r>
      <w:bookmarkEnd w:id="16"/>
      <w:bookmarkEnd w:id="17"/>
    </w:p>
    <w:p>
      <w:pPr>
        <w:rPr>
          <w:sz w:val="30"/>
          <w:szCs w:val="30"/>
        </w:rPr>
      </w:pPr>
      <w:r>
        <w:rPr>
          <w:rFonts w:hint="eastAsia"/>
          <w:sz w:val="30"/>
          <w:szCs w:val="30"/>
        </w:rPr>
        <w:t>FE-1: 根据登录系统，用户登录后可以搜寻相关职位、查看及修改个人信息（用户名、密码等）。</w:t>
      </w:r>
    </w:p>
    <w:p>
      <w:pPr>
        <w:rPr>
          <w:sz w:val="30"/>
          <w:szCs w:val="30"/>
        </w:rPr>
      </w:pPr>
      <w:r>
        <w:rPr>
          <w:rFonts w:hint="eastAsia"/>
          <w:sz w:val="30"/>
          <w:szCs w:val="30"/>
        </w:rPr>
        <w:t>FE-2: 根据权限分为学生和</w:t>
      </w:r>
      <w:r>
        <w:rPr>
          <w:rFonts w:hint="eastAsia"/>
          <w:sz w:val="30"/>
          <w:szCs w:val="30"/>
          <w:lang w:val="en-US" w:eastAsia="zh-CN"/>
        </w:rPr>
        <w:t>管理员</w:t>
      </w:r>
      <w:r>
        <w:rPr>
          <w:rFonts w:hint="eastAsia"/>
          <w:sz w:val="30"/>
          <w:szCs w:val="30"/>
        </w:rPr>
        <w:t>。</w:t>
      </w:r>
    </w:p>
    <w:p>
      <w:pPr>
        <w:rPr>
          <w:rFonts w:hint="eastAsia"/>
          <w:sz w:val="30"/>
          <w:szCs w:val="30"/>
        </w:rPr>
      </w:pPr>
      <w:r>
        <w:rPr>
          <w:rFonts w:hint="eastAsia"/>
          <w:sz w:val="30"/>
          <w:szCs w:val="30"/>
        </w:rPr>
        <w:t>FE-3: 学生可以查询指定条件的招聘信息等功能。</w:t>
      </w:r>
    </w:p>
    <w:p>
      <w:pPr>
        <w:rPr>
          <w:rFonts w:hint="eastAsia" w:eastAsiaTheme="minorEastAsia"/>
          <w:sz w:val="30"/>
          <w:szCs w:val="30"/>
          <w:lang w:val="en-US" w:eastAsia="zh-CN"/>
        </w:rPr>
      </w:pPr>
      <w:r>
        <w:rPr>
          <w:rFonts w:hint="eastAsia"/>
          <w:sz w:val="30"/>
          <w:szCs w:val="30"/>
          <w:lang w:val="en-US" w:eastAsia="zh-CN"/>
        </w:rPr>
        <w:t>FE-4: 管理员可以对招聘信息进行管理。</w:t>
      </w:r>
      <w:bookmarkStart w:id="36" w:name="_GoBack"/>
      <w:bookmarkEnd w:id="36"/>
    </w:p>
    <w:p>
      <w:pPr>
        <w:rPr>
          <w:sz w:val="30"/>
          <w:szCs w:val="30"/>
        </w:rPr>
      </w:pPr>
      <w:r>
        <w:rPr>
          <w:rFonts w:hint="eastAsia"/>
          <w:sz w:val="30"/>
          <w:szCs w:val="30"/>
        </w:rPr>
        <w:t>FE-</w:t>
      </w:r>
      <w:r>
        <w:rPr>
          <w:rFonts w:hint="eastAsia"/>
          <w:sz w:val="30"/>
          <w:szCs w:val="30"/>
          <w:lang w:val="en-US" w:eastAsia="zh-CN"/>
        </w:rPr>
        <w:t>5</w:t>
      </w:r>
      <w:r>
        <w:rPr>
          <w:rFonts w:hint="eastAsia"/>
          <w:sz w:val="30"/>
          <w:szCs w:val="30"/>
        </w:rPr>
        <w:t>: 指定条件可以为工作地点、薪资、工作种类等。</w:t>
      </w:r>
    </w:p>
    <w:p>
      <w:pPr>
        <w:ind w:firstLine="420"/>
        <w:rPr>
          <w:sz w:val="24"/>
        </w:rPr>
      </w:pPr>
    </w:p>
    <w:p>
      <w:pPr>
        <w:pStyle w:val="3"/>
        <w:rPr>
          <w:sz w:val="44"/>
          <w:szCs w:val="44"/>
        </w:rPr>
      </w:pPr>
      <w:bookmarkStart w:id="18" w:name="_Toc18147"/>
      <w:bookmarkStart w:id="19" w:name="_Toc13353"/>
      <w:r>
        <w:rPr>
          <w:rFonts w:hint="eastAsia"/>
          <w:sz w:val="44"/>
          <w:szCs w:val="44"/>
        </w:rPr>
        <w:t>2.3假设与依赖</w:t>
      </w:r>
      <w:bookmarkEnd w:id="18"/>
      <w:bookmarkEnd w:id="19"/>
    </w:p>
    <w:p>
      <w:pPr>
        <w:rPr>
          <w:sz w:val="30"/>
          <w:szCs w:val="30"/>
        </w:rPr>
      </w:pPr>
      <w:r>
        <w:rPr>
          <w:rFonts w:hint="eastAsia"/>
          <w:sz w:val="30"/>
          <w:szCs w:val="30"/>
        </w:rPr>
        <w:t>AS-1：在申请了工作机会后可以有更多方式的提醒，例如短信，微信等...</w:t>
      </w:r>
    </w:p>
    <w:p>
      <w:pPr>
        <w:rPr>
          <w:sz w:val="30"/>
          <w:szCs w:val="30"/>
        </w:rPr>
      </w:pPr>
      <w:r>
        <w:rPr>
          <w:rFonts w:hint="eastAsia"/>
          <w:sz w:val="30"/>
          <w:szCs w:val="30"/>
        </w:rPr>
        <w:t>AS-2：提交申请后可以在一定时间内被处理</w:t>
      </w:r>
    </w:p>
    <w:p>
      <w:pPr>
        <w:rPr>
          <w:sz w:val="30"/>
          <w:szCs w:val="30"/>
        </w:rPr>
      </w:pPr>
      <w:r>
        <w:rPr>
          <w:rFonts w:hint="eastAsia"/>
          <w:sz w:val="30"/>
          <w:szCs w:val="30"/>
        </w:rPr>
        <w:t>AS-3：支持的城市范围尽量广</w:t>
      </w:r>
    </w:p>
    <w:p>
      <w:pPr>
        <w:rPr>
          <w:sz w:val="30"/>
          <w:szCs w:val="30"/>
        </w:rPr>
      </w:pPr>
      <w:r>
        <w:rPr>
          <w:rFonts w:hint="eastAsia"/>
          <w:sz w:val="30"/>
          <w:szCs w:val="30"/>
        </w:rPr>
        <w:t>DE-1: 当系统使用时，必须与服务器连接良好，服务器工作正常。</w:t>
      </w:r>
    </w:p>
    <w:p>
      <w:pPr>
        <w:rPr>
          <w:sz w:val="30"/>
          <w:szCs w:val="30"/>
        </w:rPr>
      </w:pPr>
      <w:r>
        <w:rPr>
          <w:rFonts w:hint="eastAsia"/>
          <w:sz w:val="30"/>
          <w:szCs w:val="30"/>
        </w:rPr>
        <w:t>DE-2: 当有新招聘情况时，必须及时更新系统。</w:t>
      </w:r>
    </w:p>
    <w:p>
      <w:pPr>
        <w:ind w:firstLine="420"/>
        <w:rPr>
          <w:sz w:val="24"/>
        </w:rPr>
      </w:pPr>
    </w:p>
    <w:p>
      <w:pPr>
        <w:ind w:firstLine="420"/>
        <w:rPr>
          <w:sz w:val="24"/>
        </w:rPr>
      </w:pPr>
    </w:p>
    <w:p>
      <w:pPr>
        <w:pStyle w:val="2"/>
      </w:pPr>
      <w:bookmarkStart w:id="20" w:name="_Toc30821"/>
      <w:bookmarkStart w:id="21" w:name="_Toc25885"/>
      <w:r>
        <w:rPr>
          <w:rFonts w:hint="eastAsia"/>
          <w:sz w:val="52"/>
          <w:szCs w:val="52"/>
        </w:rPr>
        <w:t>3项目范围</w:t>
      </w:r>
      <w:bookmarkEnd w:id="20"/>
      <w:bookmarkEnd w:id="21"/>
    </w:p>
    <w:p>
      <w:pPr>
        <w:pStyle w:val="3"/>
        <w:rPr>
          <w:sz w:val="44"/>
          <w:szCs w:val="44"/>
        </w:rPr>
      </w:pPr>
      <w:bookmarkStart w:id="22" w:name="_Toc31011"/>
      <w:bookmarkStart w:id="23" w:name="_Toc7034"/>
      <w:r>
        <w:rPr>
          <w:rFonts w:hint="eastAsia"/>
          <w:sz w:val="44"/>
          <w:szCs w:val="44"/>
        </w:rPr>
        <w:t>3.1第一版范围</w:t>
      </w:r>
      <w:bookmarkEnd w:id="22"/>
      <w:bookmarkEnd w:id="23"/>
    </w:p>
    <w:tbl>
      <w:tblPr>
        <w:tblStyle w:val="7"/>
        <w:tblW w:w="2160" w:type="dxa"/>
        <w:tblInd w:w="0" w:type="dxa"/>
        <w:tblLayout w:type="fixed"/>
        <w:tblCellMar>
          <w:top w:w="15" w:type="dxa"/>
          <w:left w:w="15" w:type="dxa"/>
          <w:bottom w:w="15" w:type="dxa"/>
          <w:right w:w="15" w:type="dxa"/>
        </w:tblCellMar>
      </w:tblPr>
      <w:tblGrid>
        <w:gridCol w:w="1080"/>
        <w:gridCol w:w="1080"/>
      </w:tblGrid>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特性</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版本1</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完全实现</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完全实现</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完全实现</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完全实现</w:t>
            </w:r>
          </w:p>
        </w:tc>
      </w:tr>
    </w:tbl>
    <w:p/>
    <w:p>
      <w:pPr>
        <w:pStyle w:val="3"/>
      </w:pPr>
      <w:bookmarkStart w:id="24" w:name="_Toc14217"/>
      <w:bookmarkStart w:id="25" w:name="_Toc1192"/>
      <w:r>
        <w:rPr>
          <w:rFonts w:hint="eastAsia"/>
          <w:sz w:val="44"/>
          <w:szCs w:val="44"/>
        </w:rPr>
        <w:t>3.2后续版本范围</w:t>
      </w:r>
      <w:bookmarkEnd w:id="24"/>
      <w:bookmarkEnd w:id="25"/>
    </w:p>
    <w:tbl>
      <w:tblPr>
        <w:tblStyle w:val="7"/>
        <w:tblW w:w="2160" w:type="dxa"/>
        <w:tblInd w:w="0" w:type="dxa"/>
        <w:tblLayout w:type="fixed"/>
        <w:tblCellMar>
          <w:top w:w="15" w:type="dxa"/>
          <w:left w:w="15" w:type="dxa"/>
          <w:bottom w:w="15" w:type="dxa"/>
          <w:right w:w="15" w:type="dxa"/>
        </w:tblCellMar>
      </w:tblPr>
      <w:tblGrid>
        <w:gridCol w:w="1080"/>
        <w:gridCol w:w="1080"/>
      </w:tblGrid>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特性</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版本2</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完全实现</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FE-5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eastAsia="宋体" w:cs="宋体"/>
                <w:color w:val="000000"/>
                <w:sz w:val="22"/>
                <w:szCs w:val="22"/>
              </w:rPr>
            </w:pPr>
          </w:p>
        </w:tc>
      </w:tr>
    </w:tbl>
    <w:p/>
    <w:p>
      <w:pPr>
        <w:pStyle w:val="3"/>
      </w:pPr>
      <w:bookmarkStart w:id="26" w:name="_Toc31015"/>
      <w:bookmarkStart w:id="27" w:name="_Toc11393"/>
      <w:r>
        <w:rPr>
          <w:rFonts w:hint="eastAsia"/>
          <w:sz w:val="44"/>
          <w:szCs w:val="44"/>
        </w:rPr>
        <w:t>3.3限制于排除</w:t>
      </w:r>
      <w:bookmarkEnd w:id="26"/>
      <w:bookmarkEnd w:id="27"/>
    </w:p>
    <w:p>
      <w:pPr>
        <w:rPr>
          <w:sz w:val="30"/>
          <w:szCs w:val="30"/>
        </w:rPr>
      </w:pPr>
      <w:r>
        <w:rPr>
          <w:rFonts w:hint="eastAsia"/>
          <w:sz w:val="30"/>
          <w:szCs w:val="30"/>
        </w:rPr>
        <w:t>LI-1：用户登录时必须拥有该系统授权的账户和密码</w:t>
      </w:r>
    </w:p>
    <w:p>
      <w:pPr>
        <w:rPr>
          <w:sz w:val="30"/>
          <w:szCs w:val="30"/>
        </w:rPr>
      </w:pPr>
      <w:r>
        <w:rPr>
          <w:rFonts w:hint="eastAsia"/>
          <w:sz w:val="30"/>
          <w:szCs w:val="30"/>
        </w:rPr>
        <w:t>LI-2：新用户注册必须按照注册条件填写有效信息</w:t>
      </w:r>
    </w:p>
    <w:p>
      <w:pPr>
        <w:rPr>
          <w:sz w:val="30"/>
          <w:szCs w:val="30"/>
        </w:rPr>
      </w:pPr>
      <w:r>
        <w:rPr>
          <w:rFonts w:hint="eastAsia"/>
          <w:sz w:val="30"/>
          <w:szCs w:val="30"/>
        </w:rPr>
        <w:t>LI-3：只有在确认原密码正确的情况下，才能修改新密码</w:t>
      </w:r>
    </w:p>
    <w:p>
      <w:pPr>
        <w:jc w:val="left"/>
      </w:pPr>
    </w:p>
    <w:p>
      <w:pPr>
        <w:pStyle w:val="2"/>
      </w:pPr>
      <w:bookmarkStart w:id="28" w:name="_Toc12860"/>
      <w:bookmarkStart w:id="29" w:name="_Toc16845"/>
      <w:r>
        <w:rPr>
          <w:rFonts w:hint="eastAsia"/>
          <w:sz w:val="52"/>
          <w:szCs w:val="52"/>
        </w:rPr>
        <w:t>4项目环境</w:t>
      </w:r>
      <w:bookmarkEnd w:id="28"/>
      <w:bookmarkEnd w:id="29"/>
    </w:p>
    <w:p>
      <w:pPr>
        <w:pStyle w:val="3"/>
        <w:rPr>
          <w:sz w:val="44"/>
          <w:szCs w:val="44"/>
        </w:rPr>
      </w:pPr>
      <w:bookmarkStart w:id="30" w:name="_Toc29582"/>
      <w:bookmarkStart w:id="31" w:name="_Toc29416"/>
      <w:r>
        <w:rPr>
          <w:rFonts w:hint="eastAsia"/>
          <w:sz w:val="44"/>
          <w:szCs w:val="44"/>
        </w:rPr>
        <w:t>4.1操作环境</w:t>
      </w:r>
      <w:bookmarkEnd w:id="30"/>
      <w:bookmarkEnd w:id="31"/>
    </w:p>
    <w:p>
      <w:pPr>
        <w:rPr>
          <w:sz w:val="30"/>
          <w:szCs w:val="30"/>
        </w:rPr>
      </w:pPr>
      <w:r>
        <w:rPr>
          <w:rFonts w:hint="eastAsia"/>
          <w:sz w:val="30"/>
          <w:szCs w:val="30"/>
        </w:rPr>
        <w:t>系统主要用于Android环境以及Internet环境。</w:t>
      </w:r>
    </w:p>
    <w:p>
      <w:pPr>
        <w:rPr>
          <w:sz w:val="24"/>
        </w:rPr>
      </w:pPr>
      <w:r>
        <w:rPr>
          <w:rFonts w:hint="eastAsia"/>
          <w:sz w:val="30"/>
          <w:szCs w:val="30"/>
        </w:rPr>
        <w:t>用户地理集中情况：全国各地 用户使用该系统的时间状况：全天 用户可全天候登录该系统，对招聘信息进行查询访问，系统需全天候运行。</w:t>
      </w:r>
    </w:p>
    <w:p>
      <w:pPr>
        <w:rPr>
          <w:sz w:val="30"/>
          <w:szCs w:val="30"/>
        </w:rPr>
      </w:pPr>
    </w:p>
    <w:p>
      <w:pPr>
        <w:pStyle w:val="3"/>
      </w:pPr>
      <w:bookmarkStart w:id="32" w:name="_Toc24228"/>
      <w:bookmarkStart w:id="33" w:name="_Toc7742"/>
      <w:r>
        <w:rPr>
          <w:rFonts w:hint="eastAsia"/>
          <w:sz w:val="44"/>
          <w:szCs w:val="44"/>
        </w:rPr>
        <w:t>4.2涉众</w:t>
      </w:r>
      <w:bookmarkEnd w:id="32"/>
      <w:bookmarkEnd w:id="33"/>
    </w:p>
    <w:p>
      <w:pPr>
        <w:rPr>
          <w:sz w:val="30"/>
          <w:szCs w:val="30"/>
        </w:rPr>
      </w:pPr>
      <w:r>
        <w:rPr>
          <w:rFonts w:hint="eastAsia"/>
          <w:sz w:val="30"/>
          <w:szCs w:val="30"/>
        </w:rPr>
        <w:t>涉众简介：</w:t>
      </w:r>
    </w:p>
    <w:tbl>
      <w:tblPr>
        <w:tblStyle w:val="7"/>
        <w:tblW w:w="3240" w:type="dxa"/>
        <w:tblInd w:w="0" w:type="dxa"/>
        <w:tblLayout w:type="fixed"/>
        <w:tblCellMar>
          <w:top w:w="15" w:type="dxa"/>
          <w:left w:w="15" w:type="dxa"/>
          <w:bottom w:w="15" w:type="dxa"/>
          <w:right w:w="15" w:type="dxa"/>
        </w:tblCellMar>
      </w:tblPr>
      <w:tblGrid>
        <w:gridCol w:w="1080"/>
        <w:gridCol w:w="1080"/>
        <w:gridCol w:w="1080"/>
      </w:tblGrid>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涉众</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主要价值</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主要兴趣</w:t>
            </w:r>
          </w:p>
        </w:tc>
      </w:tr>
      <w:tr>
        <w:tblPrEx>
          <w:tblLayout w:type="fixed"/>
          <w:tblCellMar>
            <w:top w:w="15" w:type="dxa"/>
            <w:left w:w="15" w:type="dxa"/>
            <w:bottom w:w="15" w:type="dxa"/>
            <w:right w:w="15" w:type="dxa"/>
          </w:tblCellMar>
        </w:tblPrEx>
        <w:trPr>
          <w:trHeight w:val="312"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公司管理层</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可以获得更多求职信息，为公司引进高素质人才</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使用该系统节约了人事部门用于招聘的费用</w:t>
            </w:r>
          </w:p>
        </w:tc>
      </w:tr>
      <w:tr>
        <w:tblPrEx>
          <w:tblLayout w:type="fixed"/>
          <w:tblCellMar>
            <w:top w:w="15" w:type="dxa"/>
            <w:left w:w="15" w:type="dxa"/>
            <w:bottom w:w="15" w:type="dxa"/>
            <w:right w:w="15" w:type="dxa"/>
          </w:tblCellMar>
        </w:tblPrEx>
        <w:trPr>
          <w:trHeight w:val="312"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12"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12"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12"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12"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求职者</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可以获得更多的求职信息</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可以挑选适合自己的工作</w:t>
            </w:r>
          </w:p>
        </w:tc>
      </w:tr>
      <w:tr>
        <w:tblPrEx>
          <w:tblLayout w:type="fixed"/>
          <w:tblCellMar>
            <w:top w:w="15" w:type="dxa"/>
            <w:left w:w="15" w:type="dxa"/>
            <w:bottom w:w="15" w:type="dxa"/>
            <w:right w:w="15" w:type="dxa"/>
          </w:tblCellMar>
        </w:tblPrEx>
        <w:trPr>
          <w:trHeight w:val="312"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12"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12"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312"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eastAsia="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公司人事部门</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可以减少工作人员前往外地招聘的开销</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减少了招聘人员的工作量</w:t>
            </w:r>
          </w:p>
        </w:tc>
      </w:tr>
    </w:tbl>
    <w:p>
      <w:pPr>
        <w:pStyle w:val="3"/>
      </w:pPr>
      <w:bookmarkStart w:id="34" w:name="_Toc29188"/>
      <w:bookmarkStart w:id="35" w:name="_Toc27480"/>
      <w:r>
        <w:rPr>
          <w:rFonts w:hint="eastAsia"/>
          <w:sz w:val="44"/>
          <w:szCs w:val="44"/>
        </w:rPr>
        <w:t>4.3项目属性</w:t>
      </w:r>
      <w:bookmarkEnd w:id="34"/>
      <w:bookmarkEnd w:id="35"/>
    </w:p>
    <w:tbl>
      <w:tblPr>
        <w:tblStyle w:val="8"/>
        <w:tblW w:w="8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2119"/>
        <w:gridCol w:w="212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2120" w:type="dxa"/>
          </w:tcPr>
          <w:p>
            <w:pPr>
              <w:jc w:val="center"/>
            </w:pPr>
            <w:r>
              <w:rPr>
                <w:rFonts w:hint="eastAsia"/>
              </w:rPr>
              <w:t>属性</w:t>
            </w:r>
          </w:p>
        </w:tc>
        <w:tc>
          <w:tcPr>
            <w:tcW w:w="2119" w:type="dxa"/>
          </w:tcPr>
          <w:p>
            <w:pPr>
              <w:jc w:val="center"/>
            </w:pPr>
            <w:r>
              <w:rPr>
                <w:rFonts w:hint="eastAsia"/>
              </w:rPr>
              <w:t>执行者</w:t>
            </w:r>
          </w:p>
        </w:tc>
        <w:tc>
          <w:tcPr>
            <w:tcW w:w="2120" w:type="dxa"/>
          </w:tcPr>
          <w:p>
            <w:pPr>
              <w:jc w:val="center"/>
            </w:pPr>
            <w:r>
              <w:rPr>
                <w:rFonts w:hint="eastAsia"/>
              </w:rPr>
              <w:t>约束因素</w:t>
            </w:r>
          </w:p>
        </w:tc>
        <w:tc>
          <w:tcPr>
            <w:tcW w:w="2121" w:type="dxa"/>
          </w:tcPr>
          <w:p>
            <w:pPr>
              <w:jc w:val="center"/>
            </w:pPr>
            <w:r>
              <w:rPr>
                <w:rFonts w:hint="eastAsia"/>
              </w:rPr>
              <w:t>可调整因素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2120" w:type="dxa"/>
          </w:tcPr>
          <w:p>
            <w:pPr>
              <w:jc w:val="center"/>
            </w:pPr>
            <w:r>
              <w:rPr>
                <w:rFonts w:hint="eastAsia"/>
              </w:rPr>
              <w:t>进度</w:t>
            </w:r>
          </w:p>
        </w:tc>
        <w:tc>
          <w:tcPr>
            <w:tcW w:w="2119" w:type="dxa"/>
          </w:tcPr>
          <w:p>
            <w:pPr>
              <w:jc w:val="center"/>
            </w:pPr>
          </w:p>
        </w:tc>
        <w:tc>
          <w:tcPr>
            <w:tcW w:w="2120" w:type="dxa"/>
          </w:tcPr>
          <w:p>
            <w:r>
              <w:rPr>
                <w:rFonts w:hint="eastAsia"/>
              </w:rPr>
              <w:t>在一学期内大体完成</w:t>
            </w:r>
          </w:p>
        </w:tc>
        <w:tc>
          <w:tcPr>
            <w:tcW w:w="21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2120" w:type="dxa"/>
          </w:tcPr>
          <w:p>
            <w:pPr>
              <w:jc w:val="center"/>
            </w:pPr>
            <w:r>
              <w:rPr>
                <w:rFonts w:hint="eastAsia"/>
              </w:rPr>
              <w:t>特性</w:t>
            </w:r>
          </w:p>
        </w:tc>
        <w:tc>
          <w:tcPr>
            <w:tcW w:w="2119" w:type="dxa"/>
          </w:tcPr>
          <w:p>
            <w:pPr>
              <w:jc w:val="center"/>
            </w:pPr>
          </w:p>
        </w:tc>
        <w:tc>
          <w:tcPr>
            <w:tcW w:w="2120" w:type="dxa"/>
          </w:tcPr>
          <w:p>
            <w:pPr>
              <w:jc w:val="center"/>
            </w:pPr>
            <w:r>
              <w:rPr>
                <w:rFonts w:hint="eastAsia"/>
              </w:rPr>
              <w:t>初始版本可基本实现需求功能</w:t>
            </w:r>
          </w:p>
        </w:tc>
        <w:tc>
          <w:tcPr>
            <w:tcW w:w="21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2120" w:type="dxa"/>
          </w:tcPr>
          <w:p>
            <w:pPr>
              <w:jc w:val="center"/>
            </w:pPr>
            <w:r>
              <w:rPr>
                <w:rFonts w:hint="eastAsia"/>
              </w:rPr>
              <w:t>质量</w:t>
            </w:r>
          </w:p>
        </w:tc>
        <w:tc>
          <w:tcPr>
            <w:tcW w:w="2119" w:type="dxa"/>
          </w:tcPr>
          <w:p>
            <w:pPr>
              <w:jc w:val="center"/>
            </w:pPr>
          </w:p>
        </w:tc>
        <w:tc>
          <w:tcPr>
            <w:tcW w:w="2120" w:type="dxa"/>
          </w:tcPr>
          <w:p>
            <w:pPr>
              <w:jc w:val="center"/>
            </w:pPr>
            <w:r>
              <w:rPr>
                <w:rFonts w:hint="eastAsia"/>
              </w:rPr>
              <w:t>必须通过95%的用户验收测试；必须通过全部的安全性测试</w:t>
            </w:r>
          </w:p>
        </w:tc>
        <w:tc>
          <w:tcPr>
            <w:tcW w:w="21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2120" w:type="dxa"/>
          </w:tcPr>
          <w:p>
            <w:pPr>
              <w:jc w:val="center"/>
            </w:pPr>
            <w:r>
              <w:rPr>
                <w:rFonts w:hint="eastAsia"/>
              </w:rPr>
              <w:t>人员</w:t>
            </w:r>
          </w:p>
        </w:tc>
        <w:tc>
          <w:tcPr>
            <w:tcW w:w="2119" w:type="dxa"/>
          </w:tcPr>
          <w:p>
            <w:pPr>
              <w:jc w:val="center"/>
            </w:pPr>
            <w:r>
              <w:rPr>
                <w:rFonts w:hint="eastAsia"/>
              </w:rPr>
              <w:t>团队规模包括四名人员</w:t>
            </w:r>
          </w:p>
        </w:tc>
        <w:tc>
          <w:tcPr>
            <w:tcW w:w="2120" w:type="dxa"/>
          </w:tcPr>
          <w:p>
            <w:pPr>
              <w:jc w:val="center"/>
            </w:pPr>
          </w:p>
        </w:tc>
        <w:tc>
          <w:tcPr>
            <w:tcW w:w="21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4" w:hRule="atLeast"/>
          <w:jc w:val="center"/>
        </w:trPr>
        <w:tc>
          <w:tcPr>
            <w:tcW w:w="2120" w:type="dxa"/>
          </w:tcPr>
          <w:p>
            <w:pPr>
              <w:jc w:val="center"/>
            </w:pPr>
            <w:r>
              <w:rPr>
                <w:rFonts w:hint="eastAsia"/>
              </w:rPr>
              <w:t>费用</w:t>
            </w:r>
          </w:p>
        </w:tc>
        <w:tc>
          <w:tcPr>
            <w:tcW w:w="2119" w:type="dxa"/>
          </w:tcPr>
          <w:p>
            <w:pPr>
              <w:jc w:val="center"/>
            </w:pPr>
          </w:p>
        </w:tc>
        <w:tc>
          <w:tcPr>
            <w:tcW w:w="2120" w:type="dxa"/>
          </w:tcPr>
          <w:p>
            <w:pPr>
              <w:jc w:val="center"/>
            </w:pPr>
            <w:r>
              <w:rPr>
                <w:rFonts w:hint="eastAsia"/>
              </w:rPr>
              <w:t>在一定的资金下完成 任务</w:t>
            </w:r>
          </w:p>
        </w:tc>
        <w:tc>
          <w:tcPr>
            <w:tcW w:w="2121" w:type="dxa"/>
          </w:tcPr>
          <w:p>
            <w:pPr>
              <w:jc w:val="center"/>
            </w:pPr>
          </w:p>
        </w:tc>
      </w:tr>
    </w:tbl>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B600E"/>
    <w:rsid w:val="0024370D"/>
    <w:rsid w:val="004E6F82"/>
    <w:rsid w:val="006E48D5"/>
    <w:rsid w:val="00E95FE7"/>
    <w:rsid w:val="01914816"/>
    <w:rsid w:val="040653CB"/>
    <w:rsid w:val="05BB600E"/>
    <w:rsid w:val="0BD73E2D"/>
    <w:rsid w:val="0BEB17C0"/>
    <w:rsid w:val="0BF022EA"/>
    <w:rsid w:val="0C13519E"/>
    <w:rsid w:val="0F02387C"/>
    <w:rsid w:val="16092AC5"/>
    <w:rsid w:val="1637759F"/>
    <w:rsid w:val="16C92696"/>
    <w:rsid w:val="182F471C"/>
    <w:rsid w:val="1F7D0DB5"/>
    <w:rsid w:val="204F6E47"/>
    <w:rsid w:val="22B54B3E"/>
    <w:rsid w:val="26B84D5A"/>
    <w:rsid w:val="276A40E0"/>
    <w:rsid w:val="2ED95C93"/>
    <w:rsid w:val="30390986"/>
    <w:rsid w:val="305F27B3"/>
    <w:rsid w:val="30D9509C"/>
    <w:rsid w:val="32543B6B"/>
    <w:rsid w:val="35A856DF"/>
    <w:rsid w:val="35D86CE2"/>
    <w:rsid w:val="41B158ED"/>
    <w:rsid w:val="44275F5D"/>
    <w:rsid w:val="4E923DCE"/>
    <w:rsid w:val="4F8E0B69"/>
    <w:rsid w:val="4FC27187"/>
    <w:rsid w:val="54130348"/>
    <w:rsid w:val="559A1E41"/>
    <w:rsid w:val="55A91366"/>
    <w:rsid w:val="5D7C52A4"/>
    <w:rsid w:val="5E8932C8"/>
    <w:rsid w:val="6426340A"/>
    <w:rsid w:val="6597121A"/>
    <w:rsid w:val="65F26686"/>
    <w:rsid w:val="68FA5847"/>
    <w:rsid w:val="6B7A1E05"/>
    <w:rsid w:val="6D430A41"/>
    <w:rsid w:val="6FC30C7F"/>
    <w:rsid w:val="70BB2B6F"/>
    <w:rsid w:val="73BB648B"/>
    <w:rsid w:val="73CF6528"/>
    <w:rsid w:val="77C438DE"/>
    <w:rsid w:val="7B9D0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429</Words>
  <Characters>2450</Characters>
  <Lines>20</Lines>
  <Paragraphs>5</Paragraphs>
  <TotalTime>0</TotalTime>
  <ScaleCrop>false</ScaleCrop>
  <LinksUpToDate>false</LinksUpToDate>
  <CharactersWithSpaces>2874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2018-03-19T03:28:00Z</dcterms:created>
  <dc:creator>HP</dc:creator>
  <cp:lastModifiedBy>李沛</cp:lastModifiedBy>
  <dcterms:modified xsi:type="dcterms:W3CDTF">2018-03-28T06:52:13Z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