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23"/>
          <w:b/>
          <w:bCs w:val="0"/>
        </w:rPr>
      </w:pPr>
      <w:r>
        <w:rPr>
          <w:rStyle w:val="23"/>
          <w:rFonts w:hint="eastAsia" w:eastAsia="宋体"/>
          <w:b/>
          <w:bCs w:val="0"/>
          <w:lang w:val="en-US" w:eastAsia="zh-CN"/>
        </w:rPr>
        <w:t>第三波二手书店</w:t>
      </w:r>
      <w:r>
        <w:rPr>
          <w:rStyle w:val="23"/>
          <w:rFonts w:hint="eastAsia"/>
          <w:b/>
          <w:bCs w:val="0"/>
        </w:rPr>
        <w:t>编码规范说明书</w:t>
      </w:r>
    </w:p>
    <w:p>
      <w:pPr>
        <w:pStyle w:val="2"/>
        <w:jc w:val="left"/>
        <w:rPr>
          <w:rFonts w:hint="eastAsia" w:eastAsiaTheme="minorEastAsia"/>
          <w:b w:val="0"/>
          <w:sz w:val="28"/>
          <w:szCs w:val="28"/>
          <w:lang w:val="en-US" w:eastAsia="zh-CN"/>
        </w:rPr>
      </w:pPr>
      <w:r>
        <w:rPr>
          <w:rFonts w:hint="eastAsia"/>
          <w:b w:val="0"/>
          <w:sz w:val="28"/>
          <w:szCs w:val="28"/>
        </w:rPr>
        <w:t xml:space="preserve">1 </w:t>
      </w:r>
      <w:r>
        <w:rPr>
          <w:rFonts w:hint="eastAsia"/>
          <w:b w:val="0"/>
          <w:sz w:val="28"/>
          <w:szCs w:val="28"/>
          <w:lang w:val="en-US" w:eastAsia="zh-CN"/>
        </w:rPr>
        <w:t>引言</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4"/>
          <w:szCs w:val="24"/>
        </w:rPr>
      </w:pPr>
      <w:bookmarkStart w:id="0" w:name="11"/>
      <w:r>
        <w:rPr>
          <w:rFonts w:hint="eastAsia"/>
          <w:b w:val="0"/>
          <w:sz w:val="24"/>
          <w:szCs w:val="24"/>
        </w:rPr>
        <w:t xml:space="preserve">1.1 </w:t>
      </w:r>
      <w:r>
        <w:rPr>
          <w:rFonts w:hint="eastAsia"/>
          <w:b w:val="0"/>
          <w:sz w:val="24"/>
          <w:szCs w:val="24"/>
          <w:lang w:val="en-US" w:eastAsia="zh-CN"/>
        </w:rPr>
        <w:t>编写目的</w:t>
      </w:r>
    </w:p>
    <w:bookmarkEnd w:id="0"/>
    <w:p>
      <w:pPr>
        <w:spacing w:line="360" w:lineRule="auto"/>
        <w:ind w:firstLine="360"/>
        <w:jc w:val="left"/>
        <w:rPr>
          <w:rFonts w:ascii="宋体" w:hAnsi="宋体" w:eastAsia="宋体" w:cs="宋体"/>
          <w:sz w:val="24"/>
          <w:szCs w:val="24"/>
        </w:rPr>
      </w:pPr>
      <w:bookmarkStart w:id="1" w:name="_Toc517170066"/>
      <w:bookmarkStart w:id="2" w:name="_Toc517170134"/>
      <w:bookmarkStart w:id="3" w:name="2"/>
      <w:r>
        <w:rPr>
          <w:rFonts w:hint="eastAsia" w:ascii="宋体" w:hAnsi="宋体" w:eastAsia="宋体" w:cs="宋体"/>
          <w:sz w:val="24"/>
          <w:szCs w:val="24"/>
        </w:rPr>
        <w:t>在前一阶段的《软件系统详细设计说明书》中，已解决了实现该系统的程序模块设计问题，包括系统的模块化、各个模块之间的接口、模块之间传递的信息，以及数据库、数据结构的设计等。</w:t>
      </w:r>
      <w:r>
        <w:rPr>
          <w:rFonts w:ascii="宋体" w:hAnsi="宋体" w:eastAsia="宋体" w:cs="宋体"/>
          <w:sz w:val="24"/>
          <w:szCs w:val="24"/>
        </w:rPr>
        <w:t>此文档主要是描述软件架构和编码的技术规范。详细地说明所确定的整个框架所涉及到的技术的外部行为，以及表现形式。另外，涉及到具体编写代码时，类、方法的命名规范。</w:t>
      </w:r>
      <w:bookmarkEnd w:id="1"/>
      <w:bookmarkEnd w:id="2"/>
    </w:p>
    <w:p>
      <w:pPr>
        <w:pStyle w:val="2"/>
        <w:rPr>
          <w:b w:val="0"/>
          <w:sz w:val="28"/>
          <w:szCs w:val="28"/>
        </w:rPr>
      </w:pPr>
      <w:r>
        <w:rPr>
          <w:rFonts w:hint="eastAsia"/>
          <w:b w:val="0"/>
          <w:sz w:val="28"/>
          <w:szCs w:val="28"/>
        </w:rPr>
        <w:t>2 文件名</w:t>
      </w:r>
    </w:p>
    <w:p>
      <w:pPr>
        <w:spacing w:line="360" w:lineRule="auto"/>
        <w:ind w:firstLine="360"/>
        <w:jc w:val="left"/>
        <w:rPr>
          <w:rFonts w:hint="eastAsia" w:ascii="宋体" w:hAnsi="宋体" w:eastAsia="宋体" w:cs="宋体"/>
          <w:sz w:val="24"/>
          <w:szCs w:val="24"/>
        </w:rPr>
      </w:pPr>
      <w:r>
        <w:rPr>
          <w:rFonts w:hint="eastAsia" w:ascii="宋体" w:hAnsi="宋体" w:eastAsia="宋体" w:cs="宋体"/>
          <w:sz w:val="24"/>
          <w:szCs w:val="24"/>
        </w:rPr>
        <w:t>这部分列出了常用的文件名及其后缀。</w:t>
      </w:r>
    </w:p>
    <w:bookmarkEnd w:id="3"/>
    <w:p>
      <w:pPr>
        <w:pStyle w:val="3"/>
        <w:ind w:firstLine="240" w:firstLineChars="100"/>
        <w:rPr>
          <w:b w:val="0"/>
          <w:sz w:val="24"/>
          <w:szCs w:val="24"/>
        </w:rPr>
      </w:pPr>
      <w:bookmarkStart w:id="4" w:name="21"/>
      <w:r>
        <w:rPr>
          <w:rFonts w:hint="eastAsia"/>
          <w:b w:val="0"/>
          <w:sz w:val="24"/>
          <w:szCs w:val="24"/>
        </w:rPr>
        <w:t>2.1 文件后缀</w:t>
      </w:r>
    </w:p>
    <w:p>
      <w:pPr>
        <w:spacing w:line="360" w:lineRule="auto"/>
        <w:ind w:firstLine="360"/>
        <w:jc w:val="left"/>
        <w:rPr>
          <w:rFonts w:hint="eastAsia" w:ascii="宋体" w:hAnsi="宋体" w:eastAsia="宋体" w:cs="宋体"/>
          <w:sz w:val="24"/>
          <w:szCs w:val="24"/>
        </w:rPr>
      </w:pPr>
      <w:r>
        <w:rPr>
          <w:rFonts w:hint="eastAsia" w:ascii="宋体" w:hAnsi="宋体" w:eastAsia="宋体" w:cs="宋体"/>
          <w:sz w:val="24"/>
          <w:szCs w:val="24"/>
        </w:rPr>
        <w:t>Java程序使用下列文件后缀：</w:t>
      </w:r>
      <w:bookmarkEnd w:id="4"/>
    </w:p>
    <w:tbl>
      <w:tblPr>
        <w:tblStyle w:val="11"/>
        <w:tblpPr w:leftFromText="180" w:rightFromText="180" w:vertAnchor="text" w:horzAnchor="page" w:tblpX="3668" w:tblpY="210"/>
        <w:tblOverlap w:val="never"/>
        <w:tblW w:w="302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910"/>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01" w:hRule="atLeast"/>
          <w:tblCellSpacing w:w="15" w:type="dxa"/>
        </w:trPr>
        <w:tc>
          <w:tcPr>
            <w:tcW w:w="18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文件类别</w:t>
            </w:r>
          </w:p>
        </w:tc>
        <w:tc>
          <w:tcPr>
            <w:tcW w:w="10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文件后缀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66" w:hRule="atLeast"/>
          <w:tblCellSpacing w:w="15" w:type="dxa"/>
        </w:trPr>
        <w:tc>
          <w:tcPr>
            <w:tcW w:w="18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Java源文件</w:t>
            </w:r>
          </w:p>
        </w:tc>
        <w:tc>
          <w:tcPr>
            <w:tcW w:w="10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.java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01" w:hRule="atLeast"/>
          <w:tblCellSpacing w:w="15" w:type="dxa"/>
        </w:trPr>
        <w:tc>
          <w:tcPr>
            <w:tcW w:w="18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Java字节码文件</w:t>
            </w:r>
          </w:p>
        </w:tc>
        <w:tc>
          <w:tcPr>
            <w:tcW w:w="106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.class</w:t>
            </w:r>
          </w:p>
        </w:tc>
      </w:tr>
    </w:tbl>
    <w:p>
      <w:pPr>
        <w:rPr>
          <w:rFonts w:hint="eastAsia" w:ascii="宋体" w:hAnsi="宋体" w:eastAsia="宋体" w:cs="宋体"/>
          <w:color w:val="333333"/>
          <w:kern w:val="0"/>
          <w:sz w:val="18"/>
          <w:szCs w:val="18"/>
        </w:rPr>
      </w:pPr>
    </w:p>
    <w:p>
      <w:pPr>
        <w:pStyle w:val="3"/>
        <w:rPr>
          <w:rFonts w:hint="eastAsia"/>
          <w:b w:val="0"/>
          <w:sz w:val="24"/>
          <w:szCs w:val="24"/>
        </w:rPr>
      </w:pPr>
    </w:p>
    <w:p>
      <w:pPr>
        <w:pStyle w:val="3"/>
        <w:rPr>
          <w:rFonts w:hint="eastAsia"/>
          <w:b w:val="0"/>
          <w:sz w:val="24"/>
          <w:szCs w:val="24"/>
        </w:rPr>
      </w:pPr>
    </w:p>
    <w:p>
      <w:pPr>
        <w:pStyle w:val="3"/>
        <w:ind w:firstLine="240" w:firstLineChars="100"/>
        <w:rPr>
          <w:rFonts w:hint="eastAsia"/>
          <w:b w:val="0"/>
          <w:sz w:val="24"/>
          <w:szCs w:val="24"/>
        </w:rPr>
      </w:pPr>
      <w:r>
        <w:rPr>
          <w:rFonts w:hint="eastAsia"/>
          <w:b w:val="0"/>
          <w:sz w:val="24"/>
          <w:szCs w:val="24"/>
        </w:rPr>
        <w:t>2.2 常用文件名</w:t>
      </w:r>
    </w:p>
    <w:p>
      <w:pPr>
        <w:spacing w:line="360" w:lineRule="auto"/>
        <w:ind w:firstLine="360"/>
        <w:jc w:val="left"/>
        <w:rPr>
          <w:rFonts w:hint="eastAsia" w:ascii="宋体" w:hAnsi="宋体" w:eastAsia="宋体" w:cs="宋体"/>
          <w:sz w:val="24"/>
          <w:szCs w:val="24"/>
        </w:rPr>
      </w:pPr>
      <w:r>
        <w:rPr>
          <w:rFonts w:hint="eastAsia" w:ascii="宋体" w:hAnsi="宋体" w:eastAsia="宋体" w:cs="宋体"/>
          <w:sz w:val="24"/>
          <w:szCs w:val="24"/>
        </w:rPr>
        <w:t>常用的文件名包括：</w:t>
      </w:r>
    </w:p>
    <w:tbl>
      <w:tblPr>
        <w:tblStyle w:val="11"/>
        <w:tblpPr w:leftFromText="180" w:rightFromText="180" w:vertAnchor="text" w:horzAnchor="page" w:tblpX="2373" w:tblpY="143"/>
        <w:tblOverlap w:val="never"/>
        <w:tblW w:w="6645"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769"/>
        <w:gridCol w:w="487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4"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文件名</w:t>
            </w:r>
          </w:p>
        </w:tc>
        <w:tc>
          <w:tcPr>
            <w:tcW w:w="48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用途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4"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GNUmakefile</w:t>
            </w:r>
          </w:p>
        </w:tc>
        <w:tc>
          <w:tcPr>
            <w:tcW w:w="48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makefiles的首选文件名。我们采用gnumake来创建（build）软件。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4"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README</w:t>
            </w:r>
          </w:p>
        </w:tc>
        <w:tc>
          <w:tcPr>
            <w:tcW w:w="48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概述特定目录下所含内容的文件的首选文件名</w:t>
            </w:r>
          </w:p>
        </w:tc>
      </w:tr>
    </w:tbl>
    <w:p>
      <w:pPr>
        <w:spacing w:line="360" w:lineRule="auto"/>
        <w:ind w:firstLine="36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2"/>
        <w:rPr>
          <w:b w:val="0"/>
          <w:sz w:val="28"/>
          <w:szCs w:val="28"/>
        </w:rPr>
      </w:pPr>
      <w:bookmarkStart w:id="5" w:name="22"/>
      <w:bookmarkEnd w:id="5"/>
      <w:r>
        <w:rPr>
          <w:rFonts w:hint="eastAsia"/>
          <w:b w:val="0"/>
          <w:sz w:val="28"/>
          <w:szCs w:val="28"/>
        </w:rPr>
        <w:t>3 文件组织</w:t>
      </w:r>
    </w:p>
    <w:p>
      <w:pPr>
        <w:spacing w:line="360" w:lineRule="auto"/>
        <w:ind w:firstLine="360"/>
        <w:jc w:val="left"/>
        <w:rPr>
          <w:rFonts w:hint="eastAsia" w:ascii="宋体" w:hAnsi="宋体" w:eastAsia="宋体" w:cs="宋体"/>
          <w:sz w:val="24"/>
          <w:szCs w:val="24"/>
        </w:rPr>
      </w:pPr>
      <w:r>
        <w:rPr>
          <w:rFonts w:hint="eastAsia" w:ascii="宋体" w:hAnsi="宋体" w:eastAsia="宋体" w:cs="宋体"/>
          <w:sz w:val="24"/>
          <w:szCs w:val="24"/>
        </w:rPr>
        <w:t>一个文件由被空行分割而成的段落以及标识每个段落的可选注释共同组成。超过2000行的程序难以阅读，应该尽量避免。"Java源文件范例"提供了一个布局合理的Java程序范例。</w:t>
      </w:r>
    </w:p>
    <w:p>
      <w:pPr>
        <w:pStyle w:val="3"/>
        <w:rPr>
          <w:b w:val="0"/>
          <w:sz w:val="24"/>
          <w:szCs w:val="24"/>
        </w:rPr>
      </w:pPr>
      <w:bookmarkStart w:id="6" w:name="3"/>
      <w:bookmarkEnd w:id="6"/>
      <w:r>
        <w:rPr>
          <w:rFonts w:hint="eastAsia"/>
          <w:b w:val="0"/>
          <w:sz w:val="24"/>
          <w:szCs w:val="24"/>
        </w:rPr>
        <w:t>3.1 Java源文件</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color w:val="333333"/>
          <w:kern w:val="0"/>
          <w:sz w:val="24"/>
          <w:szCs w:val="24"/>
          <w:shd w:val="clear" w:color="auto" w:fill="FFFFFF"/>
        </w:rPr>
      </w:pPr>
      <w:r>
        <w:rPr>
          <w:rFonts w:hint="eastAsia" w:asciiTheme="minorEastAsia" w:hAnsiTheme="minorEastAsia" w:eastAsiaTheme="minorEastAsia" w:cstheme="minorEastAsia"/>
          <w:color w:val="333333"/>
          <w:kern w:val="0"/>
          <w:sz w:val="24"/>
          <w:szCs w:val="24"/>
          <w:shd w:val="clear" w:color="auto" w:fill="FFFFFF"/>
        </w:rPr>
        <w:t>每个Java源文件都包含一个单一的公共类或接口。若私有类和接口与一个公共类相关联，可以将它们和公共类放入同一个源文件。公共类必须是这个文件中的第一个类或接口。</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shd w:val="clear" w:color="auto" w:fill="FFFFFF"/>
        </w:rPr>
      </w:pPr>
      <w:r>
        <w:rPr>
          <w:rFonts w:hint="eastAsia" w:asciiTheme="minorEastAsia" w:hAnsiTheme="minorEastAsia" w:eastAsiaTheme="minorEastAsia" w:cstheme="minorEastAsia"/>
          <w:color w:val="333333"/>
          <w:kern w:val="0"/>
          <w:sz w:val="24"/>
          <w:szCs w:val="24"/>
          <w:shd w:val="clear" w:color="auto" w:fill="FFFFFF"/>
        </w:rPr>
        <w:t>Java源文件还遵循以下规则：</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333333"/>
          <w:kern w:val="0"/>
          <w:sz w:val="24"/>
          <w:szCs w:val="24"/>
        </w:rPr>
      </w:pPr>
      <w:bookmarkStart w:id="7" w:name="31"/>
      <w:r>
        <w:rPr>
          <w:rFonts w:hint="eastAsia" w:asciiTheme="minorEastAsia" w:hAnsiTheme="minorEastAsia" w:eastAsiaTheme="minorEastAsia" w:cstheme="minorEastAsia"/>
          <w:color w:val="333333"/>
          <w:kern w:val="0"/>
          <w:sz w:val="24"/>
          <w:szCs w:val="24"/>
        </w:rPr>
        <w:t>- 开头注释（参见"</w:t>
      </w:r>
      <w:bookmarkEnd w:id="7"/>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"311"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776655"/>
          <w:kern w:val="0"/>
          <w:sz w:val="24"/>
          <w:szCs w:val="24"/>
        </w:rPr>
        <w:t>开头注释</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color w:val="333333"/>
          <w:kern w:val="0"/>
          <w:sz w:val="24"/>
          <w:szCs w:val="24"/>
          <w:lang w:val="en-US" w:eastAsia="zh-CN"/>
        </w:rPr>
        <w:tab/>
      </w:r>
      <w:r>
        <w:rPr>
          <w:rFonts w:hint="eastAsia" w:asciiTheme="minorEastAsia" w:hAnsiTheme="minorEastAsia" w:eastAsiaTheme="minorEastAsia" w:cstheme="minorEastAsia"/>
          <w:color w:val="333333"/>
          <w:kern w:val="0"/>
          <w:sz w:val="24"/>
          <w:szCs w:val="24"/>
        </w:rPr>
        <w:t>- 包和引入语句（参见"</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"http://doc.javanb.com/code-conventions-for-the-java-programming-language-zh/index.html" \l "312"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color w:val="776655"/>
          <w:kern w:val="0"/>
          <w:sz w:val="24"/>
          <w:szCs w:val="24"/>
        </w:rPr>
        <w:t>包和引入语句</w:t>
      </w:r>
      <w:r>
        <w:rPr>
          <w:rFonts w:hint="eastAsia" w:asciiTheme="minorEastAsia" w:hAnsiTheme="minorEastAsia" w:eastAsiaTheme="minorEastAsia" w:cstheme="minorEastAsia"/>
          <w:color w:val="776655"/>
          <w:kern w:val="0"/>
          <w:sz w:val="24"/>
          <w:szCs w:val="24"/>
        </w:rPr>
        <w:fldChar w:fldCharType="end"/>
      </w:r>
      <w:r>
        <w:rPr>
          <w:rFonts w:hint="eastAsia" w:asciiTheme="minorEastAsia" w:hAnsiTheme="minorEastAsia" w:eastAsiaTheme="minorEastAsia" w:cstheme="minorEastAsia"/>
          <w:color w:val="333333"/>
          <w:kern w:val="0"/>
          <w:sz w:val="24"/>
          <w:szCs w:val="24"/>
        </w:rPr>
        <w:t>"）</w:t>
      </w:r>
      <w:bookmarkStart w:id="73" w:name="_GoBack"/>
      <w:bookmarkEnd w:id="73"/>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cstheme="minorEastAsia"/>
          <w:color w:val="333333"/>
          <w:kern w:val="0"/>
          <w:sz w:val="24"/>
          <w:szCs w:val="24"/>
          <w:lang w:val="en-US" w:eastAsia="zh-CN"/>
        </w:rPr>
        <w:tab/>
      </w:r>
      <w:r>
        <w:rPr>
          <w:rFonts w:hint="eastAsia" w:asciiTheme="minorEastAsia" w:hAnsiTheme="minorEastAsia" w:eastAsiaTheme="minorEastAsia" w:cstheme="minorEastAsia"/>
          <w:color w:val="333333"/>
          <w:kern w:val="0"/>
          <w:sz w:val="24"/>
          <w:szCs w:val="24"/>
        </w:rPr>
        <w:t>- 类和接口声明（参见"</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"http://doc.javanb.com/code-conventions-for-the-java-programming-language-zh/index.html" \l "313"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color w:val="776655"/>
          <w:kern w:val="0"/>
          <w:sz w:val="24"/>
          <w:szCs w:val="24"/>
        </w:rPr>
        <w:t>类和接口声明</w:t>
      </w:r>
      <w:r>
        <w:rPr>
          <w:rFonts w:hint="eastAsia" w:asciiTheme="minorEastAsia" w:hAnsiTheme="minorEastAsia" w:eastAsiaTheme="minorEastAsia" w:cstheme="minorEastAsia"/>
          <w:color w:val="776655"/>
          <w:kern w:val="0"/>
          <w:sz w:val="24"/>
          <w:szCs w:val="24"/>
        </w:rPr>
        <w:fldChar w:fldCharType="end"/>
      </w:r>
      <w:r>
        <w:rPr>
          <w:rFonts w:hint="eastAsia" w:asciiTheme="minorEastAsia" w:hAnsiTheme="minorEastAsia" w:eastAsiaTheme="minorEastAsia" w:cstheme="minorEastAsia"/>
          <w:color w:val="333333"/>
          <w:kern w:val="0"/>
          <w:sz w:val="24"/>
          <w:szCs w:val="24"/>
        </w:rPr>
        <w:t>"）</w:t>
      </w:r>
    </w:p>
    <w:p>
      <w:pPr>
        <w:pStyle w:val="4"/>
        <w:rPr>
          <w:rFonts w:hint="eastAsia"/>
          <w:b w:val="0"/>
          <w:sz w:val="24"/>
          <w:szCs w:val="24"/>
          <w:shd w:val="clear" w:color="auto" w:fill="FFFFFF"/>
        </w:rPr>
      </w:pPr>
      <w:r>
        <w:rPr>
          <w:rFonts w:hint="eastAsia"/>
          <w:b w:val="0"/>
          <w:sz w:val="24"/>
          <w:szCs w:val="24"/>
          <w:shd w:val="clear" w:color="auto" w:fill="FFFFFF"/>
        </w:rPr>
        <w:t>3.1.1 开头注释</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color w:val="333333"/>
          <w:kern w:val="0"/>
          <w:sz w:val="24"/>
          <w:szCs w:val="24"/>
          <w:shd w:val="clear" w:color="auto" w:fill="FFFFFF"/>
          <w:lang w:eastAsia="zh-CN"/>
        </w:rPr>
      </w:pPr>
      <w:r>
        <w:rPr>
          <w:rFonts w:hint="eastAsia" w:asciiTheme="minorEastAsia" w:hAnsiTheme="minorEastAsia" w:eastAsiaTheme="minorEastAsia" w:cstheme="minorEastAsia"/>
          <w:color w:val="333333"/>
          <w:kern w:val="0"/>
          <w:sz w:val="24"/>
          <w:szCs w:val="24"/>
          <w:shd w:val="clear" w:color="auto" w:fill="FFFFFF"/>
        </w:rPr>
        <w:t>所有的源文件都应该在开头有一个C语言风格的注释，其中列出类名、版本信息、日期和版权声明</w:t>
      </w:r>
      <w:r>
        <w:rPr>
          <w:rFonts w:hint="eastAsia" w:asciiTheme="minorEastAsia" w:hAnsiTheme="minorEastAsia" w:cstheme="minorEastAsia"/>
          <w:color w:val="333333"/>
          <w:kern w:val="0"/>
          <w:sz w:val="24"/>
          <w:szCs w:val="24"/>
          <w:shd w:val="clear" w:color="auto" w:fill="FFFFFF"/>
          <w:lang w:eastAsia="zh-CN"/>
        </w:rPr>
        <w:t>。</w:t>
      </w:r>
    </w:p>
    <w:p>
      <w:pPr>
        <w:pStyle w:val="4"/>
        <w:rPr>
          <w:rFonts w:hint="eastAsia"/>
          <w:b w:val="0"/>
          <w:sz w:val="24"/>
          <w:szCs w:val="24"/>
          <w:shd w:val="clear" w:color="auto" w:fill="FFFFFF"/>
        </w:rPr>
      </w:pPr>
      <w:bookmarkStart w:id="8" w:name="311"/>
      <w:bookmarkEnd w:id="8"/>
      <w:r>
        <w:rPr>
          <w:rFonts w:hint="eastAsia"/>
          <w:b w:val="0"/>
          <w:sz w:val="24"/>
          <w:szCs w:val="24"/>
          <w:shd w:val="clear" w:color="auto" w:fill="FFFFFF"/>
        </w:rPr>
        <w:t>3.1.2 包和引入语句</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在多数Java源文件中，第一个非注释行是包语句。在它之后可以跟引入语句。例如：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package java.awt;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import java.awt.peer.CanvasPeer;</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4"/>
        <w:rPr>
          <w:rFonts w:hint="eastAsia"/>
          <w:b w:val="0"/>
          <w:sz w:val="24"/>
          <w:szCs w:val="24"/>
          <w:shd w:val="clear" w:color="auto" w:fill="FFFFFF"/>
        </w:rPr>
      </w:pPr>
      <w:bookmarkStart w:id="9" w:name="312"/>
      <w:bookmarkEnd w:id="9"/>
      <w:r>
        <w:rPr>
          <w:rFonts w:hint="eastAsia"/>
          <w:b w:val="0"/>
          <w:sz w:val="24"/>
          <w:szCs w:val="24"/>
          <w:shd w:val="clear" w:color="auto" w:fill="FFFFFF"/>
        </w:rPr>
        <w:t>3.1.3 类和接口声明</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bookmarkStart w:id="10" w:name="313"/>
      <w:r>
        <w:rPr>
          <w:rFonts w:hint="eastAsia" w:asciiTheme="minorEastAsia" w:hAnsiTheme="minorEastAsia" w:eastAsiaTheme="minorEastAsia" w:cstheme="minorEastAsia"/>
          <w:color w:val="333333"/>
          <w:kern w:val="0"/>
          <w:sz w:val="24"/>
          <w:szCs w:val="24"/>
        </w:rPr>
        <w:t>下表描述了类和接口声明的各个部分以及它们出现的先后次序。参见"</w:t>
      </w:r>
      <w:bookmarkEnd w:id="10"/>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"b1"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Java源文件范例</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"中一个包含注释的例子。</w:t>
      </w:r>
    </w:p>
    <w:tbl>
      <w:tblPr>
        <w:tblStyle w:val="11"/>
        <w:tblW w:w="8426"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365"/>
        <w:gridCol w:w="1961"/>
        <w:gridCol w:w="61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　</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类/接口声明的各部分</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注解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1</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类/接口文档注释(/**……*/)</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该注释中所需包含的信息，参见"</w:t>
            </w:r>
            <w:r>
              <w:rPr>
                <w:sz w:val="21"/>
                <w:szCs w:val="21"/>
              </w:rPr>
              <w:fldChar w:fldCharType="begin"/>
            </w:r>
            <w:r>
              <w:rPr>
                <w:sz w:val="21"/>
                <w:szCs w:val="21"/>
              </w:rPr>
              <w:instrText xml:space="preserve"> HYPERLINK "http://doc.javanb.com/code-conventions-for-the-java-programming-language-zh/index.html" \l "52" </w:instrText>
            </w:r>
            <w:r>
              <w:rPr>
                <w:sz w:val="21"/>
                <w:szCs w:val="21"/>
              </w:rPr>
              <w:fldChar w:fldCharType="separate"/>
            </w:r>
            <w:r>
              <w:rPr>
                <w:rFonts w:hint="eastAsia" w:ascii="宋体" w:hAnsi="宋体" w:eastAsia="宋体" w:cs="宋体"/>
                <w:color w:val="776655"/>
                <w:kern w:val="0"/>
                <w:sz w:val="21"/>
                <w:szCs w:val="21"/>
              </w:rPr>
              <w:t>文档注释</w:t>
            </w:r>
            <w:r>
              <w:rPr>
                <w:rFonts w:hint="eastAsia" w:ascii="宋体" w:hAnsi="宋体" w:eastAsia="宋体" w:cs="宋体"/>
                <w:color w:val="776655"/>
                <w:kern w:val="0"/>
                <w:sz w:val="21"/>
                <w:szCs w:val="21"/>
              </w:rPr>
              <w:fldChar w:fldCharType="end"/>
            </w:r>
            <w:r>
              <w:rPr>
                <w:rFonts w:hint="eastAsia" w:ascii="宋体" w:hAnsi="宋体" w:eastAsia="宋体" w:cs="宋体"/>
                <w:color w:val="333333"/>
                <w:kern w:val="0"/>
                <w:sz w:val="21"/>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2</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类或接口的声明</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3</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类/接口实现的注释(/*……*/)如果有必要的话</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该注释应包含任何有关整个类或接口的信息，而这些信息又不适合作为类/接口文档注释。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4</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类的(静态)变量</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首先是类的公共变量，随后是保护变量，再后是包一级别的变量(没有访问修饰符，access modifier)，最后是私有变量。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5</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实例变量</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首先是公共级别的，随后是保护级别的，再后是包一级别的(没有访问修饰符)，最后是私有级别的。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6</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构造器</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0"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7</w:t>
            </w:r>
          </w:p>
        </w:tc>
        <w:tc>
          <w:tcPr>
            <w:tcW w:w="193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方法</w:t>
            </w:r>
          </w:p>
        </w:tc>
        <w:tc>
          <w:tcPr>
            <w:tcW w:w="6055"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这些方法应该按功能，而非作用域或访问权限，分组。例如，一个私有的类方法可以置于两个公有的实例方法之间。其目的是为了更便于阅读和理解代码。</w:t>
            </w:r>
          </w:p>
        </w:tc>
      </w:tr>
    </w:tbl>
    <w:p>
      <w:pPr>
        <w:pStyle w:val="2"/>
        <w:rPr>
          <w:b w:val="0"/>
          <w:sz w:val="28"/>
          <w:szCs w:val="28"/>
        </w:rPr>
      </w:pPr>
      <w:r>
        <w:rPr>
          <w:rFonts w:hint="eastAsia"/>
          <w:b w:val="0"/>
          <w:sz w:val="28"/>
          <w:szCs w:val="28"/>
        </w:rPr>
        <w:t>4 缩进排版</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4个空格常被作为缩进排版的一个单位。缩进的确切解释并未详细指定(空格 vs. 制表符)。一个制表符等于8个空格(而非4个)。</w:t>
      </w:r>
    </w:p>
    <w:p>
      <w:pPr>
        <w:pStyle w:val="3"/>
        <w:rPr>
          <w:b w:val="0"/>
          <w:sz w:val="24"/>
          <w:szCs w:val="24"/>
        </w:rPr>
      </w:pPr>
      <w:bookmarkStart w:id="11" w:name="4"/>
      <w:bookmarkEnd w:id="11"/>
      <w:r>
        <w:rPr>
          <w:rFonts w:hint="eastAsia"/>
          <w:b w:val="0"/>
          <w:sz w:val="24"/>
          <w:szCs w:val="24"/>
        </w:rPr>
        <w:t>4.1 行长度</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尽量避免一行的长度超过80个字符，因为很多终端和工具不能很好处理之。</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注意：用于文档中的例子应该使用更短的行长，长度一般不超过70个字符。</w:t>
      </w:r>
    </w:p>
    <w:p>
      <w:pPr>
        <w:pStyle w:val="3"/>
        <w:rPr>
          <w:b w:val="0"/>
          <w:sz w:val="24"/>
          <w:szCs w:val="24"/>
        </w:rPr>
      </w:pPr>
      <w:bookmarkStart w:id="12" w:name="41"/>
      <w:bookmarkEnd w:id="12"/>
      <w:r>
        <w:rPr>
          <w:rFonts w:hint="eastAsia"/>
          <w:b w:val="0"/>
          <w:sz w:val="24"/>
          <w:szCs w:val="24"/>
        </w:rPr>
        <w:t>4.2 换行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当一个表达式无法容纳在一行内时，可以依据如下一般规则断开之：</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在一个逗号后面断开</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在一个操作符前面断开</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宁可选择较高级别(higher-level)的断开，而非较低级别(lower-level)的断开</w:t>
      </w:r>
      <w:r>
        <w:rPr>
          <w:rFonts w:hint="eastAsia" w:asciiTheme="minorEastAsia" w:hAnsiTheme="minorEastAsia" w:eastAsia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新的一行应该与上一行同一级别表达式的开头处对齐</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如果以上规则导致你的代码混乱或者使你的代码都堆挤在右边，那就代之以缩进8个空格。</w:t>
      </w:r>
    </w:p>
    <w:p>
      <w:pPr>
        <w:pStyle w:val="2"/>
        <w:rPr>
          <w:b w:val="0"/>
          <w:sz w:val="28"/>
          <w:szCs w:val="28"/>
        </w:rPr>
      </w:pPr>
      <w:bookmarkStart w:id="13" w:name="42"/>
      <w:bookmarkEnd w:id="13"/>
      <w:r>
        <w:rPr>
          <w:rFonts w:hint="eastAsia"/>
          <w:b w:val="0"/>
          <w:sz w:val="28"/>
          <w:szCs w:val="28"/>
        </w:rPr>
        <w:t>5 注释(Comments)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实现注释用以注释代码或者实现细节。文档注释从实现自由(implementation-free)的角度描述代码的规范。它可以被那些手头没有源码的开发人员读懂。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注释应被用来给出代码的总括，并提供代码自身没有提供的附加信息。注释应该仅包含与阅读和理解程序有关的信息。例如，相应的包如何被建立或位于哪个目录下之类的信息不应包括在注释中。</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在注释里，对设计决策中重要的或者不是显而易见的地方进行说明是可以的，但应避免提供代码中己清晰表达出来的重复信息。多余的的注释很容易过时。通常应避免那些代码更新就可能过时的注释。</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注意：频繁的注释有时反映出代码的低质量。当你觉得被迫要加注释的时候，考虑一下重写代码使其更清晰。</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注释不应写在用星号或其他字符画出来的大框里。注释不应包括诸如制表符和回退符之类的特殊字符。</w:t>
      </w:r>
    </w:p>
    <w:p>
      <w:pPr>
        <w:pStyle w:val="3"/>
        <w:rPr>
          <w:rFonts w:ascii="宋体" w:hAnsi="宋体" w:eastAsia="宋体" w:cs="宋体"/>
          <w:color w:val="333333"/>
          <w:kern w:val="0"/>
          <w:sz w:val="18"/>
          <w:szCs w:val="18"/>
        </w:rPr>
      </w:pPr>
      <w:bookmarkStart w:id="14" w:name="5"/>
      <w:bookmarkEnd w:id="14"/>
      <w:r>
        <w:rPr>
          <w:rFonts w:hint="eastAsia"/>
          <w:b w:val="0"/>
          <w:sz w:val="24"/>
          <w:szCs w:val="24"/>
        </w:rPr>
        <w:t>5.1 实现注释的格式(Implementation Comment Formats)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程序可以有4种实现注释的风格：块(block)、单行(single-line)、尾端(trailing)和行末(end-of-line)。</w:t>
      </w:r>
    </w:p>
    <w:p>
      <w:pPr>
        <w:pStyle w:val="4"/>
        <w:rPr>
          <w:b w:val="0"/>
          <w:sz w:val="24"/>
          <w:szCs w:val="24"/>
          <w:shd w:val="clear" w:color="auto" w:fill="FFFFFF"/>
        </w:rPr>
      </w:pPr>
      <w:bookmarkStart w:id="15" w:name="51"/>
      <w:bookmarkEnd w:id="15"/>
      <w:r>
        <w:rPr>
          <w:rFonts w:hint="eastAsia"/>
          <w:b w:val="0"/>
          <w:sz w:val="24"/>
          <w:szCs w:val="24"/>
          <w:shd w:val="clear" w:color="auto" w:fill="FFFFFF"/>
        </w:rPr>
        <w:t>5.1.1 块注释</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块注释之首应该有一个空行，用于把块注释和代码分割开来</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块注释可以以/*-开头，这样indent(1)就可以将之识别为一个代码块的开始，而不会重排它。</w:t>
      </w:r>
      <w:bookmarkStart w:id="16" w:name="511"/>
    </w:p>
    <w:bookmarkEnd w:id="16"/>
    <w:p>
      <w:pPr>
        <w:pStyle w:val="4"/>
        <w:rPr>
          <w:rFonts w:hint="eastAsia"/>
          <w:b w:val="0"/>
          <w:sz w:val="24"/>
          <w:szCs w:val="24"/>
          <w:shd w:val="clear" w:color="auto" w:fill="FFFFFF"/>
        </w:rPr>
      </w:pPr>
      <w:r>
        <w:rPr>
          <w:rFonts w:hint="eastAsia"/>
          <w:b w:val="0"/>
          <w:sz w:val="24"/>
          <w:szCs w:val="24"/>
          <w:shd w:val="clear" w:color="auto" w:fill="FFFFFF"/>
        </w:rPr>
        <w:t>5.1.2 单行注释</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bookmarkStart w:id="17" w:name="512"/>
      <w:r>
        <w:rPr>
          <w:rFonts w:hint="eastAsia" w:asciiTheme="minorEastAsia" w:hAnsiTheme="minorEastAsia" w:eastAsiaTheme="minorEastAsia" w:cstheme="minorEastAsia"/>
          <w:color w:val="333333"/>
          <w:kern w:val="0"/>
          <w:sz w:val="24"/>
          <w:szCs w:val="24"/>
        </w:rPr>
        <w:t>短注释可以显示在一行内，并与其后的代码具有一样的缩进层级。如果一个注释不能在一行内写完，就该采用块注释(参见"</w:t>
      </w:r>
      <w:bookmarkEnd w:id="17"/>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"511"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块注释</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")。单行注释之前应该有一个空行。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5.1.3 尾端注释(Trailing Comments)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极短的注释可以与它们所要描述的代码位于同一行，但是应该有足够的空白来分开代码和注释。若有多个短注释出现于大段代码中，它们应该具有相同的缩进。</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bookmarkStart w:id="18" w:name="513"/>
      <w:bookmarkEnd w:id="18"/>
      <w:r>
        <w:rPr>
          <w:rFonts w:hint="eastAsia" w:asciiTheme="minorEastAsia" w:hAnsiTheme="minorEastAsia" w:eastAsiaTheme="minorEastAsia" w:cstheme="minorEastAsia"/>
          <w:color w:val="333333"/>
          <w:kern w:val="0"/>
          <w:sz w:val="24"/>
          <w:szCs w:val="24"/>
        </w:rPr>
        <w:t>5.1.4 行末注释(End-Of-Line Comments)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ascii="宋体" w:hAnsi="宋体" w:eastAsia="宋体" w:cs="宋体"/>
          <w:color w:val="333333"/>
          <w:kern w:val="0"/>
          <w:sz w:val="18"/>
          <w:szCs w:val="18"/>
          <w:shd w:val="clear" w:color="auto" w:fill="FFFFFF"/>
        </w:rPr>
      </w:pPr>
      <w:r>
        <w:rPr>
          <w:rFonts w:hint="eastAsia" w:asciiTheme="minorEastAsia" w:hAnsiTheme="minorEastAsia" w:eastAsiaTheme="minorEastAsia" w:cstheme="minorEastAsia"/>
          <w:color w:val="333333"/>
          <w:kern w:val="0"/>
          <w:sz w:val="24"/>
          <w:szCs w:val="24"/>
        </w:rPr>
        <w:t>注释界定符"//"，可以注释掉整行或者一行中的一部分。它一般不用于连续多行的注释文本；然而，它可以用来注释掉连续多行的代码段。</w:t>
      </w:r>
    </w:p>
    <w:p>
      <w:pPr>
        <w:pStyle w:val="3"/>
        <w:rPr>
          <w:b w:val="0"/>
          <w:sz w:val="24"/>
          <w:szCs w:val="24"/>
        </w:rPr>
      </w:pPr>
      <w:bookmarkStart w:id="19" w:name="514"/>
      <w:bookmarkEnd w:id="19"/>
      <w:r>
        <w:rPr>
          <w:rFonts w:hint="eastAsia"/>
          <w:b w:val="0"/>
          <w:sz w:val="24"/>
          <w:szCs w:val="24"/>
        </w:rPr>
        <w:t>5.2 文档注释(Documentation Comments)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bookmarkStart w:id="20" w:name="52"/>
      <w:r>
        <w:rPr>
          <w:rFonts w:hint="eastAsia" w:asciiTheme="minorEastAsia" w:hAnsiTheme="minorEastAsia" w:eastAsiaTheme="minorEastAsia" w:cstheme="minorEastAsia"/>
          <w:color w:val="333333"/>
          <w:kern w:val="0"/>
          <w:sz w:val="24"/>
          <w:szCs w:val="24"/>
        </w:rPr>
        <w:t>注意：此处描述的注释格式之范例，参见"</w:t>
      </w:r>
      <w:bookmarkEnd w:id="20"/>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"b1"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Java源文件范例</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若想了解更多，参见"How to Write Doc Comments for Javadoc"，其中包含了有关文档注释标记的信息(@return, @param, @see)</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"http://java.sun.com/javadoc/writingdoccomments/index.html"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http://java.sun.com/javadoc/writingdoccomments/index.html</w:t>
      </w:r>
      <w:r>
        <w:rPr>
          <w:rFonts w:hint="eastAsia" w:asciiTheme="minorEastAsia" w:hAnsiTheme="minorEastAsia" w:eastAsiaTheme="minorEastAsia" w:cstheme="minorEastAsia"/>
          <w:color w:val="333333"/>
          <w:kern w:val="0"/>
          <w:sz w:val="24"/>
          <w:szCs w:val="24"/>
        </w:rPr>
        <w:fldChar w:fldCharType="end"/>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若想了解更多有关文档注释和javadoc的详细资料，参见javadoc的主页</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"http://java.sun.com/javadoc/index.html"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http://java.sun.com/javadoc/index.html</w:t>
      </w:r>
      <w:r>
        <w:rPr>
          <w:rFonts w:hint="eastAsia" w:asciiTheme="minorEastAsia" w:hAnsiTheme="minorEastAsia" w:eastAsiaTheme="minorEastAsia" w:cstheme="minorEastAsia"/>
          <w:color w:val="333333"/>
          <w:kern w:val="0"/>
          <w:sz w:val="24"/>
          <w:szCs w:val="24"/>
        </w:rPr>
        <w:fldChar w:fldCharType="end"/>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文档注释描述Java的类、接口、构造器，方法，以及字段(field)。每个文档注释都会被置于注释定界符/**...*/之中，一个注释对应一个类、接口或成员。该注释应位于声明之前</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文档注释不能放在一个方法或构造器的定义块中，因为Java会将位于文档注释之后的第一个声明与其相关联。</w:t>
      </w:r>
    </w:p>
    <w:p>
      <w:pPr>
        <w:pStyle w:val="2"/>
        <w:rPr>
          <w:b w:val="0"/>
          <w:sz w:val="28"/>
          <w:szCs w:val="28"/>
        </w:rPr>
      </w:pPr>
      <w:r>
        <w:rPr>
          <w:rFonts w:hint="eastAsia"/>
          <w:b w:val="0"/>
          <w:sz w:val="28"/>
          <w:szCs w:val="28"/>
        </w:rPr>
        <w:t>6 声明(Declarations)</w:t>
      </w:r>
    </w:p>
    <w:p>
      <w:pPr>
        <w:pStyle w:val="3"/>
        <w:rPr>
          <w:b w:val="0"/>
          <w:sz w:val="24"/>
          <w:szCs w:val="24"/>
        </w:rPr>
      </w:pPr>
      <w:bookmarkStart w:id="21" w:name="6"/>
      <w:bookmarkEnd w:id="21"/>
      <w:r>
        <w:rPr>
          <w:rFonts w:hint="eastAsia"/>
          <w:b w:val="0"/>
          <w:sz w:val="24"/>
          <w:szCs w:val="24"/>
        </w:rPr>
        <w:t>6.1 每行声明变量的数量(Number Per Line)</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推荐一行一个声明，因为这样以利于写注释。</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要优于，int level, size;</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注意：上面的例子中，在类型和标识符之间放了一个空格，另一种被允许的替代方式是使用制表符</w:t>
      </w:r>
      <w:r>
        <w:rPr>
          <w:rFonts w:hint="eastAsia" w:asciiTheme="minorEastAsia" w:hAnsiTheme="minorEastAsia" w:eastAsiaTheme="minorEastAsia" w:cstheme="minorEastAsia"/>
          <w:color w:val="333333"/>
          <w:kern w:val="0"/>
          <w:sz w:val="24"/>
          <w:szCs w:val="24"/>
          <w:lang w:eastAsia="zh-CN"/>
        </w:rPr>
        <w:t>。</w:t>
      </w:r>
    </w:p>
    <w:p>
      <w:pPr>
        <w:pStyle w:val="3"/>
        <w:rPr>
          <w:b w:val="0"/>
          <w:sz w:val="24"/>
          <w:szCs w:val="24"/>
        </w:rPr>
      </w:pPr>
      <w:bookmarkStart w:id="22" w:name="61"/>
      <w:bookmarkEnd w:id="22"/>
      <w:r>
        <w:rPr>
          <w:rFonts w:hint="eastAsia"/>
          <w:b w:val="0"/>
          <w:sz w:val="24"/>
          <w:szCs w:val="24"/>
        </w:rPr>
        <w:t>6.2 初始化(Initialization)</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尽量在声明局部变量的同时初始化。唯一不这么做的理由是变量的初始值依赖于某些先前发生的计算。</w:t>
      </w:r>
    </w:p>
    <w:p>
      <w:pPr>
        <w:pStyle w:val="3"/>
        <w:rPr>
          <w:b w:val="0"/>
          <w:sz w:val="24"/>
          <w:szCs w:val="24"/>
        </w:rPr>
      </w:pPr>
      <w:bookmarkStart w:id="23" w:name="62"/>
      <w:bookmarkEnd w:id="23"/>
      <w:r>
        <w:rPr>
          <w:rFonts w:hint="eastAsia"/>
          <w:b w:val="0"/>
          <w:sz w:val="24"/>
          <w:szCs w:val="24"/>
        </w:rPr>
        <w:t>6.3 布局(Placement)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只在代码块的开始处声明变量。（一个块是指任何被包含在大括号"{"和"}"中间的代码。）不要在首次用到该变量时才声明之。这会把注意力不集中的程序员搞糊涂，同时会妨碍代码在该作用域内的可移植性。</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避免声明的局部变量覆盖上一级声明的变量。例如，不要在内部代码块中声明相同的变量名</w:t>
      </w:r>
      <w:r>
        <w:rPr>
          <w:rFonts w:hint="eastAsia" w:asciiTheme="minorEastAsia" w:hAnsiTheme="minorEastAsia" w:eastAsiaTheme="minorEastAsia" w:cstheme="minorEastAsia"/>
          <w:color w:val="333333"/>
          <w:kern w:val="0"/>
          <w:sz w:val="24"/>
          <w:szCs w:val="24"/>
          <w:lang w:eastAsia="zh-CN"/>
        </w:rPr>
        <w:t>。</w:t>
      </w:r>
    </w:p>
    <w:p>
      <w:pPr>
        <w:pStyle w:val="3"/>
        <w:rPr>
          <w:b w:val="0"/>
          <w:sz w:val="24"/>
          <w:szCs w:val="24"/>
        </w:rPr>
      </w:pPr>
      <w:bookmarkStart w:id="24" w:name="63"/>
      <w:bookmarkEnd w:id="24"/>
      <w:r>
        <w:rPr>
          <w:rFonts w:hint="eastAsia"/>
          <w:b w:val="0"/>
          <w:sz w:val="24"/>
          <w:szCs w:val="24"/>
        </w:rPr>
        <w:t>6.4 类和接口的声明(Class and Interface Declarations)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当编写类和接口是，应该遵守以下格式规则：</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在方法名与其参数列表之前的左括号"("间不要有空格</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左大括号"{"位于声明语句同行的末尾</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右大括号"}"另起一行，与相应的声明语句对齐，除非是一个空语句，"}"应紧跟在"{"之后</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方法与方法之间以空行分隔</w:t>
      </w:r>
    </w:p>
    <w:p>
      <w:pPr>
        <w:pStyle w:val="2"/>
        <w:rPr>
          <w:b w:val="0"/>
          <w:sz w:val="28"/>
          <w:szCs w:val="28"/>
        </w:rPr>
      </w:pPr>
      <w:bookmarkStart w:id="25" w:name="64"/>
      <w:bookmarkEnd w:id="25"/>
      <w:r>
        <w:rPr>
          <w:rFonts w:hint="eastAsia"/>
          <w:b w:val="0"/>
          <w:sz w:val="28"/>
          <w:szCs w:val="28"/>
        </w:rPr>
        <w:t>7 语句(Statements)</w:t>
      </w:r>
    </w:p>
    <w:p>
      <w:pPr>
        <w:pStyle w:val="3"/>
        <w:rPr>
          <w:b w:val="0"/>
          <w:sz w:val="24"/>
          <w:szCs w:val="24"/>
        </w:rPr>
      </w:pPr>
      <w:bookmarkStart w:id="26" w:name="7"/>
      <w:bookmarkEnd w:id="26"/>
      <w:r>
        <w:rPr>
          <w:rFonts w:hint="eastAsia"/>
          <w:b w:val="0"/>
          <w:sz w:val="24"/>
          <w:szCs w:val="24"/>
        </w:rPr>
        <w:t>7.1 简单语句(Simple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每行至多包含一条语句</w:t>
      </w:r>
      <w:r>
        <w:rPr>
          <w:rFonts w:hint="eastAsia" w:asciiTheme="minorEastAsia" w:hAnsiTheme="minorEastAsia" w:eastAsiaTheme="minorEastAsia" w:cstheme="minorEastAsia"/>
          <w:color w:val="333333"/>
          <w:kern w:val="0"/>
          <w:sz w:val="24"/>
          <w:szCs w:val="24"/>
          <w:lang w:eastAsia="zh-CN"/>
        </w:rPr>
        <w:t>。</w:t>
      </w:r>
    </w:p>
    <w:p>
      <w:pPr>
        <w:pStyle w:val="3"/>
        <w:rPr>
          <w:b w:val="0"/>
          <w:sz w:val="24"/>
          <w:szCs w:val="24"/>
        </w:rPr>
      </w:pPr>
      <w:bookmarkStart w:id="27" w:name="71"/>
      <w:bookmarkEnd w:id="27"/>
      <w:r>
        <w:rPr>
          <w:rFonts w:hint="eastAsia"/>
          <w:b w:val="0"/>
          <w:sz w:val="24"/>
          <w:szCs w:val="24"/>
        </w:rPr>
        <w:t>7.2 复合语句(Compound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复合语句是包含在大括号中的语句序列，形如"{ 语句 }"。例如下面</w:t>
      </w:r>
      <w:r>
        <w:rPr>
          <w:rFonts w:hint="eastAsia" w:asciiTheme="minorEastAsia" w:hAnsiTheme="minorEastAsia" w:cstheme="minorEastAsia"/>
          <w:color w:val="333333"/>
          <w:kern w:val="0"/>
          <w:sz w:val="24"/>
          <w:szCs w:val="24"/>
          <w:lang w:val="en-US" w:eastAsia="zh-CN"/>
        </w:rPr>
        <w:t>例子：</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被括其中的语句应该较之复合语句缩进一个层次</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左大括号"{"应位于复合语句起始行的行尾；右大括号"}"应另起一行并与复合语句首行对齐。</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大括号可以被用于所有语句，包括单个语句，只要这些语句是诸如if-else或for控制结构的一部分。这样便于添加语句而无需担心由于忘了加括号而引入bug。</w:t>
      </w:r>
    </w:p>
    <w:p>
      <w:pPr>
        <w:pStyle w:val="3"/>
        <w:rPr>
          <w:b w:val="0"/>
          <w:sz w:val="24"/>
          <w:szCs w:val="24"/>
        </w:rPr>
      </w:pPr>
      <w:bookmarkStart w:id="28" w:name="72"/>
      <w:bookmarkEnd w:id="28"/>
      <w:r>
        <w:rPr>
          <w:rFonts w:hint="eastAsia"/>
          <w:b w:val="0"/>
          <w:sz w:val="24"/>
          <w:szCs w:val="24"/>
        </w:rPr>
        <w:t>7.3 返回语句(return Statements)</w:t>
      </w:r>
    </w:p>
    <w:p>
      <w:pPr>
        <w:widowControl/>
        <w:jc w:val="left"/>
        <w:rPr>
          <w:rFonts w:ascii="宋体" w:hAnsi="宋体" w:eastAsia="宋体" w:cs="宋体"/>
          <w:color w:val="333333"/>
          <w:kern w:val="0"/>
          <w:sz w:val="18"/>
          <w:szCs w:val="18"/>
          <w:shd w:val="clear" w:color="auto" w:fill="FFFFFF"/>
        </w:rPr>
      </w:pPr>
      <w:r>
        <w:rPr>
          <w:rFonts w:hint="eastAsia" w:asciiTheme="minorEastAsia" w:hAnsiTheme="minorEastAsia" w:eastAsiaTheme="minorEastAsia" w:cstheme="minorEastAsia"/>
          <w:color w:val="333333"/>
          <w:kern w:val="0"/>
          <w:sz w:val="24"/>
          <w:szCs w:val="24"/>
        </w:rPr>
        <w:t>一个带返回值的return语句不使用小括号"()"，除非它们以某种方式使返回值更为显见。</w:t>
      </w:r>
    </w:p>
    <w:p>
      <w:pPr>
        <w:pStyle w:val="3"/>
        <w:rPr>
          <w:b w:val="0"/>
          <w:sz w:val="24"/>
          <w:szCs w:val="24"/>
        </w:rPr>
      </w:pPr>
      <w:bookmarkStart w:id="29" w:name="73"/>
      <w:bookmarkEnd w:id="29"/>
      <w:r>
        <w:rPr>
          <w:rFonts w:hint="eastAsia"/>
          <w:b w:val="0"/>
          <w:sz w:val="24"/>
          <w:szCs w:val="24"/>
        </w:rPr>
        <w:t>7.4 if，if-else，if else-if else语句(if, if-else, if else-if else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rPr>
        <w:t>注意：if语句总是用"{"和"}"括起来，避免使用</w:t>
      </w:r>
      <w:r>
        <w:rPr>
          <w:rFonts w:hint="eastAsia" w:asciiTheme="minorEastAsia" w:hAnsiTheme="minorEastAsia" w:cstheme="minorEastAsia"/>
          <w:color w:val="333333"/>
          <w:kern w:val="0"/>
          <w:sz w:val="24"/>
          <w:szCs w:val="24"/>
          <w:lang w:val="en-US" w:eastAsia="zh-CN"/>
        </w:rPr>
        <w:t>引起没必要的错误。</w:t>
      </w:r>
    </w:p>
    <w:p>
      <w:pPr>
        <w:pStyle w:val="3"/>
        <w:rPr>
          <w:b w:val="0"/>
          <w:sz w:val="24"/>
          <w:szCs w:val="24"/>
        </w:rPr>
      </w:pPr>
      <w:bookmarkStart w:id="30" w:name="74"/>
      <w:bookmarkEnd w:id="30"/>
      <w:r>
        <w:rPr>
          <w:rFonts w:hint="eastAsia"/>
          <w:b w:val="0"/>
          <w:sz w:val="24"/>
          <w:szCs w:val="24"/>
        </w:rPr>
        <w:t>7.5 for语句(for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一个空的for语句(所有工作都在初始化，条件判断，更新子句中完成）应该具有如下格式：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当在for语句的初始化或更新子句中使用逗号时，避免因使用三个以上变量，而导致复杂度提高。若需要，可以在for循环之前(为初始化子句)或for循环末尾(为更新子句)使用单独的语句。</w:t>
      </w:r>
    </w:p>
    <w:p>
      <w:pPr>
        <w:pStyle w:val="3"/>
        <w:rPr>
          <w:b w:val="0"/>
          <w:sz w:val="24"/>
          <w:szCs w:val="24"/>
        </w:rPr>
      </w:pPr>
      <w:bookmarkStart w:id="31" w:name="75"/>
      <w:bookmarkEnd w:id="31"/>
      <w:r>
        <w:rPr>
          <w:rFonts w:hint="eastAsia"/>
          <w:b w:val="0"/>
          <w:sz w:val="24"/>
          <w:szCs w:val="24"/>
        </w:rPr>
        <w:t>7.6 while语句(while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while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一个空的while语句应该具有如下格式：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while (condition);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rPr>
          <w:b w:val="0"/>
          <w:sz w:val="24"/>
          <w:szCs w:val="24"/>
        </w:rPr>
      </w:pPr>
      <w:bookmarkStart w:id="32" w:name="76"/>
      <w:bookmarkEnd w:id="32"/>
      <w:r>
        <w:rPr>
          <w:rFonts w:hint="eastAsia"/>
          <w:b w:val="0"/>
          <w:sz w:val="24"/>
          <w:szCs w:val="24"/>
        </w:rPr>
        <w:t>7.7 do-while语句(do-while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一个do-while语句应该具有如下格式：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while (condition);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rPr>
          <w:b w:val="0"/>
          <w:sz w:val="24"/>
          <w:szCs w:val="24"/>
        </w:rPr>
      </w:pPr>
      <w:bookmarkStart w:id="33" w:name="77"/>
      <w:bookmarkEnd w:id="33"/>
      <w:r>
        <w:rPr>
          <w:rFonts w:hint="eastAsia"/>
          <w:b w:val="0"/>
          <w:sz w:val="24"/>
          <w:szCs w:val="24"/>
        </w:rPr>
        <w:t>7.8 switch语句(switch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一个switch语句应该具有如下格式：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switch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ABC:</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falls through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DEF:</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XYZ:</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default: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每当一个case顺着往下执行时(因为没有break语句)，通常应在break语句的位置添加注释。上面的示例代码中就包含注释/* falls through */。</w:t>
      </w:r>
    </w:p>
    <w:p>
      <w:pPr>
        <w:pStyle w:val="3"/>
        <w:rPr>
          <w:b w:val="0"/>
          <w:sz w:val="24"/>
          <w:szCs w:val="24"/>
        </w:rPr>
      </w:pPr>
      <w:bookmarkStart w:id="34" w:name="78"/>
      <w:bookmarkEnd w:id="34"/>
      <w:r>
        <w:rPr>
          <w:rFonts w:hint="eastAsia"/>
          <w:b w:val="0"/>
          <w:sz w:val="24"/>
          <w:szCs w:val="24"/>
        </w:rPr>
        <w:t>7.9 try-catch语句(try-catch Statements)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一个try-catch语句应该具有如下格式：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try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catch (ExceptionClass 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一个try-catch语句后面也可能跟着一个finally语句，不论try代码块是否顺利执行完，它都会被执行。</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try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catch (ExceptionClass 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finally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2"/>
        <w:rPr>
          <w:b w:val="0"/>
          <w:sz w:val="28"/>
          <w:szCs w:val="28"/>
        </w:rPr>
      </w:pPr>
      <w:bookmarkStart w:id="35" w:name="79"/>
      <w:bookmarkEnd w:id="35"/>
      <w:r>
        <w:rPr>
          <w:rFonts w:hint="eastAsia"/>
          <w:b w:val="0"/>
          <w:sz w:val="28"/>
          <w:szCs w:val="28"/>
        </w:rPr>
        <w:t>8 空白(White Space)</w:t>
      </w:r>
    </w:p>
    <w:p>
      <w:pPr>
        <w:pStyle w:val="3"/>
        <w:rPr>
          <w:b w:val="0"/>
          <w:sz w:val="24"/>
          <w:szCs w:val="24"/>
        </w:rPr>
      </w:pPr>
      <w:bookmarkStart w:id="36" w:name="8"/>
      <w:bookmarkEnd w:id="36"/>
      <w:r>
        <w:rPr>
          <w:rFonts w:hint="eastAsia"/>
          <w:b w:val="0"/>
          <w:sz w:val="24"/>
          <w:szCs w:val="24"/>
        </w:rPr>
        <w:t>8.1 空行(Blank Lines)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空行将逻辑相关的代码段分隔开，以提高可读性。</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下列情况应该总是使用两个空行：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 一个源文件的两个片段(section)之间</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类声明和接口声明之间</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下列情况应该总是使用一个空行：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bookmarkStart w:id="37" w:name="81"/>
      <w:r>
        <w:rPr>
          <w:rFonts w:hint="eastAsia" w:asciiTheme="minorEastAsia" w:hAnsiTheme="minorEastAsia" w:eastAsiaTheme="minorEastAsia" w:cstheme="minorEastAsia"/>
          <w:color w:val="333333"/>
          <w:kern w:val="0"/>
          <w:sz w:val="24"/>
          <w:szCs w:val="24"/>
        </w:rPr>
        <w:t>- 两个方法之间</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方法内的局部变量和方法的第一条语句之间</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块注释（参见"</w:t>
      </w:r>
      <w:bookmarkEnd w:id="37"/>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"511"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5.1.1</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"）或单行注释（参见"</w:t>
      </w:r>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"512"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5.1.2</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"）之前</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一个方法内的两个逻辑段之间，用以提高可读性</w:t>
      </w:r>
      <w:r>
        <w:rPr>
          <w:rFonts w:hint="eastAsia" w:asciiTheme="minorEastAsia" w:hAnsiTheme="minorEastAsia" w:cstheme="minorEastAsia"/>
          <w:color w:val="333333"/>
          <w:kern w:val="0"/>
          <w:sz w:val="24"/>
          <w:szCs w:val="24"/>
          <w:lang w:eastAsia="zh-CN"/>
        </w:rPr>
        <w:t>。</w:t>
      </w:r>
    </w:p>
    <w:p>
      <w:pPr>
        <w:pStyle w:val="3"/>
        <w:rPr>
          <w:b w:val="0"/>
          <w:sz w:val="24"/>
          <w:szCs w:val="24"/>
        </w:rPr>
      </w:pPr>
      <w:r>
        <w:rPr>
          <w:rFonts w:hint="eastAsia"/>
          <w:b w:val="0"/>
          <w:sz w:val="24"/>
          <w:szCs w:val="24"/>
        </w:rPr>
        <w:t>8.2 空格(Blank Spaces)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下列情况应该使用空格：</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 一个紧跟着括号的关键字应该被空格分开</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注意：空格不应该置于方法名与其左括号之间。这将有助于区分关键字和方法调用。</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空白应该位于参数列表中逗号的后面</w:t>
      </w:r>
      <w:r>
        <w:rPr>
          <w:rFonts w:hint="eastAsia" w:asciiTheme="minorEastAsia" w:hAnsiTheme="minorEastAsia" w:cstheme="minorEastAsia"/>
          <w:color w:val="333333"/>
          <w:kern w:val="0"/>
          <w:sz w:val="24"/>
          <w:szCs w:val="24"/>
          <w:lang w:eastAsia="zh-CN"/>
        </w:rPr>
        <w:t>。</w:t>
      </w:r>
      <w:r>
        <w:rPr>
          <w:rFonts w:hint="eastAsia" w:asciiTheme="minorEastAsia" w:hAnsiTheme="minorEastAsia" w:eastAsiaTheme="minorEastAsia" w:cstheme="minorEastAsia"/>
          <w:color w:val="333333"/>
          <w:kern w:val="0"/>
          <w:sz w:val="24"/>
          <w:szCs w:val="24"/>
        </w:rPr>
        <w:br w:type="textWrapping"/>
      </w:r>
      <w:r>
        <w:rPr>
          <w:rFonts w:hint="eastAsia" w:asciiTheme="minorEastAsia" w:hAnsiTheme="minorEastAsia" w:eastAsiaTheme="minorEastAsia" w:cstheme="minorEastAsia"/>
          <w:color w:val="333333"/>
          <w:kern w:val="0"/>
          <w:sz w:val="24"/>
          <w:szCs w:val="24"/>
        </w:rPr>
        <w:t>- 所有的二元运算符，除了"."，应该使用空格将之与操作数分开。一元操作符和操作数之间不因该加空格，比如：负号("-")、自增("++")和自减("--")</w:t>
      </w:r>
      <w:r>
        <w:rPr>
          <w:rFonts w:hint="eastAsia" w:asciiTheme="minorEastAsia" w:hAnsiTheme="minorEastAsia" w:eastAsia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 for语句中的表达式应该被空格分开</w:t>
      </w:r>
      <w:r>
        <w:rPr>
          <w:rFonts w:hint="eastAsia" w:asciiTheme="minorEastAsia" w:hAnsiTheme="minorEastAsia" w:cstheme="minorEastAsia"/>
          <w:color w:val="333333"/>
          <w:kern w:val="0"/>
          <w:sz w:val="24"/>
          <w:szCs w:val="24"/>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eastAsia="zh-CN"/>
        </w:rPr>
      </w:pPr>
      <w:r>
        <w:rPr>
          <w:rFonts w:hint="eastAsia" w:asciiTheme="minorEastAsia" w:hAnsiTheme="minorEastAsia" w:eastAsiaTheme="minorEastAsia" w:cstheme="minorEastAsia"/>
          <w:color w:val="333333"/>
          <w:kern w:val="0"/>
          <w:sz w:val="24"/>
          <w:szCs w:val="24"/>
        </w:rPr>
        <w:t>- 强制转型后应该跟一个空格</w:t>
      </w:r>
      <w:r>
        <w:rPr>
          <w:rFonts w:hint="eastAsia" w:asciiTheme="minorEastAsia" w:hAnsiTheme="minorEastAsia" w:cstheme="minorEastAsia"/>
          <w:color w:val="333333"/>
          <w:kern w:val="0"/>
          <w:sz w:val="24"/>
          <w:szCs w:val="24"/>
          <w:lang w:eastAsia="zh-CN"/>
        </w:rPr>
        <w:t>。</w:t>
      </w:r>
    </w:p>
    <w:p>
      <w:pPr>
        <w:pStyle w:val="2"/>
        <w:rPr>
          <w:b w:val="0"/>
          <w:sz w:val="28"/>
          <w:szCs w:val="28"/>
        </w:rPr>
      </w:pPr>
      <w:bookmarkStart w:id="38" w:name="82"/>
      <w:bookmarkEnd w:id="38"/>
      <w:r>
        <w:rPr>
          <w:rFonts w:hint="eastAsia"/>
          <w:b w:val="0"/>
          <w:sz w:val="28"/>
          <w:szCs w:val="28"/>
        </w:rPr>
        <w:t>9 命名规范(Naming Conventions)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命名规范使程序更易读，从而更易于理解。它们也可以提供一些有关标识符功能的信息，以助于理解代码，例如，不论它是一个常量，包，还是类。</w:t>
      </w:r>
    </w:p>
    <w:tbl>
      <w:tblPr>
        <w:tblStyle w:val="11"/>
        <w:tblW w:w="8426"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64"/>
        <w:gridCol w:w="4776"/>
        <w:gridCol w:w="22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标识符类型</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命名规则</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例子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包(Packages)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com.sun.eng</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com.apple.quicktime.v2</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edu.cmu.cs.bovik.cheese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类(Classes)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命名规则：类名是个一名词，采用大小写混合的方式，每个单词的首字母大写。尽量使你的类名简洁而富于描述。使用完整单词，避免缩写词(除非该缩写词被更广泛使用，像URL，HTML)</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class Raster;</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class ImageSprite;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接口(Interfaces)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命名规则：大小写规则与类名相似</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interface RasterDelegate;</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interface Storing;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方法(Methods)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方法名是一个动词，采用大小写混合的方式，第一个单词的首字母小写，其后单词的首字母大写。</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run();</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runFast();</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getBackground();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变量(Variables)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char c;</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int i;</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float myWidth;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实例变量(Instance Variables)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大小写规则和变量名相似，除了前面需要一个下划线</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int _employeeId;</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String _name;</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Customer _customer;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19"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常量(Constants)</w:t>
            </w:r>
          </w:p>
        </w:tc>
        <w:tc>
          <w:tcPr>
            <w:tcW w:w="4746"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类常量和ANSI常量的声明，应该全部大写，单词间用下划线隔开。(尽量避免ANSI常量，容易引起错误)</w:t>
            </w:r>
          </w:p>
        </w:tc>
        <w:tc>
          <w:tcPr>
            <w:tcW w:w="2241" w:type="dxa"/>
            <w:tcBorders>
              <w:top w:val="outset" w:color="auto" w:sz="6" w:space="0"/>
              <w:left w:val="outset" w:color="auto" w:sz="6" w:space="0"/>
              <w:bottom w:val="outset" w:color="auto" w:sz="6" w:space="0"/>
              <w:right w:val="outset" w:color="auto" w:sz="6" w:space="0"/>
            </w:tcBorders>
            <w:vAlign w:val="center"/>
          </w:tcPr>
          <w:p>
            <w:pPr>
              <w:widowControl/>
              <w:spacing w:line="300" w:lineRule="atLeast"/>
              <w:jc w:val="left"/>
              <w:rPr>
                <w:rFonts w:ascii="宋体" w:hAnsi="宋体" w:eastAsia="宋体" w:cs="宋体"/>
                <w:color w:val="333333"/>
                <w:kern w:val="0"/>
                <w:sz w:val="18"/>
                <w:szCs w:val="18"/>
              </w:rPr>
            </w:pPr>
            <w:r>
              <w:rPr>
                <w:rFonts w:hint="eastAsia" w:ascii="宋体" w:hAnsi="宋体" w:eastAsia="宋体" w:cs="宋体"/>
                <w:color w:val="333333"/>
                <w:kern w:val="0"/>
                <w:sz w:val="18"/>
                <w:szCs w:val="18"/>
              </w:rPr>
              <w:t>static final int MIN_WIDTH = 4;</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static final int MAX_WIDTH = 999;</w:t>
            </w:r>
            <w:r>
              <w:rPr>
                <w:rFonts w:hint="eastAsia" w:ascii="宋体" w:hAnsi="宋体" w:eastAsia="宋体" w:cs="宋体"/>
                <w:color w:val="333333"/>
                <w:kern w:val="0"/>
                <w:sz w:val="18"/>
                <w:szCs w:val="18"/>
              </w:rPr>
              <w:br w:type="textWrapping"/>
            </w:r>
            <w:r>
              <w:rPr>
                <w:rFonts w:hint="eastAsia" w:ascii="宋体" w:hAnsi="宋体" w:eastAsia="宋体" w:cs="宋体"/>
                <w:color w:val="333333"/>
                <w:kern w:val="0"/>
                <w:sz w:val="18"/>
                <w:szCs w:val="18"/>
              </w:rPr>
              <w:t>static final int GET_THE_CPU = 1;</w:t>
            </w:r>
          </w:p>
        </w:tc>
      </w:tr>
    </w:tbl>
    <w:p>
      <w:pPr>
        <w:pStyle w:val="2"/>
        <w:rPr>
          <w:b w:val="0"/>
          <w:sz w:val="28"/>
          <w:szCs w:val="28"/>
        </w:rPr>
      </w:pPr>
      <w:bookmarkStart w:id="39" w:name="9"/>
      <w:bookmarkEnd w:id="39"/>
      <w:bookmarkStart w:id="40" w:name="a"/>
      <w:r>
        <w:rPr>
          <w:rFonts w:hint="eastAsia"/>
          <w:b w:val="0"/>
          <w:sz w:val="28"/>
          <w:szCs w:val="28"/>
        </w:rPr>
        <w:t>10 编程惯例(Programming Practices)</w:t>
      </w:r>
    </w:p>
    <w:bookmarkEnd w:id="40"/>
    <w:p>
      <w:pPr>
        <w:pStyle w:val="3"/>
        <w:rPr>
          <w:b w:val="0"/>
          <w:sz w:val="24"/>
          <w:szCs w:val="24"/>
        </w:rPr>
      </w:pPr>
      <w:bookmarkStart w:id="41" w:name="a1"/>
      <w:r>
        <w:rPr>
          <w:rFonts w:hint="eastAsia"/>
          <w:b w:val="0"/>
          <w:sz w:val="24"/>
          <w:szCs w:val="24"/>
        </w:rPr>
        <w:t>10.1 提供对实例以及类变量的访问控制(Providing Access to Instance and Class Variables)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若没有足够理由，不要把实例或类变量声明为公有。通常，实例变量无需显式的设置(set)和获取(gotten)，通常这作为方法调用的边缘效应 (side effect)而产生。</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ascii="宋体" w:hAnsi="宋体" w:eastAsia="宋体" w:cs="宋体"/>
          <w:color w:val="333333"/>
          <w:kern w:val="0"/>
          <w:sz w:val="18"/>
          <w:szCs w:val="18"/>
          <w:shd w:val="clear" w:color="auto" w:fill="FFFFFF"/>
        </w:rPr>
      </w:pPr>
      <w:r>
        <w:rPr>
          <w:rFonts w:hint="eastAsia" w:asciiTheme="minorEastAsia" w:hAnsiTheme="minorEastAsia" w:eastAsiaTheme="minorEastAsia" w:cstheme="minorEastAsia"/>
          <w:color w:val="333333"/>
          <w:kern w:val="0"/>
          <w:sz w:val="24"/>
          <w:szCs w:val="24"/>
        </w:rPr>
        <w:t>一个具有公有实例变量的恰当例子，是类仅作为数据结构，没有行为。亦即，若你要使用一个结构(struct)而非一个类(如果java支持结构的话)，那么把类的实例变量声明为公有是合适的。</w:t>
      </w:r>
    </w:p>
    <w:bookmarkEnd w:id="41"/>
    <w:p>
      <w:pPr>
        <w:pStyle w:val="3"/>
        <w:rPr>
          <w:b w:val="0"/>
          <w:sz w:val="24"/>
          <w:szCs w:val="24"/>
        </w:rPr>
      </w:pPr>
      <w:bookmarkStart w:id="42" w:name="a2"/>
      <w:r>
        <w:rPr>
          <w:rFonts w:hint="eastAsia"/>
          <w:b w:val="0"/>
          <w:sz w:val="24"/>
          <w:szCs w:val="24"/>
        </w:rPr>
        <w:t>10.2 引用类变量和类方法(Referring to Class Variables and Methods)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避免用一个对象访问一个类的静态变量和方法。应该用类名替代。例如：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classMethod();             //OK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AClass.classMethod();      //OK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anObject.classMethod();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42"/>
    <w:p>
      <w:pPr>
        <w:pStyle w:val="3"/>
        <w:rPr>
          <w:b w:val="0"/>
          <w:sz w:val="24"/>
          <w:szCs w:val="24"/>
        </w:rPr>
      </w:pPr>
      <w:bookmarkStart w:id="43" w:name="a3"/>
      <w:r>
        <w:rPr>
          <w:rFonts w:hint="eastAsia"/>
          <w:b w:val="0"/>
          <w:sz w:val="24"/>
          <w:szCs w:val="24"/>
        </w:rPr>
        <w:t>10.3 常量(Constants)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位于for循环中作为计数器值的数字常量，除了-1,0和1之外，不应被直接写入代码。</w:t>
      </w:r>
    </w:p>
    <w:bookmarkEnd w:id="43"/>
    <w:p>
      <w:pPr>
        <w:pStyle w:val="3"/>
        <w:rPr>
          <w:b w:val="0"/>
          <w:sz w:val="24"/>
          <w:szCs w:val="24"/>
        </w:rPr>
      </w:pPr>
      <w:bookmarkStart w:id="44" w:name="a4"/>
      <w:r>
        <w:rPr>
          <w:rFonts w:hint="eastAsia"/>
          <w:b w:val="0"/>
          <w:sz w:val="24"/>
          <w:szCs w:val="24"/>
        </w:rPr>
        <w:t>10.4 变量赋值(Variable Assignments)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避免在一个语句中给多个变量赋相同的值。它很难读懂。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不要将赋值运算符用在容易与相等关系运算符混淆的地方。</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不要使用内嵌(embedded)赋值运算符试图提高运行时的效率，这是编译器的工作。</w:t>
      </w:r>
    </w:p>
    <w:bookmarkEnd w:id="44"/>
    <w:p>
      <w:pPr>
        <w:pStyle w:val="3"/>
        <w:rPr>
          <w:b w:val="0"/>
          <w:sz w:val="24"/>
          <w:szCs w:val="24"/>
        </w:rPr>
      </w:pPr>
      <w:bookmarkStart w:id="45" w:name="a5"/>
      <w:r>
        <w:rPr>
          <w:rFonts w:hint="eastAsia"/>
          <w:b w:val="0"/>
          <w:sz w:val="24"/>
          <w:szCs w:val="24"/>
        </w:rPr>
        <w:t>10.5 其它惯例(Miscellaneous Practices)</w:t>
      </w:r>
    </w:p>
    <w:bookmarkEnd w:id="45"/>
    <w:p>
      <w:pPr>
        <w:pStyle w:val="4"/>
        <w:rPr>
          <w:b w:val="0"/>
          <w:sz w:val="24"/>
          <w:szCs w:val="24"/>
          <w:shd w:val="clear" w:color="auto" w:fill="FFFFFF"/>
        </w:rPr>
      </w:pPr>
      <w:bookmarkStart w:id="46" w:name="a51"/>
      <w:r>
        <w:rPr>
          <w:rFonts w:hint="eastAsia"/>
          <w:b w:val="0"/>
          <w:sz w:val="24"/>
          <w:szCs w:val="24"/>
          <w:shd w:val="clear" w:color="auto" w:fill="FFFFFF"/>
        </w:rPr>
        <w:t>10.5.1 圆括号(Parentheses)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bookmarkEnd w:id="46"/>
    <w:p>
      <w:pPr>
        <w:pStyle w:val="4"/>
        <w:rPr>
          <w:b w:val="0"/>
          <w:sz w:val="24"/>
          <w:szCs w:val="24"/>
          <w:shd w:val="clear" w:color="auto" w:fill="FFFFFF"/>
        </w:rPr>
      </w:pPr>
      <w:bookmarkStart w:id="47" w:name="a52"/>
      <w:r>
        <w:rPr>
          <w:rFonts w:hint="eastAsia"/>
          <w:b w:val="0"/>
          <w:sz w:val="24"/>
          <w:szCs w:val="24"/>
          <w:shd w:val="clear" w:color="auto" w:fill="FFFFFF"/>
        </w:rPr>
        <w:t>10.5.2 返回值(Returning Values)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设法让你的程序结构符合目的。例如：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(booleanExpression)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true;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false;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应该代之以如下方法：</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booleanExpression;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类似地：</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x;</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y;</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应该写做：</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(condition ? x : y);</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47"/>
    <w:p>
      <w:pPr>
        <w:pStyle w:val="4"/>
        <w:rPr>
          <w:b w:val="0"/>
          <w:sz w:val="24"/>
          <w:szCs w:val="24"/>
          <w:shd w:val="clear" w:color="auto" w:fill="FFFFFF"/>
        </w:rPr>
      </w:pPr>
      <w:bookmarkStart w:id="48" w:name="a53"/>
      <w:r>
        <w:rPr>
          <w:rFonts w:hint="eastAsia"/>
          <w:b w:val="0"/>
          <w:sz w:val="24"/>
          <w:szCs w:val="24"/>
          <w:shd w:val="clear" w:color="auto" w:fill="FFFFFF"/>
        </w:rPr>
        <w:t>10.5.3 条件运算符"?"前的表达式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如果一个包含二元运算符的表达式出现在三元运算符" ? : "的"?"之前，那么应该给表达式添上一对圆括号。</w:t>
      </w:r>
    </w:p>
    <w:bookmarkEnd w:id="48"/>
    <w:p>
      <w:pPr>
        <w:pStyle w:val="4"/>
        <w:rPr>
          <w:b w:val="0"/>
          <w:sz w:val="24"/>
          <w:szCs w:val="24"/>
          <w:shd w:val="clear" w:color="auto" w:fill="FFFFFF"/>
        </w:rPr>
      </w:pPr>
      <w:bookmarkStart w:id="49" w:name="a54"/>
      <w:r>
        <w:rPr>
          <w:rFonts w:hint="eastAsia"/>
          <w:b w:val="0"/>
          <w:sz w:val="24"/>
          <w:szCs w:val="24"/>
          <w:shd w:val="clear" w:color="auto" w:fill="FFFFFF"/>
        </w:rPr>
        <w:t>10.5.4 特殊注释(Special Comments)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在注释中使用XXX来标识某些未实现(bogus)的但可以工作(works)的内容。用FIXME来标识某些假的和错误的内容。</w:t>
      </w:r>
    </w:p>
    <w:bookmarkEnd w:id="49"/>
    <w:p>
      <w:pPr>
        <w:pStyle w:val="2"/>
        <w:rPr>
          <w:b w:val="0"/>
          <w:sz w:val="28"/>
          <w:szCs w:val="28"/>
        </w:rPr>
      </w:pPr>
      <w:bookmarkStart w:id="50" w:name="b"/>
      <w:r>
        <w:rPr>
          <w:rFonts w:hint="eastAsia"/>
          <w:b w:val="0"/>
          <w:sz w:val="28"/>
          <w:szCs w:val="28"/>
        </w:rPr>
        <w:t>11 代码范例(Code Examples)</w:t>
      </w:r>
    </w:p>
    <w:bookmarkEnd w:id="50"/>
    <w:p>
      <w:pPr>
        <w:pStyle w:val="3"/>
        <w:rPr>
          <w:b w:val="0"/>
          <w:sz w:val="24"/>
          <w:szCs w:val="24"/>
        </w:rPr>
      </w:pPr>
      <w:bookmarkStart w:id="51" w:name="b1"/>
      <w:r>
        <w:rPr>
          <w:rFonts w:hint="eastAsia"/>
          <w:b w:val="0"/>
          <w:sz w:val="24"/>
          <w:szCs w:val="24"/>
        </w:rPr>
        <w:t>11.1 Java源文件范例(Java Source File Example)</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kern w:val="0"/>
          <w:sz w:val="24"/>
          <w:szCs w:val="24"/>
        </w:rPr>
        <w:t>下面的例子，展示了如何合理布局一个包含单一公共类的Java源程序。接口的布局与其相似。更多信息参见"</w:t>
      </w:r>
      <w:bookmarkEnd w:id="51"/>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"313"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类和接口声明</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"以及"</w:t>
      </w:r>
      <w:r>
        <w:rPr>
          <w:rFonts w:hint="eastAsia" w:asciiTheme="minorEastAsia" w:hAnsiTheme="minorEastAsia" w:eastAsiaTheme="minorEastAsia" w:cstheme="minorEastAsia"/>
          <w:color w:val="333333"/>
          <w:kern w:val="0"/>
          <w:sz w:val="24"/>
          <w:szCs w:val="24"/>
        </w:rPr>
        <w:fldChar w:fldCharType="begin"/>
      </w:r>
      <w:r>
        <w:rPr>
          <w:rFonts w:hint="eastAsia" w:asciiTheme="minorEastAsia" w:hAnsiTheme="minorEastAsia" w:eastAsiaTheme="minorEastAsia" w:cstheme="minorEastAsia"/>
          <w:color w:val="333333"/>
          <w:kern w:val="0"/>
          <w:sz w:val="24"/>
          <w:szCs w:val="24"/>
        </w:rPr>
        <w:instrText xml:space="preserve"> HYPERLINK "http://doc.javanb.com/code-conventions-for-the-java-programming-language-zh/index.html" \l "52" </w:instrText>
      </w:r>
      <w:r>
        <w:rPr>
          <w:rFonts w:hint="eastAsia" w:asciiTheme="minorEastAsia" w:hAnsiTheme="minorEastAsia" w:eastAsiaTheme="minorEastAsia" w:cstheme="minorEastAsia"/>
          <w:color w:val="333333"/>
          <w:kern w:val="0"/>
          <w:sz w:val="24"/>
          <w:szCs w:val="24"/>
        </w:rPr>
        <w:fldChar w:fldCharType="separate"/>
      </w:r>
      <w:r>
        <w:rPr>
          <w:rFonts w:hint="eastAsia" w:asciiTheme="minorEastAsia" w:hAnsiTheme="minorEastAsia" w:eastAsiaTheme="minorEastAsia" w:cstheme="minorEastAsia"/>
          <w:color w:val="333333"/>
          <w:kern w:val="0"/>
          <w:sz w:val="24"/>
          <w:szCs w:val="24"/>
        </w:rPr>
        <w:t>文挡注释</w:t>
      </w:r>
      <w:r>
        <w:rPr>
          <w:rFonts w:hint="eastAsia" w:asciiTheme="minorEastAsia" w:hAnsiTheme="minorEastAsia" w:eastAsiaTheme="minorEastAsia" w:cstheme="minorEastAsia"/>
          <w:color w:val="333333"/>
          <w:kern w:val="0"/>
          <w:sz w:val="24"/>
          <w:szCs w:val="24"/>
        </w:rPr>
        <w:fldChar w:fldCharType="end"/>
      </w:r>
      <w:r>
        <w:rPr>
          <w:rFonts w:hint="eastAsia" w:asciiTheme="minorEastAsia" w:hAnsiTheme="minorEastAsia" w:eastAsiaTheme="minorEastAsia" w:cstheme="minorEastAsia"/>
          <w:color w:val="333333"/>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rPr>
      </w:pPr>
    </w:p>
    <w:p>
      <w:pPr>
        <w:pStyle w:val="2"/>
        <w:ind w:firstLine="2560" w:firstLineChars="800"/>
        <w:rPr>
          <w:rStyle w:val="23"/>
          <w:b w:val="0"/>
          <w:bCs w:val="0"/>
        </w:rPr>
      </w:pPr>
      <w:r>
        <w:rPr>
          <w:rStyle w:val="23"/>
          <w:rFonts w:hint="eastAsia"/>
          <w:b w:val="0"/>
          <w:bCs w:val="0"/>
        </w:rPr>
        <w:t>HTML编码规范说明书</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52" w:name="t3"/>
      <w:bookmarkEnd w:id="52"/>
      <w:r>
        <w:rPr>
          <w:b w:val="0"/>
          <w:sz w:val="28"/>
          <w:szCs w:val="28"/>
        </w:rPr>
        <w:t>1 前言</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HTML 作为描述网页结构的超文本标记语言，在百度一直有着广泛的应用。本文档的目标是使 HTML 代码风格保持一致，容易被理解和被维护。</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53" w:name="t4"/>
      <w:bookmarkEnd w:id="53"/>
      <w:r>
        <w:rPr>
          <w:b w:val="0"/>
          <w:sz w:val="28"/>
          <w:szCs w:val="28"/>
        </w:rPr>
        <w:t>2 代码风格</w:t>
      </w:r>
    </w:p>
    <w:p>
      <w:pPr>
        <w:pStyle w:val="3"/>
        <w:rPr>
          <w:b w:val="0"/>
          <w:sz w:val="24"/>
          <w:szCs w:val="24"/>
        </w:rPr>
      </w:pPr>
      <w:bookmarkStart w:id="54" w:name="t5"/>
      <w:bookmarkEnd w:id="54"/>
      <w:r>
        <w:rPr>
          <w:b w:val="0"/>
          <w:sz w:val="24"/>
          <w:szCs w:val="24"/>
        </w:rPr>
        <w:t>2.1 缩进与换行</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使用 4 个空格做为一个缩进层级，不允许使用 2 个空格 或 tab 字符。</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&lt;li&gt;first&lt;/li&gt;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&lt;li&gt;second&lt;/li&gt;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每行不得超过 120 个字符。</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过长的代码不容易阅读与维护。但是考虑到 HTML 的特殊性，不做硬性要求。</w:t>
      </w:r>
    </w:p>
    <w:p>
      <w:pPr>
        <w:pStyle w:val="3"/>
        <w:rPr>
          <w:b w:val="0"/>
          <w:sz w:val="24"/>
          <w:szCs w:val="24"/>
        </w:rPr>
      </w:pPr>
      <w:bookmarkStart w:id="55" w:name="t6"/>
      <w:bookmarkEnd w:id="55"/>
      <w:r>
        <w:rPr>
          <w:b w:val="0"/>
          <w:sz w:val="24"/>
          <w:szCs w:val="24"/>
        </w:rPr>
        <w:t>2.2 命名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class 必须单词全字母小写，单词间以 - 分隔。</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class 必须代表相应模块或部件的内容或功能，不得以样式信息进行命名。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 class="sidebar"&gt;&lt;/div&gt;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 class="left"&gt;&lt;/div&gt;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元素 id 必须保证页面唯一。</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同一个页面中，不同的元素包含相同的 id，不符合 id 的属性含义。并且使用 document.getElementById 时可能导致难以追查的问题。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id 建议单词全字母小写，单词间以 - 分隔。同项目必须保持风格一致。</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id、class 命名，在避免冲突并描述清楚的前提下尽可能短。</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 id="nav"&gt;&lt;/div&gt;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 id="navigation"&gt;&lt;/div&gt;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&lt;p class="comment"&gt;&lt;/p&gt;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&lt;p class="com"&gt;&lt;/p&gt;</w:t>
      </w:r>
    </w:p>
    <w:p>
      <w:pPr>
        <w:widowControl/>
        <w:spacing w:line="300" w:lineRule="atLeast"/>
        <w:rPr>
          <w:rFonts w:ascii="宋体" w:hAnsi="宋体" w:eastAsia="宋体" w:cs="宋体"/>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&lt;span class="author"&gt;&lt;/span&gt;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&lt;span class="red"&gt;&lt;/span&gt;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禁止为了 hook 脚本，创建无样式信息的 class。</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不允许 class 只用于让 JavaScript 选择某些元素，class 应该具有明确的语义和样式。否则容易导致 CSS class 泛滥。</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使用 id、属性选择作为 hook 是更好的方式。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同一页面，应避免使用相同的name与</w:t>
      </w:r>
      <w:r>
        <w:rPr>
          <w:rFonts w:hint="eastAsia" w:ascii="宋体" w:hAnsi="宋体" w:eastAsia="宋体" w:cs="宋体"/>
          <w:color w:val="333333"/>
          <w:kern w:val="0"/>
          <w:sz w:val="24"/>
          <w:szCs w:val="24"/>
          <w:lang w:val="en-US" w:eastAsia="zh-CN"/>
        </w:rPr>
        <w:t>i</w:t>
      </w:r>
      <w:r>
        <w:rPr>
          <w:rFonts w:ascii="宋体" w:hAnsi="宋体" w:eastAsia="宋体" w:cs="宋体"/>
          <w:color w:val="333333"/>
          <w:kern w:val="0"/>
          <w:sz w:val="24"/>
          <w:szCs w:val="24"/>
        </w:rPr>
        <w:t>d。</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IE 浏览器会混淆元素id和name属性，document.getElementById可能获得不期望的元素。所以在对元素的id与name属性的命名需要非常小心。</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一个比较好的实践是，为id和name使用不同的命名法。</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&lt;input name="foo"&gt;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 id="foo"&gt;&lt;/div&gt;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&lt;script&gt;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IE6 将显示 INPUT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alert(document.getElementById('foo').tagName);</w:t>
      </w:r>
    </w:p>
    <w:p>
      <w:pPr>
        <w:widowControl/>
        <w:spacing w:line="300" w:lineRule="atLeast"/>
        <w:rPr>
          <w:rFonts w:ascii="宋体" w:hAnsi="宋体" w:eastAsia="宋体" w:cs="宋体"/>
          <w:color w:val="333333"/>
          <w:kern w:val="0"/>
          <w:sz w:val="18"/>
          <w:szCs w:val="18"/>
        </w:rPr>
      </w:pPr>
      <w:r>
        <w:rPr>
          <w:rFonts w:ascii="宋体" w:hAnsi="宋体" w:eastAsia="宋体" w:cs="宋体"/>
          <w:color w:val="333333"/>
          <w:kern w:val="0"/>
          <w:sz w:val="18"/>
          <w:szCs w:val="18"/>
        </w:rPr>
        <w:t>&lt;/script&gt;</w:t>
      </w:r>
    </w:p>
    <w:p>
      <w:pPr>
        <w:pStyle w:val="3"/>
        <w:rPr>
          <w:b w:val="0"/>
          <w:sz w:val="24"/>
          <w:szCs w:val="24"/>
        </w:rPr>
      </w:pPr>
      <w:bookmarkStart w:id="56" w:name="t7"/>
      <w:bookmarkEnd w:id="56"/>
      <w:r>
        <w:rPr>
          <w:b w:val="0"/>
          <w:sz w:val="24"/>
          <w:szCs w:val="24"/>
        </w:rPr>
        <w:t>2.3 标签</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标签名必须使用小写字母。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&lt;p&gt;Hello StyleGuide!&lt;/p&gt;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&lt;P&gt;Hello StyleGuide!&lt;/P&gt;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对于无需自闭合的标签，不允许自闭合。</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常见无需自闭合标签有 input、br、img、hr 等。</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&lt;input type="text" name="title"&gt;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&lt;input type="text" name="title" /&gt;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对 HTML5 中规定允许省略的闭合标签，不允许省略闭合标签。</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对代码体积要求非常严苛的场景，可以例外。比如：第三方页面使用的投放系统。</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&lt;li&gt;first&lt;/li&gt;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&lt;li&gt;second&lt;/li&gt;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&lt;li&gt;first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&lt;li&gt;second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&lt;/ul&gt;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标签使用必须符合标签嵌套规则。</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比如 div 不得置于 p 中，tbody 必须置于 table 中。</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详细的标签嵌套规则参见</w:t>
      </w:r>
      <w:r>
        <w:rPr>
          <w:rFonts w:ascii="宋体" w:hAnsi="宋体" w:eastAsia="宋体" w:cs="宋体"/>
          <w:color w:val="333333"/>
          <w:kern w:val="0"/>
          <w:sz w:val="24"/>
          <w:szCs w:val="24"/>
        </w:rPr>
        <w:fldChar w:fldCharType="begin"/>
      </w:r>
      <w:r>
        <w:rPr>
          <w:rFonts w:ascii="宋体" w:hAnsi="宋体" w:eastAsia="宋体" w:cs="宋体"/>
          <w:color w:val="333333"/>
          <w:kern w:val="0"/>
          <w:sz w:val="24"/>
          <w:szCs w:val="24"/>
        </w:rPr>
        <w:instrText xml:space="preserve"> HYPERLINK "http://www.cs.tut.fi/~jkorpela/html5.dtd" \t "_blank" </w:instrText>
      </w:r>
      <w:r>
        <w:rPr>
          <w:rFonts w:ascii="宋体" w:hAnsi="宋体" w:eastAsia="宋体" w:cs="宋体"/>
          <w:color w:val="333333"/>
          <w:kern w:val="0"/>
          <w:sz w:val="24"/>
          <w:szCs w:val="24"/>
        </w:rPr>
        <w:fldChar w:fldCharType="separate"/>
      </w:r>
      <w:r>
        <w:rPr>
          <w:rFonts w:ascii="宋体" w:hAnsi="宋体" w:eastAsia="宋体" w:cs="宋体"/>
          <w:color w:val="333333"/>
          <w:kern w:val="0"/>
          <w:sz w:val="24"/>
          <w:szCs w:val="24"/>
        </w:rPr>
        <w:t>HTML DTD</w:t>
      </w:r>
      <w:r>
        <w:rPr>
          <w:rFonts w:ascii="宋体" w:hAnsi="宋体" w:eastAsia="宋体" w:cs="宋体"/>
          <w:color w:val="333333"/>
          <w:kern w:val="0"/>
          <w:sz w:val="24"/>
          <w:szCs w:val="24"/>
        </w:rPr>
        <w:fldChar w:fldCharType="end"/>
      </w:r>
      <w:r>
        <w:rPr>
          <w:rFonts w:ascii="宋体" w:hAnsi="宋体" w:eastAsia="宋体" w:cs="宋体"/>
          <w:color w:val="333333"/>
          <w:kern w:val="0"/>
          <w:sz w:val="24"/>
          <w:szCs w:val="24"/>
        </w:rPr>
        <w:t>中的 Elements 定义部分。</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HTML 标签的使用应该遵循标签的语义。</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下面是常见标签语义</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p - 段落</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h1,h2,h3,h4,h5,h6 - 层级标题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strong,em - 强调</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ins - 插入</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del - 删除</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abbr - 缩写</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code - 代码标识</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cite - 引述来源作品的标题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q - 引用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blockquote - 一段或长篇引用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ul - 无序列表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ol - 有序列表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dl,dt,dd - 定义列表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&lt;p&gt;Esprima serves as an important &lt;strong&gt;building block&lt;/strong&gt; for some JavaScript language tools.&lt;/p&gt;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&lt;div&gt;Esprima serves as an important &lt;span class="strong"&gt;building block&lt;/span&gt; for some JavaScript language tools.&lt;/div&gt;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 CSS 可以实现相同需求的情况下不得使用表格进行布局。</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在兼容性允许的情况下应尽量保持语义正确性。对网格对齐和拉伸性有严格要求的场景允许例外，如多列复杂表单。</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标签的使用应尽量简洁，减少不必要的标签。</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&lt;img class="avatar" src="image.png"&gt;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&lt;span class="avatar"&gt;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&lt;img src="image.png"&gt;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&lt;/span&gt;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bookmarkStart w:id="57" w:name="t8"/>
      <w:bookmarkEnd w:id="57"/>
      <w:r>
        <w:rPr>
          <w:rFonts w:ascii="宋体" w:hAnsi="宋体" w:eastAsia="宋体" w:cs="宋体"/>
          <w:color w:val="333333"/>
          <w:kern w:val="0"/>
          <w:sz w:val="24"/>
          <w:szCs w:val="24"/>
        </w:rPr>
        <w:t>2.4 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属性名必须使用小写字母。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&lt;table cellspacing="0"&gt;...&lt;/table&gt;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&lt;table cellSpacing="0"&gt;...&lt;/table&gt;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属性值必须用双引号包围。</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不允许使用单引号，不允许不使用引号。</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good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&lt;script src="esl.js"&gt;&lt;/script&gt;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 bad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&lt;script src='esl.js'&gt;&lt;/script&gt;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&lt;script src=esl.js&gt;&lt;/script&gt;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布尔类型的属性，建议不添加属性值。</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&lt;input type="text" disabled&gt;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&lt;input type="checkbox" value="1" checked&gt;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自定义属性建议以 xxx- 为前缀，推荐使用 data-。</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使用前缀有助于区分自定义属性和标准定义的属性。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&lt;ol data-ui-type="Select"&gt;&lt;/ol&gt;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58" w:name="t9"/>
      <w:bookmarkEnd w:id="58"/>
      <w:r>
        <w:rPr>
          <w:b w:val="0"/>
          <w:sz w:val="28"/>
          <w:szCs w:val="28"/>
        </w:rPr>
        <w:t>3 通用</w:t>
      </w:r>
    </w:p>
    <w:p>
      <w:pPr>
        <w:pStyle w:val="3"/>
        <w:rPr>
          <w:b w:val="0"/>
          <w:sz w:val="24"/>
          <w:szCs w:val="24"/>
        </w:rPr>
      </w:pPr>
      <w:bookmarkStart w:id="59" w:name="t10"/>
      <w:bookmarkEnd w:id="59"/>
      <w:r>
        <w:rPr>
          <w:b w:val="0"/>
          <w:sz w:val="24"/>
          <w:szCs w:val="24"/>
        </w:rPr>
        <w:t>3.1 DOCTYPE</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使用 HTML5 的 doctype 来启用标准模式，建议使用大写的 DOCTYPE。</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&lt;!DOCTYPE html&gt;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启用 IE Edge 模式。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&lt;meta http-equiv="X-UA-Compatible" content="IE=Edge"&gt;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 html 标签上设置正确的 lang 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有助于提高页面的可访问性，如：让语音合成工具确定其所应该采用的发音，令翻译工具确定其翻译语言等。</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&lt;html lang="zh-CN"&gt;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0" w:name="t11"/>
      <w:bookmarkEnd w:id="60"/>
      <w:r>
        <w:rPr>
          <w:b w:val="0"/>
          <w:sz w:val="28"/>
          <w:szCs w:val="28"/>
        </w:rPr>
        <w:t>3.2 编码</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页面必须使用精简形式，明确指定字符编码。指定字符编码的 meta 必须是 head 的第一个直接子元素。</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见 </w:t>
      </w:r>
      <w:r>
        <w:rPr>
          <w:rFonts w:ascii="宋体" w:hAnsi="宋体" w:eastAsia="宋体" w:cs="宋体"/>
          <w:color w:val="333333"/>
          <w:kern w:val="0"/>
          <w:sz w:val="24"/>
          <w:szCs w:val="24"/>
        </w:rPr>
        <w:fldChar w:fldCharType="begin"/>
      </w:r>
      <w:r>
        <w:rPr>
          <w:rFonts w:ascii="宋体" w:hAnsi="宋体" w:eastAsia="宋体" w:cs="宋体"/>
          <w:color w:val="333333"/>
          <w:kern w:val="0"/>
          <w:sz w:val="24"/>
          <w:szCs w:val="24"/>
        </w:rPr>
        <w:instrText xml:space="preserve"> HYPERLINK "http://www.qianduan.net/html5-charset-can-it.html" \t "_blank" </w:instrText>
      </w:r>
      <w:r>
        <w:rPr>
          <w:rFonts w:ascii="宋体" w:hAnsi="宋体" w:eastAsia="宋体" w:cs="宋体"/>
          <w:color w:val="333333"/>
          <w:kern w:val="0"/>
          <w:sz w:val="24"/>
          <w:szCs w:val="24"/>
        </w:rPr>
        <w:fldChar w:fldCharType="separate"/>
      </w:r>
      <w:r>
        <w:rPr>
          <w:rFonts w:ascii="宋体" w:hAnsi="宋体" w:eastAsia="宋体" w:cs="宋体"/>
          <w:color w:val="333333"/>
          <w:kern w:val="0"/>
          <w:sz w:val="24"/>
          <w:szCs w:val="24"/>
        </w:rPr>
        <w:t>HTML5 Charset能用吗</w:t>
      </w:r>
      <w:r>
        <w:rPr>
          <w:rFonts w:ascii="宋体" w:hAnsi="宋体" w:eastAsia="宋体" w:cs="宋体"/>
          <w:color w:val="333333"/>
          <w:kern w:val="0"/>
          <w:sz w:val="24"/>
          <w:szCs w:val="24"/>
        </w:rPr>
        <w:fldChar w:fldCharType="end"/>
      </w:r>
      <w:r>
        <w:rPr>
          <w:rFonts w:ascii="宋体" w:hAnsi="宋体" w:eastAsia="宋体" w:cs="宋体"/>
          <w:color w:val="333333"/>
          <w:kern w:val="0"/>
          <w:sz w:val="24"/>
          <w:szCs w:val="24"/>
        </w:rPr>
        <w:t> 一文。</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&lt;html&gt;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&lt;head&gt;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&lt;meta charset="UTF-8"&gt;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&lt;/head&gt;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&lt;body&gt;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&lt;/body&gt;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&lt;/html&gt;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HTML 文件使用无 BOM 的 UTF-8 编码。</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UTF-8 编码具有更广泛的适应性。BOM 在使用程序或工具处理文件时可能造成不必要的干扰。</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1" w:name="t12"/>
      <w:bookmarkEnd w:id="61"/>
      <w:r>
        <w:rPr>
          <w:b w:val="0"/>
          <w:sz w:val="28"/>
          <w:szCs w:val="28"/>
        </w:rPr>
        <w:t>3.3 CSS 和 JavaScript 引入</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引入 CSS 时必须指明 rel="stylesheet"。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&lt;link rel="stylesheet" href="page.css"&gt;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引入 CSS 和 JavaScript 时无须指明 type 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text/css 和 text/javascript 是 type 的默认值。</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展现定义放置于外部 CSS 中，行为定义放置于外部 JavaScript 中。</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结构-样式-行为的代码分离，对于提高代码的可阅读性和维护性都有好处。</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 head 中引入页面需要的所有 CSS 资源。</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在页面渲染的过程中，新的CSS可能导致元素的样式重新计算和绘制，页面闪烁。</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JavaScript 应当放在页面末尾，或采用异步加载。</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将 script 放在页面中间将阻断页面的渲染。出于性能方面的考虑，如非必要，请遵守此条建议。</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&lt;body&gt;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 a lot of elements --&gt;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&lt;script src="init-behavior.js"&gt;&lt;/script&gt;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&lt;/body&gt;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移动环境或只针对现代浏览器设计的 Web 应用，如果引用外部资源的 URL 协议部分与页面相同，建议省略协议前缀。</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使用 protocol-relative URL 引入 CSS，在 IE7/8 下，会发两次请求。是否使用 protocol-relative URL 应充分考虑页面针对的环境。</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&lt;script src="//s1.bdstatic.com/cache/static/jquery-1.10.2.min_f2fb5194.js"&gt;&lt;/script&gt;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2" w:name="t13"/>
      <w:bookmarkEnd w:id="62"/>
      <w:r>
        <w:rPr>
          <w:b w:val="0"/>
          <w:sz w:val="28"/>
          <w:szCs w:val="28"/>
        </w:rPr>
        <w:t>4 head</w:t>
      </w:r>
    </w:p>
    <w:p>
      <w:pPr>
        <w:pStyle w:val="3"/>
        <w:rPr>
          <w:b w:val="0"/>
          <w:sz w:val="24"/>
          <w:szCs w:val="24"/>
        </w:rPr>
      </w:pPr>
      <w:bookmarkStart w:id="63" w:name="t14"/>
      <w:bookmarkEnd w:id="63"/>
      <w:r>
        <w:rPr>
          <w:b w:val="0"/>
          <w:sz w:val="24"/>
          <w:szCs w:val="24"/>
        </w:rPr>
        <w:t>4.1 title</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页面必须包含 title 标签声明标题。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 title 必须作为 head 的直接子元素，并紧随 charset 声明之后。</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title 中如果包含 ASCII 之外的字符，浏览器需要知道字符编码类型才能进行解码，否则可能导致乱码。</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&lt;head&gt;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&lt;meta charset="UTF-8"&gt;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 xml:space="preserve">    &lt;title&gt;页面标题&lt;/title&gt;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&lt;/head&gt;</w:t>
      </w:r>
    </w:p>
    <w:p>
      <w:pPr>
        <w:pStyle w:val="3"/>
        <w:rPr>
          <w:b w:val="0"/>
          <w:sz w:val="24"/>
          <w:szCs w:val="24"/>
        </w:rPr>
      </w:pPr>
      <w:bookmarkStart w:id="64" w:name="t15"/>
      <w:bookmarkEnd w:id="64"/>
      <w:r>
        <w:rPr>
          <w:b w:val="0"/>
          <w:sz w:val="24"/>
          <w:szCs w:val="24"/>
        </w:rPr>
        <w:t>4.2 favicon</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[强制]保证favicon可访问。</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在未指定favicon时，大多数浏览器会请</w:t>
      </w:r>
      <w:r>
        <w:rPr>
          <w:rFonts w:hint="eastAsia" w:ascii="宋体" w:hAnsi="宋体" w:eastAsia="宋体" w:cs="宋体"/>
          <w:color w:val="333333"/>
          <w:kern w:val="0"/>
          <w:sz w:val="24"/>
          <w:szCs w:val="24"/>
          <w:lang w:val="en-US" w:eastAsia="zh-CN"/>
        </w:rPr>
        <w:t>求</w:t>
      </w:r>
      <w:r>
        <w:rPr>
          <w:rFonts w:ascii="宋体" w:hAnsi="宋体" w:eastAsia="宋体" w:cs="宋体"/>
          <w:color w:val="333333"/>
          <w:kern w:val="0"/>
          <w:sz w:val="24"/>
          <w:szCs w:val="24"/>
        </w:rPr>
        <w:t>Web Server根目录下的 favicon.ico 。为了保证 favicon 可访问，避免 404，必须遵循以下两种方法之一：</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1.</w:t>
      </w:r>
      <w:r>
        <w:rPr>
          <w:rFonts w:ascii="宋体" w:hAnsi="宋体" w:eastAsia="宋体" w:cs="宋体"/>
          <w:color w:val="333333"/>
          <w:kern w:val="0"/>
          <w:sz w:val="24"/>
          <w:szCs w:val="24"/>
        </w:rPr>
        <w:t>在 Web Server 根目录放置 favicon.ico 文件。</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2.</w:t>
      </w:r>
      <w:r>
        <w:rPr>
          <w:rFonts w:ascii="宋体" w:hAnsi="宋体" w:eastAsia="宋体" w:cs="宋体"/>
          <w:color w:val="333333"/>
          <w:kern w:val="0"/>
          <w:sz w:val="24"/>
          <w:szCs w:val="24"/>
        </w:rPr>
        <w:t>使用 link 指定 favicon。</w:t>
      </w:r>
    </w:p>
    <w:p>
      <w:pPr>
        <w:pStyle w:val="3"/>
        <w:rPr>
          <w:b w:val="0"/>
          <w:sz w:val="24"/>
          <w:szCs w:val="24"/>
        </w:rPr>
      </w:pPr>
      <w:bookmarkStart w:id="65" w:name="t16"/>
      <w:bookmarkEnd w:id="65"/>
      <w:r>
        <w:rPr>
          <w:b w:val="0"/>
          <w:sz w:val="24"/>
          <w:szCs w:val="24"/>
        </w:rPr>
        <w:t>4.3 viewport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若页面欲对移动设备友好，需指定页面的viewport。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viewport meta tag 可以设置可视区域的宽度和初始缩放大小，避免在移动设备上出现页面展示不正常。</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比如，在页面宽度小于980px时，若需iOS 设备友好，应当设置viewport 的width值来适应你的页面宽度。同时因为不同移动设备分辨率不同，在设置时，应当使用device-width和device-height变量。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另外，为了使 viewport 正常工作，在页面内容样式布局设计上也要做相应调整，如避免绝对定位等。</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6" w:name="t17"/>
      <w:bookmarkEnd w:id="66"/>
      <w:r>
        <w:rPr>
          <w:b w:val="0"/>
          <w:sz w:val="28"/>
          <w:szCs w:val="28"/>
        </w:rPr>
        <w:t>5 图片</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[强制]禁止im</w:t>
      </w:r>
      <w:r>
        <w:rPr>
          <w:rFonts w:hint="eastAsia" w:ascii="宋体" w:hAnsi="宋体" w:eastAsia="宋体" w:cs="宋体"/>
          <w:color w:val="333333"/>
          <w:kern w:val="0"/>
          <w:sz w:val="24"/>
          <w:szCs w:val="24"/>
          <w:lang w:val="en-US" w:eastAsia="zh-CN"/>
        </w:rPr>
        <w:t>g</w:t>
      </w:r>
      <w:r>
        <w:rPr>
          <w:rFonts w:ascii="宋体" w:hAnsi="宋体" w:eastAsia="宋体" w:cs="宋体"/>
          <w:color w:val="333333"/>
          <w:kern w:val="0"/>
          <w:sz w:val="24"/>
          <w:szCs w:val="24"/>
        </w:rPr>
        <w:t>的src取值为空。延迟加载的图片也要增加默认的src。</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解释：src取值为空，会导致部分浏览器重新加载一次当前页面，参考：</w:t>
      </w:r>
      <w:r>
        <w:rPr>
          <w:rFonts w:ascii="宋体" w:hAnsi="宋体" w:eastAsia="宋体" w:cs="宋体"/>
          <w:color w:val="333333"/>
          <w:kern w:val="0"/>
          <w:sz w:val="24"/>
          <w:szCs w:val="24"/>
        </w:rPr>
        <w:fldChar w:fldCharType="begin"/>
      </w:r>
      <w:r>
        <w:rPr>
          <w:rFonts w:ascii="宋体" w:hAnsi="宋体" w:eastAsia="宋体" w:cs="宋体"/>
          <w:color w:val="333333"/>
          <w:kern w:val="0"/>
          <w:sz w:val="24"/>
          <w:szCs w:val="24"/>
        </w:rPr>
        <w:instrText xml:space="preserve"> HYPERLINK "https://developer.yahoo.com/performance/rules.html" \l "emptysrc" \t "_blank" </w:instrText>
      </w:r>
      <w:r>
        <w:rPr>
          <w:rFonts w:ascii="宋体" w:hAnsi="宋体" w:eastAsia="宋体" w:cs="宋体"/>
          <w:color w:val="333333"/>
          <w:kern w:val="0"/>
          <w:sz w:val="24"/>
          <w:szCs w:val="24"/>
        </w:rPr>
        <w:fldChar w:fldCharType="separate"/>
      </w:r>
      <w:r>
        <w:rPr>
          <w:rFonts w:ascii="宋体" w:hAnsi="宋体" w:eastAsia="宋体" w:cs="宋体"/>
          <w:color w:val="333333"/>
          <w:kern w:val="0"/>
          <w:sz w:val="24"/>
          <w:szCs w:val="24"/>
        </w:rPr>
        <w:t>https://developer.yahoo.com/performance/rules.html#emptysrc</w:t>
      </w:r>
      <w:r>
        <w:rPr>
          <w:rFonts w:ascii="宋体" w:hAnsi="宋体" w:eastAsia="宋体" w:cs="宋体"/>
          <w:color w:val="333333"/>
          <w:kern w:val="0"/>
          <w:sz w:val="24"/>
          <w:szCs w:val="24"/>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避免为img添加不必要的title属性。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多余的title影响看图体验，并且增加了页面尺寸。</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为重要图片添加alt属性。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可以提高图片加载失败时的用户体验。</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[建议]添加width和height属性，以避免页面抖动。</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[建议]有下载需求的图片采用img标签实现，无下载需求的图片采用 CSS 背景图实现。</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产品 logo、用户头像、用户产生的图片等有潜在下载需求的图片，以img形式实现，能方便用户下载。</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无下载需求的图片，比如：icon、背景、代码使用的图片等，尽可能采用 CSS 背景图实现。</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7" w:name="t18"/>
      <w:bookmarkEnd w:id="67"/>
      <w:r>
        <w:rPr>
          <w:b w:val="0"/>
          <w:sz w:val="28"/>
          <w:szCs w:val="28"/>
        </w:rPr>
        <w:t>6 表单</w:t>
      </w:r>
    </w:p>
    <w:p>
      <w:pPr>
        <w:pStyle w:val="3"/>
        <w:rPr>
          <w:b w:val="0"/>
          <w:sz w:val="24"/>
          <w:szCs w:val="24"/>
        </w:rPr>
      </w:pPr>
      <w:bookmarkStart w:id="68" w:name="t19"/>
      <w:bookmarkEnd w:id="68"/>
      <w:r>
        <w:rPr>
          <w:b w:val="0"/>
          <w:sz w:val="24"/>
          <w:szCs w:val="24"/>
        </w:rPr>
        <w:t>6.1 控件标题</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[强制]有文本标题的控件必须使用label标签将其与其标题相关联。</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有两种方式：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将控件置于label内。</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label的for属性指向控件的id。</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推荐使用第一种，减少不必要的id。如果DOM结构不允许直接嵌套，则应使用第二种。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&lt;label&gt;&lt;input type="checkbox" name="confirm" value="on"&gt; 我已确认上述条款&lt;/label&gt;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&lt;label for="username"&gt;用户名：&lt;/label&gt; &lt;input type="textbox" name="username" id="username"&gt;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69" w:name="t20"/>
      <w:bookmarkEnd w:id="69"/>
      <w:r>
        <w:rPr>
          <w:b w:val="0"/>
          <w:sz w:val="28"/>
          <w:szCs w:val="28"/>
        </w:rPr>
        <w:t>6.2 按钮</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18"/>
          <w:szCs w:val="18"/>
        </w:rPr>
        <w:t>[</w:t>
      </w:r>
      <w:r>
        <w:rPr>
          <w:rFonts w:ascii="宋体" w:hAnsi="宋体" w:eastAsia="宋体" w:cs="宋体"/>
          <w:color w:val="333333"/>
          <w:kern w:val="0"/>
          <w:sz w:val="24"/>
          <w:szCs w:val="24"/>
        </w:rPr>
        <w:t>强制] 使用button元素时必须指明type属性值。</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button元素的默认type为submit，如果被置于form元素中，点击后将导致表单提交。为显示区分其作用方便理解，必须给出 type 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示例：</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&lt;button type="submit"&gt;提交&lt;/button&gt;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18"/>
          <w:szCs w:val="18"/>
        </w:rPr>
      </w:pPr>
      <w:r>
        <w:rPr>
          <w:rFonts w:ascii="Courier New" w:hAnsi="Courier New" w:eastAsia="宋体" w:cs="Courier New"/>
          <w:color w:val="333333"/>
          <w:kern w:val="0"/>
          <w:sz w:val="18"/>
          <w:szCs w:val="18"/>
        </w:rPr>
        <w:t>&lt;button type="button"&gt;取消&lt;/button&gt;</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尽量不要使用按钮类元素的name属性。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由于浏览器兼容性问题，使用按钮的name属性会带来许多难以发现的问题。具体情况可参考</w:t>
      </w:r>
      <w:r>
        <w:rPr>
          <w:rFonts w:ascii="宋体" w:hAnsi="宋体" w:eastAsia="宋体" w:cs="宋体"/>
          <w:color w:val="333333"/>
          <w:kern w:val="0"/>
          <w:sz w:val="24"/>
          <w:szCs w:val="24"/>
        </w:rPr>
        <w:fldChar w:fldCharType="begin"/>
      </w:r>
      <w:r>
        <w:rPr>
          <w:rFonts w:ascii="宋体" w:hAnsi="宋体" w:eastAsia="宋体" w:cs="宋体"/>
          <w:color w:val="333333"/>
          <w:kern w:val="0"/>
          <w:sz w:val="24"/>
          <w:szCs w:val="24"/>
        </w:rPr>
        <w:instrText xml:space="preserve"> HYPERLINK "http://w3help.org/zh-cn/causes/CM2001" \t "_blank" </w:instrText>
      </w:r>
      <w:r>
        <w:rPr>
          <w:rFonts w:ascii="宋体" w:hAnsi="宋体" w:eastAsia="宋体" w:cs="宋体"/>
          <w:color w:val="333333"/>
          <w:kern w:val="0"/>
          <w:sz w:val="24"/>
          <w:szCs w:val="24"/>
        </w:rPr>
        <w:fldChar w:fldCharType="separate"/>
      </w:r>
      <w:r>
        <w:rPr>
          <w:rFonts w:ascii="宋体" w:hAnsi="宋体" w:eastAsia="宋体" w:cs="宋体"/>
          <w:color w:val="333333"/>
          <w:kern w:val="0"/>
          <w:sz w:val="24"/>
          <w:szCs w:val="24"/>
        </w:rPr>
        <w:t>此文</w:t>
      </w:r>
      <w:r>
        <w:rPr>
          <w:rFonts w:ascii="宋体" w:hAnsi="宋体" w:eastAsia="宋体" w:cs="宋体"/>
          <w:color w:val="333333"/>
          <w:kern w:val="0"/>
          <w:sz w:val="24"/>
          <w:szCs w:val="24"/>
        </w:rPr>
        <w:fldChar w:fldCharType="end"/>
      </w:r>
      <w:r>
        <w:rPr>
          <w:rFonts w:ascii="宋体" w:hAnsi="宋体" w:eastAsia="宋体" w:cs="宋体"/>
          <w:color w:val="333333"/>
          <w:kern w:val="0"/>
          <w:sz w:val="24"/>
          <w:szCs w:val="24"/>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70" w:name="t21"/>
      <w:bookmarkEnd w:id="70"/>
      <w:r>
        <w:rPr>
          <w:b w:val="0"/>
          <w:sz w:val="28"/>
          <w:szCs w:val="28"/>
        </w:rPr>
        <w:t>6.3 可访问性 (A11Y)</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[建议]负责主要功能的按钮在 DOM 中的顺序应靠前。</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负责主要功能的按钮应相对靠前，以提高可访问性。如果在 CSS 中指定了float: right则可能导致视觉上主按钮在前，而 DOM 中主按钮靠后的情况。</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当使用JavaScript进行表单提交时，如果条件允许，应使原生提交功能正常工作。</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当浏览器 JS 运行错误或关闭 JS 时，提交功能将无法工作。如果正确指定了form元素的action属性和表单控件的name属性时，提交仍可继续进行。</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[建议]在针对移动设备开发的页面时，根据内容类型指定输入框的type属性。</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根据内容类型指定输入框类型，能获得能友好的输入体验。</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71" w:name="t22"/>
      <w:bookmarkEnd w:id="71"/>
      <w:r>
        <w:rPr>
          <w:b w:val="0"/>
          <w:sz w:val="28"/>
          <w:szCs w:val="28"/>
        </w:rPr>
        <w:t>7 多媒体</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当在现代浏览器中使用 </w:t>
      </w:r>
      <w:r>
        <w:rPr>
          <w:rFonts w:ascii="宋体" w:hAnsi="宋体"/>
          <w:color w:val="333333"/>
          <w:kern w:val="0"/>
          <w:sz w:val="24"/>
          <w:szCs w:val="24"/>
        </w:rPr>
        <w:t>audio</w:t>
      </w:r>
      <w:r>
        <w:rPr>
          <w:rFonts w:ascii="宋体" w:hAnsi="宋体" w:eastAsia="宋体" w:cs="宋体"/>
          <w:color w:val="333333"/>
          <w:kern w:val="0"/>
          <w:sz w:val="24"/>
          <w:szCs w:val="24"/>
        </w:rPr>
        <w:t> 以及 </w:t>
      </w:r>
      <w:r>
        <w:rPr>
          <w:rFonts w:ascii="宋体" w:hAnsi="宋体"/>
          <w:color w:val="333333"/>
          <w:kern w:val="0"/>
          <w:sz w:val="24"/>
          <w:szCs w:val="24"/>
        </w:rPr>
        <w:t>video</w:t>
      </w:r>
      <w:r>
        <w:rPr>
          <w:rFonts w:ascii="宋体" w:hAnsi="宋体" w:eastAsia="宋体" w:cs="宋体"/>
          <w:color w:val="333333"/>
          <w:kern w:val="0"/>
          <w:sz w:val="24"/>
          <w:szCs w:val="24"/>
        </w:rPr>
        <w:t> 标签来播放音频、视频时，应当注意格式。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解释：</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音频应尽可能覆盖到如下格式：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MP3</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WAV</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Ogg</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视频应尽可能覆盖到如下格式：</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MP4</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WebM</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Ogg</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在支持</w:t>
      </w:r>
      <w:r>
        <w:rPr>
          <w:rFonts w:ascii="宋体" w:hAnsi="宋体"/>
          <w:color w:val="333333"/>
          <w:kern w:val="0"/>
          <w:sz w:val="24"/>
          <w:szCs w:val="24"/>
        </w:rPr>
        <w:t>HTML5</w:t>
      </w:r>
      <w:r>
        <w:rPr>
          <w:rFonts w:ascii="宋体" w:hAnsi="宋体" w:eastAsia="宋体" w:cs="宋体"/>
          <w:color w:val="333333"/>
          <w:kern w:val="0"/>
          <w:sz w:val="24"/>
          <w:szCs w:val="24"/>
        </w:rPr>
        <w:t>的浏览器中优先使用</w:t>
      </w:r>
      <w:r>
        <w:rPr>
          <w:rFonts w:ascii="宋体" w:hAnsi="宋体"/>
          <w:color w:val="333333"/>
          <w:kern w:val="0"/>
          <w:sz w:val="24"/>
          <w:szCs w:val="24"/>
        </w:rPr>
        <w:t>audio</w:t>
      </w:r>
      <w:r>
        <w:rPr>
          <w:rFonts w:ascii="宋体" w:hAnsi="宋体" w:eastAsia="宋体" w:cs="宋体"/>
          <w:color w:val="333333"/>
          <w:kern w:val="0"/>
          <w:sz w:val="24"/>
          <w:szCs w:val="24"/>
        </w:rPr>
        <w:t>和</w:t>
      </w:r>
      <w:r>
        <w:rPr>
          <w:rFonts w:ascii="宋体" w:hAnsi="宋体"/>
          <w:color w:val="333333"/>
          <w:kern w:val="0"/>
          <w:sz w:val="24"/>
          <w:szCs w:val="24"/>
        </w:rPr>
        <w:t>video</w:t>
      </w:r>
      <w:r>
        <w:rPr>
          <w:rFonts w:ascii="宋体" w:hAnsi="宋体" w:eastAsia="宋体" w:cs="宋体"/>
          <w:color w:val="333333"/>
          <w:kern w:val="0"/>
          <w:sz w:val="24"/>
          <w:szCs w:val="24"/>
        </w:rPr>
        <w:t>标签来定义音视频元素。</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使用退化到插件的方式来对多浏览器进行支持。</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只在必要的时候开启音视频的自动播放。</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w:t>
      </w:r>
      <w:r>
        <w:rPr>
          <w:rFonts w:ascii="宋体" w:hAnsi="宋体"/>
          <w:color w:val="333333"/>
          <w:kern w:val="0"/>
          <w:sz w:val="24"/>
          <w:szCs w:val="24"/>
        </w:rPr>
        <w:t>object</w:t>
      </w:r>
      <w:r>
        <w:rPr>
          <w:rFonts w:ascii="宋体" w:hAnsi="宋体" w:eastAsia="宋体" w:cs="宋体"/>
          <w:color w:val="333333"/>
          <w:kern w:val="0"/>
          <w:sz w:val="24"/>
          <w:szCs w:val="24"/>
        </w:rPr>
        <w:t>标签内部提供指示浏览器不支持该标签的说明。</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b w:val="0"/>
          <w:sz w:val="28"/>
          <w:szCs w:val="28"/>
        </w:rPr>
      </w:pPr>
      <w:bookmarkStart w:id="72" w:name="t23"/>
      <w:bookmarkEnd w:id="72"/>
      <w:r>
        <w:rPr>
          <w:b w:val="0"/>
          <w:sz w:val="28"/>
          <w:szCs w:val="28"/>
        </w:rPr>
        <w:t>8 模板中的 HTML</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模板代码的缩进优先保证 HTML 代码的缩进规则。</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模板代码应以保证 HTML 单个标签语法的正确性为基本原则。</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宋体" w:hAnsi="宋体" w:eastAsia="宋体" w:cs="宋体"/>
          <w:color w:val="333333"/>
          <w:kern w:val="0"/>
          <w:sz w:val="24"/>
          <w:szCs w:val="24"/>
        </w:rPr>
      </w:pPr>
      <w:r>
        <w:rPr>
          <w:rFonts w:ascii="宋体" w:hAnsi="宋体" w:eastAsia="宋体" w:cs="宋体"/>
          <w:color w:val="333333"/>
          <w:kern w:val="0"/>
          <w:sz w:val="24"/>
          <w:szCs w:val="24"/>
        </w:rPr>
        <w:t>[建议] 在循环处理模板数据构造表格时，若要求每行输出固定的个数，建议先将数据分组，之后再循环输出。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DF"/>
    <w:rsid w:val="00084D40"/>
    <w:rsid w:val="000B12ED"/>
    <w:rsid w:val="00102AE5"/>
    <w:rsid w:val="00141B96"/>
    <w:rsid w:val="004E793A"/>
    <w:rsid w:val="00506AE5"/>
    <w:rsid w:val="006608F8"/>
    <w:rsid w:val="00841EAB"/>
    <w:rsid w:val="00AC572D"/>
    <w:rsid w:val="00B06EDF"/>
    <w:rsid w:val="00D64E4B"/>
    <w:rsid w:val="00E60BD1"/>
    <w:rsid w:val="00E62EA3"/>
    <w:rsid w:val="043426B8"/>
    <w:rsid w:val="071147A1"/>
    <w:rsid w:val="0E8B1BED"/>
    <w:rsid w:val="15EC1E14"/>
    <w:rsid w:val="1A3347CE"/>
    <w:rsid w:val="203D1556"/>
    <w:rsid w:val="27ED2C6A"/>
    <w:rsid w:val="2B824E6F"/>
    <w:rsid w:val="38F20E7B"/>
    <w:rsid w:val="490E1352"/>
    <w:rsid w:val="50501FC6"/>
    <w:rsid w:val="66F478F0"/>
    <w:rsid w:val="6DE1271F"/>
    <w:rsid w:val="6F7746A4"/>
    <w:rsid w:val="72853C84"/>
    <w:rsid w:val="73635147"/>
    <w:rsid w:val="7ABB2C3E"/>
    <w:rsid w:val="7C4A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3"/>
    <w:qFormat/>
    <w:uiPriority w:val="10"/>
    <w:pPr>
      <w:spacing w:before="240" w:after="60"/>
      <w:jc w:val="center"/>
      <w:outlineLvl w:val="0"/>
    </w:pPr>
    <w:rPr>
      <w:rFonts w:eastAsia="宋体" w:asciiTheme="majorHAnsi" w:hAnsiTheme="majorHAnsi" w:cstheme="majorBidi"/>
      <w:b/>
      <w:bCs/>
      <w:sz w:val="32"/>
      <w:szCs w:val="32"/>
    </w:rPr>
  </w:style>
  <w:style w:type="character" w:styleId="13">
    <w:name w:val="FollowedHyperlink"/>
    <w:basedOn w:val="12"/>
    <w:semiHidden/>
    <w:unhideWhenUsed/>
    <w:uiPriority w:val="99"/>
    <w:rPr>
      <w:color w:val="800080"/>
      <w:u w:val="single"/>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uiPriority w:val="99"/>
    <w:rPr>
      <w:rFonts w:ascii="宋体" w:hAnsi="宋体" w:eastAsia="宋体" w:cs="宋体"/>
      <w:sz w:val="24"/>
      <w:szCs w:val="24"/>
    </w:rPr>
  </w:style>
  <w:style w:type="character" w:customStyle="1" w:styleId="16">
    <w:name w:val="页眉 Char"/>
    <w:basedOn w:val="12"/>
    <w:link w:val="7"/>
    <w:uiPriority w:val="99"/>
    <w:rPr>
      <w:sz w:val="18"/>
      <w:szCs w:val="18"/>
    </w:rPr>
  </w:style>
  <w:style w:type="character" w:customStyle="1" w:styleId="17">
    <w:name w:val="页脚 Char"/>
    <w:basedOn w:val="12"/>
    <w:link w:val="6"/>
    <w:uiPriority w:val="99"/>
    <w:rPr>
      <w:sz w:val="18"/>
      <w:szCs w:val="18"/>
    </w:rPr>
  </w:style>
  <w:style w:type="paragraph" w:customStyle="1" w:styleId="18">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HTML 预设格式 Char"/>
    <w:basedOn w:val="12"/>
    <w:link w:val="8"/>
    <w:semiHidden/>
    <w:qFormat/>
    <w:uiPriority w:val="99"/>
    <w:rPr>
      <w:rFonts w:ascii="宋体" w:hAnsi="宋体" w:eastAsia="宋体" w:cs="宋体"/>
      <w:kern w:val="0"/>
      <w:sz w:val="24"/>
      <w:szCs w:val="24"/>
    </w:rPr>
  </w:style>
  <w:style w:type="character" w:customStyle="1" w:styleId="20">
    <w:name w:val="标题 1 Char"/>
    <w:basedOn w:val="12"/>
    <w:link w:val="2"/>
    <w:uiPriority w:val="9"/>
    <w:rPr>
      <w:b/>
      <w:bCs/>
      <w:kern w:val="44"/>
      <w:sz w:val="44"/>
      <w:szCs w:val="44"/>
    </w:rPr>
  </w:style>
  <w:style w:type="character" w:customStyle="1" w:styleId="21">
    <w:name w:val="标题 2 Char"/>
    <w:basedOn w:val="12"/>
    <w:link w:val="3"/>
    <w:uiPriority w:val="9"/>
    <w:rPr>
      <w:rFonts w:asciiTheme="majorHAnsi" w:hAnsiTheme="majorHAnsi" w:eastAsiaTheme="majorEastAsia" w:cstheme="majorBidi"/>
      <w:b/>
      <w:bCs/>
      <w:sz w:val="32"/>
      <w:szCs w:val="32"/>
    </w:rPr>
  </w:style>
  <w:style w:type="character" w:customStyle="1" w:styleId="22">
    <w:name w:val="标题 3 Char"/>
    <w:basedOn w:val="12"/>
    <w:link w:val="4"/>
    <w:uiPriority w:val="9"/>
    <w:rPr>
      <w:b/>
      <w:bCs/>
      <w:sz w:val="32"/>
      <w:szCs w:val="32"/>
    </w:rPr>
  </w:style>
  <w:style w:type="character" w:customStyle="1" w:styleId="23">
    <w:name w:val="标题 Char"/>
    <w:basedOn w:val="12"/>
    <w:link w:val="10"/>
    <w:qFormat/>
    <w:uiPriority w:val="10"/>
    <w:rPr>
      <w:rFonts w:eastAsia="宋体" w:asciiTheme="majorHAnsi" w:hAnsiTheme="majorHAnsi" w:cstheme="majorBidi"/>
      <w:b/>
      <w:bCs/>
      <w:sz w:val="32"/>
      <w:szCs w:val="32"/>
    </w:rPr>
  </w:style>
  <w:style w:type="character" w:customStyle="1" w:styleId="24">
    <w:name w:val="标题 4 Char"/>
    <w:basedOn w:val="12"/>
    <w:link w:val="5"/>
    <w:qFormat/>
    <w:uiPriority w:val="9"/>
    <w:rPr>
      <w:rFonts w:asciiTheme="majorHAnsi" w:hAnsiTheme="majorHAnsi" w:eastAsiaTheme="majorEastAsia" w:cstheme="majorBidi"/>
      <w:b/>
      <w:bCs/>
      <w:sz w:val="28"/>
      <w:szCs w:val="28"/>
    </w:rPr>
  </w:style>
  <w:style w:type="character" w:customStyle="1" w:styleId="25">
    <w:name w:val="pl-ent"/>
    <w:basedOn w:val="12"/>
    <w:uiPriority w:val="0"/>
  </w:style>
  <w:style w:type="character" w:customStyle="1" w:styleId="26">
    <w:name w:val="pl-c"/>
    <w:basedOn w:val="12"/>
    <w:uiPriority w:val="0"/>
  </w:style>
  <w:style w:type="character" w:customStyle="1" w:styleId="27">
    <w:name w:val="pl-e"/>
    <w:basedOn w:val="12"/>
    <w:uiPriority w:val="0"/>
  </w:style>
  <w:style w:type="character" w:customStyle="1" w:styleId="28">
    <w:name w:val="pl-s"/>
    <w:basedOn w:val="12"/>
    <w:uiPriority w:val="0"/>
  </w:style>
  <w:style w:type="character" w:customStyle="1" w:styleId="29">
    <w:name w:val="pl-pds"/>
    <w:basedOn w:val="12"/>
    <w:uiPriority w:val="0"/>
  </w:style>
  <w:style w:type="character" w:customStyle="1" w:styleId="30">
    <w:name w:val="pl-s1"/>
    <w:basedOn w:val="12"/>
    <w:uiPriority w:val="0"/>
  </w:style>
  <w:style w:type="character" w:customStyle="1" w:styleId="31">
    <w:name w:val="pl-en"/>
    <w:basedOn w:val="12"/>
    <w:uiPriority w:val="0"/>
  </w:style>
  <w:style w:type="character" w:customStyle="1" w:styleId="32">
    <w:name w:val="pl-c1"/>
    <w:basedOn w:val="1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3966</Words>
  <Characters>22608</Characters>
  <Lines>188</Lines>
  <Paragraphs>53</Paragraphs>
  <TotalTime>3</TotalTime>
  <ScaleCrop>false</ScaleCrop>
  <LinksUpToDate>false</LinksUpToDate>
  <CharactersWithSpaces>26521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2018-06-19T15:33:00Z</dcterms:created>
  <dc:creator>Windows 用户</dc:creator>
  <cp:lastModifiedBy>陈润菊</cp:lastModifiedBy>
  <dcterms:modified xsi:type="dcterms:W3CDTF">2019-06-08T10:21:53Z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