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3"/>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3"/>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3"/>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3"/>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Customer wants to add a list of links to the side of the category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Please add box to right side of image</w:t>
      </w:r>
    </w:p>
    <w:p w:rsidR="00000000" w:rsidDel="00000000" w:rsidP="00000000" w:rsidRDefault="00000000" w:rsidRPr="00000000">
      <w:pPr>
        <w:numPr>
          <w:ilvl w:val="0"/>
          <w:numId w:val="5"/>
        </w:numPr>
        <w:ind w:left="720" w:hanging="360"/>
        <w:contextualSpacing w:val="1"/>
        <w:rPr>
          <w:sz w:val="18"/>
          <w:szCs w:val="18"/>
          <w:u w:val="none"/>
        </w:rPr>
      </w:pPr>
      <w:r w:rsidDel="00000000" w:rsidR="00000000" w:rsidRPr="00000000">
        <w:rPr>
          <w:sz w:val="18"/>
          <w:szCs w:val="18"/>
          <w:rtl w:val="0"/>
        </w:rPr>
        <w:t xml:space="preserve">Please add a table to the admin area to add and remove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Front end</w:t>
      </w:r>
    </w:p>
    <w:p w:rsidR="00000000" w:rsidDel="00000000" w:rsidP="00000000" w:rsidRDefault="00000000" w:rsidRPr="00000000">
      <w:pPr>
        <w:numPr>
          <w:ilvl w:val="0"/>
          <w:numId w:val="7"/>
        </w:numPr>
        <w:ind w:left="720" w:hanging="360"/>
        <w:contextualSpacing w:val="1"/>
        <w:rPr>
          <w:sz w:val="18"/>
          <w:szCs w:val="18"/>
          <w:u w:val="none"/>
        </w:rPr>
      </w:pPr>
      <w:r w:rsidDel="00000000" w:rsidR="00000000" w:rsidRPr="00000000">
        <w:rPr>
          <w:sz w:val="18"/>
          <w:szCs w:val="18"/>
          <w:rtl w:val="0"/>
        </w:rPr>
        <w:t xml:space="preserve">Front page</w:t>
      </w:r>
    </w:p>
    <w:p w:rsidR="00000000" w:rsidDel="00000000" w:rsidP="00000000" w:rsidRDefault="00000000" w:rsidRPr="00000000">
      <w:pPr>
        <w:numPr>
          <w:ilvl w:val="0"/>
          <w:numId w:val="7"/>
        </w:numPr>
        <w:ind w:left="720" w:hanging="360"/>
        <w:contextualSpacing w:val="1"/>
        <w:rPr>
          <w:sz w:val="18"/>
          <w:szCs w:val="18"/>
          <w:u w:val="none"/>
        </w:rPr>
      </w:pPr>
      <w:r w:rsidDel="00000000" w:rsidR="00000000" w:rsidRPr="00000000">
        <w:rPr>
          <w:sz w:val="18"/>
          <w:szCs w:val="18"/>
          <w:rtl w:val="0"/>
        </w:rPr>
        <w:t xml:space="preserve">Click “See More” button for pipes banner on front page</w:t>
      </w:r>
    </w:p>
    <w:p w:rsidR="00000000" w:rsidDel="00000000" w:rsidP="00000000" w:rsidRDefault="00000000" w:rsidRPr="00000000">
      <w:pPr>
        <w:numPr>
          <w:ilvl w:val="0"/>
          <w:numId w:val="7"/>
        </w:numPr>
        <w:ind w:left="720" w:hanging="360"/>
        <w:contextualSpacing w:val="1"/>
        <w:rPr>
          <w:sz w:val="18"/>
          <w:szCs w:val="18"/>
          <w:u w:val="none"/>
        </w:rPr>
      </w:pPr>
      <w:r w:rsidDel="00000000" w:rsidR="00000000" w:rsidRPr="00000000">
        <w:rPr>
          <w:sz w:val="18"/>
          <w:szCs w:val="18"/>
          <w:rtl w:val="0"/>
        </w:rPr>
        <w:t xml:space="preserve">Add a yellow box under pdf + youtube links if the category have any links</w:t>
      </w:r>
    </w:p>
    <w:p w:rsidR="00000000" w:rsidDel="00000000" w:rsidP="00000000" w:rsidRDefault="00000000" w:rsidRPr="00000000">
      <w:pPr>
        <w:numPr>
          <w:ilvl w:val="0"/>
          <w:numId w:val="7"/>
        </w:numPr>
        <w:ind w:left="720" w:hanging="360"/>
        <w:contextualSpacing w:val="1"/>
        <w:rPr>
          <w:sz w:val="18"/>
          <w:szCs w:val="18"/>
          <w:u w:val="none"/>
        </w:rPr>
      </w:pPr>
      <w:r w:rsidDel="00000000" w:rsidR="00000000" w:rsidRPr="00000000">
        <w:rPr>
          <w:sz w:val="18"/>
          <w:szCs w:val="18"/>
          <w:rtl w:val="0"/>
        </w:rPr>
        <w:t xml:space="preserve">If there is no big image for category then do not show any links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52775" cy="2009775"/>
            <wp:effectExtent b="0" l="0" r="0" t="0"/>
            <wp:docPr id="3" name="image05.png"/>
            <a:graphic>
              <a:graphicData uri="http://schemas.openxmlformats.org/drawingml/2006/picture">
                <pic:pic>
                  <pic:nvPicPr>
                    <pic:cNvPr id="0" name="image05.png"/>
                    <pic:cNvPicPr preferRelativeResize="0"/>
                  </pic:nvPicPr>
                  <pic:blipFill>
                    <a:blip r:embed="rId6"/>
                    <a:srcRect b="0" l="12201" r="0" t="0"/>
                    <a:stretch>
                      <a:fillRect/>
                    </a:stretch>
                  </pic:blipFill>
                  <pic:spPr>
                    <a:xfrm>
                      <a:off x="0" y="0"/>
                      <a:ext cx="3152775" cy="2009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Admin site</w:t>
      </w:r>
    </w:p>
    <w:p w:rsidR="00000000" w:rsidDel="00000000" w:rsidP="00000000" w:rsidRDefault="00000000" w:rsidRPr="00000000">
      <w:pPr>
        <w:numPr>
          <w:ilvl w:val="0"/>
          <w:numId w:val="6"/>
        </w:numPr>
        <w:ind w:left="720" w:hanging="360"/>
        <w:contextualSpacing w:val="1"/>
        <w:rPr>
          <w:sz w:val="18"/>
          <w:szCs w:val="18"/>
          <w:u w:val="none"/>
        </w:rPr>
      </w:pPr>
      <w:r w:rsidDel="00000000" w:rsidR="00000000" w:rsidRPr="00000000">
        <w:rPr>
          <w:sz w:val="18"/>
          <w:szCs w:val="18"/>
          <w:rtl w:val="0"/>
        </w:rPr>
        <w:t xml:space="preserve">Add option to action menu for category manager to “Edit Sales Points”</w:t>
      </w:r>
    </w:p>
    <w:p w:rsidR="00000000" w:rsidDel="00000000" w:rsidP="00000000" w:rsidRDefault="00000000" w:rsidRPr="00000000">
      <w:pPr>
        <w:numPr>
          <w:ilvl w:val="0"/>
          <w:numId w:val="6"/>
        </w:numPr>
        <w:ind w:left="720" w:hanging="360"/>
        <w:contextualSpacing w:val="1"/>
        <w:rPr>
          <w:sz w:val="18"/>
          <w:szCs w:val="18"/>
          <w:u w:val="none"/>
        </w:rPr>
      </w:pPr>
      <w:r w:rsidDel="00000000" w:rsidR="00000000" w:rsidRPr="00000000">
        <w:rPr>
          <w:sz w:val="18"/>
          <w:szCs w:val="18"/>
          <w:rtl w:val="0"/>
        </w:rPr>
        <w:t xml:space="preserve">Direct user to a modal page or new page with a table where user can enter a link name, link address delete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 will update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Front End</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If there is no product image then do not show links</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If there is product image then show links relating to category in a yellow box like pdfs showing link name as a clickable link that opens in new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Admin</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When open page / modal window get links relating to category</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Show links in a table with option to remove</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Add form to top of table to add a new link name and link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a table for category_links</w:t>
      </w:r>
    </w:p>
    <w:p w:rsidR="00000000" w:rsidDel="00000000" w:rsidP="00000000" w:rsidRDefault="00000000" w:rsidRPr="00000000">
      <w:pPr>
        <w:numPr>
          <w:ilvl w:val="0"/>
          <w:numId w:val="4"/>
        </w:numPr>
        <w:ind w:left="1440" w:hanging="360"/>
        <w:contextualSpacing w:val="1"/>
        <w:rPr>
          <w:sz w:val="18"/>
          <w:szCs w:val="18"/>
          <w:u w:val="none"/>
        </w:rPr>
      </w:pPr>
      <w:r w:rsidDel="00000000" w:rsidR="00000000" w:rsidRPr="00000000">
        <w:rPr>
          <w:sz w:val="18"/>
          <w:szCs w:val="18"/>
          <w:rtl w:val="0"/>
        </w:rPr>
        <w:t xml:space="preserve">linkId</w:t>
      </w:r>
    </w:p>
    <w:p w:rsidR="00000000" w:rsidDel="00000000" w:rsidP="00000000" w:rsidRDefault="00000000" w:rsidRPr="00000000">
      <w:pPr>
        <w:numPr>
          <w:ilvl w:val="0"/>
          <w:numId w:val="4"/>
        </w:numPr>
        <w:ind w:left="1440" w:hanging="360"/>
        <w:contextualSpacing w:val="1"/>
        <w:rPr>
          <w:sz w:val="18"/>
          <w:szCs w:val="18"/>
          <w:u w:val="none"/>
        </w:rPr>
      </w:pPr>
      <w:r w:rsidDel="00000000" w:rsidR="00000000" w:rsidRPr="00000000">
        <w:rPr>
          <w:sz w:val="18"/>
          <w:szCs w:val="18"/>
          <w:rtl w:val="0"/>
        </w:rPr>
        <w:t xml:space="preserve">categoryId</w:t>
      </w:r>
    </w:p>
    <w:p w:rsidR="00000000" w:rsidDel="00000000" w:rsidP="00000000" w:rsidRDefault="00000000" w:rsidRPr="00000000">
      <w:pPr>
        <w:numPr>
          <w:ilvl w:val="0"/>
          <w:numId w:val="4"/>
        </w:numPr>
        <w:ind w:left="1440" w:hanging="360"/>
        <w:contextualSpacing w:val="1"/>
        <w:rPr>
          <w:sz w:val="18"/>
          <w:szCs w:val="18"/>
          <w:u w:val="none"/>
        </w:rPr>
      </w:pPr>
      <w:r w:rsidDel="00000000" w:rsidR="00000000" w:rsidRPr="00000000">
        <w:rPr>
          <w:sz w:val="18"/>
          <w:szCs w:val="18"/>
          <w:rtl w:val="0"/>
        </w:rPr>
        <w:t xml:space="preserve">linkName</w:t>
      </w:r>
    </w:p>
    <w:p w:rsidR="00000000" w:rsidDel="00000000" w:rsidP="00000000" w:rsidRDefault="00000000" w:rsidRPr="00000000">
      <w:pPr>
        <w:numPr>
          <w:ilvl w:val="0"/>
          <w:numId w:val="4"/>
        </w:numPr>
        <w:ind w:left="1440" w:hanging="360"/>
        <w:contextualSpacing w:val="1"/>
        <w:rPr>
          <w:sz w:val="18"/>
          <w:szCs w:val="18"/>
          <w:u w:val="none"/>
        </w:rPr>
      </w:pPr>
      <w:r w:rsidDel="00000000" w:rsidR="00000000" w:rsidRPr="00000000">
        <w:rPr>
          <w:sz w:val="18"/>
          <w:szCs w:val="18"/>
          <w:rtl w:val="0"/>
        </w:rPr>
        <w:t xml:space="preserve">linkAddress</w:t>
      </w:r>
    </w:p>
    <w:p w:rsidR="00000000" w:rsidDel="00000000" w:rsidP="00000000" w:rsidRDefault="00000000" w:rsidRPr="00000000">
      <w:pPr>
        <w:contextualSpacing w:val="0"/>
      </w:pPr>
      <w:r w:rsidDel="00000000" w:rsidR="00000000" w:rsidRPr="00000000">
        <w:rPr>
          <w:sz w:val="18"/>
          <w:szCs w:val="18"/>
          <w:rtl w:val="0"/>
        </w:rPr>
        <w:t xml:space="preserve">CREATE TABLE  `category_links` (</w:t>
      </w:r>
    </w:p>
    <w:p w:rsidR="00000000" w:rsidDel="00000000" w:rsidP="00000000" w:rsidRDefault="00000000" w:rsidRPr="00000000">
      <w:pPr>
        <w:contextualSpacing w:val="0"/>
      </w:pPr>
      <w:r w:rsidDel="00000000" w:rsidR="00000000" w:rsidRPr="00000000">
        <w:rPr>
          <w:sz w:val="18"/>
          <w:szCs w:val="18"/>
          <w:rtl w:val="0"/>
        </w:rPr>
        <w:t xml:space="preserve">  `id` bigint(20) unsigned NOT NULL,</w:t>
      </w:r>
    </w:p>
    <w:p w:rsidR="00000000" w:rsidDel="00000000" w:rsidP="00000000" w:rsidRDefault="00000000" w:rsidRPr="00000000">
      <w:pPr>
        <w:contextualSpacing w:val="0"/>
      </w:pPr>
      <w:r w:rsidDel="00000000" w:rsidR="00000000" w:rsidRPr="00000000">
        <w:rPr>
          <w:sz w:val="18"/>
          <w:szCs w:val="18"/>
          <w:rtl w:val="0"/>
        </w:rPr>
        <w:t xml:space="preserve">  `cateid` bigint(20) unsigned NOT NULL,</w:t>
      </w:r>
    </w:p>
    <w:p w:rsidR="00000000" w:rsidDel="00000000" w:rsidP="00000000" w:rsidRDefault="00000000" w:rsidRPr="00000000">
      <w:pPr>
        <w:contextualSpacing w:val="0"/>
      </w:pPr>
      <w:r w:rsidDel="00000000" w:rsidR="00000000" w:rsidRPr="00000000">
        <w:rPr>
          <w:sz w:val="18"/>
          <w:szCs w:val="18"/>
          <w:rtl w:val="0"/>
        </w:rPr>
        <w:t xml:space="preserve">  `linkName` varchar(255) DEFAULT NULL,</w:t>
      </w:r>
    </w:p>
    <w:p w:rsidR="00000000" w:rsidDel="00000000" w:rsidP="00000000" w:rsidRDefault="00000000" w:rsidRPr="00000000">
      <w:pPr>
        <w:contextualSpacing w:val="0"/>
      </w:pPr>
      <w:r w:rsidDel="00000000" w:rsidR="00000000" w:rsidRPr="00000000">
        <w:rPr>
          <w:sz w:val="18"/>
          <w:szCs w:val="18"/>
          <w:rtl w:val="0"/>
        </w:rPr>
        <w:t xml:space="preserve">  `linkAddress` varchar(255) DEFAULT NULL,</w:t>
      </w:r>
    </w:p>
    <w:p w:rsidR="00000000" w:rsidDel="00000000" w:rsidP="00000000" w:rsidRDefault="00000000" w:rsidRPr="00000000">
      <w:pPr>
        <w:contextualSpacing w:val="0"/>
      </w:pPr>
      <w:r w:rsidDel="00000000" w:rsidR="00000000" w:rsidRPr="00000000">
        <w:rPr>
          <w:sz w:val="18"/>
          <w:szCs w:val="18"/>
          <w:rtl w:val="0"/>
        </w:rPr>
        <w:t xml:space="preserve">  PRIMARY KEY (`id`)</w:t>
      </w:r>
    </w:p>
    <w:p w:rsidR="00000000" w:rsidDel="00000000" w:rsidP="00000000" w:rsidRDefault="00000000" w:rsidRPr="00000000">
      <w:pPr>
        <w:contextualSpacing w:val="0"/>
      </w:pPr>
      <w:r w:rsidDel="00000000" w:rsidR="00000000" w:rsidRPr="00000000">
        <w:rPr>
          <w:sz w:val="18"/>
          <w:szCs w:val="18"/>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2" name="image04.png"/>
                <a:graphic>
                  <a:graphicData uri="http://schemas.openxmlformats.org/drawingml/2006/picture">
                    <pic:pic>
                      <pic:nvPicPr>
                        <pic:cNvPr descr="text_bottom.png" id="0" name="image04.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Add Links List</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4.png"/></Relationships>
</file>