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91" w:rsidRPr="00C96191" w:rsidRDefault="00C96191" w:rsidP="00C96191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CentOS7 64</w:t>
      </w: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位下</w:t>
      </w: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MySQL5.7</w:t>
      </w: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安装与配置（</w:t>
      </w: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YUM</w:t>
      </w:r>
      <w:r w:rsidRPr="00C96191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）</w:t>
      </w:r>
    </w:p>
    <w:tbl>
      <w:tblPr>
        <w:tblW w:w="4850" w:type="pct"/>
        <w:jc w:val="center"/>
        <w:tblCellSpacing w:w="15" w:type="dxa"/>
        <w:shd w:val="clear" w:color="auto" w:fill="FAFAF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5"/>
        <w:gridCol w:w="3554"/>
        <w:gridCol w:w="2445"/>
      </w:tblGrid>
      <w:tr w:rsidR="00C96191" w:rsidRPr="00C96191" w:rsidTr="00C96191"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日期：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2016-09-18]</w:t>
            </w:r>
          </w:p>
        </w:tc>
        <w:tc>
          <w:tcPr>
            <w:tcW w:w="0" w:type="auto"/>
            <w:shd w:val="clear" w:color="auto" w:fill="FAFAFC"/>
            <w:vAlign w:val="center"/>
            <w:hideMark/>
          </w:tcPr>
          <w:p w:rsidR="00C96191" w:rsidRPr="00C96191" w:rsidRDefault="00C96191" w:rsidP="00C96191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来源：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Linux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社区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  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作者：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xyang81</w:t>
            </w:r>
          </w:p>
        </w:tc>
        <w:tc>
          <w:tcPr>
            <w:tcW w:w="2400" w:type="dxa"/>
            <w:shd w:val="clear" w:color="auto" w:fill="FAFAFC"/>
            <w:vAlign w:val="center"/>
            <w:hideMark/>
          </w:tcPr>
          <w:p w:rsidR="00C96191" w:rsidRPr="00C96191" w:rsidRDefault="00C96191" w:rsidP="00C96191">
            <w:pPr>
              <w:widowControl/>
              <w:jc w:val="righ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[</w:t>
            </w:r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字体：</w:t>
            </w:r>
            <w:hyperlink r:id="rId6" w:history="1">
              <w:r w:rsidRPr="00C96191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大</w:t>
              </w:r>
            </w:hyperlink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7" w:history="1">
              <w:r w:rsidRPr="00C96191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中</w:t>
              </w:r>
            </w:hyperlink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  <w:hyperlink r:id="rId8" w:history="1">
              <w:r w:rsidRPr="00C96191">
                <w:rPr>
                  <w:rFonts w:ascii="Tahoma" w:eastAsia="宋体" w:hAnsi="Tahoma" w:cs="Tahoma"/>
                  <w:color w:val="606060"/>
                  <w:kern w:val="0"/>
                  <w:sz w:val="18"/>
                  <w:szCs w:val="18"/>
                  <w:u w:val="single"/>
                </w:rPr>
                <w:t>小</w:t>
              </w:r>
            </w:hyperlink>
            <w:r w:rsidRPr="00C96191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安装环境：</w:t>
      </w:r>
      <w:hyperlink r:id="rId9" w:tgtFrame="_blank" w:tooltip="CentOS" w:history="1">
        <w:r w:rsidRPr="00C96191">
          <w:rPr>
            <w:rFonts w:ascii="Tahoma" w:eastAsia="宋体" w:hAnsi="Tahoma" w:cs="Tahoma"/>
            <w:color w:val="B32BD5"/>
            <w:kern w:val="0"/>
            <w:u w:val="single"/>
          </w:rPr>
          <w:t>CentOS</w:t>
        </w:r>
      </w:hyperlink>
      <w:r w:rsidRPr="00C96191">
        <w:rPr>
          <w:rFonts w:ascii="Tahoma" w:eastAsia="宋体" w:hAnsi="Tahoma" w:cs="Tahoma"/>
          <w:color w:val="333333"/>
          <w:kern w:val="0"/>
          <w:szCs w:val="21"/>
        </w:rPr>
        <w:t>7 64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位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 xml:space="preserve"> MINI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版，安装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MySQL5.7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1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YUM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源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官网中下载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YUM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源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rpm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安装包：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http://dev.mysql.com/downloads/repo/yum/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715125" cy="1685925"/>
            <wp:effectExtent l="19050" t="0" r="9525" b="0"/>
            <wp:docPr id="1" name="图片 1" descr="MySQL YUM源下载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YUM源下载地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# 下载mysql源安装包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&gt; wget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http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://dev.mysql.com/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get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/mysql57-community-release-el7-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8.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noarch.rpm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# 安装mysql源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&gt; yum localinstall mysql57-community-release-el7-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8.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noarch.rpm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检查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源是否安装成功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shell&gt; yum repolist enabled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| grep "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mysql.*-community.*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429375" cy="904875"/>
            <wp:effectExtent l="19050" t="0" r="9525" b="0"/>
            <wp:docPr id="2" name="图片 2" descr="检查mysql源安装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检查mysql源安装是否正确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看到上图所示表示安装成功。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可以修改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vim /etc/yum.repos.d/mysql-community.repo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源，改变默认安装的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版本。比如要安装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5.6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版本，将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5.7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源的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enabled=1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改成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enabled=0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。然后再将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5.6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源的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enabled=0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改成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enabled=1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即可。改完之后的效果如下所示：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715125" cy="3162300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2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、安装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yum install mysql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-community-server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3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、启动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MySQL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服务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&gt; systemctl start mysqld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查看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的启动状态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shell&gt; systemctl status mysqld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● mysqld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.service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- MySQL Server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  Loaded: loaded (/usr/lib/systemd/system/mysqld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.service; disabled; vendor preset: disabled)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  Active: active (running) since 五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2016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-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06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-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CST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; 35min ago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Main PID: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2888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(mysqld)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  CGroup: /system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.slice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/mysqld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.service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          └─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2888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/usr/sbin/mysqld --daemonize --pid-file=/var/run/mysqld/mysqld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.pid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月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36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localhost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.localdomain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systemd[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]: Starting MySQL Server...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6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月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24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04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: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37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localhost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.localdomain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systemd[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]: Started MySQL Server.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4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、开机启动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&gt; systemctl enable mysqld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&gt; systemctl daemon-reload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5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、修改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root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本地登录密码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安装完成之后，在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/var/log/mysqld.log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文件中给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生成了一个默认密码。通过下面的方式找到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默认密码，然后登录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进行修改：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&gt; grep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'temporary password'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/var/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log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/mysqld.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log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715125" cy="447675"/>
            <wp:effectExtent l="19050" t="0" r="9525" b="0"/>
            <wp:docPr id="4" name="图片 4" descr="root默认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t默认密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shell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mysql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-uroot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-p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mysql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ALTER USER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'root'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'localhost'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IDENTIFIED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'MyNewPass4!'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; 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或者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mysql&gt;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set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password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for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'root'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'localhost'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=password(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'MyNewPass4!'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); 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注意：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mysql5.7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默认安装了密码安全检查插件（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validate_password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），默认密码检查策略要求密码必须包含：大小写字母、数字和特殊符号，并且长度不能少于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位。否则会提示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ERROR 1819 (HY000): Your password does not satisfy the current policy requirements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错误，如下图所示：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324600" cy="504825"/>
            <wp:effectExtent l="19050" t="0" r="0" b="0"/>
            <wp:docPr id="5" name="图片 5" descr="密码策略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密码策略提示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通过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msyql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环境变量可以查看密码策略的相关信息：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mysql&gt; show variables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like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'%password%';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610100" cy="3505200"/>
            <wp:effectExtent l="19050" t="0" r="0" b="0"/>
            <wp:docPr id="6" name="图片 6" descr="mysql密码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密码策略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validate_password_policy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：密码策略，默认为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MEDIUM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策略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validate_password_dictionary_file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：密码策略文件，策略为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STRONG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才需要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validate_password_length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：密码最少长度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validate_password_mixed_case_count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：大小写字符长度，至少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 xml:space="preserve">validate_password_number_count 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：数字至少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validate_password_special_char_count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：特殊字符至少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个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i/>
          <w:iCs/>
          <w:color w:val="333333"/>
          <w:kern w:val="0"/>
        </w:rPr>
        <w:t>上述参数是默认策略</w:t>
      </w:r>
      <w:r w:rsidRPr="00C96191">
        <w:rPr>
          <w:rFonts w:ascii="Tahoma" w:eastAsia="宋体" w:hAnsi="Tahoma" w:cs="Tahoma"/>
          <w:i/>
          <w:iCs/>
          <w:color w:val="333333"/>
          <w:kern w:val="0"/>
        </w:rPr>
        <w:t>MEDIUM</w:t>
      </w:r>
      <w:r w:rsidRPr="00C96191">
        <w:rPr>
          <w:rFonts w:ascii="Tahoma" w:eastAsia="宋体" w:hAnsi="Tahoma" w:cs="Tahoma"/>
          <w:i/>
          <w:iCs/>
          <w:color w:val="333333"/>
          <w:kern w:val="0"/>
        </w:rPr>
        <w:t>的密码检查规则。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共有以下几种密码策略：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7096"/>
      </w:tblGrid>
      <w:tr w:rsidR="00C96191" w:rsidRPr="00C96191" w:rsidTr="00C96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1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619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检查规则</w:t>
            </w:r>
          </w:p>
        </w:tc>
      </w:tr>
      <w:tr w:rsidR="00C96191" w:rsidRPr="00C96191" w:rsidTr="00C96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0 or LOW</w:t>
            </w:r>
          </w:p>
        </w:tc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Length</w:t>
            </w:r>
          </w:p>
        </w:tc>
      </w:tr>
      <w:tr w:rsidR="00C96191" w:rsidRPr="00C96191" w:rsidTr="00C96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1 or MEDIUM</w:t>
            </w:r>
          </w:p>
        </w:tc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Length; numeric, lowercase/uppercase, and special characters</w:t>
            </w:r>
          </w:p>
        </w:tc>
      </w:tr>
      <w:tr w:rsidR="00C96191" w:rsidRPr="00C96191" w:rsidTr="00C96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2 or STRONG</w:t>
            </w:r>
          </w:p>
        </w:tc>
        <w:tc>
          <w:tcPr>
            <w:tcW w:w="0" w:type="auto"/>
            <w:vAlign w:val="center"/>
            <w:hideMark/>
          </w:tcPr>
          <w:p w:rsidR="00C96191" w:rsidRPr="00C96191" w:rsidRDefault="00C96191" w:rsidP="00C96191">
            <w:pPr>
              <w:widowControl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C96191">
              <w:rPr>
                <w:rFonts w:ascii="Tahoma" w:eastAsia="宋体" w:hAnsi="Tahoma" w:cs="Tahoma"/>
                <w:kern w:val="0"/>
                <w:szCs w:val="21"/>
              </w:rPr>
              <w:t>Length; numeric, lowercase/uppercase, and special characters; dictionary file</w:t>
            </w:r>
          </w:p>
        </w:tc>
      </w:tr>
    </w:tbl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官网密码策略详细说明：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http://dev.mysql.com/doc/refman/5.7/en/validate-password-options-variables.html#sysvar_validate_password_policy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4"/>
          <w:szCs w:val="24"/>
        </w:rPr>
        <w:t>修改密码策略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/etc/my.cnf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文件添加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validate_password_policy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配置，指定密码策略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# 选择0（LOW），1（MEDIUM），2（STRONG）其中一种，选择2需要提供密码字典文件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validate_password_policy=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如果不需要密码策略，添加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my.cnf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文件中添加如下配置禁用即可：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validate_password = off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重新启动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服务使配置生效：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systemctl restart mysqld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6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、添加远程登录用户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默认只允许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帐户在本地登录，如果要在其它机器上连接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，必须修改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root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允许远程连接，或者添加一个允许远程连接的帐户，为了安全起见，我添加一个新的帐户：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</w:rPr>
        <w:t>mysql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GRANT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ALL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PRIVILEGES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ON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*.*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TO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'yangxin'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>@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'%'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IDENTIFIED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BY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'Yangxin0917!'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WITH</w:t>
      </w:r>
      <w:r w:rsidRPr="00C96191">
        <w:rPr>
          <w:rFonts w:ascii="宋体" w:eastAsia="宋体" w:hAnsi="宋体" w:cs="宋体"/>
          <w:color w:val="333333"/>
          <w:kern w:val="0"/>
          <w:sz w:val="24"/>
        </w:rPr>
        <w:t xml:space="preserve"> GRANT OPTION;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7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、配置默认编码为</w:t>
      </w:r>
      <w:r w:rsidRPr="00C96191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utf8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修改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/etc/my.cnf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配置文件，在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[mysqld]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下添加编码配置，如下所示：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[mysqld]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character_set_server=utf8</w:t>
      </w:r>
    </w:p>
    <w:p w:rsidR="00C96191" w:rsidRPr="00C96191" w:rsidRDefault="00C96191" w:rsidP="00C96191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96191">
        <w:rPr>
          <w:rFonts w:ascii="宋体" w:eastAsia="宋体" w:hAnsi="宋体" w:cs="宋体"/>
          <w:color w:val="333333"/>
          <w:kern w:val="0"/>
          <w:sz w:val="24"/>
          <w:szCs w:val="24"/>
        </w:rPr>
        <w:t>init_connect='SET NAMES utf8'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t>重新启动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mysql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服务，查看数据库默认编码如下所示：</w: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4714875" cy="2571750"/>
            <wp:effectExtent l="19050" t="0" r="9525" b="0"/>
            <wp:docPr id="7" name="图片 7" descr="mysql默认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默认编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191" w:rsidRPr="00C96191" w:rsidRDefault="00C96191" w:rsidP="00C96191">
      <w:pPr>
        <w:widowControl/>
        <w:shd w:val="clear" w:color="auto" w:fill="FAFAFC"/>
        <w:wordWrap w:val="0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96191" w:rsidRPr="00C96191" w:rsidRDefault="00C96191" w:rsidP="00C96191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C96191">
        <w:rPr>
          <w:rFonts w:ascii="Tahoma" w:eastAsia="宋体" w:hAnsi="Tahoma" w:cs="Tahoma"/>
          <w:b/>
          <w:bCs/>
          <w:color w:val="333333"/>
          <w:kern w:val="0"/>
        </w:rPr>
        <w:t>默认配置文件路径：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配置文件：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/etc/my.cnf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日志文件：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/var/log//var/log/mysqld.log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服务启动脚本：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/usr/lib/systemd/system/mysqld.service 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br/>
        <w:t>socket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文件：</w:t>
      </w:r>
      <w:r w:rsidRPr="00C96191">
        <w:rPr>
          <w:rFonts w:ascii="Tahoma" w:eastAsia="宋体" w:hAnsi="Tahoma" w:cs="Tahoma"/>
          <w:color w:val="333333"/>
          <w:kern w:val="0"/>
          <w:szCs w:val="21"/>
        </w:rPr>
        <w:t>/var/run/mysqld/mysqld.pid</w:t>
      </w:r>
    </w:p>
    <w:p w:rsidR="001508E8" w:rsidRPr="00C96191" w:rsidRDefault="001508E8"/>
    <w:sectPr w:rsidR="001508E8" w:rsidRPr="00C9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8E8" w:rsidRDefault="001508E8" w:rsidP="00C96191">
      <w:r>
        <w:separator/>
      </w:r>
    </w:p>
  </w:endnote>
  <w:endnote w:type="continuationSeparator" w:id="1">
    <w:p w:rsidR="001508E8" w:rsidRDefault="001508E8" w:rsidP="00C96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8E8" w:rsidRDefault="001508E8" w:rsidP="00C96191">
      <w:r>
        <w:separator/>
      </w:r>
    </w:p>
  </w:footnote>
  <w:footnote w:type="continuationSeparator" w:id="1">
    <w:p w:rsidR="001508E8" w:rsidRDefault="001508E8" w:rsidP="00C96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91"/>
    <w:rsid w:val="001508E8"/>
    <w:rsid w:val="00C9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61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961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9619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1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1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61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961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9619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9619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96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96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61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619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96191"/>
  </w:style>
  <w:style w:type="character" w:customStyle="1" w:styleId="hljs-builtin">
    <w:name w:val="hljs-built_in"/>
    <w:basedOn w:val="a0"/>
    <w:rsid w:val="00C96191"/>
  </w:style>
  <w:style w:type="character" w:customStyle="1" w:styleId="hljs-keyword">
    <w:name w:val="hljs-keyword"/>
    <w:basedOn w:val="a0"/>
    <w:rsid w:val="00C96191"/>
  </w:style>
  <w:style w:type="character" w:customStyle="1" w:styleId="hljs-number">
    <w:name w:val="hljs-number"/>
    <w:basedOn w:val="a0"/>
    <w:rsid w:val="00C96191"/>
  </w:style>
  <w:style w:type="character" w:customStyle="1" w:styleId="hljs-string">
    <w:name w:val="hljs-string"/>
    <w:basedOn w:val="a0"/>
    <w:rsid w:val="00C96191"/>
  </w:style>
  <w:style w:type="character" w:customStyle="1" w:styleId="hljs-subst">
    <w:name w:val="hljs-subst"/>
    <w:basedOn w:val="a0"/>
    <w:rsid w:val="00C96191"/>
  </w:style>
  <w:style w:type="character" w:customStyle="1" w:styleId="hljs-attribute">
    <w:name w:val="hljs-attribute"/>
    <w:basedOn w:val="a0"/>
    <w:rsid w:val="00C96191"/>
  </w:style>
  <w:style w:type="character" w:customStyle="1" w:styleId="hljs-preprocessor">
    <w:name w:val="hljs-preprocessor"/>
    <w:basedOn w:val="a0"/>
    <w:rsid w:val="00C96191"/>
  </w:style>
  <w:style w:type="character" w:styleId="a7">
    <w:name w:val="Emphasis"/>
    <w:basedOn w:val="a0"/>
    <w:uiPriority w:val="20"/>
    <w:qFormat/>
    <w:rsid w:val="00C96191"/>
    <w:rPr>
      <w:i/>
      <w:iCs/>
    </w:rPr>
  </w:style>
  <w:style w:type="character" w:customStyle="1" w:styleId="hljs-setting">
    <w:name w:val="hljs-setting"/>
    <w:basedOn w:val="a0"/>
    <w:rsid w:val="00C96191"/>
  </w:style>
  <w:style w:type="character" w:customStyle="1" w:styleId="hljs-value">
    <w:name w:val="hljs-value"/>
    <w:basedOn w:val="a0"/>
    <w:rsid w:val="00C96191"/>
  </w:style>
  <w:style w:type="character" w:customStyle="1" w:styleId="hljs-literal">
    <w:name w:val="hljs-literal"/>
    <w:basedOn w:val="a0"/>
    <w:rsid w:val="00C96191"/>
  </w:style>
  <w:style w:type="character" w:customStyle="1" w:styleId="hljs-title">
    <w:name w:val="hljs-title"/>
    <w:basedOn w:val="a0"/>
    <w:rsid w:val="00C96191"/>
  </w:style>
  <w:style w:type="character" w:styleId="a8">
    <w:name w:val="Strong"/>
    <w:basedOn w:val="a0"/>
    <w:uiPriority w:val="22"/>
    <w:qFormat/>
    <w:rsid w:val="00C9619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9619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96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73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12)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ContentSize(0)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javascript:ContentSize(16)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linuxidc.com/topicnews.aspx?tid=1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>Sky123.Org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2018-02-27T13:40:00Z</dcterms:created>
  <dcterms:modified xsi:type="dcterms:W3CDTF">2018-02-27T13:41:00Z</dcterms:modified>
</cp:coreProperties>
</file>