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病例表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181"/>
        <w:gridCol w:w="1374"/>
        <w:gridCol w:w="595"/>
        <w:gridCol w:w="586"/>
        <w:gridCol w:w="1206"/>
        <w:gridCol w:w="1181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121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60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基本信息</w:t>
            </w:r>
          </w:p>
        </w:tc>
        <w:tc>
          <w:tcPr>
            <w:tcW w:w="121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600" w:lineRule="auto"/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患者id</w:t>
            </w:r>
          </w:p>
        </w:tc>
        <w:tc>
          <w:tcPr>
            <w:tcW w:w="121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600" w:lineRule="auto"/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${patientId}</w:t>
            </w:r>
          </w:p>
        </w:tc>
        <w:tc>
          <w:tcPr>
            <w:tcW w:w="1217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600" w:lineRule="auto"/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姓名</w:t>
            </w:r>
          </w:p>
        </w:tc>
        <w:tc>
          <w:tcPr>
            <w:tcW w:w="121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600" w:lineRule="auto"/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${nsmr}</w:t>
            </w:r>
          </w:p>
        </w:tc>
        <w:tc>
          <w:tcPr>
            <w:tcW w:w="121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600" w:lineRule="auto"/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性别</w:t>
            </w:r>
          </w:p>
        </w:tc>
        <w:tc>
          <w:tcPr>
            <w:tcW w:w="1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600" w:lineRule="auto"/>
              <w:jc w:val="center"/>
              <w:rPr>
                <w:rFonts w:hint="default"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fldChar w:fldCharType="begin"/>
            </w: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instrText xml:space="preserve"> AUTOTEXTLIST \* MERGEFORMAT </w:instrText>
            </w: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fldChar w:fldCharType="separate"/>
            </w: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t>${gender}</w:t>
            </w: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4261" w:type="dxa"/>
            <w:gridSpan w:val="4"/>
            <w:tcBorders>
              <w:top w:val="single" w:color="auto" w:sz="4" w:space="0"/>
            </w:tcBorders>
          </w:tcPr>
          <w:p>
            <w:pPr>
              <w:spacing w:line="720" w:lineRule="auto"/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主诉</w:t>
            </w:r>
          </w:p>
        </w:tc>
        <w:tc>
          <w:tcPr>
            <w:tcW w:w="4261" w:type="dxa"/>
            <w:gridSpan w:val="4"/>
            <w:tcBorders>
              <w:top w:val="single" w:color="auto" w:sz="4" w:space="0"/>
            </w:tcBorders>
          </w:tcPr>
          <w:p>
            <w:pPr>
              <w:spacing w:line="720" w:lineRule="auto"/>
              <w:jc w:val="center"/>
              <w:rPr>
                <w:rFonts w:hint="default"/>
                <w:sz w:val="24"/>
                <w:szCs w:val="32"/>
                <w:vertAlign w:val="baseline"/>
                <w:lang w:eastAsia="zh-CN"/>
              </w:rPr>
            </w:pPr>
            <w:bookmarkStart w:id="0" w:name="_GoBack"/>
            <w:bookmarkEnd w:id="0"/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fldChar w:fldCharType="begin"/>
            </w: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instrText xml:space="preserve"> AUTOTEXTLIST \* MERGEFORMAT </w:instrText>
            </w: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fldChar w:fldCharType="separate"/>
            </w: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t>${chfCmp}</w:t>
            </w: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4261" w:type="dxa"/>
            <w:gridSpan w:val="4"/>
          </w:tcPr>
          <w:p>
            <w:pPr>
              <w:spacing w:line="720" w:lineRule="auto"/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现病史</w:t>
            </w:r>
          </w:p>
        </w:tc>
        <w:tc>
          <w:tcPr>
            <w:tcW w:w="4261" w:type="dxa"/>
            <w:gridSpan w:val="4"/>
          </w:tcPr>
          <w:p>
            <w:pPr>
              <w:spacing w:line="720" w:lineRule="auto"/>
              <w:jc w:val="center"/>
              <w:rPr>
                <w:rFonts w:hint="default"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fldChar w:fldCharType="begin"/>
            </w: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instrText xml:space="preserve"> AUTOTEXTLIST \* MERGEFORMAT </w:instrText>
            </w: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fldChar w:fldCharType="separate"/>
            </w: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t>${hisPreIll}</w:t>
            </w: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4" w:hRule="atLeast"/>
        </w:trPr>
        <w:tc>
          <w:tcPr>
            <w:tcW w:w="4261" w:type="dxa"/>
            <w:gridSpan w:val="4"/>
          </w:tcPr>
          <w:p>
            <w:pPr>
              <w:spacing w:line="720" w:lineRule="auto"/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治疗史</w:t>
            </w:r>
          </w:p>
        </w:tc>
        <w:tc>
          <w:tcPr>
            <w:tcW w:w="4261" w:type="dxa"/>
            <w:gridSpan w:val="4"/>
          </w:tcPr>
          <w:p>
            <w:pPr>
              <w:spacing w:line="720" w:lineRule="auto"/>
              <w:jc w:val="center"/>
              <w:rPr>
                <w:rFonts w:hint="default"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fldChar w:fldCharType="begin"/>
            </w: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instrText xml:space="preserve"> AUTOTEXTLIST \* MERGEFORMAT </w:instrText>
            </w: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fldChar w:fldCharType="separate"/>
            </w: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t>${hisTre}</w:t>
            </w: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7" w:hRule="atLeast"/>
        </w:trPr>
        <w:tc>
          <w:tcPr>
            <w:tcW w:w="4261" w:type="dxa"/>
            <w:gridSpan w:val="4"/>
          </w:tcPr>
          <w:p>
            <w:pPr>
              <w:spacing w:line="720" w:lineRule="auto"/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既往史</w:t>
            </w:r>
          </w:p>
        </w:tc>
        <w:tc>
          <w:tcPr>
            <w:tcW w:w="4261" w:type="dxa"/>
            <w:gridSpan w:val="4"/>
          </w:tcPr>
          <w:p>
            <w:pPr>
              <w:spacing w:line="720" w:lineRule="auto"/>
              <w:jc w:val="center"/>
              <w:rPr>
                <w:rFonts w:hint="default"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fldChar w:fldCharType="begin"/>
            </w: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instrText xml:space="preserve"> AUTOTEXTLIST \* MERGEFORMAT </w:instrText>
            </w: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fldChar w:fldCharType="separate"/>
            </w: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t>${prvMedHis}</w:t>
            </w: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4261" w:type="dxa"/>
            <w:gridSpan w:val="4"/>
          </w:tcPr>
          <w:p>
            <w:pPr>
              <w:spacing w:line="720" w:lineRule="auto"/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个人史</w:t>
            </w:r>
          </w:p>
        </w:tc>
        <w:tc>
          <w:tcPr>
            <w:tcW w:w="4261" w:type="dxa"/>
            <w:gridSpan w:val="4"/>
          </w:tcPr>
          <w:p>
            <w:pPr>
              <w:spacing w:line="720" w:lineRule="auto"/>
              <w:jc w:val="center"/>
              <w:rPr>
                <w:rFonts w:hint="default"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fldChar w:fldCharType="begin"/>
            </w: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instrText xml:space="preserve"> AUTOTEXTLIST \* MERGEFORMAT </w:instrText>
            </w: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fldChar w:fldCharType="separate"/>
            </w: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t>${perHis}</w:t>
            </w: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4261" w:type="dxa"/>
            <w:gridSpan w:val="4"/>
          </w:tcPr>
          <w:p>
            <w:pPr>
              <w:spacing w:line="720" w:lineRule="auto"/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家族史</w:t>
            </w:r>
          </w:p>
        </w:tc>
        <w:tc>
          <w:tcPr>
            <w:tcW w:w="4261" w:type="dxa"/>
            <w:gridSpan w:val="4"/>
          </w:tcPr>
          <w:p>
            <w:pPr>
              <w:spacing w:line="720" w:lineRule="auto"/>
              <w:jc w:val="center"/>
              <w:rPr>
                <w:rFonts w:hint="default"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fldChar w:fldCharType="begin"/>
            </w: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instrText xml:space="preserve"> AUTOTEXTLIST \* MERGEFORMAT </w:instrText>
            </w: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fldChar w:fldCharType="separate"/>
            </w: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t>${famHis}</w:t>
            </w: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4261" w:type="dxa"/>
            <w:gridSpan w:val="4"/>
          </w:tcPr>
          <w:p>
            <w:pPr>
              <w:spacing w:line="720" w:lineRule="auto"/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治疗建议</w:t>
            </w:r>
          </w:p>
        </w:tc>
        <w:tc>
          <w:tcPr>
            <w:tcW w:w="4261" w:type="dxa"/>
            <w:gridSpan w:val="4"/>
          </w:tcPr>
          <w:p>
            <w:pPr>
              <w:spacing w:line="720" w:lineRule="auto"/>
              <w:jc w:val="center"/>
              <w:rPr>
                <w:rFonts w:hint="default"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fldChar w:fldCharType="begin"/>
            </w: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instrText xml:space="preserve"> AUTOTEXTLIST \* MERGEFORMAT </w:instrText>
            </w: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fldChar w:fldCharType="separate"/>
            </w: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t>${treAdv}</w:t>
            </w:r>
            <w:r>
              <w:rPr>
                <w:rFonts w:hint="default"/>
                <w:sz w:val="24"/>
                <w:szCs w:val="32"/>
                <w:vertAlign w:val="baseline"/>
                <w:lang w:eastAsia="zh-CN"/>
              </w:rPr>
              <w:fldChar w:fldCharType="end"/>
            </w:r>
          </w:p>
        </w:tc>
      </w:tr>
    </w:tbl>
    <w:p>
      <w:pPr>
        <w:jc w:val="center"/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xMDIzODY3NTgyNjI4OTVhM2NhNDdkZTA4ZDYyODkifQ=="/>
    <w:docVar w:name="KSO_WPS_MARK_KEY" w:val="779b836f-c339-4bdf-933a-b4db6622ee2b"/>
  </w:docVars>
  <w:rsids>
    <w:rsidRoot w:val="00000000"/>
    <w:rsid w:val="32BE1F0A"/>
    <w:rsid w:val="459051EE"/>
    <w:rsid w:val="50C8044C"/>
    <w:rsid w:val="7BE7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137</Characters>
  <Lines>0</Lines>
  <Paragraphs>0</Paragraphs>
  <TotalTime>0</TotalTime>
  <ScaleCrop>false</ScaleCrop>
  <LinksUpToDate>false</LinksUpToDate>
  <CharactersWithSpaces>137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2023-03-03T02:43:00Z</dcterms:created>
  <dc:creator>TY</dc:creator>
  <cp:lastModifiedBy>不是那个ta</cp:lastModifiedBy>
  <dcterms:modified xsi:type="dcterms:W3CDTF">2023-03-06T03:20:11Z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23408596A2B94686B6CBFBCA271759D3</vt:lpwstr>
  </property>
</Properties>
</file>