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</w:rPr>
        <w:t>FELIPE VIDAL</w:t>
      </w:r>
    </w:p>
    <w:p/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/>
        </w:rPr>
        <w:t>DOCUMENTAÇÃO TÉCNICA E ARQUITETURAL</w:t>
      </w:r>
    </w:p>
    <w:p>
      <w:pPr>
        <w:jc w:val="center"/>
      </w:pPr>
      <w:r>
        <w:rPr>
          <w:rFonts w:ascii="Times New Roman" w:hAnsi="Times New Roman" w:eastAsia="Times New Roman"/>
          <w:b/>
        </w:rPr>
        <w:t>ESCALA PILOTO DE APOIO V2</w:t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t>Planejamento da arquitetura, versionamento, infraestrutura e diretrizes de desenvolvimento</w:t>
      </w:r>
    </w:p>
    <w:p/>
    <w:p/>
    <w:p/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</w:rPr>
        <w:t>São Paulo</w:t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t>2026</w:t>
      </w:r>
    </w:p>
    <w:p>
      <w:r>
        <w:rPr>
          <w:rFonts w:ascii="Times New Roman" w:hAnsi="Times New Roman" w:eastAsia="Times New Roman"/>
        </w:rP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</w:rPr>
        <w:t>FELIPE VIDAL</w:t>
      </w:r>
    </w:p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/>
        </w:rPr>
        <w:t>DOCUMENTAÇÃO TÉCNICA E ARQUITETURAL</w:t>
      </w:r>
    </w:p>
    <w:p>
      <w:pPr>
        <w:jc w:val="center"/>
      </w:pPr>
      <w:r>
        <w:rPr>
          <w:rFonts w:ascii="Times New Roman" w:hAnsi="Times New Roman" w:eastAsia="Times New Roman"/>
          <w:b/>
        </w:rPr>
        <w:t>ESCALA PILOTO DE APOIO V2</w:t>
      </w:r>
    </w:p>
    <w:p/>
    <w:p/>
    <w:p/>
    <w:p>
      <w:pPr>
        <w:ind w:left="3969" w:firstLine="0"/>
        <w:jc w:val="both"/>
      </w:pPr>
      <w:r>
        <w:rPr>
          <w:rFonts w:ascii="Times New Roman" w:hAnsi="Times New Roman" w:eastAsia="Times New Roman"/>
        </w:rPr>
        <w:t>Documento técnico elaborado para orientar a construção da versão 2 do sistema Escala Piloto de Apoio, contemplando arquitetura de software, separação de repositórios, Docker, Nginx, backend, frontend cliente, painel administrativo, banco de dados PostgreSQL, Prisma ORM, WebSocket e preparação para versão mobile.</w:t>
      </w:r>
    </w:p>
    <w:p/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</w:rPr>
        <w:t>São Paulo</w:t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t>2026</w:t>
      </w:r>
    </w:p>
    <w:p>
      <w:r>
        <w:rPr>
          <w:rFonts w:ascii="Times New Roman" w:hAnsi="Times New Roman" w:eastAsia="Times New Roman"/>
        </w:rP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</w:rPr>
        <w:t>RESUMO</w:t>
      </w:r>
    </w:p>
    <w:p>
      <w:r>
        <w:rPr>
          <w:rFonts w:ascii="Times New Roman" w:hAnsi="Times New Roman" w:eastAsia="Times New Roman"/>
          <w:b w:val="0"/>
        </w:rPr>
        <w:t>Este documento apresenta a proposta técnica para estruturação da versão 2 do sistema Escala Piloto de Apoio. A nova versão tem como objetivo reorganizar profissionalmente a arquitetura do projeto, preservar e migrar de forma controlada as regras úteis da versão anterior, separar responsabilidades por módulos e preparar o ambiente para desenvolvimento local e publicação futura. A solução será composta por backend em Node.js com Prisma ORM e PostgreSQL, frontend cliente em Angular, painel administrativo em Angular, infraestrutura com Docker e Nginx, serviço WebSocket para comunicação em tempo real e repositórios Git separados por domínio técnico. A versão mobile será planejada em repositório próprio, com provável desenvolvimento futuro em Flutter.</w:t>
      </w:r>
    </w:p>
    <w:p>
      <w:r>
        <w:rPr>
          <w:rFonts w:ascii="Times New Roman" w:hAnsi="Times New Roman" w:eastAsia="Times New Roman"/>
          <w:b w:val="0"/>
        </w:rPr>
        <w:t>Palavras-chave: Escala Piloto de Apoio; Angular; Node.js; PostgreSQL; Prisma; Docker; Nginx; WebSocket; Flutter.</w:t>
      </w:r>
    </w:p>
    <w:p>
      <w:r>
        <w:rPr>
          <w:rFonts w:ascii="Times New Roman" w:hAnsi="Times New Roman" w:eastAsia="Times New Roman"/>
        </w:rP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</w:rPr>
        <w:t>SUMÁRIO</w:t>
      </w:r>
    </w:p>
    <w:p>
      <w:r>
        <w:rPr>
          <w:rFonts w:ascii="Times New Roman" w:hAnsi="Times New Roman" w:eastAsia="Times New Roman"/>
          <w:b w:val="0"/>
        </w:rPr>
        <w:t>1 INTRODUÇÃO</w:t>
      </w:r>
    </w:p>
    <w:p>
      <w:r>
        <w:rPr>
          <w:rFonts w:ascii="Times New Roman" w:hAnsi="Times New Roman" w:eastAsia="Times New Roman"/>
          <w:b w:val="0"/>
        </w:rPr>
        <w:t>2 OBJETIVOS DO PROJETO</w:t>
      </w:r>
    </w:p>
    <w:p>
      <w:r>
        <w:rPr>
          <w:rFonts w:ascii="Times New Roman" w:hAnsi="Times New Roman" w:eastAsia="Times New Roman"/>
          <w:b w:val="0"/>
        </w:rPr>
        <w:t>3 ESCOPO DA VERSÃO 2</w:t>
      </w:r>
    </w:p>
    <w:p>
      <w:r>
        <w:rPr>
          <w:rFonts w:ascii="Times New Roman" w:hAnsi="Times New Roman" w:eastAsia="Times New Roman"/>
          <w:b w:val="0"/>
        </w:rPr>
        <w:t>4 ARQUITETURA GERAL PROPOSTA</w:t>
      </w:r>
    </w:p>
    <w:p>
      <w:r>
        <w:rPr>
          <w:rFonts w:ascii="Times New Roman" w:hAnsi="Times New Roman" w:eastAsia="Times New Roman"/>
          <w:b w:val="0"/>
        </w:rPr>
        <w:t>5 ORGANIZAÇÃO DE REPOSITÓRIOS GIT</w:t>
      </w:r>
    </w:p>
    <w:p>
      <w:r>
        <w:rPr>
          <w:rFonts w:ascii="Times New Roman" w:hAnsi="Times New Roman" w:eastAsia="Times New Roman"/>
          <w:b w:val="0"/>
        </w:rPr>
        <w:t>6 ESTRUTURA DE PASTAS RECOMENDADA</w:t>
      </w:r>
    </w:p>
    <w:p>
      <w:r>
        <w:rPr>
          <w:rFonts w:ascii="Times New Roman" w:hAnsi="Times New Roman" w:eastAsia="Times New Roman"/>
          <w:b w:val="0"/>
        </w:rPr>
        <w:t>7 INFRAESTRUTURA COM DOCKER</w:t>
      </w:r>
    </w:p>
    <w:p>
      <w:r>
        <w:rPr>
          <w:rFonts w:ascii="Times New Roman" w:hAnsi="Times New Roman" w:eastAsia="Times New Roman"/>
          <w:b w:val="0"/>
        </w:rPr>
        <w:t>8 NGINX, DOMÍNIOS E ROTEAMENTO</w:t>
      </w:r>
    </w:p>
    <w:p>
      <w:r>
        <w:rPr>
          <w:rFonts w:ascii="Times New Roman" w:hAnsi="Times New Roman" w:eastAsia="Times New Roman"/>
          <w:b w:val="0"/>
        </w:rPr>
        <w:t>9 BACKEND NODE.JS, PRISMA E POSTGRESQL</w:t>
      </w:r>
    </w:p>
    <w:p>
      <w:r>
        <w:rPr>
          <w:rFonts w:ascii="Times New Roman" w:hAnsi="Times New Roman" w:eastAsia="Times New Roman"/>
          <w:b w:val="0"/>
        </w:rPr>
        <w:t>10 WEBSOCKET PARA ADMIN E CLIENTE</w:t>
      </w:r>
    </w:p>
    <w:p>
      <w:r>
        <w:rPr>
          <w:rFonts w:ascii="Times New Roman" w:hAnsi="Times New Roman" w:eastAsia="Times New Roman"/>
          <w:b w:val="0"/>
        </w:rPr>
        <w:t>11 FRONTEND CLIENTE EM ANGULAR</w:t>
      </w:r>
    </w:p>
    <w:p>
      <w:r>
        <w:rPr>
          <w:rFonts w:ascii="Times New Roman" w:hAnsi="Times New Roman" w:eastAsia="Times New Roman"/>
          <w:b w:val="0"/>
        </w:rPr>
        <w:t>12 PAINEL ADMINISTRATIVO EM ANGULAR</w:t>
      </w:r>
    </w:p>
    <w:p>
      <w:r>
        <w:rPr>
          <w:rFonts w:ascii="Times New Roman" w:hAnsi="Times New Roman" w:eastAsia="Times New Roman"/>
          <w:b w:val="0"/>
        </w:rPr>
        <w:t>13 VERSÃO MOBILE FUTURA</w:t>
      </w:r>
    </w:p>
    <w:p>
      <w:r>
        <w:rPr>
          <w:rFonts w:ascii="Times New Roman" w:hAnsi="Times New Roman" w:eastAsia="Times New Roman"/>
          <w:b w:val="0"/>
        </w:rPr>
        <w:t>14 MIGRAÇÃO DA VERSÃO 1 PARA A VERSÃO 2</w:t>
      </w:r>
    </w:p>
    <w:p>
      <w:r>
        <w:rPr>
          <w:rFonts w:ascii="Times New Roman" w:hAnsi="Times New Roman" w:eastAsia="Times New Roman"/>
          <w:b w:val="0"/>
        </w:rPr>
        <w:t>15 PADRÃO DE TRABALHO COM CODEX E CURSOR</w:t>
      </w:r>
    </w:p>
    <w:p>
      <w:r>
        <w:rPr>
          <w:rFonts w:ascii="Times New Roman" w:hAnsi="Times New Roman" w:eastAsia="Times New Roman"/>
          <w:b w:val="0"/>
        </w:rPr>
        <w:t>16 REGRAS DE DOCUMENTAÇÃO E CONTROLE DE CONHECIMENTO</w:t>
      </w:r>
    </w:p>
    <w:p>
      <w:r>
        <w:rPr>
          <w:rFonts w:ascii="Times New Roman" w:hAnsi="Times New Roman" w:eastAsia="Times New Roman"/>
          <w:b w:val="0"/>
        </w:rPr>
        <w:t>17 ROADMAP DE IMPLEMENTAÇÃO</w:t>
      </w:r>
    </w:p>
    <w:p>
      <w:r>
        <w:rPr>
          <w:rFonts w:ascii="Times New Roman" w:hAnsi="Times New Roman" w:eastAsia="Times New Roman"/>
          <w:b w:val="0"/>
        </w:rPr>
        <w:t>18 RISCOS E BOAS PRÁTICAS</w:t>
      </w:r>
    </w:p>
    <w:p>
      <w:r>
        <w:rPr>
          <w:rFonts w:ascii="Times New Roman" w:hAnsi="Times New Roman" w:eastAsia="Times New Roman"/>
          <w:b w:val="0"/>
        </w:rPr>
        <w:t>19 PROMPT BASE PARA CODEX/CURSOR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1 INTRODUÇÃO</w:t>
      </w:r>
    </w:p>
    <w:p>
      <w:r>
        <w:rPr>
          <w:rFonts w:ascii="Times New Roman" w:hAnsi="Times New Roman" w:eastAsia="Times New Roman"/>
          <w:b w:val="0"/>
        </w:rPr>
        <w:t>A versão 2 do Escala Piloto de Apoio será construída com foco em organização, rastreabilidade, separação clara de responsabilidades e facilidade de manutenção. A versão anterior do projeto acumulou funcionalidades, regras e experimentos de forma pouco estruturada, o que dificultou a continuidade do desenvolvimento e gerou risco de perda de regras importantes.</w:t>
      </w:r>
    </w:p>
    <w:p>
      <w:r>
        <w:rPr>
          <w:rFonts w:ascii="Times New Roman" w:hAnsi="Times New Roman" w:eastAsia="Times New Roman"/>
          <w:b w:val="0"/>
        </w:rPr>
        <w:t>A nova versão deverá reaproveitar o conhecimento acumulado, porém sem importar a desorganização estrutural. O objetivo é tratar a versão 1 como fonte de regras de negócio, ideias de interface e referências funcionais, enquanto a versão 2 será a implementação limpa, modular e documentada.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2 OBJETIVOS DO PROJETO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Criar uma plataforma profissional para geração, edição, validação e visualização de escalas operacionais.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Separar o sistema em backend, frontend cliente, painel administrativo e mobile futuro.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Criar ambiente local reprodutível com Docker, PostgreSQL, backend, frontend cliente, admin e Nginx.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Preparar a solução para uso com domínio raiz no cliente e subdomínio específico para administração.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Garantir que regras de escala, restrições, pré-alocações e validações sejam documentadas e versionadas.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Disponibilizar comunicação em tempo real por WebSocket tanto para o cliente quanto para o admin.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3 ESCOPO DA VERSÃO 2</w:t>
      </w:r>
    </w:p>
    <w:p>
      <w:r>
        <w:rPr>
          <w:rFonts w:ascii="Times New Roman" w:hAnsi="Times New Roman" w:eastAsia="Times New Roman"/>
          <w:b w:val="0"/>
        </w:rPr>
        <w:t>A versão 2 deverá contemplar inicialmente a fundação arquitetural do sistema, com autenticação, cadastro de usuários, cadastro de funcionários, regras de escala, pré-alocações, geração de escala, validação de pendências e exportações. Funcionalidades avançadas poderão ser implementadas em ciclos posteriores, desde que documentadas antes da codificação.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Módulo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Finalidade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Tecnologia sugerida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Backend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API, regras de negócio, autenticação, Prisma, WebSocket e integração com banco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Node.js, TypeScript, NestJS ou Express, Prisma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Banco de dados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Persistência de usuários, funcionários, regras, escalas e auditoria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PostgreSQL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Cliente Web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Tela operacional para consulta, interação e visualização da escala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Angular, PrimeNG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Admin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Gestão de regras, usuários, funcionários, permissões e parâmetros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Angular, PrimeNG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Mobile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Aplicativo futuro para consulta e interação operacional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Flutter, em etapa posterior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Nginx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Roteamento HTTP/HTTPS entre domínio raiz, admin e API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Nginx em container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Times New Roman"/>
        </w:rPr>
        <w:t>4 ARQUITETURA GERAL PROPOSTA</w:t>
      </w:r>
    </w:p>
    <w:p>
      <w:r>
        <w:rPr>
          <w:rFonts w:ascii="Times New Roman" w:hAnsi="Times New Roman" w:eastAsia="Times New Roman"/>
          <w:b w:val="0"/>
        </w:rPr>
        <w:t>A arquitetura proposta segue uma separação por serviços, cada um com seu próprio container e, quando aplicável, seu próprio repositório Git. A comunicação principal ocorrerá por API HTTP/REST e WebSocket.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Internet / Rede Local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  |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  v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+-------------------+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      NGINX        |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 dominio raiz      | ---&gt; cliente-web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 admin.dominio     | ---&gt; admin-web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 /api              | ---&gt; backend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 /socket.io ou /ws | ---&gt; backend websocket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+-------------------+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  |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  v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+-------------------+        +-------------------+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 Backend Node.js   | -----&gt; | PostgreSQL        |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 API + WebSocket   |        | Banco de dados    |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 Prisma ORM        |        +-------------------+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+-------------------+</w:t>
      </w:r>
    </w:p>
    <w:p>
      <w:r>
        <w:rPr>
          <w:rFonts w:ascii="Times New Roman" w:hAnsi="Times New Roman" w:eastAsia="Times New Roman"/>
          <w:b w:val="0"/>
        </w:rPr>
        <w:t>A separação permite publicar, testar e evoluir cada parte do sistema sem comprometer todo o projeto. O backend será o centro das regras de negócio e deverá impedir que regras críticas fiquem duplicadas no frontend.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5 ORGANIZAÇÃO DE REPOSITÓRIOS GIT</w:t>
      </w:r>
    </w:p>
    <w:p>
      <w:r>
        <w:rPr>
          <w:rFonts w:ascii="Times New Roman" w:hAnsi="Times New Roman" w:eastAsia="Times New Roman"/>
          <w:b w:val="0"/>
        </w:rPr>
        <w:t>O versionamento será dividido por responsabilidade. Haverá um repositório raiz, que funcionará como orquestrador, e repositórios independentes para backend, frontend cliente, admin e mobile.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Repositório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Conteúdo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Observação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pilotodeapoiov2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Repositório raiz/orquestrador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Contém docker-compose, documentação, scripts e referências aos subprojetos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pilotodeapoiov2-backend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Backend Node.js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API, WebSocket, Prisma e regras de negócio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pilotodeapoiov2-web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Frontend cliente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Interface operacional do cliente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pilotodeapoiov2-admin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Painel administrativo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Gestão de regras, usuários, funcionários e parâmetros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pilotodeapoiov2-mobile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Aplicativo mobile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Inicialmente placeholder; provável Flutter futuramente</w:t>
            </w:r>
          </w:p>
        </w:tc>
      </w:tr>
    </w:tbl>
    <w:p>
      <w:r>
        <w:rPr>
          <w:rFonts w:ascii="Times New Roman" w:hAnsi="Times New Roman" w:eastAsia="Times New Roman"/>
          <w:b w:val="0"/>
        </w:rPr>
        <w:t>A estratégia recomendada é usar submódulos Git ou uma abordagem de repositórios clonados dentro da pasta raiz. A escolha poderá ser definida antes da implementação. Para simplicidade inicial, recomenda-se começar com repositórios separados dentro da pasta raiz e documentar os comandos de clone no README.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6 ESTRUTURA DE PASTAS RECOMENDADA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C:\Users\Felipe Vidal\Desktop\AI\escala\pilotodeapoiov2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|-- docs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   |-- arquitetura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   |-- regras-negocio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   |-- decisoes-tecnicas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   |-- prompts-codex-cursor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|-- backend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|-- web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|-- admin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|-- mobile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|-- nginx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   |-- nginx.conf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   |-- conf.d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|-- docker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   |-- postgres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   |-- scripts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|-- docker-compose.yml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|-- docker-compose.dev.yml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|-- .env.example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|-- README.md</w:t>
      </w:r>
    </w:p>
    <w:p>
      <w:r>
        <w:rPr>
          <w:rFonts w:ascii="Times New Roman" w:hAnsi="Times New Roman" w:eastAsia="Times New Roman"/>
          <w:b w:val="0"/>
        </w:rPr>
        <w:t>A pasta docs deverá ser tratada como fonte oficial de conhecimento do projeto. Toda regra descoberta, migrada ou alterada deve ser registrada antes ou junto da implementação.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7 INFRAESTRUTURA COM DOCKER</w:t>
      </w:r>
    </w:p>
    <w:p>
      <w:r>
        <w:rPr>
          <w:rFonts w:ascii="Times New Roman" w:hAnsi="Times New Roman" w:eastAsia="Times New Roman"/>
          <w:b w:val="0"/>
        </w:rPr>
        <w:t>O ambiente Docker deverá possuir containers separados para cliente web, admin web, backend, banco de dados e Nginx. Essa separação facilita testes, deploy e manutenção.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Container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Responsabilidade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Porta interna sugerida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pilotodeapoiov2-nginx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Proxy reverso e roteamento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80 e 443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pilotodeapoiov2-web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Aplicação Angular cliente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80 dentro do container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pilotodeapoiov2-admin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Aplicação Angular admin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80 dentro do container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pilotodeapoiov2-backend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API REST, WebSocket e Prisma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3333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pilotodeapoiov2-postgres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Banco PostgreSQL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5432</w:t>
            </w:r>
          </w:p>
        </w:tc>
      </w:tr>
    </w:tbl>
    <w:p>
      <w:pPr>
        <w:pStyle w:val="Codigo"/>
        <w:shd w:fill="F2F2F2"/>
      </w:pPr>
      <w:r>
        <w:rPr>
          <w:rFonts w:ascii="Times New Roman" w:hAnsi="Times New Roman" w:eastAsia="Times New Roman"/>
        </w:rPr>
        <w:t>services: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nginx: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image: nginx:alpine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depends_on: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- web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- admin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- backend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ports: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- "80:80"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- "443:443"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web: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build: ./web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admin: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build: ./admin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backend: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build: ./backend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env_file: .env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depends_on: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- postgres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postgres: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image: postgres:16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environment: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POSTGRES_DB: pilotodeapoiov2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POSTGRES_USER: piloto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POSTGRES_PASSWORD: alterar_senha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volumes: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- postgres_data:/var/lib/postgresql/data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volumes: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postgres_data: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8 NGINX, DOMÍNIOS E ROTEAMENTO</w:t>
      </w:r>
    </w:p>
    <w:p>
      <w:r>
        <w:rPr>
          <w:rFonts w:ascii="Times New Roman" w:hAnsi="Times New Roman" w:eastAsia="Times New Roman"/>
          <w:b w:val="0"/>
        </w:rPr>
        <w:t>O Nginx será responsável por receber as requisições externas e encaminhar para o serviço correto. A aplicação cliente deverá responder no domínio raiz, enquanto o admin deverá responder em um subdomínio próprio.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Origem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Uso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https://dominio.com.br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container web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Versão cliente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https://admin.dominio.com.br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container admin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Painel administrativo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https://dominio.com.br/api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container backend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API HTTP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https://dominio.com.br/ws ou /socket.io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container backend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WebSocket</w:t>
            </w:r>
          </w:p>
        </w:tc>
      </w:tr>
    </w:tbl>
    <w:p>
      <w:pPr>
        <w:pStyle w:val="Codigo"/>
        <w:shd w:fill="F2F2F2"/>
      </w:pPr>
      <w:r>
        <w:rPr>
          <w:rFonts w:ascii="Times New Roman" w:hAnsi="Times New Roman" w:eastAsia="Times New Roman"/>
        </w:rPr>
        <w:t>server {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listen 80;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server_name dominio.com.br www.dominio.com.br;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location / {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  proxy_pass http://web:80;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}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location /api/ {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  proxy_pass http://backend:3333/;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}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location /ws/ {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  proxy_pass http://backend:3333/ws/;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  proxy_http_version 1.1;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  proxy_set_header Upgrade $http_upgrade;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  proxy_set_header Connection "upgrade";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}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}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server {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listen 80;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server_name admin.dominio.com.br;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location / {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  proxy_pass http://admin:80;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}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location /api/ {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  proxy_pass http://backend:3333/;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}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location /ws/ {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  proxy_pass http://backend:3333/ws/;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  proxy_http_version 1.1;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  proxy_set_header Upgrade $http_upgrade;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    proxy_set_header Connection "upgrade";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 }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}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9 BACKEND NODE.JS, PRISMA E POSTGRESQL</w:t>
      </w:r>
    </w:p>
    <w:p>
      <w:r>
        <w:rPr>
          <w:rFonts w:ascii="Times New Roman" w:hAnsi="Times New Roman" w:eastAsia="Times New Roman"/>
          <w:b w:val="0"/>
        </w:rPr>
        <w:t>O backend deverá ser desenvolvido em Node.js com TypeScript. A escolha recomendada é NestJS, por oferecer estrutura modular, suporte a WebSocket, injeção de dependência, organização por domínio e facilidade para testes. Caso seja escolhido Express, a arquitetura deverá ser igualmente modular.</w:t>
      </w:r>
    </w:p>
    <w:p>
      <w:r>
        <w:rPr>
          <w:rFonts w:ascii="Times New Roman" w:hAnsi="Times New Roman" w:eastAsia="Times New Roman"/>
          <w:b w:val="0"/>
        </w:rPr>
        <w:t>O Prisma será utilizado para modelagem, migrations, versionamento do banco e acesso tipado ao PostgreSQL. Nenhuma alteração estrutural no banco deve ser feita manualmente sem migration.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Módulo Auth: login, refresh token, permissões e sessões.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Módulo Users: usuários internos, operadores, administradores e perfis.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Módulo Employees: funcionários, cargos, qualificações PAO/APAO e status.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Módulo Constraints: regras, restrições por funcionário, restrições mensais e turnos bloqueados.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Módulo Preallocations: férias, folgas pedidas, curso, simulador, voo e bloqueios.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Módulo Schedules: geração, edição, validação e publicação da escala.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Módulo Exports: exportação PDF, PNG e futuramente Excel.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Módulo Audit: histórico de alterações e rastreabilidade.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10 WEBSOCKET PARA ADMIN E CLIENTE</w:t>
      </w:r>
    </w:p>
    <w:p>
      <w:r>
        <w:rPr>
          <w:rFonts w:ascii="Times New Roman" w:hAnsi="Times New Roman" w:eastAsia="Times New Roman"/>
          <w:b w:val="0"/>
        </w:rPr>
        <w:t>O backend deverá disponibilizar um serviço WebSocket consumido tanto pelo frontend cliente quanto pelo admin. Esse serviço permitirá atualização em tempo real de escalas, pendências, status de geração, alertas e sincronização de alterações manuais.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Evento WebSocket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Emissor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Receptor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Finalidade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schedule.updated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Backend/Admin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Cliente e Admin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Informar alteração na escala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schedule.validation.failed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Backend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Admin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Exibir pendências e conflitos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schedule.generation.progress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Backend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Admin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Mostrar progresso da geração automática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preallocation.changed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Admin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Backend e Cliente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Sincronizar pré-alocações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user.notification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Backend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Cliente/Admin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Notificações gerais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connection.health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Backend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Cliente/Admin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  <w:ind w:firstLine="0"/>
            </w:pPr>
            <w:r>
              <w:t>Monitorar conexão ativa</w:t>
            </w:r>
          </w:p>
        </w:tc>
      </w:tr>
    </w:tbl>
    <w:p>
      <w:r>
        <w:rPr>
          <w:rFonts w:ascii="Times New Roman" w:hAnsi="Times New Roman" w:eastAsia="Times New Roman"/>
          <w:b w:val="0"/>
        </w:rPr>
        <w:t>O WebSocket deve respeitar autenticação. Usuários do cliente e do admin não devem receber eventos para os quais não possuem permissão.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11 FRONTEND CLIENTE EM ANGULAR</w:t>
      </w:r>
    </w:p>
    <w:p>
      <w:r>
        <w:rPr>
          <w:rFonts w:ascii="Times New Roman" w:hAnsi="Times New Roman" w:eastAsia="Times New Roman"/>
          <w:b w:val="0"/>
        </w:rPr>
        <w:t>A versão cliente será construída em Angular com PrimeNG. Ela deverá ser focada no uso operacional, com visualização da escala, filtros por competência, consulta de funcionários, pendências e atualizações em tempo real.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Tela inicial com dashboard operacional.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Visualização da escala mensal em formato de calendário/tabela.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Consulta de detalhes de cada célula da escala.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Recebimento de atualizações por WebSocket.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Exportações permitidas conforme perfil do usuário.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12 PAINEL ADMINISTRATIVO EM ANGULAR</w:t>
      </w:r>
    </w:p>
    <w:p>
      <w:r>
        <w:rPr>
          <w:rFonts w:ascii="Times New Roman" w:hAnsi="Times New Roman" w:eastAsia="Times New Roman"/>
          <w:b w:val="0"/>
        </w:rPr>
        <w:t>O painel administrativo será separado do cliente e terá domínio próprio. O admin será responsável por cadastros, parametrizações, validações e geração oficial da escala.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Cadastro e gestão de funcionários.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Cadastro de regras e restrições.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Pré-alocações de férias, folgas pedidas, curso, simulador e voo.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Geração automática da escala.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Painel de viabilidade e sugestões de correção.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Auditoria de alterações.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Publicação da escala para o cliente.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13 VERSÃO MOBILE FUTURA</w:t>
      </w:r>
    </w:p>
    <w:p>
      <w:r>
        <w:rPr>
          <w:rFonts w:ascii="Times New Roman" w:hAnsi="Times New Roman" w:eastAsia="Times New Roman"/>
          <w:b w:val="0"/>
        </w:rPr>
        <w:t>A versão mobile deverá possuir repositório próprio desde o início, mesmo que inicialmente contenha apenas um README e estrutura placeholder. A tecnologia provável será Flutter, por permitir publicação futura para Android e iOS com uma base de código única.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Consulta de escala individual.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Notificações de alterações.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Confirmação de ciência, quando aplicável.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Possível solicitação de folga ou indisponibilidade em fase futura.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14 MIGRAÇÃO DA VERSÃO 1 PARA A VERSÃO 2</w:t>
      </w:r>
    </w:p>
    <w:p>
      <w:r>
        <w:rPr>
          <w:rFonts w:ascii="Times New Roman" w:hAnsi="Times New Roman" w:eastAsia="Times New Roman"/>
          <w:b w:val="0"/>
        </w:rPr>
        <w:t>A versão 1 não deverá ser copiada integralmente para a versão 2. O processo correto será extrair regras, fluxos, telas úteis e decisões importantes, documentar cada item e reimplementar de forma limpa.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Etapa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Ação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Inventário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Mapear arquivos, telas e regras da v1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Lista de componentes úteis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Classificação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Separar regra de negócio, interface e código descartável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Base de migração limpa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Documentação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Registrar regra antes de implementar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Evitar perda de conhecimento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Reimplementação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Criar código novo na v2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Arquitetura limpa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Teste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Validar regra contra exemplos conhecidos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Redução de regressões</w:t>
            </w:r>
          </w:p>
        </w:tc>
      </w:tr>
    </w:tbl>
    <w:p>
      <w:r>
        <w:rPr>
          <w:rFonts w:ascii="Times New Roman" w:hAnsi="Times New Roman" w:eastAsia="Times New Roman"/>
          <w:b w:val="0"/>
        </w:rPr>
        <w:t>Toda regra crítica de escala deve ser registrada em documento próprio dentro de docs/regras-negocio. O código não deve ser o único local onde a regra existe.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15 PADRÃO DE TRABALHO COM CODEX E CURSOR</w:t>
      </w:r>
    </w:p>
    <w:p>
      <w:r>
        <w:rPr>
          <w:rFonts w:ascii="Times New Roman" w:hAnsi="Times New Roman" w:eastAsia="Times New Roman"/>
          <w:b w:val="0"/>
        </w:rPr>
        <w:t>O desenvolvimento será realizado com apoio do Codex e do Cursor. Toda solicitação de alteração feita durante o projeto deverá gerar também um prompt estruturado para execução por uma IA de programação.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Antes de codificar, registrar o objetivo da alteração.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Indicar os arquivos ou módulos provavelmente afetados.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Definir critérios de aceite objetivos.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Solicitar que a IA preserve a arquitetura e atualize documentação quando necessário.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Evitar prompts genéricos que alterem o projeto inteiro sem necessidade.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16 REGRAS DE DOCUMENTAÇÃO E CONTROLE DE CONHECIMENTO</w:t>
      </w:r>
    </w:p>
    <w:p>
      <w:r>
        <w:rPr>
          <w:rFonts w:ascii="Times New Roman" w:hAnsi="Times New Roman" w:eastAsia="Times New Roman"/>
          <w:b w:val="0"/>
        </w:rPr>
        <w:t>Para evitar a perda de regras ocorrida na versão anterior, a documentação deve acompanhar o desenvolvimento. Cada funcionalidade importante deverá ter descrição, regra de negócio, exemplo e critério de teste.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Criar documentos pequenos e específicos em docs/regras-negocio.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Criar decisões técnicas em docs/decisoes-tecnicas, no formato ADR.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Criar prompts usados em docs/prompts-codex-cursor.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Atualizar README da raiz quando comandos de execução mudarem.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Registrar toda mudança estrutural de banco via Prisma migration.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17 ROADMAP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Fase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Objetivo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b/>
              </w:rPr>
              <w:t>Entregável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Fase 1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Preparar repositórios e estrutura raiz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Pastas, Git, README, documentação inicial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Fase 2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Criar Docker e banco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docker-compose com PostgreSQL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Fase 3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Criar backend base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API Node.js, Prisma, healthcheck e WebSocket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Fase 4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Criar admin base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Angular, PrimeNG, login e layout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Fase 5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Criar cliente base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Angular, PrimeNG e visualização inicial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Fase 6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Migrar regras da v1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Documentar e reimplementar regras críticas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Fase 7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Implementar geração de escala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Motor de regras, validações e sugestões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Fase 8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Preparar deploy</w:t>
            </w:r>
          </w:p>
        </w:tc>
        <w:tc>
          <w:tcPr>
            <w:tcW w:type="dxa" w:w="3024"/>
            <w:vAlign w:val="top"/>
          </w:tcPr>
          <w:p>
            <w:pPr>
              <w:spacing w:line="276" w:lineRule="auto"/>
              <w:ind w:firstLine="0"/>
            </w:pPr>
            <w:r>
              <w:t>Nginx, domínios, HTTPS e ambiente de produção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Times New Roman"/>
        </w:rPr>
        <w:t>18 RISCOS E BOAS PRÁTICAS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Risco: copiar a versão 1 inteira e repetir a desorganização. Boa prática: extrair regra, documentar e reimplementar.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Risco: regras críticas ficarem apenas no frontend. Boa prática: centralizar regras de negócio no backend.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Risco: banco alterado manualmente. Boa prática: usar Prisma migrations.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Risco: múltiplos repositórios ficarem inconsistentes. Boa prática: README raiz com comandos padronizados.</w:t>
      </w:r>
    </w:p>
    <w:p>
      <w:pPr>
        <w:ind w:firstLine="0" w:left="425"/>
      </w:pPr>
      <w:r>
        <w:rPr>
          <w:rFonts w:ascii="Times New Roman" w:hAnsi="Times New Roman" w:eastAsia="Times New Roman"/>
          <w:b/>
        </w:rPr>
        <w:t xml:space="preserve">• </w:t>
      </w:r>
      <w:r>
        <w:rPr>
          <w:rFonts w:ascii="Times New Roman" w:hAnsi="Times New Roman" w:eastAsia="Times New Roman"/>
        </w:rPr>
        <w:t>Risco: WebSocket sem controle de permissão. Boa prática: autenticar conexão e filtrar eventos por perfil.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19 PROMPT BASE PARA CODEX/CURSOR</w:t>
      </w:r>
    </w:p>
    <w:p>
      <w:r>
        <w:rPr>
          <w:rFonts w:ascii="Times New Roman" w:hAnsi="Times New Roman" w:eastAsia="Times New Roman"/>
          <w:b w:val="0"/>
        </w:rPr>
        <w:t>O prompt abaixo deve ser usado como base para iniciar a fundação do projeto no Codex ou Cursor. Ele pode ser adaptado conforme a fase de desenvolvimento.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Contexto do projeto: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Estamos criando a versão 2 do sistema Escala Piloto de Apoio na pasta: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C:\Users\Felipe Vidal\Desktop\AI\escala\pilotodeapoiov2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Objetivo: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Criar uma arquitetura profissional, limpa e modular para substituir a versão 1, reaproveitando apenas regras e ideias úteis, sem copiar a bagunça estrutural anterior.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Stack definida: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Backend: Node.js com TypeScript, preferencialmente NestJS.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ORM: Prisma.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Banco de dados: PostgreSQL.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Frontend cliente: Angular com PrimeNG.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Admin: Angular com PrimeNG.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Mobile futuro: repositório separado, provavelmente Flutter.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Infraestrutura: Docker e Nginx.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Comunicação em tempo real: WebSocket no backend para cliente e admin.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Estrutura esperada: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Repositório raiz/orquestrador: pilotodeapoiov2.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Repositório backend: pilotodeapoiov2-backend.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Repositório frontend cliente: pilotodeapoiov2-web.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Repositório admin: pilotodeapoiov2-admin.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Repositório mobile: pilotodeapoiov2-mobile.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Containers esperados: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nginx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web cliente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admin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backend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postgres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Requisitos iniciais: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1. Criar estrutura de pastas organizada.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2. Criar README.md na raiz com instruções de instalação, execução e organização.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3. Criar docker-compose.yml com containers para nginx, web, admin, backend e postgres.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4. Preparar pasta nginx com configuração para: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- domínio raiz apontando para o cliente;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- admin.dominio apontando para o admin;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- /api apontando para o backend;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 xml:space="preserve">   - /ws ou /socket.io apontando para o WebSocket do backend.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5. Criar backend base com healthcheck HTTP e serviço WebSocket inicial.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6. Configurar Prisma com PostgreSQL e .env.example.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7. Criar placeholders ou estrutura inicial para web, admin e mobile.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8. Não implementar ainda o motor completo de escala.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9. Criar pasta docs para regras de negócio, decisões técnicas e prompts.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10. Manter a arquitetura limpa e documentar qualquer decisão importante.</w:t>
      </w:r>
    </w:p>
    <w:p>
      <w:pPr>
        <w:pStyle w:val="Codigo"/>
        <w:shd w:fill="F2F2F2"/>
      </w:pP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Critérios de aceite: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O projeto deve subir localmente com Docker.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O banco PostgreSQL deve iniciar com volume persistente.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O backend deve responder em /health.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O WebSocket deve aceitar conexão autenticável ou estar preparado para autenticação.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O Nginx deve conter configuração separando cliente, admin, API e WebSocket.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A documentação inicial deve estar criada e clara.</w:t>
      </w:r>
    </w:p>
    <w:p>
      <w:pPr>
        <w:pStyle w:val="Codigo"/>
        <w:shd w:fill="F2F2F2"/>
      </w:pPr>
      <w:r>
        <w:rPr>
          <w:rFonts w:ascii="Times New Roman" w:hAnsi="Times New Roman" w:eastAsia="Times New Roman"/>
        </w:rPr>
        <w:t>- Nenhuma regra complexa de escala deve ser implementada antes de ser documentada.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20 CONSIDERAÇÕES FINAIS</w:t>
      </w:r>
    </w:p>
    <w:p>
      <w:r>
        <w:rPr>
          <w:rFonts w:ascii="Times New Roman" w:hAnsi="Times New Roman" w:eastAsia="Times New Roman"/>
          <w:b w:val="0"/>
        </w:rPr>
        <w:t>A versão 2 do Escala Piloto de Apoio deve ser conduzida como um projeto novo, profissional e documentado, sem perder o aprendizado da versão anterior. A separação por repositórios, o uso de Docker, a centralização das regras no backend, o uso do Prisma e a documentação contínua serão fundamentais para garantir manutenção, evolução e confiabilidade.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line="240" w:lineRule="auto" w:after="60"/>
      <w:ind w:firstLine="0" w:left="283"/>
    </w:pPr>
    <w:rPr>
      <w:rFonts w:ascii="Consolas" w:hAnsi="Consolas" w:eastAsia="Consolas"/>
      <w:sz w:val="18"/>
    </w:rPr>
  </w:style>
  <w:style w:type="paragraph" w:customStyle="1" w:styleId="Legenda">
    <w:name w:val="Legenda"/>
    <w:pPr>
      <w:ind w:firstLine="0"/>
      <w:jc w:val="center"/>
    </w:pPr>
    <w:rPr>
      <w:rFonts w:ascii="Times New Roman" w:hAnsi="Times New Roman" w:eastAsia="Times New Roman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