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6C3" w:rsidRDefault="008B76C3" w:rsidP="008B76C3">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ASSIGNMENT_23</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Q1. If you have any, what are your choices for increasing the comparis</w:t>
      </w:r>
      <w:r>
        <w:rPr>
          <w:rFonts w:ascii="Times New Roman" w:hAnsi="Times New Roman" w:cs="Times New Roman"/>
          <w:b/>
          <w:sz w:val="24"/>
          <w:szCs w:val="24"/>
          <w:lang w:val="en-US"/>
        </w:rPr>
        <w:t xml:space="preserve">on between different figures on </w:t>
      </w:r>
      <w:r w:rsidRPr="001D0957">
        <w:rPr>
          <w:rFonts w:ascii="Times New Roman" w:hAnsi="Times New Roman" w:cs="Times New Roman"/>
          <w:b/>
          <w:sz w:val="24"/>
          <w:szCs w:val="24"/>
          <w:lang w:val="en-US"/>
        </w:rPr>
        <w:t>the same graph?</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several techniques you can use to increase the comparison between different figures on the same graph in </w:t>
      </w:r>
      <w:r>
        <w:rPr>
          <w:rFonts w:ascii="Times New Roman" w:hAnsi="Times New Roman" w:cs="Times New Roman"/>
          <w:sz w:val="24"/>
          <w:szCs w:val="24"/>
          <w:lang w:val="en"/>
        </w:rPr>
        <w:t>Python. Here are a few options:</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a consistent scale and baseline: You can use the </w:t>
      </w:r>
      <w:proofErr w:type="spellStart"/>
      <w:proofErr w:type="gramStart"/>
      <w:r>
        <w:rPr>
          <w:rFonts w:ascii="Times New Roman" w:hAnsi="Times New Roman" w:cs="Times New Roman"/>
          <w:sz w:val="24"/>
          <w:szCs w:val="24"/>
          <w:lang w:val="en"/>
        </w:rPr>
        <w:t>ylim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method to set the same scale and baseline for the y-axis across all figures. For example, </w:t>
      </w:r>
      <w:proofErr w:type="spellStart"/>
      <w:proofErr w:type="gramStart"/>
      <w:r>
        <w:rPr>
          <w:rFonts w:ascii="Times New Roman" w:hAnsi="Times New Roman" w:cs="Times New Roman"/>
          <w:sz w:val="24"/>
          <w:szCs w:val="24"/>
          <w:lang w:val="en"/>
        </w:rPr>
        <w:t>plt.ylim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0, 10) will set the y-axis t</w:t>
      </w:r>
      <w:r>
        <w:rPr>
          <w:rFonts w:ascii="Times New Roman" w:hAnsi="Times New Roman" w:cs="Times New Roman"/>
          <w:sz w:val="24"/>
          <w:szCs w:val="24"/>
          <w:lang w:val="en"/>
        </w:rPr>
        <w:t>o start at zero and end at ten.</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color or shading: You can use the color or alpha parameters to make the lines or bars for each figure more distinguishable. For example, </w:t>
      </w:r>
      <w:proofErr w:type="spellStart"/>
      <w:r>
        <w:rPr>
          <w:rFonts w:ascii="Times New Roman" w:hAnsi="Times New Roman" w:cs="Times New Roman"/>
          <w:sz w:val="24"/>
          <w:szCs w:val="24"/>
          <w:lang w:val="en"/>
        </w:rPr>
        <w:t>plt.plot</w:t>
      </w:r>
      <w:proofErr w:type="spellEnd"/>
      <w:r>
        <w:rPr>
          <w:rFonts w:ascii="Times New Roman" w:hAnsi="Times New Roman" w:cs="Times New Roman"/>
          <w:sz w:val="24"/>
          <w:szCs w:val="24"/>
          <w:lang w:val="en"/>
        </w:rPr>
        <w:t>(x, y, color='red') will plot the da</w:t>
      </w:r>
      <w:r>
        <w:rPr>
          <w:rFonts w:ascii="Times New Roman" w:hAnsi="Times New Roman" w:cs="Times New Roman"/>
          <w:sz w:val="24"/>
          <w:szCs w:val="24"/>
          <w:lang w:val="en"/>
        </w:rPr>
        <w:t>ta in red.</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labels and annotations: You can use the </w:t>
      </w:r>
      <w:proofErr w:type="spellStart"/>
      <w:proofErr w:type="gramStart"/>
      <w:r>
        <w:rPr>
          <w:rFonts w:ascii="Times New Roman" w:hAnsi="Times New Roman" w:cs="Times New Roman"/>
          <w:sz w:val="24"/>
          <w:szCs w:val="24"/>
          <w:lang w:val="en"/>
        </w:rPr>
        <w:t>xlabel</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ylabel</w:t>
      </w:r>
      <w:proofErr w:type="spellEnd"/>
      <w:r>
        <w:rPr>
          <w:rFonts w:ascii="Times New Roman" w:hAnsi="Times New Roman" w:cs="Times New Roman"/>
          <w:sz w:val="24"/>
          <w:szCs w:val="24"/>
          <w:lang w:val="en"/>
        </w:rPr>
        <w:t xml:space="preserve">(), title(), and annotate() methods to label the graph and highlight key points. For example, </w:t>
      </w:r>
      <w:proofErr w:type="spellStart"/>
      <w:proofErr w:type="gramStart"/>
      <w:r>
        <w:rPr>
          <w:rFonts w:ascii="Times New Roman" w:hAnsi="Times New Roman" w:cs="Times New Roman"/>
          <w:sz w:val="24"/>
          <w:szCs w:val="24"/>
          <w:lang w:val="en"/>
        </w:rPr>
        <w:t>plt.annotate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'Max value', </w:t>
      </w:r>
      <w:proofErr w:type="spellStart"/>
      <w:r>
        <w:rPr>
          <w:rFonts w:ascii="Times New Roman" w:hAnsi="Times New Roman" w:cs="Times New Roman"/>
          <w:sz w:val="24"/>
          <w:szCs w:val="24"/>
          <w:lang w:val="en"/>
        </w:rPr>
        <w:t>xy</w:t>
      </w:r>
      <w:proofErr w:type="spellEnd"/>
      <w:r>
        <w:rPr>
          <w:rFonts w:ascii="Times New Roman" w:hAnsi="Times New Roman" w:cs="Times New Roman"/>
          <w:sz w:val="24"/>
          <w:szCs w:val="24"/>
          <w:lang w:val="en"/>
        </w:rPr>
        <w:t xml:space="preserve">=(3, 7), </w:t>
      </w:r>
      <w:proofErr w:type="spellStart"/>
      <w:r>
        <w:rPr>
          <w:rFonts w:ascii="Times New Roman" w:hAnsi="Times New Roman" w:cs="Times New Roman"/>
          <w:sz w:val="24"/>
          <w:szCs w:val="24"/>
          <w:lang w:val="en"/>
        </w:rPr>
        <w:t>xytext</w:t>
      </w:r>
      <w:proofErr w:type="spellEnd"/>
      <w:r>
        <w:rPr>
          <w:rFonts w:ascii="Times New Roman" w:hAnsi="Times New Roman" w:cs="Times New Roman"/>
          <w:sz w:val="24"/>
          <w:szCs w:val="24"/>
          <w:lang w:val="en"/>
        </w:rPr>
        <w:t xml:space="preserve">=(4, 8), </w:t>
      </w:r>
      <w:proofErr w:type="spellStart"/>
      <w:r>
        <w:rPr>
          <w:rFonts w:ascii="Times New Roman" w:hAnsi="Times New Roman" w:cs="Times New Roman"/>
          <w:sz w:val="24"/>
          <w:szCs w:val="24"/>
          <w:lang w:val="en"/>
        </w:rPr>
        <w:t>arrowprops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dict</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facecolor</w:t>
      </w:r>
      <w:proofErr w:type="spellEnd"/>
      <w:r>
        <w:rPr>
          <w:rFonts w:ascii="Times New Roman" w:hAnsi="Times New Roman" w:cs="Times New Roman"/>
          <w:sz w:val="24"/>
          <w:szCs w:val="24"/>
          <w:lang w:val="en"/>
        </w:rPr>
        <w:t>='black', shrink=0.05)) will add an arrow with a text box t</w:t>
      </w:r>
      <w:r>
        <w:rPr>
          <w:rFonts w:ascii="Times New Roman" w:hAnsi="Times New Roman" w:cs="Times New Roman"/>
          <w:sz w:val="24"/>
          <w:szCs w:val="24"/>
          <w:lang w:val="en"/>
        </w:rPr>
        <w:t>o the plot at the point (3, 7).</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small multiples: You can use the </w:t>
      </w:r>
      <w:proofErr w:type="gramStart"/>
      <w:r>
        <w:rPr>
          <w:rFonts w:ascii="Times New Roman" w:hAnsi="Times New Roman" w:cs="Times New Roman"/>
          <w:sz w:val="24"/>
          <w:szCs w:val="24"/>
          <w:lang w:val="en"/>
        </w:rPr>
        <w:t>subplots(</w:t>
      </w:r>
      <w:proofErr w:type="gramEnd"/>
      <w:r>
        <w:rPr>
          <w:rFonts w:ascii="Times New Roman" w:hAnsi="Times New Roman" w:cs="Times New Roman"/>
          <w:sz w:val="24"/>
          <w:szCs w:val="24"/>
          <w:lang w:val="en"/>
        </w:rPr>
        <w:t xml:space="preserve">) method to create a grid of smaller plots, each showing a different figure. This can make it easier to compare the figures and avoid clutter. For example, fig, </w:t>
      </w:r>
      <w:proofErr w:type="spellStart"/>
      <w:r>
        <w:rPr>
          <w:rFonts w:ascii="Times New Roman" w:hAnsi="Times New Roman" w:cs="Times New Roman"/>
          <w:sz w:val="24"/>
          <w:szCs w:val="24"/>
          <w:lang w:val="en"/>
        </w:rPr>
        <w:t>axs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plt.subplots</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 2) will</w:t>
      </w:r>
      <w:r>
        <w:rPr>
          <w:rFonts w:ascii="Times New Roman" w:hAnsi="Times New Roman" w:cs="Times New Roman"/>
          <w:sz w:val="24"/>
          <w:szCs w:val="24"/>
          <w:lang w:val="en"/>
        </w:rPr>
        <w:t xml:space="preserve"> create a 2x2 grid of subplots.</w:t>
      </w:r>
    </w:p>
    <w:p w:rsidR="001D0957" w:rsidRP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there are many different ways to customize your graphs in Python to increase the comparison between different figures. The best approach will depend on the specific data and the story you want t</w:t>
      </w:r>
      <w:r>
        <w:rPr>
          <w:rFonts w:ascii="Times New Roman" w:hAnsi="Times New Roman" w:cs="Times New Roman"/>
          <w:sz w:val="24"/>
          <w:szCs w:val="24"/>
          <w:lang w:val="en"/>
        </w:rPr>
        <w:t>o tell with your visualization.</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Q2. Can you explain the benefit of compound interest over a higher</w:t>
      </w:r>
      <w:r>
        <w:rPr>
          <w:rFonts w:ascii="Times New Roman" w:hAnsi="Times New Roman" w:cs="Times New Roman"/>
          <w:b/>
          <w:sz w:val="24"/>
          <w:szCs w:val="24"/>
          <w:lang w:val="en-US"/>
        </w:rPr>
        <w:t xml:space="preserve"> rate of interest that does not </w:t>
      </w:r>
      <w:r w:rsidRPr="001D0957">
        <w:rPr>
          <w:rFonts w:ascii="Times New Roman" w:hAnsi="Times New Roman" w:cs="Times New Roman"/>
          <w:b/>
          <w:sz w:val="24"/>
          <w:szCs w:val="24"/>
          <w:lang w:val="en-US"/>
        </w:rPr>
        <w:t>compound after reading this chapter?</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Compound interest is interest that is calculated not only on the principal amount, but also on any interest that has been earned previously. The benefit of compound interest over a higher rate of interest that does not compound is that it allows the interest to build upon itself over time, result</w:t>
      </w:r>
      <w:r>
        <w:rPr>
          <w:rFonts w:ascii="Times New Roman" w:hAnsi="Times New Roman" w:cs="Times New Roman"/>
          <w:sz w:val="24"/>
          <w:szCs w:val="24"/>
          <w:lang w:val="en"/>
        </w:rPr>
        <w:t>ing in greater overall returns.</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let's say you invest $1,000 for 10 years at an annual interest rate of 5%. If the interest is compounded annually, at the end of 10 years, you would have $1,628.89. However, if the interest is not compounded, you would only have $1,500 at the end of the 10-year period. This is because with compound interest, each year the interest earned is added to the principal, and then the interest for the next year is calcula</w:t>
      </w:r>
      <w:r>
        <w:rPr>
          <w:rFonts w:ascii="Times New Roman" w:hAnsi="Times New Roman" w:cs="Times New Roman"/>
          <w:sz w:val="24"/>
          <w:szCs w:val="24"/>
          <w:lang w:val="en"/>
        </w:rPr>
        <w:t>ted on the new, higher balance.</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you can calculate compound interest us</w:t>
      </w:r>
      <w:r>
        <w:rPr>
          <w:rFonts w:ascii="Times New Roman" w:hAnsi="Times New Roman" w:cs="Times New Roman"/>
          <w:sz w:val="24"/>
          <w:szCs w:val="24"/>
          <w:lang w:val="en"/>
        </w:rPr>
        <w:t>ing the following formula:</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 P * (1 + r/n) ** (n*t)</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A is the final amount</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 is the principal amount</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w:t>
      </w:r>
      <w:proofErr w:type="gramEnd"/>
      <w:r>
        <w:rPr>
          <w:rFonts w:ascii="Times New Roman" w:hAnsi="Times New Roman" w:cs="Times New Roman"/>
          <w:sz w:val="24"/>
          <w:szCs w:val="24"/>
          <w:lang w:val="en"/>
        </w:rPr>
        <w:t xml:space="preserve"> is the annual interest rate</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n</w:t>
      </w:r>
      <w:proofErr w:type="gramEnd"/>
      <w:r>
        <w:rPr>
          <w:rFonts w:ascii="Times New Roman" w:hAnsi="Times New Roman" w:cs="Times New Roman"/>
          <w:sz w:val="24"/>
          <w:szCs w:val="24"/>
          <w:lang w:val="en"/>
        </w:rPr>
        <w:t xml:space="preserve"> is the number of times the interest is compounded per year</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w:t>
      </w:r>
      <w:proofErr w:type="gramEnd"/>
      <w:r>
        <w:rPr>
          <w:rFonts w:ascii="Times New Roman" w:hAnsi="Times New Roman" w:cs="Times New Roman"/>
          <w:sz w:val="24"/>
          <w:szCs w:val="24"/>
          <w:lang w:val="en"/>
        </w:rPr>
        <w:t xml:space="preserve"> is the time period in years</w:t>
      </w:r>
    </w:p>
    <w:p w:rsidR="001D0957" w:rsidRP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Using this formula, you can easily see how a higher rate of interest that does not compound will result in lower returns compared to a lower rate of interest that is compounded. Compound interest is a powerful tool for growing your investments over time, and can lead to signific</w:t>
      </w:r>
      <w:r>
        <w:rPr>
          <w:rFonts w:ascii="Times New Roman" w:hAnsi="Times New Roman" w:cs="Times New Roman"/>
          <w:sz w:val="24"/>
          <w:szCs w:val="24"/>
          <w:lang w:val="en"/>
        </w:rPr>
        <w:t>ant long-term gains.</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 xml:space="preserve">Q3. What is a histogram, exactly? Name a </w:t>
      </w:r>
      <w:proofErr w:type="spellStart"/>
      <w:r w:rsidRPr="001D0957">
        <w:rPr>
          <w:rFonts w:ascii="Times New Roman" w:hAnsi="Times New Roman" w:cs="Times New Roman"/>
          <w:b/>
          <w:sz w:val="24"/>
          <w:szCs w:val="24"/>
          <w:lang w:val="en-US"/>
        </w:rPr>
        <w:t>numpy</w:t>
      </w:r>
      <w:proofErr w:type="spellEnd"/>
      <w:r w:rsidRPr="001D0957">
        <w:rPr>
          <w:rFonts w:ascii="Times New Roman" w:hAnsi="Times New Roman" w:cs="Times New Roman"/>
          <w:b/>
          <w:sz w:val="24"/>
          <w:szCs w:val="24"/>
          <w:lang w:val="en-US"/>
        </w:rPr>
        <w:t xml:space="preserve"> method for creating such a graph.</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histogram is a graphical representation of the distribution of a dataset. It consists of a set of contiguous, non-overlapping bars or rectangles, where the area of each rectangle is proportional to the frequency of the observations falling within a specified class interval. Histograms are commonly used to visualize the frequency distribution of continuous or discrete data.</w:t>
      </w:r>
    </w:p>
    <w:p w:rsidR="00085131" w:rsidRDefault="00085131" w:rsidP="00085131">
      <w:pPr>
        <w:autoSpaceDE w:val="0"/>
        <w:autoSpaceDN w:val="0"/>
        <w:adjustRightInd w:val="0"/>
        <w:rPr>
          <w:rFonts w:ascii="Times New Roman" w:hAnsi="Times New Roman" w:cs="Times New Roman"/>
          <w:sz w:val="24"/>
          <w:szCs w:val="24"/>
          <w:lang w:val="en"/>
        </w:rPr>
      </w:pP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the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library provides a method for creating histograms called </w:t>
      </w:r>
      <w:proofErr w:type="spellStart"/>
      <w:proofErr w:type="gramStart"/>
      <w:r>
        <w:rPr>
          <w:rFonts w:ascii="Times New Roman" w:hAnsi="Times New Roman" w:cs="Times New Roman"/>
          <w:sz w:val="24"/>
          <w:szCs w:val="24"/>
          <w:lang w:val="en"/>
        </w:rPr>
        <w:t>numpy.histogram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This function takes an array of data and a specified number of bins, and returns a tuple of two arrays: the counts for each bin and th</w:t>
      </w:r>
      <w:r>
        <w:rPr>
          <w:rFonts w:ascii="Times New Roman" w:hAnsi="Times New Roman" w:cs="Times New Roman"/>
          <w:sz w:val="24"/>
          <w:szCs w:val="24"/>
          <w:lang w:val="en"/>
        </w:rPr>
        <w:t>e bin edges. Here's an example:</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as np</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matplotlib.pyplot</w:t>
      </w:r>
      <w:proofErr w:type="spellEnd"/>
      <w:r>
        <w:rPr>
          <w:rFonts w:ascii="Times New Roman" w:hAnsi="Times New Roman" w:cs="Times New Roman"/>
          <w:sz w:val="24"/>
          <w:szCs w:val="24"/>
          <w:lang w:val="en"/>
        </w:rPr>
        <w:t xml:space="preserve"> as </w:t>
      </w:r>
      <w:proofErr w:type="spellStart"/>
      <w:r>
        <w:rPr>
          <w:rFonts w:ascii="Times New Roman" w:hAnsi="Times New Roman" w:cs="Times New Roman"/>
          <w:sz w:val="24"/>
          <w:szCs w:val="24"/>
          <w:lang w:val="en"/>
        </w:rPr>
        <w:t>plt</w:t>
      </w:r>
      <w:proofErr w:type="spellEnd"/>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Generate some random data</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np.random.normal</w:t>
      </w:r>
      <w:proofErr w:type="spellEnd"/>
      <w:r>
        <w:rPr>
          <w:rFonts w:ascii="Times New Roman" w:hAnsi="Times New Roman" w:cs="Times New Roman"/>
          <w:sz w:val="24"/>
          <w:szCs w:val="24"/>
          <w:lang w:val="en"/>
        </w:rPr>
        <w:t>(size=1000)</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Create a histogram with 10 bins</w:t>
      </w:r>
    </w:p>
    <w:p w:rsidR="00085131" w:rsidRDefault="00085131" w:rsidP="000851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counts</w:t>
      </w:r>
      <w:proofErr w:type="gramEnd"/>
      <w:r>
        <w:rPr>
          <w:rFonts w:ascii="Times New Roman" w:hAnsi="Times New Roman" w:cs="Times New Roman"/>
          <w:sz w:val="24"/>
          <w:szCs w:val="24"/>
          <w:lang w:val="en"/>
        </w:rPr>
        <w:t>, edge</w:t>
      </w:r>
      <w:r>
        <w:rPr>
          <w:rFonts w:ascii="Times New Roman" w:hAnsi="Times New Roman" w:cs="Times New Roman"/>
          <w:sz w:val="24"/>
          <w:szCs w:val="24"/>
          <w:lang w:val="en"/>
        </w:rPr>
        <w:t xml:space="preserve">s = </w:t>
      </w:r>
      <w:proofErr w:type="spellStart"/>
      <w:r>
        <w:rPr>
          <w:rFonts w:ascii="Times New Roman" w:hAnsi="Times New Roman" w:cs="Times New Roman"/>
          <w:sz w:val="24"/>
          <w:szCs w:val="24"/>
          <w:lang w:val="en"/>
        </w:rPr>
        <w:t>np.histogram</w:t>
      </w:r>
      <w:proofErr w:type="spellEnd"/>
      <w:r>
        <w:rPr>
          <w:rFonts w:ascii="Times New Roman" w:hAnsi="Times New Roman" w:cs="Times New Roman"/>
          <w:sz w:val="24"/>
          <w:szCs w:val="24"/>
          <w:lang w:val="en"/>
        </w:rPr>
        <w:t>(data, bins=10)</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Plot the histogram</w:t>
      </w:r>
    </w:p>
    <w:p w:rsidR="00085131" w:rsidRDefault="00085131" w:rsidP="0008513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plt.bar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edges[:-1], counts, width=</w:t>
      </w:r>
      <w:proofErr w:type="spellStart"/>
      <w:r>
        <w:rPr>
          <w:rFonts w:ascii="Times New Roman" w:hAnsi="Times New Roman" w:cs="Times New Roman"/>
          <w:sz w:val="24"/>
          <w:szCs w:val="24"/>
          <w:lang w:val="en"/>
        </w:rPr>
        <w:t>np.diff</w:t>
      </w:r>
      <w:proofErr w:type="spellEnd"/>
      <w:r>
        <w:rPr>
          <w:rFonts w:ascii="Times New Roman" w:hAnsi="Times New Roman" w:cs="Times New Roman"/>
          <w:sz w:val="24"/>
          <w:szCs w:val="24"/>
          <w:lang w:val="en"/>
        </w:rPr>
        <w:t>(edges), align='edge')</w:t>
      </w:r>
    </w:p>
    <w:p w:rsidR="00085131" w:rsidRDefault="00085131" w:rsidP="0008513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plt.show</w:t>
      </w:r>
      <w:proofErr w:type="spellEnd"/>
      <w:r>
        <w:rPr>
          <w:rFonts w:ascii="Times New Roman" w:hAnsi="Times New Roman" w:cs="Times New Roman"/>
          <w:sz w:val="24"/>
          <w:szCs w:val="24"/>
          <w:lang w:val="en"/>
        </w:rPr>
        <w:t>()</w:t>
      </w:r>
      <w:proofErr w:type="gramEnd"/>
    </w:p>
    <w:p w:rsidR="001D0957" w:rsidRP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use </w:t>
      </w:r>
      <w:proofErr w:type="spellStart"/>
      <w:proofErr w:type="gramStart"/>
      <w:r>
        <w:rPr>
          <w:rFonts w:ascii="Times New Roman" w:hAnsi="Times New Roman" w:cs="Times New Roman"/>
          <w:sz w:val="24"/>
          <w:szCs w:val="24"/>
          <w:lang w:val="en"/>
        </w:rPr>
        <w:t>numpy.random.normal</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to generate an array of 1000 normally distributed random numbers. We then use </w:t>
      </w:r>
      <w:proofErr w:type="spellStart"/>
      <w:proofErr w:type="gramStart"/>
      <w:r>
        <w:rPr>
          <w:rFonts w:ascii="Times New Roman" w:hAnsi="Times New Roman" w:cs="Times New Roman"/>
          <w:sz w:val="24"/>
          <w:szCs w:val="24"/>
          <w:lang w:val="en"/>
        </w:rPr>
        <w:t>numpy.histogram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to compute the frequency counts for 10 equally spaced bins, and plot the histogram</w:t>
      </w:r>
      <w:r>
        <w:rPr>
          <w:rFonts w:ascii="Times New Roman" w:hAnsi="Times New Roman" w:cs="Times New Roman"/>
          <w:sz w:val="24"/>
          <w:szCs w:val="24"/>
          <w:lang w:val="en"/>
        </w:rPr>
        <w:t xml:space="preserve"> using </w:t>
      </w:r>
      <w:proofErr w:type="spellStart"/>
      <w:r>
        <w:rPr>
          <w:rFonts w:ascii="Times New Roman" w:hAnsi="Times New Roman" w:cs="Times New Roman"/>
          <w:sz w:val="24"/>
          <w:szCs w:val="24"/>
          <w:lang w:val="en"/>
        </w:rPr>
        <w:t>matplotlib.pyplot.bar</w:t>
      </w:r>
      <w:proofErr w:type="spellEnd"/>
      <w:r>
        <w:rPr>
          <w:rFonts w:ascii="Times New Roman" w:hAnsi="Times New Roman" w:cs="Times New Roman"/>
          <w:sz w:val="24"/>
          <w:szCs w:val="24"/>
          <w:lang w:val="en"/>
        </w:rPr>
        <w:t>().</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lastRenderedPageBreak/>
        <w:t>Q4. If necessary, how do you change the aspect ratios between the X and Y axes?</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change the aspect ratios between the X and Y axes, you can modify the scaling of the plot in </w:t>
      </w:r>
      <w:proofErr w:type="gramStart"/>
      <w:r>
        <w:rPr>
          <w:rFonts w:ascii="Times New Roman" w:hAnsi="Times New Roman" w:cs="Times New Roman"/>
          <w:sz w:val="24"/>
          <w:szCs w:val="24"/>
          <w:lang w:val="en"/>
        </w:rPr>
        <w:t>a plotting</w:t>
      </w:r>
      <w:proofErr w:type="gramEnd"/>
      <w:r>
        <w:rPr>
          <w:rFonts w:ascii="Times New Roman" w:hAnsi="Times New Roman" w:cs="Times New Roman"/>
          <w:sz w:val="24"/>
          <w:szCs w:val="24"/>
          <w:lang w:val="en"/>
        </w:rPr>
        <w:t xml:space="preserve"> software or programming language that you are using. Here </w:t>
      </w:r>
      <w:r>
        <w:rPr>
          <w:rFonts w:ascii="Times New Roman" w:hAnsi="Times New Roman" w:cs="Times New Roman"/>
          <w:sz w:val="24"/>
          <w:szCs w:val="24"/>
          <w:lang w:val="en"/>
        </w:rPr>
        <w:t>are some steps to achieve this:</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Determine the desired aspect ratio: Decide on the aspect ratio you want to use for your plot. An aspect ratio of 1:1 (square plot) means the X an</w:t>
      </w:r>
      <w:r>
        <w:rPr>
          <w:rFonts w:ascii="Times New Roman" w:hAnsi="Times New Roman" w:cs="Times New Roman"/>
          <w:sz w:val="24"/>
          <w:szCs w:val="24"/>
          <w:lang w:val="en"/>
        </w:rPr>
        <w:t>d Y axes have the same scaling.</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Set the aspect ratio: In most plotting software or programming languages, you can set the aspect ratio by adjusting the scaling of the X and Y axes. For example, in </w:t>
      </w:r>
      <w:proofErr w:type="spellStart"/>
      <w:r>
        <w:rPr>
          <w:rFonts w:ascii="Times New Roman" w:hAnsi="Times New Roman" w:cs="Times New Roman"/>
          <w:sz w:val="24"/>
          <w:szCs w:val="24"/>
          <w:lang w:val="en"/>
        </w:rPr>
        <w:t>matplotlib</w:t>
      </w:r>
      <w:proofErr w:type="spellEnd"/>
      <w:r>
        <w:rPr>
          <w:rFonts w:ascii="Times New Roman" w:hAnsi="Times New Roman" w:cs="Times New Roman"/>
          <w:sz w:val="24"/>
          <w:szCs w:val="24"/>
          <w:lang w:val="en"/>
        </w:rPr>
        <w:t xml:space="preserve"> (a popular plotting library for Python), you can use the aspect parameter of the </w:t>
      </w:r>
      <w:proofErr w:type="spellStart"/>
      <w:r>
        <w:rPr>
          <w:rFonts w:ascii="Times New Roman" w:hAnsi="Times New Roman" w:cs="Times New Roman"/>
          <w:sz w:val="24"/>
          <w:szCs w:val="24"/>
          <w:lang w:val="en"/>
        </w:rPr>
        <w:t>plt.imshow</w:t>
      </w:r>
      <w:proofErr w:type="spellEnd"/>
      <w:r>
        <w:rPr>
          <w:rFonts w:ascii="Times New Roman" w:hAnsi="Times New Roman" w:cs="Times New Roman"/>
          <w:sz w:val="24"/>
          <w:szCs w:val="24"/>
          <w:lang w:val="en"/>
        </w:rPr>
        <w:t xml:space="preserve"> or </w:t>
      </w:r>
      <w:proofErr w:type="spellStart"/>
      <w:r>
        <w:rPr>
          <w:rFonts w:ascii="Times New Roman" w:hAnsi="Times New Roman" w:cs="Times New Roman"/>
          <w:sz w:val="24"/>
          <w:szCs w:val="24"/>
          <w:lang w:val="en"/>
        </w:rPr>
        <w:t>plt.plot</w:t>
      </w:r>
      <w:proofErr w:type="spellEnd"/>
      <w:r>
        <w:rPr>
          <w:rFonts w:ascii="Times New Roman" w:hAnsi="Times New Roman" w:cs="Times New Roman"/>
          <w:sz w:val="24"/>
          <w:szCs w:val="24"/>
          <w:lang w:val="en"/>
        </w:rPr>
        <w:t xml:space="preserve"> function to set the aspect ratio. For instance, </w:t>
      </w:r>
      <w:proofErr w:type="spellStart"/>
      <w:proofErr w:type="gramStart"/>
      <w:r>
        <w:rPr>
          <w:rFonts w:ascii="Times New Roman" w:hAnsi="Times New Roman" w:cs="Times New Roman"/>
          <w:sz w:val="24"/>
          <w:szCs w:val="24"/>
          <w:lang w:val="en"/>
        </w:rPr>
        <w:t>plt.imshow</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data, aspect='auto') will set the aspect ratio automatically </w:t>
      </w:r>
      <w:r>
        <w:rPr>
          <w:rFonts w:ascii="Times New Roman" w:hAnsi="Times New Roman" w:cs="Times New Roman"/>
          <w:sz w:val="24"/>
          <w:szCs w:val="24"/>
          <w:lang w:val="en"/>
        </w:rPr>
        <w:t>according to the shape of data.</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Adjust the scaling: If the aspect ratio is not automatically set, you can adjust the scaling of the X and Y axes to match the desired aspect ratio. For example, in </w:t>
      </w:r>
      <w:proofErr w:type="spellStart"/>
      <w:r>
        <w:rPr>
          <w:rFonts w:ascii="Times New Roman" w:hAnsi="Times New Roman" w:cs="Times New Roman"/>
          <w:sz w:val="24"/>
          <w:szCs w:val="24"/>
          <w:lang w:val="en"/>
        </w:rPr>
        <w:t>matplotlib</w:t>
      </w:r>
      <w:proofErr w:type="spellEnd"/>
      <w:r>
        <w:rPr>
          <w:rFonts w:ascii="Times New Roman" w:hAnsi="Times New Roman" w:cs="Times New Roman"/>
          <w:sz w:val="24"/>
          <w:szCs w:val="24"/>
          <w:lang w:val="en"/>
        </w:rPr>
        <w:t xml:space="preserve">, you can use the </w:t>
      </w:r>
      <w:proofErr w:type="spellStart"/>
      <w:r>
        <w:rPr>
          <w:rFonts w:ascii="Times New Roman" w:hAnsi="Times New Roman" w:cs="Times New Roman"/>
          <w:sz w:val="24"/>
          <w:szCs w:val="24"/>
          <w:lang w:val="en"/>
        </w:rPr>
        <w:t>set_xlim</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set_ylim</w:t>
      </w:r>
      <w:proofErr w:type="spellEnd"/>
      <w:r>
        <w:rPr>
          <w:rFonts w:ascii="Times New Roman" w:hAnsi="Times New Roman" w:cs="Times New Roman"/>
          <w:sz w:val="24"/>
          <w:szCs w:val="24"/>
          <w:lang w:val="en"/>
        </w:rPr>
        <w:t xml:space="preserve"> methods to set the range of </w:t>
      </w:r>
      <w:r>
        <w:rPr>
          <w:rFonts w:ascii="Times New Roman" w:hAnsi="Times New Roman" w:cs="Times New Roman"/>
          <w:sz w:val="24"/>
          <w:szCs w:val="24"/>
          <w:lang w:val="en"/>
        </w:rPr>
        <w:t>the X and Y axes, respectively.</w:t>
      </w:r>
    </w:p>
    <w:p w:rsid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Test and adjust: Once you have set the aspect ratio, test your plot to see if it looks the way you want it to. If not, adjust the aspect ratio or scaling until you</w:t>
      </w:r>
      <w:r>
        <w:rPr>
          <w:rFonts w:ascii="Times New Roman" w:hAnsi="Times New Roman" w:cs="Times New Roman"/>
          <w:sz w:val="24"/>
          <w:szCs w:val="24"/>
          <w:lang w:val="en"/>
        </w:rPr>
        <w:t xml:space="preserve"> are satisfied with the result.</w:t>
      </w:r>
    </w:p>
    <w:p w:rsidR="001D0957" w:rsidRPr="00085131" w:rsidRDefault="00085131" w:rsidP="000851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Remember that changing the aspect ratio can affect the interpretation of the data, so it's important to choose an aspect ratio that best represents the inform</w:t>
      </w:r>
      <w:r>
        <w:rPr>
          <w:rFonts w:ascii="Times New Roman" w:hAnsi="Times New Roman" w:cs="Times New Roman"/>
          <w:sz w:val="24"/>
          <w:szCs w:val="24"/>
          <w:lang w:val="en"/>
        </w:rPr>
        <w:t>ation you are trying to convey.</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Q5. Compare and contrast the three types of array multiplicatio</w:t>
      </w:r>
      <w:r>
        <w:rPr>
          <w:rFonts w:ascii="Times New Roman" w:hAnsi="Times New Roman" w:cs="Times New Roman"/>
          <w:b/>
          <w:sz w:val="24"/>
          <w:szCs w:val="24"/>
          <w:lang w:val="en-US"/>
        </w:rPr>
        <w:t xml:space="preserve">n between two </w:t>
      </w:r>
      <w:proofErr w:type="spellStart"/>
      <w:r>
        <w:rPr>
          <w:rFonts w:ascii="Times New Roman" w:hAnsi="Times New Roman" w:cs="Times New Roman"/>
          <w:b/>
          <w:sz w:val="24"/>
          <w:szCs w:val="24"/>
          <w:lang w:val="en-US"/>
        </w:rPr>
        <w:t>numpy</w:t>
      </w:r>
      <w:proofErr w:type="spellEnd"/>
      <w:r>
        <w:rPr>
          <w:rFonts w:ascii="Times New Roman" w:hAnsi="Times New Roman" w:cs="Times New Roman"/>
          <w:b/>
          <w:sz w:val="24"/>
          <w:szCs w:val="24"/>
          <w:lang w:val="en-US"/>
        </w:rPr>
        <w:t xml:space="preserve"> arrays: dot </w:t>
      </w:r>
      <w:r w:rsidRPr="001D0957">
        <w:rPr>
          <w:rFonts w:ascii="Times New Roman" w:hAnsi="Times New Roman" w:cs="Times New Roman"/>
          <w:b/>
          <w:sz w:val="24"/>
          <w:szCs w:val="24"/>
          <w:lang w:val="en-US"/>
        </w:rPr>
        <w:t xml:space="preserve">product, outer product, and regular multiplication of two </w:t>
      </w:r>
      <w:proofErr w:type="spellStart"/>
      <w:r w:rsidRPr="001D0957">
        <w:rPr>
          <w:rFonts w:ascii="Times New Roman" w:hAnsi="Times New Roman" w:cs="Times New Roman"/>
          <w:b/>
          <w:sz w:val="24"/>
          <w:szCs w:val="24"/>
          <w:lang w:val="en-US"/>
        </w:rPr>
        <w:t>numpy</w:t>
      </w:r>
      <w:proofErr w:type="spellEnd"/>
      <w:r w:rsidRPr="001D0957">
        <w:rPr>
          <w:rFonts w:ascii="Times New Roman" w:hAnsi="Times New Roman" w:cs="Times New Roman"/>
          <w:b/>
          <w:sz w:val="24"/>
          <w:szCs w:val="24"/>
          <w:lang w:val="en-US"/>
        </w:rPr>
        <w:t xml:space="preserve"> arrays.</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In </w:t>
      </w:r>
      <w:proofErr w:type="spellStart"/>
      <w:r w:rsidRPr="00085131">
        <w:rPr>
          <w:rFonts w:ascii="Times New Roman" w:hAnsi="Times New Roman" w:cs="Times New Roman"/>
          <w:bCs/>
          <w:sz w:val="24"/>
          <w:szCs w:val="24"/>
        </w:rPr>
        <w:t>NumPy</w:t>
      </w:r>
      <w:proofErr w:type="spellEnd"/>
      <w:r w:rsidRPr="00085131">
        <w:rPr>
          <w:rFonts w:ascii="Times New Roman" w:hAnsi="Times New Roman" w:cs="Times New Roman"/>
          <w:bCs/>
          <w:sz w:val="24"/>
          <w:szCs w:val="24"/>
        </w:rPr>
        <w:t>, there are three types of multiplication between two arrays: dot product, outer product, and regular multipli</w:t>
      </w:r>
      <w:r>
        <w:rPr>
          <w:rFonts w:ascii="Times New Roman" w:hAnsi="Times New Roman" w:cs="Times New Roman"/>
          <w:bCs/>
          <w:sz w:val="24"/>
          <w:szCs w:val="24"/>
        </w:rPr>
        <w:t>cation. Here's how they differ:</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Dot product:</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The dot product of two arrays A and B, denoted by </w:t>
      </w:r>
      <w:proofErr w:type="gramStart"/>
      <w:r w:rsidRPr="00085131">
        <w:rPr>
          <w:rFonts w:ascii="Times New Roman" w:hAnsi="Times New Roman" w:cs="Times New Roman"/>
          <w:bCs/>
          <w:sz w:val="24"/>
          <w:szCs w:val="24"/>
        </w:rPr>
        <w:t>A.dot(</w:t>
      </w:r>
      <w:proofErr w:type="gramEnd"/>
      <w:r w:rsidRPr="00085131">
        <w:rPr>
          <w:rFonts w:ascii="Times New Roman" w:hAnsi="Times New Roman" w:cs="Times New Roman"/>
          <w:bCs/>
          <w:sz w:val="24"/>
          <w:szCs w:val="24"/>
        </w:rPr>
        <w:t>B), is a sum of the element-wise multiplication of the two arrays. The dot product is only defined for arrays of compatible dimensions, i.e., the number of columns in the first array must match the number of rows in the second array. The dot product is a scalar or a one-dimensional array, depending on the dimensions of the input arrays. Here's an example:</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Pr>
          <w:rFonts w:ascii="Times New Roman" w:hAnsi="Times New Roman" w:cs="Times New Roman"/>
          <w:bCs/>
          <w:sz w:val="24"/>
          <w:szCs w:val="24"/>
        </w:rPr>
        <w:t>import</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numpy</w:t>
      </w:r>
      <w:proofErr w:type="spellEnd"/>
      <w:r>
        <w:rPr>
          <w:rFonts w:ascii="Times New Roman" w:hAnsi="Times New Roman" w:cs="Times New Roman"/>
          <w:bCs/>
          <w:sz w:val="24"/>
          <w:szCs w:val="24"/>
        </w:rPr>
        <w:t xml:space="preserve"> as np</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A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[[1, 2], [3, 4]])</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B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[[5, 6], [7, 8]])</w:t>
      </w:r>
    </w:p>
    <w:p w:rsidR="00085131" w:rsidRPr="00085131" w:rsidRDefault="00085131" w:rsidP="00085131">
      <w:pPr>
        <w:autoSpaceDE w:val="0"/>
        <w:autoSpaceDN w:val="0"/>
        <w:adjustRightInd w:val="0"/>
        <w:rPr>
          <w:rFonts w:ascii="Times New Roman" w:hAnsi="Times New Roman" w:cs="Times New Roman"/>
          <w:bCs/>
          <w:sz w:val="24"/>
          <w:szCs w:val="24"/>
        </w:rPr>
      </w:pPr>
      <w:proofErr w:type="spellStart"/>
      <w:r w:rsidRPr="00085131">
        <w:rPr>
          <w:rFonts w:ascii="Times New Roman" w:hAnsi="Times New Roman" w:cs="Times New Roman"/>
          <w:bCs/>
          <w:sz w:val="24"/>
          <w:szCs w:val="24"/>
        </w:rPr>
        <w:t>dot_product</w:t>
      </w:r>
      <w:proofErr w:type="spellEnd"/>
      <w:r w:rsidRPr="00085131">
        <w:rPr>
          <w:rFonts w:ascii="Times New Roman" w:hAnsi="Times New Roman" w:cs="Times New Roman"/>
          <w:bCs/>
          <w:sz w:val="24"/>
          <w:szCs w:val="24"/>
        </w:rPr>
        <w:t xml:space="preserve"> = </w:t>
      </w:r>
      <w:proofErr w:type="gramStart"/>
      <w:r w:rsidRPr="00085131">
        <w:rPr>
          <w:rFonts w:ascii="Times New Roman" w:hAnsi="Times New Roman" w:cs="Times New Roman"/>
          <w:bCs/>
          <w:sz w:val="24"/>
          <w:szCs w:val="24"/>
        </w:rPr>
        <w:t>A.dot(</w:t>
      </w:r>
      <w:proofErr w:type="gramEnd"/>
      <w:r w:rsidRPr="00085131">
        <w:rPr>
          <w:rFonts w:ascii="Times New Roman" w:hAnsi="Times New Roman" w:cs="Times New Roman"/>
          <w:bCs/>
          <w:sz w:val="24"/>
          <w:szCs w:val="24"/>
        </w:rPr>
        <w:t>B)</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print(</w:t>
      </w:r>
      <w:proofErr w:type="spellStart"/>
      <w:proofErr w:type="gramEnd"/>
      <w:r w:rsidRPr="00085131">
        <w:rPr>
          <w:rFonts w:ascii="Times New Roman" w:hAnsi="Times New Roman" w:cs="Times New Roman"/>
          <w:bCs/>
          <w:sz w:val="24"/>
          <w:szCs w:val="24"/>
        </w:rPr>
        <w:t>dot_product</w:t>
      </w:r>
      <w:proofErr w:type="spellEnd"/>
      <w:r w:rsidRPr="00085131">
        <w:rPr>
          <w:rFonts w:ascii="Times New Roman" w:hAnsi="Times New Roman" w:cs="Times New Roman"/>
          <w:bCs/>
          <w:sz w:val="24"/>
          <w:szCs w:val="24"/>
        </w:rPr>
        <w:t>)</w:t>
      </w:r>
    </w:p>
    <w:p w:rsidR="00085131" w:rsidRPr="00085131" w:rsidRDefault="00085131" w:rsidP="00085131">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lastRenderedPageBreak/>
        <w:t>Output:</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array(</w:t>
      </w:r>
      <w:proofErr w:type="gramEnd"/>
      <w:r w:rsidRPr="00085131">
        <w:rPr>
          <w:rFonts w:ascii="Times New Roman" w:hAnsi="Times New Roman" w:cs="Times New Roman"/>
          <w:bCs/>
          <w:sz w:val="24"/>
          <w:szCs w:val="24"/>
        </w:rPr>
        <w:t>[[19, 22],</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       [43, 50]])</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Outer product:</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The outer product of two arrays A and B, denoted by </w:t>
      </w:r>
      <w:proofErr w:type="spellStart"/>
      <w:proofErr w:type="gramStart"/>
      <w:r w:rsidRPr="00085131">
        <w:rPr>
          <w:rFonts w:ascii="Times New Roman" w:hAnsi="Times New Roman" w:cs="Times New Roman"/>
          <w:bCs/>
          <w:sz w:val="24"/>
          <w:szCs w:val="24"/>
        </w:rPr>
        <w:t>np.outer</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A, B), is a matrix where the (</w:t>
      </w:r>
      <w:proofErr w:type="spellStart"/>
      <w:r w:rsidRPr="00085131">
        <w:rPr>
          <w:rFonts w:ascii="Times New Roman" w:hAnsi="Times New Roman" w:cs="Times New Roman"/>
          <w:bCs/>
          <w:sz w:val="24"/>
          <w:szCs w:val="24"/>
        </w:rPr>
        <w:t>i</w:t>
      </w:r>
      <w:proofErr w:type="spellEnd"/>
      <w:r w:rsidRPr="00085131">
        <w:rPr>
          <w:rFonts w:ascii="Times New Roman" w:hAnsi="Times New Roman" w:cs="Times New Roman"/>
          <w:bCs/>
          <w:sz w:val="24"/>
          <w:szCs w:val="24"/>
        </w:rPr>
        <w:t xml:space="preserve">, j) element is the product of the </w:t>
      </w:r>
      <w:proofErr w:type="spellStart"/>
      <w:r w:rsidRPr="00085131">
        <w:rPr>
          <w:rFonts w:ascii="Times New Roman" w:hAnsi="Times New Roman" w:cs="Times New Roman"/>
          <w:bCs/>
          <w:sz w:val="24"/>
          <w:szCs w:val="24"/>
        </w:rPr>
        <w:t>i-th</w:t>
      </w:r>
      <w:proofErr w:type="spellEnd"/>
      <w:r w:rsidRPr="00085131">
        <w:rPr>
          <w:rFonts w:ascii="Times New Roman" w:hAnsi="Times New Roman" w:cs="Times New Roman"/>
          <w:bCs/>
          <w:sz w:val="24"/>
          <w:szCs w:val="24"/>
        </w:rPr>
        <w:t xml:space="preserve"> element of A and the j-</w:t>
      </w:r>
      <w:proofErr w:type="spellStart"/>
      <w:r w:rsidRPr="00085131">
        <w:rPr>
          <w:rFonts w:ascii="Times New Roman" w:hAnsi="Times New Roman" w:cs="Times New Roman"/>
          <w:bCs/>
          <w:sz w:val="24"/>
          <w:szCs w:val="24"/>
        </w:rPr>
        <w:t>th</w:t>
      </w:r>
      <w:proofErr w:type="spellEnd"/>
      <w:r w:rsidRPr="00085131">
        <w:rPr>
          <w:rFonts w:ascii="Times New Roman" w:hAnsi="Times New Roman" w:cs="Times New Roman"/>
          <w:bCs/>
          <w:sz w:val="24"/>
          <w:szCs w:val="24"/>
        </w:rPr>
        <w:t xml:space="preserve"> element of B. The outer product is defined for any two arrays, regardless of their dimensions. The outer product is a matrix with the shape (</w:t>
      </w:r>
      <w:proofErr w:type="spellStart"/>
      <w:r w:rsidRPr="00085131">
        <w:rPr>
          <w:rFonts w:ascii="Times New Roman" w:hAnsi="Times New Roman" w:cs="Times New Roman"/>
          <w:bCs/>
          <w:sz w:val="24"/>
          <w:szCs w:val="24"/>
        </w:rPr>
        <w:t>A.size</w:t>
      </w:r>
      <w:proofErr w:type="spellEnd"/>
      <w:r w:rsidRPr="00085131">
        <w:rPr>
          <w:rFonts w:ascii="Times New Roman" w:hAnsi="Times New Roman" w:cs="Times New Roman"/>
          <w:bCs/>
          <w:sz w:val="24"/>
          <w:szCs w:val="24"/>
        </w:rPr>
        <w:t xml:space="preserve">, </w:t>
      </w:r>
      <w:proofErr w:type="spellStart"/>
      <w:r w:rsidRPr="00085131">
        <w:rPr>
          <w:rFonts w:ascii="Times New Roman" w:hAnsi="Times New Roman" w:cs="Times New Roman"/>
          <w:bCs/>
          <w:sz w:val="24"/>
          <w:szCs w:val="24"/>
        </w:rPr>
        <w:t>B.size</w:t>
      </w:r>
      <w:proofErr w:type="spellEnd"/>
      <w:r w:rsidRPr="00085131">
        <w:rPr>
          <w:rFonts w:ascii="Times New Roman" w:hAnsi="Times New Roman" w:cs="Times New Roman"/>
          <w:bCs/>
          <w:sz w:val="24"/>
          <w:szCs w:val="24"/>
        </w:rPr>
        <w:t>). Here's an example:</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Pr>
          <w:rFonts w:ascii="Times New Roman" w:hAnsi="Times New Roman" w:cs="Times New Roman"/>
          <w:bCs/>
          <w:sz w:val="24"/>
          <w:szCs w:val="24"/>
        </w:rPr>
        <w:t>import</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numpy</w:t>
      </w:r>
      <w:proofErr w:type="spellEnd"/>
      <w:r>
        <w:rPr>
          <w:rFonts w:ascii="Times New Roman" w:hAnsi="Times New Roman" w:cs="Times New Roman"/>
          <w:bCs/>
          <w:sz w:val="24"/>
          <w:szCs w:val="24"/>
        </w:rPr>
        <w:t xml:space="preserve"> as np</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A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[1, 2])</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B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[3, 4])</w:t>
      </w:r>
    </w:p>
    <w:p w:rsidR="00085131" w:rsidRPr="00085131" w:rsidRDefault="00085131" w:rsidP="00085131">
      <w:pPr>
        <w:autoSpaceDE w:val="0"/>
        <w:autoSpaceDN w:val="0"/>
        <w:adjustRightInd w:val="0"/>
        <w:rPr>
          <w:rFonts w:ascii="Times New Roman" w:hAnsi="Times New Roman" w:cs="Times New Roman"/>
          <w:bCs/>
          <w:sz w:val="24"/>
          <w:szCs w:val="24"/>
        </w:rPr>
      </w:pPr>
      <w:proofErr w:type="spellStart"/>
      <w:r w:rsidRPr="00085131">
        <w:rPr>
          <w:rFonts w:ascii="Times New Roman" w:hAnsi="Times New Roman" w:cs="Times New Roman"/>
          <w:bCs/>
          <w:sz w:val="24"/>
          <w:szCs w:val="24"/>
        </w:rPr>
        <w:t>outer_product</w:t>
      </w:r>
      <w:proofErr w:type="spellEnd"/>
      <w:r w:rsidRPr="00085131">
        <w:rPr>
          <w:rFonts w:ascii="Times New Roman" w:hAnsi="Times New Roman" w:cs="Times New Roman"/>
          <w:bCs/>
          <w:sz w:val="24"/>
          <w:szCs w:val="24"/>
        </w:rPr>
        <w:t xml:space="preserve"> = </w:t>
      </w:r>
      <w:proofErr w:type="spellStart"/>
      <w:proofErr w:type="gramStart"/>
      <w:r w:rsidRPr="00085131">
        <w:rPr>
          <w:rFonts w:ascii="Times New Roman" w:hAnsi="Times New Roman" w:cs="Times New Roman"/>
          <w:bCs/>
          <w:sz w:val="24"/>
          <w:szCs w:val="24"/>
        </w:rPr>
        <w:t>np.outer</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A, B)</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print(</w:t>
      </w:r>
      <w:proofErr w:type="spellStart"/>
      <w:proofErr w:type="gramEnd"/>
      <w:r w:rsidRPr="00085131">
        <w:rPr>
          <w:rFonts w:ascii="Times New Roman" w:hAnsi="Times New Roman" w:cs="Times New Roman"/>
          <w:bCs/>
          <w:sz w:val="24"/>
          <w:szCs w:val="24"/>
        </w:rPr>
        <w:t>outer_product</w:t>
      </w:r>
      <w:proofErr w:type="spellEnd"/>
      <w:r w:rsidRPr="00085131">
        <w:rPr>
          <w:rFonts w:ascii="Times New Roman" w:hAnsi="Times New Roman" w:cs="Times New Roman"/>
          <w:bCs/>
          <w:sz w:val="24"/>
          <w:szCs w:val="24"/>
        </w:rPr>
        <w:t>)</w:t>
      </w:r>
    </w:p>
    <w:p w:rsidR="00085131" w:rsidRPr="00085131" w:rsidRDefault="00085131" w:rsidP="00085131">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Output:</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array(</w:t>
      </w:r>
      <w:proofErr w:type="gramEnd"/>
      <w:r w:rsidRPr="00085131">
        <w:rPr>
          <w:rFonts w:ascii="Times New Roman" w:hAnsi="Times New Roman" w:cs="Times New Roman"/>
          <w:bCs/>
          <w:sz w:val="24"/>
          <w:szCs w:val="24"/>
        </w:rPr>
        <w:t>[[3, 4],</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       [6, 8]])</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Regular multiplication:</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The regular multiplication of two arrays A and B, denoted by A * B, is an element-wise multiplication, where the (</w:t>
      </w:r>
      <w:proofErr w:type="spellStart"/>
      <w:r w:rsidRPr="00085131">
        <w:rPr>
          <w:rFonts w:ascii="Times New Roman" w:hAnsi="Times New Roman" w:cs="Times New Roman"/>
          <w:bCs/>
          <w:sz w:val="24"/>
          <w:szCs w:val="24"/>
        </w:rPr>
        <w:t>i</w:t>
      </w:r>
      <w:proofErr w:type="spellEnd"/>
      <w:r w:rsidRPr="00085131">
        <w:rPr>
          <w:rFonts w:ascii="Times New Roman" w:hAnsi="Times New Roman" w:cs="Times New Roman"/>
          <w:bCs/>
          <w:sz w:val="24"/>
          <w:szCs w:val="24"/>
        </w:rPr>
        <w:t>, j) element of the result is the product of the (</w:t>
      </w:r>
      <w:proofErr w:type="spellStart"/>
      <w:r w:rsidRPr="00085131">
        <w:rPr>
          <w:rFonts w:ascii="Times New Roman" w:hAnsi="Times New Roman" w:cs="Times New Roman"/>
          <w:bCs/>
          <w:sz w:val="24"/>
          <w:szCs w:val="24"/>
        </w:rPr>
        <w:t>i</w:t>
      </w:r>
      <w:proofErr w:type="spellEnd"/>
      <w:r w:rsidRPr="00085131">
        <w:rPr>
          <w:rFonts w:ascii="Times New Roman" w:hAnsi="Times New Roman" w:cs="Times New Roman"/>
          <w:bCs/>
          <w:sz w:val="24"/>
          <w:szCs w:val="24"/>
        </w:rPr>
        <w:t>, j) elements of A and B. The regular multiplication is only defined for arrays of the same shape. The regular multiplication is an array with the same shape as the input arrays. Here's an example:</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Pr>
          <w:rFonts w:ascii="Times New Roman" w:hAnsi="Times New Roman" w:cs="Times New Roman"/>
          <w:bCs/>
          <w:sz w:val="24"/>
          <w:szCs w:val="24"/>
        </w:rPr>
        <w:t>import</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numpy</w:t>
      </w:r>
      <w:proofErr w:type="spellEnd"/>
      <w:r>
        <w:rPr>
          <w:rFonts w:ascii="Times New Roman" w:hAnsi="Times New Roman" w:cs="Times New Roman"/>
          <w:bCs/>
          <w:sz w:val="24"/>
          <w:szCs w:val="24"/>
        </w:rPr>
        <w:t xml:space="preserve"> as np</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A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[[1, 2], [3, 4]])</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B = </w:t>
      </w:r>
      <w:proofErr w:type="spellStart"/>
      <w:proofErr w:type="gramStart"/>
      <w:r w:rsidRPr="00085131">
        <w:rPr>
          <w:rFonts w:ascii="Times New Roman" w:hAnsi="Times New Roman" w:cs="Times New Roman"/>
          <w:bCs/>
          <w:sz w:val="24"/>
          <w:szCs w:val="24"/>
        </w:rPr>
        <w:t>np.array</w:t>
      </w:r>
      <w:proofErr w:type="spellEnd"/>
      <w:r w:rsidRPr="00085131">
        <w:rPr>
          <w:rFonts w:ascii="Times New Roman" w:hAnsi="Times New Roman" w:cs="Times New Roman"/>
          <w:bCs/>
          <w:sz w:val="24"/>
          <w:szCs w:val="24"/>
        </w:rPr>
        <w:t>(</w:t>
      </w:r>
      <w:proofErr w:type="gramEnd"/>
      <w:r w:rsidRPr="00085131">
        <w:rPr>
          <w:rFonts w:ascii="Times New Roman" w:hAnsi="Times New Roman" w:cs="Times New Roman"/>
          <w:bCs/>
          <w:sz w:val="24"/>
          <w:szCs w:val="24"/>
        </w:rPr>
        <w:t>[[5, 6], [7, 8]])</w:t>
      </w:r>
    </w:p>
    <w:p w:rsidR="00085131" w:rsidRPr="00085131" w:rsidRDefault="00085131" w:rsidP="00085131">
      <w:pPr>
        <w:autoSpaceDE w:val="0"/>
        <w:autoSpaceDN w:val="0"/>
        <w:adjustRightInd w:val="0"/>
        <w:rPr>
          <w:rFonts w:ascii="Times New Roman" w:hAnsi="Times New Roman" w:cs="Times New Roman"/>
          <w:bCs/>
          <w:sz w:val="24"/>
          <w:szCs w:val="24"/>
        </w:rPr>
      </w:pPr>
      <w:proofErr w:type="spellStart"/>
      <w:r w:rsidRPr="00085131">
        <w:rPr>
          <w:rFonts w:ascii="Times New Roman" w:hAnsi="Times New Roman" w:cs="Times New Roman"/>
          <w:bCs/>
          <w:sz w:val="24"/>
          <w:szCs w:val="24"/>
        </w:rPr>
        <w:t>regular_product</w:t>
      </w:r>
      <w:proofErr w:type="spellEnd"/>
      <w:r w:rsidRPr="00085131">
        <w:rPr>
          <w:rFonts w:ascii="Times New Roman" w:hAnsi="Times New Roman" w:cs="Times New Roman"/>
          <w:bCs/>
          <w:sz w:val="24"/>
          <w:szCs w:val="24"/>
        </w:rPr>
        <w:t xml:space="preserve"> = A * B</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print(</w:t>
      </w:r>
      <w:proofErr w:type="spellStart"/>
      <w:proofErr w:type="gramEnd"/>
      <w:r w:rsidRPr="00085131">
        <w:rPr>
          <w:rFonts w:ascii="Times New Roman" w:hAnsi="Times New Roman" w:cs="Times New Roman"/>
          <w:bCs/>
          <w:sz w:val="24"/>
          <w:szCs w:val="24"/>
        </w:rPr>
        <w:t>regular_product</w:t>
      </w:r>
      <w:proofErr w:type="spellEnd"/>
      <w:r w:rsidRPr="00085131">
        <w:rPr>
          <w:rFonts w:ascii="Times New Roman" w:hAnsi="Times New Roman" w:cs="Times New Roman"/>
          <w:bCs/>
          <w:sz w:val="24"/>
          <w:szCs w:val="24"/>
        </w:rPr>
        <w:t>)</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Output:</w:t>
      </w:r>
    </w:p>
    <w:p w:rsidR="00085131" w:rsidRPr="00085131" w:rsidRDefault="00085131" w:rsidP="00085131">
      <w:pPr>
        <w:autoSpaceDE w:val="0"/>
        <w:autoSpaceDN w:val="0"/>
        <w:adjustRightInd w:val="0"/>
        <w:rPr>
          <w:rFonts w:ascii="Times New Roman" w:hAnsi="Times New Roman" w:cs="Times New Roman"/>
          <w:bCs/>
          <w:sz w:val="24"/>
          <w:szCs w:val="24"/>
        </w:rPr>
      </w:pPr>
      <w:proofErr w:type="gramStart"/>
      <w:r w:rsidRPr="00085131">
        <w:rPr>
          <w:rFonts w:ascii="Times New Roman" w:hAnsi="Times New Roman" w:cs="Times New Roman"/>
          <w:bCs/>
          <w:sz w:val="24"/>
          <w:szCs w:val="24"/>
        </w:rPr>
        <w:t>array(</w:t>
      </w:r>
      <w:proofErr w:type="gramEnd"/>
      <w:r w:rsidRPr="00085131">
        <w:rPr>
          <w:rFonts w:ascii="Times New Roman" w:hAnsi="Times New Roman" w:cs="Times New Roman"/>
          <w:bCs/>
          <w:sz w:val="24"/>
          <w:szCs w:val="24"/>
        </w:rPr>
        <w:t>[[ 5, 12],</w:t>
      </w:r>
    </w:p>
    <w:p w:rsidR="00085131"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t xml:space="preserve">       [21, 32]])</w:t>
      </w:r>
    </w:p>
    <w:p w:rsidR="001D0957" w:rsidRPr="00085131" w:rsidRDefault="00085131" w:rsidP="00085131">
      <w:pPr>
        <w:autoSpaceDE w:val="0"/>
        <w:autoSpaceDN w:val="0"/>
        <w:adjustRightInd w:val="0"/>
        <w:rPr>
          <w:rFonts w:ascii="Times New Roman" w:hAnsi="Times New Roman" w:cs="Times New Roman"/>
          <w:bCs/>
          <w:sz w:val="24"/>
          <w:szCs w:val="24"/>
        </w:rPr>
      </w:pPr>
      <w:r w:rsidRPr="00085131">
        <w:rPr>
          <w:rFonts w:ascii="Times New Roman" w:hAnsi="Times New Roman" w:cs="Times New Roman"/>
          <w:bCs/>
          <w:sz w:val="24"/>
          <w:szCs w:val="24"/>
        </w:rPr>
        <w:lastRenderedPageBreak/>
        <w:t>In summary, the dot product is a sum of element-wise multiplication and is only defined for arrays of compatible dimensions, the outer product is a matrix of element-wise multiplication and is defined for any two arrays, and the regular multiplication is an element-wise multiplication and is only define</w:t>
      </w:r>
      <w:r>
        <w:rPr>
          <w:rFonts w:ascii="Times New Roman" w:hAnsi="Times New Roman" w:cs="Times New Roman"/>
          <w:bCs/>
          <w:sz w:val="24"/>
          <w:szCs w:val="24"/>
        </w:rPr>
        <w:t>d for arrays of the same shape.</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 xml:space="preserve">Q6. Before you buy a home, which </w:t>
      </w:r>
      <w:proofErr w:type="spellStart"/>
      <w:r w:rsidRPr="001D0957">
        <w:rPr>
          <w:rFonts w:ascii="Times New Roman" w:hAnsi="Times New Roman" w:cs="Times New Roman"/>
          <w:b/>
          <w:sz w:val="24"/>
          <w:szCs w:val="24"/>
          <w:lang w:val="en-US"/>
        </w:rPr>
        <w:t>numpy</w:t>
      </w:r>
      <w:proofErr w:type="spellEnd"/>
      <w:r w:rsidRPr="001D0957">
        <w:rPr>
          <w:rFonts w:ascii="Times New Roman" w:hAnsi="Times New Roman" w:cs="Times New Roman"/>
          <w:b/>
          <w:sz w:val="24"/>
          <w:szCs w:val="24"/>
          <w:lang w:val="en-US"/>
        </w:rPr>
        <w:t xml:space="preserve"> function will you use t</w:t>
      </w:r>
      <w:r>
        <w:rPr>
          <w:rFonts w:ascii="Times New Roman" w:hAnsi="Times New Roman" w:cs="Times New Roman"/>
          <w:b/>
          <w:sz w:val="24"/>
          <w:szCs w:val="24"/>
          <w:lang w:val="en-US"/>
        </w:rPr>
        <w:t xml:space="preserve">o measure your monthly mortgage </w:t>
      </w:r>
      <w:r w:rsidRPr="001D0957">
        <w:rPr>
          <w:rFonts w:ascii="Times New Roman" w:hAnsi="Times New Roman" w:cs="Times New Roman"/>
          <w:b/>
          <w:sz w:val="24"/>
          <w:szCs w:val="24"/>
          <w:lang w:val="en-US"/>
        </w:rPr>
        <w:t>payment?</w:t>
      </w:r>
    </w:p>
    <w:p w:rsidR="00085131" w:rsidRDefault="00085131" w:rsidP="0008513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is a library in Python primarily used for mathematical operations and calculations. While it has functions to perform various calculations, it doesn't have a specific function to calculate monthly mortgage payments. However, you can use mathematical formulas to calculat</w:t>
      </w:r>
      <w:r>
        <w:rPr>
          <w:rFonts w:ascii="Times New Roman" w:hAnsi="Times New Roman" w:cs="Times New Roman"/>
          <w:sz w:val="24"/>
          <w:szCs w:val="24"/>
        </w:rPr>
        <w:t>e the monthly mortgage payment.</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formula to calculate the monthly mort</w:t>
      </w:r>
      <w:r>
        <w:rPr>
          <w:rFonts w:ascii="Times New Roman" w:hAnsi="Times New Roman" w:cs="Times New Roman"/>
          <w:sz w:val="24"/>
          <w:szCs w:val="24"/>
        </w:rPr>
        <w:t>gage payment is:</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 = P * (r * (1 + 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 / ((1 + r)^n - 1)</w:t>
      </w:r>
    </w:p>
    <w:p w:rsidR="00085131" w:rsidRDefault="00085131" w:rsidP="0008513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 = monthly mortgage payment</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 = principal amount (the amount borrowed to buy the home)</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 = monthly interest rate (annual interest rate divided by 12)</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 = total number of monthly </w:t>
      </w:r>
      <w:r>
        <w:rPr>
          <w:rFonts w:ascii="Times New Roman" w:hAnsi="Times New Roman" w:cs="Times New Roman"/>
          <w:sz w:val="24"/>
          <w:szCs w:val="24"/>
        </w:rPr>
        <w:t>payments (number of years * 12)</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use this formula, you can define the variables in Python and then calculate the monthly mortgage payment using standard arithmetic operations. Here's an example code snippet to calculate the monthly mortgage payment using this formula:</w:t>
      </w:r>
    </w:p>
    <w:p w:rsidR="00085131" w:rsidRDefault="00085131" w:rsidP="0008513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define variables</w:t>
      </w:r>
    </w:p>
    <w:p w:rsidR="00085131" w:rsidRDefault="00085131" w:rsidP="0008513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principal</w:t>
      </w:r>
      <w:proofErr w:type="gramEnd"/>
      <w:r>
        <w:rPr>
          <w:rFonts w:ascii="Times New Roman" w:hAnsi="Times New Roman" w:cs="Times New Roman"/>
          <w:sz w:val="24"/>
          <w:szCs w:val="24"/>
        </w:rPr>
        <w:t xml:space="preserve"> = 300000</w:t>
      </w:r>
    </w:p>
    <w:p w:rsidR="00085131" w:rsidRDefault="00085131" w:rsidP="0008513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interest_rate</w:t>
      </w:r>
      <w:proofErr w:type="spellEnd"/>
      <w:r>
        <w:rPr>
          <w:rFonts w:ascii="Times New Roman" w:hAnsi="Times New Roman" w:cs="Times New Roman"/>
          <w:sz w:val="24"/>
          <w:szCs w:val="24"/>
        </w:rPr>
        <w:t xml:space="preserve"> = 0.05 / 12</w:t>
      </w:r>
    </w:p>
    <w:p w:rsidR="00085131" w:rsidRDefault="00085131" w:rsidP="0008513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num_years</w:t>
      </w:r>
      <w:proofErr w:type="spellEnd"/>
      <w:r>
        <w:rPr>
          <w:rFonts w:ascii="Times New Roman" w:hAnsi="Times New Roman" w:cs="Times New Roman"/>
          <w:sz w:val="24"/>
          <w:szCs w:val="24"/>
        </w:rPr>
        <w:t xml:space="preserve"> = 30</w:t>
      </w:r>
    </w:p>
    <w:p w:rsidR="00085131" w:rsidRDefault="00085131" w:rsidP="0008513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num_payments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num_years</w:t>
      </w:r>
      <w:proofErr w:type="spellEnd"/>
      <w:r>
        <w:rPr>
          <w:rFonts w:ascii="Times New Roman" w:hAnsi="Times New Roman" w:cs="Times New Roman"/>
          <w:sz w:val="24"/>
          <w:szCs w:val="24"/>
        </w:rPr>
        <w:t xml:space="preserve"> * 12</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calculate monthly mortgage payment</w:t>
      </w:r>
    </w:p>
    <w:p w:rsidR="00085131" w:rsidRDefault="00085131" w:rsidP="0008513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monthly_payment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principal * (</w:t>
      </w:r>
      <w:proofErr w:type="spellStart"/>
      <w:r>
        <w:rPr>
          <w:rFonts w:ascii="Times New Roman" w:hAnsi="Times New Roman" w:cs="Times New Roman"/>
          <w:sz w:val="24"/>
          <w:szCs w:val="24"/>
        </w:rPr>
        <w:t>interest_rate</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interest_rate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num_payments</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intere</w:t>
      </w:r>
      <w:r>
        <w:rPr>
          <w:rFonts w:ascii="Times New Roman" w:hAnsi="Times New Roman" w:cs="Times New Roman"/>
          <w:sz w:val="24"/>
          <w:szCs w:val="24"/>
        </w:rPr>
        <w:t>st_rate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num_payments</w:t>
      </w:r>
      <w:proofErr w:type="spellEnd"/>
      <w:r>
        <w:rPr>
          <w:rFonts w:ascii="Times New Roman" w:hAnsi="Times New Roman" w:cs="Times New Roman"/>
          <w:sz w:val="24"/>
          <w:szCs w:val="24"/>
        </w:rPr>
        <w:t xml:space="preserve"> - 1), 2)</w:t>
      </w:r>
    </w:p>
    <w:p w:rsidR="00085131" w:rsidRDefault="00085131" w:rsidP="0008513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"Monthly Mortgage Payment: $", </w:t>
      </w:r>
      <w:proofErr w:type="spellStart"/>
      <w:r>
        <w:rPr>
          <w:rFonts w:ascii="Times New Roman" w:hAnsi="Times New Roman" w:cs="Times New Roman"/>
          <w:sz w:val="24"/>
          <w:szCs w:val="24"/>
        </w:rPr>
        <w:t>monthly_payment</w:t>
      </w:r>
      <w:proofErr w:type="spellEnd"/>
      <w:r>
        <w:rPr>
          <w:rFonts w:ascii="Times New Roman" w:hAnsi="Times New Roman" w:cs="Times New Roman"/>
          <w:sz w:val="24"/>
          <w:szCs w:val="24"/>
        </w:rPr>
        <w:t>)</w:t>
      </w:r>
    </w:p>
    <w:p w:rsidR="001D0957" w:rsidRP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In this example, the </w:t>
      </w:r>
      <w:proofErr w:type="spellStart"/>
      <w:proofErr w:type="gramStart"/>
      <w:r>
        <w:rPr>
          <w:rFonts w:ascii="Times New Roman" w:hAnsi="Times New Roman" w:cs="Times New Roman"/>
          <w:sz w:val="24"/>
          <w:szCs w:val="24"/>
        </w:rPr>
        <w:t>np.round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is used to round the monthly</w:t>
      </w:r>
      <w:r>
        <w:rPr>
          <w:rFonts w:ascii="Times New Roman" w:hAnsi="Times New Roman" w:cs="Times New Roman"/>
          <w:sz w:val="24"/>
          <w:szCs w:val="24"/>
        </w:rPr>
        <w:t xml:space="preserve"> payment to two decimal places.</w:t>
      </w:r>
    </w:p>
    <w:p w:rsidR="001D0957" w:rsidRPr="001D0957" w:rsidRDefault="001D0957" w:rsidP="001D0957">
      <w:pPr>
        <w:rPr>
          <w:rFonts w:ascii="Times New Roman" w:hAnsi="Times New Roman" w:cs="Times New Roman"/>
          <w:b/>
          <w:sz w:val="24"/>
          <w:szCs w:val="24"/>
          <w:lang w:val="en-US"/>
        </w:rPr>
      </w:pPr>
      <w:r w:rsidRPr="001D0957">
        <w:rPr>
          <w:rFonts w:ascii="Times New Roman" w:hAnsi="Times New Roman" w:cs="Times New Roman"/>
          <w:b/>
          <w:sz w:val="24"/>
          <w:szCs w:val="24"/>
          <w:lang w:val="en-US"/>
        </w:rPr>
        <w:t xml:space="preserve">Q7. Can string data be stored in </w:t>
      </w:r>
      <w:proofErr w:type="spellStart"/>
      <w:r w:rsidRPr="001D0957">
        <w:rPr>
          <w:rFonts w:ascii="Times New Roman" w:hAnsi="Times New Roman" w:cs="Times New Roman"/>
          <w:b/>
          <w:sz w:val="24"/>
          <w:szCs w:val="24"/>
          <w:lang w:val="en-US"/>
        </w:rPr>
        <w:t>numpy</w:t>
      </w:r>
      <w:proofErr w:type="spellEnd"/>
      <w:r w:rsidRPr="001D0957">
        <w:rPr>
          <w:rFonts w:ascii="Times New Roman" w:hAnsi="Times New Roman" w:cs="Times New Roman"/>
          <w:b/>
          <w:sz w:val="24"/>
          <w:szCs w:val="24"/>
          <w:lang w:val="en-US"/>
        </w:rPr>
        <w:t xml:space="preserve"> arrays? If so, list at least one r</w:t>
      </w:r>
      <w:r>
        <w:rPr>
          <w:rFonts w:ascii="Times New Roman" w:hAnsi="Times New Roman" w:cs="Times New Roman"/>
          <w:b/>
          <w:sz w:val="24"/>
          <w:szCs w:val="24"/>
          <w:lang w:val="en-US"/>
        </w:rPr>
        <w:t xml:space="preserve">estriction that applies to this </w:t>
      </w:r>
      <w:r w:rsidRPr="001D0957">
        <w:rPr>
          <w:rFonts w:ascii="Times New Roman" w:hAnsi="Times New Roman" w:cs="Times New Roman"/>
          <w:b/>
          <w:sz w:val="24"/>
          <w:szCs w:val="24"/>
          <w:lang w:val="en-US"/>
        </w:rPr>
        <w:t>data.</w:t>
      </w:r>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Yes, string data can be stored in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using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module's </w:t>
      </w:r>
      <w:proofErr w:type="spellStart"/>
      <w:r>
        <w:rPr>
          <w:rFonts w:ascii="Times New Roman" w:hAnsi="Times New Roman" w:cs="Times New Roman"/>
          <w:sz w:val="24"/>
          <w:szCs w:val="24"/>
        </w:rPr>
        <w:t>ndarray</w:t>
      </w:r>
      <w:proofErr w:type="spellEnd"/>
      <w:r>
        <w:rPr>
          <w:rFonts w:ascii="Times New Roman" w:hAnsi="Times New Roman" w:cs="Times New Roman"/>
          <w:sz w:val="24"/>
          <w:szCs w:val="24"/>
        </w:rPr>
        <w:t xml:space="preserve"> data type with the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 xml:space="preserve"> parameter set to 'S' or 'U' (for bytes and </w:t>
      </w:r>
      <w:r>
        <w:rPr>
          <w:rFonts w:ascii="Times New Roman" w:hAnsi="Times New Roman" w:cs="Times New Roman"/>
          <w:sz w:val="24"/>
          <w:szCs w:val="24"/>
        </w:rPr>
        <w:t>Unicode strings, respectively).</w:t>
      </w:r>
      <w:bookmarkStart w:id="0" w:name="_GoBack"/>
      <w:bookmarkEnd w:id="0"/>
    </w:p>
    <w:p w:rsidR="00085131" w:rsidRDefault="00085131" w:rsidP="000851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One restriction that applies to string data stored in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is that, unlike numerical data, the length of the strings must be fixed and predetermined when the array is created. This means that if you have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with strings of a certain length, you cannot append longer strings to the array, and attempting to do so will result in a value error. Additionally,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with string data can be less memory-efficient than arrays with numerical data due to the extra space needed to store each character.</w:t>
      </w:r>
    </w:p>
    <w:p w:rsidR="00881F32" w:rsidRDefault="00881F32"/>
    <w:sectPr w:rsidR="0088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6C3"/>
    <w:rsid w:val="00085131"/>
    <w:rsid w:val="001D0957"/>
    <w:rsid w:val="00881F32"/>
    <w:rsid w:val="008B7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467312">
      <w:bodyDiv w:val="1"/>
      <w:marLeft w:val="0"/>
      <w:marRight w:val="0"/>
      <w:marTop w:val="0"/>
      <w:marBottom w:val="0"/>
      <w:divBdr>
        <w:top w:val="none" w:sz="0" w:space="0" w:color="auto"/>
        <w:left w:val="none" w:sz="0" w:space="0" w:color="auto"/>
        <w:bottom w:val="none" w:sz="0" w:space="0" w:color="auto"/>
        <w:right w:val="none" w:sz="0" w:space="0" w:color="auto"/>
      </w:divBdr>
    </w:div>
    <w:div w:id="19434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2023-02-18T16:18:00Z</dcterms:created>
  <dcterms:modified xsi:type="dcterms:W3CDTF">2023-02-18T16:52:00Z</dcterms:modified>
</cp:coreProperties>
</file>