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96FA0B" w14:textId="77777777" w:rsidR="0012194E" w:rsidRPr="0052341A" w:rsidRDefault="0012194E" w:rsidP="00BB13D0">
      <w:pPr>
        <w:rPr>
          <w:b/>
          <w:bCs/>
          <w:lang w:val="en-US"/>
        </w:rPr>
      </w:pPr>
      <w:r w:rsidRPr="0052341A">
        <w:rPr>
          <w:b/>
          <w:bCs/>
          <w:lang w:val="en-US"/>
        </w:rPr>
        <w:t>Agents:</w:t>
      </w:r>
    </w:p>
    <w:p w14:paraId="570345C5" w14:textId="40518641" w:rsidR="0012194E" w:rsidRPr="0012194E" w:rsidRDefault="0012194E" w:rsidP="00BB13D0">
      <w:pPr>
        <w:rPr>
          <w:lang w:val="en-US"/>
        </w:rPr>
      </w:pPr>
      <w:r w:rsidRPr="0012194E">
        <w:rPr>
          <w:lang w:val="en-US"/>
        </w:rPr>
        <w:tab/>
        <w:t>Airlines activated</w:t>
      </w:r>
      <w:r w:rsidR="0052341A">
        <w:rPr>
          <w:lang w:val="en-US"/>
        </w:rPr>
        <w:t xml:space="preserve"> ref </w:t>
      </w:r>
      <w:proofErr w:type="spellStart"/>
      <w:r w:rsidR="0052341A">
        <w:rPr>
          <w:lang w:val="en-US"/>
        </w:rPr>
        <w:t>Avbis</w:t>
      </w:r>
      <w:proofErr w:type="spellEnd"/>
      <w:r w:rsidR="0052341A">
        <w:rPr>
          <w:lang w:val="en-US"/>
        </w:rPr>
        <w:t xml:space="preserve"> as shown (screen shot provided below for ref)</w:t>
      </w:r>
    </w:p>
    <w:p w14:paraId="7D3C337F" w14:textId="3EBD7E9F" w:rsidR="0012194E" w:rsidRPr="0012194E" w:rsidRDefault="0012194E" w:rsidP="000763F5">
      <w:pPr>
        <w:ind w:left="708"/>
        <w:rPr>
          <w:lang w:val="en-US"/>
        </w:rPr>
      </w:pPr>
      <w:r w:rsidRPr="0012194E">
        <w:rPr>
          <w:lang w:val="en-US"/>
        </w:rPr>
        <w:tab/>
        <w:t>Library</w:t>
      </w:r>
      <w:r w:rsidR="00AA3ED2">
        <w:rPr>
          <w:lang w:val="en-US"/>
        </w:rPr>
        <w:t xml:space="preserve"> (screenshots have been provided already) Library for Agent will only contain uploaded documents related to travel agent only</w:t>
      </w:r>
    </w:p>
    <w:p w14:paraId="2DE7927D" w14:textId="66793076" w:rsidR="00BB13D0" w:rsidRDefault="000763F5" w:rsidP="000763F5">
      <w:pPr>
        <w:ind w:firstLine="708"/>
        <w:rPr>
          <w:lang w:val="en-US"/>
        </w:rPr>
      </w:pPr>
      <w:r w:rsidRPr="0012194E">
        <w:rPr>
          <w:lang w:val="en-US"/>
        </w:rPr>
        <w:t>Case History</w:t>
      </w:r>
    </w:p>
    <w:p w14:paraId="2D38805D" w14:textId="77777777" w:rsidR="004F3EBE" w:rsidRDefault="004F3EBE" w:rsidP="00BB13D0">
      <w:pPr>
        <w:rPr>
          <w:b/>
          <w:lang w:val="en-US"/>
        </w:rPr>
      </w:pPr>
      <w:r>
        <w:rPr>
          <w:b/>
          <w:lang w:val="en-US"/>
        </w:rPr>
        <w:t>General:</w:t>
      </w:r>
    </w:p>
    <w:p w14:paraId="6BA12DAC" w14:textId="77777777" w:rsidR="004F3EBE" w:rsidRPr="0012194E" w:rsidRDefault="004F3EBE" w:rsidP="004F3EBE">
      <w:pPr>
        <w:rPr>
          <w:lang w:val="en-US"/>
        </w:rPr>
      </w:pPr>
      <w:r w:rsidRPr="0012194E">
        <w:rPr>
          <w:lang w:val="en-US"/>
        </w:rPr>
        <w:t>Business Mode in General is Business Model ref. Agency Type in Excel and consider the Dropdown allow to select multiple</w:t>
      </w:r>
    </w:p>
    <w:p w14:paraId="2162210A" w14:textId="77777777" w:rsidR="004F3EBE" w:rsidRPr="0012194E" w:rsidRDefault="004F3EBE" w:rsidP="004F3EBE">
      <w:pPr>
        <w:rPr>
          <w:lang w:val="en-US"/>
        </w:rPr>
      </w:pPr>
      <w:r w:rsidRPr="0012194E">
        <w:rPr>
          <w:lang w:val="en-US"/>
        </w:rPr>
        <w:t>GDS Type please consider the Dropdown give Option to select multiple</w:t>
      </w:r>
    </w:p>
    <w:p w14:paraId="528AAFF7" w14:textId="77777777" w:rsidR="004F3EBE" w:rsidRPr="0012194E" w:rsidRDefault="004F3EBE" w:rsidP="004F3EBE">
      <w:pPr>
        <w:rPr>
          <w:lang w:val="en-US"/>
        </w:rPr>
      </w:pPr>
      <w:r w:rsidRPr="0012194E">
        <w:rPr>
          <w:lang w:val="en-US"/>
        </w:rPr>
        <w:t>trying to update Focus Destinations but it's not working</w:t>
      </w:r>
    </w:p>
    <w:p w14:paraId="2D8D6794" w14:textId="77777777" w:rsidR="004F3EBE" w:rsidRPr="0012194E" w:rsidRDefault="004F3EBE" w:rsidP="004F3EBE">
      <w:pPr>
        <w:rPr>
          <w:lang w:val="en-US"/>
        </w:rPr>
      </w:pPr>
    </w:p>
    <w:p w14:paraId="24CB723B" w14:textId="77777777" w:rsidR="004F3EBE" w:rsidRPr="0012194E" w:rsidRDefault="004F3EBE" w:rsidP="004F3EBE">
      <w:pPr>
        <w:rPr>
          <w:lang w:val="en-US"/>
        </w:rPr>
      </w:pPr>
      <w:r w:rsidRPr="0012194E">
        <w:rPr>
          <w:lang w:val="en-US"/>
        </w:rPr>
        <w:t>Focus destinations to be renamed to Focused Destinations</w:t>
      </w:r>
    </w:p>
    <w:p w14:paraId="2BEA16A1" w14:textId="013AA143" w:rsidR="004F3EBE" w:rsidRPr="0012194E" w:rsidRDefault="004F3EBE" w:rsidP="004F3EBE">
      <w:pPr>
        <w:rPr>
          <w:lang w:val="en-US"/>
        </w:rPr>
      </w:pPr>
      <w:r w:rsidRPr="0012194E">
        <w:rPr>
          <w:lang w:val="en-US"/>
        </w:rPr>
        <w:t xml:space="preserve">Focus destinations to be displayed one </w:t>
      </w:r>
      <w:r w:rsidR="00B41C4D" w:rsidRPr="0012194E">
        <w:rPr>
          <w:lang w:val="en-US"/>
        </w:rPr>
        <w:t>under</w:t>
      </w:r>
      <w:r w:rsidRPr="0012194E">
        <w:rPr>
          <w:lang w:val="en-US"/>
        </w:rPr>
        <w:t xml:space="preserve"> the other same as product type</w:t>
      </w:r>
    </w:p>
    <w:p w14:paraId="28F2FF9E" w14:textId="77777777" w:rsidR="004F3EBE" w:rsidRDefault="004F3EBE" w:rsidP="00BB13D0">
      <w:pPr>
        <w:rPr>
          <w:b/>
          <w:lang w:val="en-US"/>
        </w:rPr>
      </w:pPr>
    </w:p>
    <w:p w14:paraId="15A527C9" w14:textId="4E72E61F" w:rsidR="00BB13D0" w:rsidRPr="00BB13D0" w:rsidRDefault="00BB13D0" w:rsidP="00BB13D0">
      <w:pPr>
        <w:rPr>
          <w:b/>
          <w:lang w:val="en-US"/>
        </w:rPr>
      </w:pPr>
      <w:r w:rsidRPr="00BB13D0">
        <w:rPr>
          <w:b/>
          <w:lang w:val="en-US"/>
        </w:rPr>
        <w:t>Address:</w:t>
      </w:r>
    </w:p>
    <w:p w14:paraId="0A8FC614" w14:textId="56B9B87E" w:rsidR="0012194E" w:rsidRPr="0012194E" w:rsidRDefault="0012194E" w:rsidP="00BB13D0">
      <w:pPr>
        <w:rPr>
          <w:lang w:val="en-US"/>
        </w:rPr>
      </w:pPr>
      <w:r w:rsidRPr="0012194E">
        <w:rPr>
          <w:lang w:val="en-US"/>
        </w:rPr>
        <w:t>Address will can be multiple so we Need address for to fill and save after saving it will Show below in the list</w:t>
      </w:r>
    </w:p>
    <w:p w14:paraId="48AEAC0E" w14:textId="77777777" w:rsidR="0012194E" w:rsidRPr="0012194E" w:rsidRDefault="0012194E" w:rsidP="00BB13D0">
      <w:pPr>
        <w:rPr>
          <w:lang w:val="en-US"/>
        </w:rPr>
      </w:pPr>
      <w:r w:rsidRPr="0012194E">
        <w:rPr>
          <w:lang w:val="en-US"/>
        </w:rPr>
        <w:t>e.g.</w:t>
      </w:r>
    </w:p>
    <w:p w14:paraId="700B772A" w14:textId="151455A3" w:rsidR="0012194E" w:rsidRPr="0012194E" w:rsidRDefault="0012194E" w:rsidP="00BB13D0">
      <w:pPr>
        <w:rPr>
          <w:lang w:val="en-US"/>
        </w:rPr>
      </w:pPr>
      <w:r w:rsidRPr="0012194E">
        <w:rPr>
          <w:lang w:val="en-US"/>
        </w:rPr>
        <w:t xml:space="preserve">Address Type: Chandigarh </w:t>
      </w:r>
      <w:r w:rsidR="00B41C4D" w:rsidRPr="0012194E">
        <w:rPr>
          <w:lang w:val="en-US"/>
        </w:rPr>
        <w:t>Branch,</w:t>
      </w:r>
      <w:r w:rsidRPr="0012194E">
        <w:rPr>
          <w:lang w:val="en-US"/>
        </w:rPr>
        <w:t xml:space="preserve"> Head Office or Delhi Branch, Marketing Department Delhi, Sales Department Mumbai, IT Department </w:t>
      </w:r>
      <w:r w:rsidR="00B41C4D" w:rsidRPr="0012194E">
        <w:rPr>
          <w:lang w:val="en-US"/>
        </w:rPr>
        <w:t>Bangalore</w:t>
      </w:r>
      <w:r w:rsidRPr="0012194E">
        <w:rPr>
          <w:lang w:val="en-US"/>
        </w:rPr>
        <w:t>, Invoice Address</w:t>
      </w:r>
    </w:p>
    <w:p w14:paraId="05C81DEF" w14:textId="780CD316" w:rsidR="0012194E" w:rsidRPr="0012194E" w:rsidRDefault="00B41C4D" w:rsidP="00BB13D0">
      <w:pPr>
        <w:rPr>
          <w:lang w:val="en-US"/>
        </w:rPr>
      </w:pPr>
      <w:r w:rsidRPr="0012194E">
        <w:rPr>
          <w:lang w:val="en-US"/>
        </w:rPr>
        <w:t>Address</w:t>
      </w:r>
      <w:r w:rsidR="0012194E" w:rsidRPr="0012194E">
        <w:rPr>
          <w:lang w:val="en-US"/>
        </w:rPr>
        <w:t>:(Ref Excel Provided)</w:t>
      </w:r>
    </w:p>
    <w:p w14:paraId="69310489" w14:textId="77777777" w:rsidR="0012194E" w:rsidRPr="0012194E" w:rsidRDefault="0012194E" w:rsidP="00BB13D0">
      <w:pPr>
        <w:rPr>
          <w:lang w:val="en-US"/>
        </w:rPr>
      </w:pPr>
      <w:r w:rsidRPr="0012194E">
        <w:rPr>
          <w:lang w:val="en-US"/>
        </w:rPr>
        <w:t>Address required in top to Bottom Format so that multiple address can be added</w:t>
      </w:r>
    </w:p>
    <w:p w14:paraId="2EE08E69" w14:textId="77777777" w:rsidR="0012194E" w:rsidRPr="0012194E" w:rsidRDefault="0012194E" w:rsidP="00BB13D0">
      <w:pPr>
        <w:rPr>
          <w:lang w:val="en-US"/>
        </w:rPr>
      </w:pPr>
    </w:p>
    <w:p w14:paraId="77C4199F" w14:textId="77777777" w:rsidR="0012194E" w:rsidRPr="0012194E" w:rsidRDefault="0012194E" w:rsidP="00BB13D0">
      <w:pPr>
        <w:rPr>
          <w:lang w:val="en-US"/>
        </w:rPr>
      </w:pPr>
      <w:r w:rsidRPr="004F3EBE">
        <w:rPr>
          <w:b/>
          <w:lang w:val="en-US"/>
        </w:rPr>
        <w:t>Contact details:</w:t>
      </w:r>
      <w:r w:rsidRPr="0012194E">
        <w:rPr>
          <w:lang w:val="en-US"/>
        </w:rPr>
        <w:t>(Ref Excel Provided)</w:t>
      </w:r>
    </w:p>
    <w:p w14:paraId="3917F3E8" w14:textId="77777777" w:rsidR="0012194E" w:rsidRPr="0012194E" w:rsidRDefault="0012194E" w:rsidP="00BB13D0">
      <w:pPr>
        <w:rPr>
          <w:lang w:val="en-US"/>
        </w:rPr>
      </w:pPr>
      <w:r w:rsidRPr="0012194E">
        <w:rPr>
          <w:lang w:val="en-US"/>
        </w:rPr>
        <w:t>Contact details required in top to Bottom Format so that multiple address can be added</w:t>
      </w:r>
    </w:p>
    <w:p w14:paraId="580D15B7" w14:textId="70E6B86F" w:rsidR="0012194E" w:rsidRPr="0012194E" w:rsidRDefault="0012194E" w:rsidP="00BB13D0">
      <w:pPr>
        <w:rPr>
          <w:lang w:val="en-US"/>
        </w:rPr>
      </w:pPr>
      <w:r w:rsidRPr="0012194E">
        <w:rPr>
          <w:lang w:val="en-US"/>
        </w:rPr>
        <w:t xml:space="preserve">also please Show last updated by </w:t>
      </w:r>
      <w:r w:rsidR="00B41C4D" w:rsidRPr="0012194E">
        <w:rPr>
          <w:lang w:val="en-US"/>
        </w:rPr>
        <w:t>column</w:t>
      </w:r>
      <w:r w:rsidRPr="0012194E">
        <w:rPr>
          <w:lang w:val="en-US"/>
        </w:rPr>
        <w:t xml:space="preserve"> and updated on for Contact Details, address, fares, products, </w:t>
      </w:r>
      <w:proofErr w:type="spellStart"/>
      <w:r w:rsidRPr="0012194E">
        <w:rPr>
          <w:lang w:val="en-US"/>
        </w:rPr>
        <w:t>pli</w:t>
      </w:r>
      <w:proofErr w:type="spellEnd"/>
    </w:p>
    <w:p w14:paraId="0906E7EC" w14:textId="77777777" w:rsidR="0012194E" w:rsidRPr="0012194E" w:rsidRDefault="0012194E" w:rsidP="00BB13D0">
      <w:pPr>
        <w:rPr>
          <w:lang w:val="en-US"/>
        </w:rPr>
      </w:pPr>
    </w:p>
    <w:p w14:paraId="68FC056D" w14:textId="77777777" w:rsidR="0012194E" w:rsidRPr="0012194E" w:rsidRDefault="0012194E" w:rsidP="00BB13D0">
      <w:pPr>
        <w:rPr>
          <w:lang w:val="en-US"/>
        </w:rPr>
      </w:pPr>
      <w:r w:rsidRPr="00BB13D0">
        <w:rPr>
          <w:b/>
          <w:bCs/>
          <w:lang w:val="en-US"/>
        </w:rPr>
        <w:t>Product Type</w:t>
      </w:r>
      <w:r w:rsidRPr="0012194E">
        <w:rPr>
          <w:lang w:val="en-US"/>
        </w:rPr>
        <w:t xml:space="preserve"> if submitted blank there is code error</w:t>
      </w:r>
    </w:p>
    <w:p w14:paraId="27690562" w14:textId="1C0F5451" w:rsidR="0012194E" w:rsidRPr="0012194E" w:rsidRDefault="0012194E" w:rsidP="00BB13D0">
      <w:pPr>
        <w:rPr>
          <w:lang w:val="en-US"/>
        </w:rPr>
      </w:pPr>
      <w:r w:rsidRPr="0012194E">
        <w:rPr>
          <w:lang w:val="en-US"/>
        </w:rPr>
        <w:t xml:space="preserve">after submitting the product </w:t>
      </w:r>
      <w:proofErr w:type="spellStart"/>
      <w:r w:rsidRPr="0012194E">
        <w:rPr>
          <w:lang w:val="en-US"/>
        </w:rPr>
        <w:t>i</w:t>
      </w:r>
      <w:proofErr w:type="spellEnd"/>
      <w:r w:rsidRPr="0012194E">
        <w:rPr>
          <w:lang w:val="en-US"/>
        </w:rPr>
        <w:t xml:space="preserve"> am </w:t>
      </w:r>
      <w:r w:rsidR="00B41C4D" w:rsidRPr="0012194E">
        <w:rPr>
          <w:lang w:val="en-US"/>
        </w:rPr>
        <w:t>diverted</w:t>
      </w:r>
      <w:r w:rsidRPr="0012194E">
        <w:rPr>
          <w:lang w:val="en-US"/>
        </w:rPr>
        <w:t xml:space="preserve"> to General screen</w:t>
      </w:r>
    </w:p>
    <w:p w14:paraId="030051D4" w14:textId="77777777" w:rsidR="0012194E" w:rsidRPr="0012194E" w:rsidRDefault="0012194E" w:rsidP="00BB13D0">
      <w:pPr>
        <w:rPr>
          <w:lang w:val="en-US"/>
        </w:rPr>
      </w:pPr>
      <w:r w:rsidRPr="0012194E">
        <w:rPr>
          <w:lang w:val="en-US"/>
        </w:rPr>
        <w:t>please provide edit &amp; delete button on Right side of the product names</w:t>
      </w:r>
    </w:p>
    <w:p w14:paraId="3E4FE198" w14:textId="58FB81F0" w:rsidR="0012194E" w:rsidRPr="0012194E" w:rsidRDefault="0012194E" w:rsidP="00BB13D0">
      <w:pPr>
        <w:rPr>
          <w:lang w:val="en-US"/>
        </w:rPr>
      </w:pPr>
      <w:r w:rsidRPr="0012194E">
        <w:rPr>
          <w:lang w:val="en-US"/>
        </w:rPr>
        <w:t xml:space="preserve">Product type to be displayed one under the other in </w:t>
      </w:r>
      <w:r w:rsidR="00B41C4D" w:rsidRPr="0012194E">
        <w:rPr>
          <w:lang w:val="en-US"/>
        </w:rPr>
        <w:t>bullet points</w:t>
      </w:r>
      <w:r w:rsidRPr="0012194E">
        <w:rPr>
          <w:lang w:val="en-US"/>
        </w:rPr>
        <w:t xml:space="preserve"> ref screenshot Travel Agent screen Sub 1 (Focus </w:t>
      </w:r>
      <w:r w:rsidR="00B41C4D" w:rsidRPr="0012194E">
        <w:rPr>
          <w:lang w:val="en-US"/>
        </w:rPr>
        <w:t>Destinations</w:t>
      </w:r>
      <w:r w:rsidRPr="0012194E">
        <w:rPr>
          <w:lang w:val="en-US"/>
        </w:rPr>
        <w:t>)</w:t>
      </w:r>
    </w:p>
    <w:p w14:paraId="2C3993F8" w14:textId="77777777" w:rsidR="004F3EBE" w:rsidRDefault="004F3EBE" w:rsidP="00BB13D0">
      <w:pPr>
        <w:rPr>
          <w:lang w:val="en-US"/>
        </w:rPr>
      </w:pPr>
    </w:p>
    <w:p w14:paraId="34E27F34" w14:textId="77777777" w:rsidR="004F3EBE" w:rsidRPr="004F3EBE" w:rsidRDefault="004F3EBE" w:rsidP="004F3EBE">
      <w:pPr>
        <w:rPr>
          <w:b/>
          <w:lang w:val="en-US"/>
        </w:rPr>
      </w:pPr>
      <w:r w:rsidRPr="004F3EBE">
        <w:rPr>
          <w:b/>
          <w:lang w:val="en-US"/>
        </w:rPr>
        <w:t>Special Fares:</w:t>
      </w:r>
    </w:p>
    <w:tbl>
      <w:tblPr>
        <w:tblStyle w:val="Tabellenraster"/>
        <w:tblW w:w="0" w:type="auto"/>
        <w:tblLook w:val="04A0" w:firstRow="1" w:lastRow="0" w:firstColumn="1" w:lastColumn="0" w:noHBand="0" w:noVBand="1"/>
      </w:tblPr>
      <w:tblGrid>
        <w:gridCol w:w="1214"/>
        <w:gridCol w:w="1274"/>
        <w:gridCol w:w="1348"/>
        <w:gridCol w:w="1467"/>
        <w:gridCol w:w="1339"/>
        <w:gridCol w:w="1354"/>
        <w:gridCol w:w="2347"/>
      </w:tblGrid>
      <w:tr w:rsidR="004F3EBE" w14:paraId="7A6F9CEE" w14:textId="77777777" w:rsidTr="0074629D">
        <w:tc>
          <w:tcPr>
            <w:tcW w:w="1214" w:type="dxa"/>
          </w:tcPr>
          <w:p w14:paraId="7036C674" w14:textId="77777777" w:rsidR="004F3EBE" w:rsidRPr="00BB13D0" w:rsidRDefault="004F3EBE" w:rsidP="0074629D">
            <w:pPr>
              <w:rPr>
                <w:b/>
                <w:bCs/>
                <w:lang w:val="en-US"/>
              </w:rPr>
            </w:pPr>
            <w:r>
              <w:rPr>
                <w:b/>
                <w:bCs/>
                <w:lang w:val="en-US"/>
              </w:rPr>
              <w:t xml:space="preserve">Private </w:t>
            </w:r>
            <w:r w:rsidRPr="00BB13D0">
              <w:rPr>
                <w:b/>
                <w:bCs/>
                <w:lang w:val="en-US"/>
              </w:rPr>
              <w:t>Fare Type</w:t>
            </w:r>
          </w:p>
        </w:tc>
        <w:tc>
          <w:tcPr>
            <w:tcW w:w="1274" w:type="dxa"/>
          </w:tcPr>
          <w:p w14:paraId="006844CF" w14:textId="77777777" w:rsidR="004F3EBE" w:rsidRPr="00BB13D0" w:rsidRDefault="004F3EBE" w:rsidP="0074629D">
            <w:pPr>
              <w:rPr>
                <w:b/>
                <w:bCs/>
                <w:lang w:val="en-US"/>
              </w:rPr>
            </w:pPr>
            <w:r w:rsidRPr="00BB13D0">
              <w:rPr>
                <w:b/>
                <w:bCs/>
                <w:lang w:val="en-US"/>
              </w:rPr>
              <w:t>Status</w:t>
            </w:r>
          </w:p>
        </w:tc>
        <w:tc>
          <w:tcPr>
            <w:tcW w:w="1348" w:type="dxa"/>
          </w:tcPr>
          <w:p w14:paraId="3B2465A2" w14:textId="77777777" w:rsidR="004F3EBE" w:rsidRPr="00BB13D0" w:rsidRDefault="004F3EBE" w:rsidP="0074629D">
            <w:pPr>
              <w:rPr>
                <w:b/>
                <w:bCs/>
                <w:lang w:val="en-US"/>
              </w:rPr>
            </w:pPr>
            <w:r w:rsidRPr="00BB13D0">
              <w:rPr>
                <w:b/>
                <w:bCs/>
                <w:lang w:val="en-US"/>
              </w:rPr>
              <w:t>IATA</w:t>
            </w:r>
          </w:p>
        </w:tc>
        <w:tc>
          <w:tcPr>
            <w:tcW w:w="1467" w:type="dxa"/>
          </w:tcPr>
          <w:p w14:paraId="7E5BC6AD" w14:textId="77777777" w:rsidR="004F3EBE" w:rsidRPr="00BB13D0" w:rsidRDefault="004F3EBE" w:rsidP="0074629D">
            <w:pPr>
              <w:rPr>
                <w:b/>
                <w:bCs/>
                <w:lang w:val="en-US"/>
              </w:rPr>
            </w:pPr>
            <w:r w:rsidRPr="00BB13D0">
              <w:rPr>
                <w:b/>
                <w:bCs/>
                <w:lang w:val="en-US"/>
              </w:rPr>
              <w:t>PCC / Office ID</w:t>
            </w:r>
          </w:p>
        </w:tc>
        <w:tc>
          <w:tcPr>
            <w:tcW w:w="1339" w:type="dxa"/>
          </w:tcPr>
          <w:p w14:paraId="21E1C65F" w14:textId="77777777" w:rsidR="004F3EBE" w:rsidRPr="00BB13D0" w:rsidRDefault="004F3EBE" w:rsidP="0074629D">
            <w:pPr>
              <w:rPr>
                <w:b/>
                <w:bCs/>
                <w:lang w:val="en-US"/>
              </w:rPr>
            </w:pPr>
            <w:r w:rsidRPr="00BB13D0">
              <w:rPr>
                <w:b/>
                <w:bCs/>
                <w:lang w:val="en-US"/>
              </w:rPr>
              <w:t>Account code</w:t>
            </w:r>
          </w:p>
        </w:tc>
        <w:tc>
          <w:tcPr>
            <w:tcW w:w="1354" w:type="dxa"/>
          </w:tcPr>
          <w:p w14:paraId="6D83F729" w14:textId="77777777" w:rsidR="004F3EBE" w:rsidRPr="00BB13D0" w:rsidRDefault="004F3EBE" w:rsidP="0074629D">
            <w:pPr>
              <w:rPr>
                <w:b/>
                <w:bCs/>
                <w:lang w:val="en-US"/>
              </w:rPr>
            </w:pPr>
            <w:r w:rsidRPr="00BB13D0">
              <w:rPr>
                <w:b/>
                <w:bCs/>
                <w:lang w:val="en-US"/>
              </w:rPr>
              <w:t>Discount</w:t>
            </w:r>
          </w:p>
        </w:tc>
        <w:tc>
          <w:tcPr>
            <w:tcW w:w="2347" w:type="dxa"/>
          </w:tcPr>
          <w:p w14:paraId="7AADD920" w14:textId="77777777" w:rsidR="004F3EBE" w:rsidRPr="00BB13D0" w:rsidRDefault="004F3EBE" w:rsidP="0074629D">
            <w:pPr>
              <w:rPr>
                <w:b/>
                <w:bCs/>
                <w:lang w:val="en-US"/>
              </w:rPr>
            </w:pPr>
            <w:r w:rsidRPr="00BB13D0">
              <w:rPr>
                <w:b/>
                <w:bCs/>
                <w:lang w:val="en-US"/>
              </w:rPr>
              <w:t>Remarks</w:t>
            </w:r>
          </w:p>
        </w:tc>
      </w:tr>
      <w:tr w:rsidR="004F3EBE" w14:paraId="06EB8959" w14:textId="77777777" w:rsidTr="0074629D">
        <w:tc>
          <w:tcPr>
            <w:tcW w:w="1214" w:type="dxa"/>
          </w:tcPr>
          <w:p w14:paraId="26E43D7D" w14:textId="77777777" w:rsidR="004F3EBE" w:rsidRDefault="004F3EBE" w:rsidP="0074629D">
            <w:pPr>
              <w:rPr>
                <w:lang w:val="en-US"/>
              </w:rPr>
            </w:pPr>
            <w:r>
              <w:rPr>
                <w:lang w:val="en-US"/>
              </w:rPr>
              <w:t>VFR</w:t>
            </w:r>
          </w:p>
        </w:tc>
        <w:tc>
          <w:tcPr>
            <w:tcW w:w="1274" w:type="dxa"/>
          </w:tcPr>
          <w:p w14:paraId="1D17B4F6" w14:textId="77777777" w:rsidR="004F3EBE" w:rsidRDefault="004F3EBE" w:rsidP="0074629D">
            <w:pPr>
              <w:rPr>
                <w:lang w:val="en-US"/>
              </w:rPr>
            </w:pPr>
            <w:r>
              <w:rPr>
                <w:lang w:val="en-US"/>
              </w:rPr>
              <w:t>Active</w:t>
            </w:r>
          </w:p>
        </w:tc>
        <w:tc>
          <w:tcPr>
            <w:tcW w:w="1348" w:type="dxa"/>
          </w:tcPr>
          <w:p w14:paraId="3185FEF6" w14:textId="77777777" w:rsidR="004F3EBE" w:rsidRDefault="004F3EBE" w:rsidP="0074629D">
            <w:pPr>
              <w:rPr>
                <w:lang w:val="en-US"/>
              </w:rPr>
            </w:pPr>
            <w:r>
              <w:rPr>
                <w:lang w:val="en-US"/>
              </w:rPr>
              <w:t>2328569</w:t>
            </w:r>
          </w:p>
        </w:tc>
        <w:tc>
          <w:tcPr>
            <w:tcW w:w="1467" w:type="dxa"/>
          </w:tcPr>
          <w:p w14:paraId="7C92E2AE" w14:textId="77777777" w:rsidR="004F3EBE" w:rsidRDefault="004F3EBE" w:rsidP="0074629D">
            <w:pPr>
              <w:rPr>
                <w:lang w:val="en-US"/>
              </w:rPr>
            </w:pPr>
            <w:r>
              <w:rPr>
                <w:lang w:val="en-US"/>
              </w:rPr>
              <w:t>DELVS37QC</w:t>
            </w:r>
          </w:p>
        </w:tc>
        <w:tc>
          <w:tcPr>
            <w:tcW w:w="1339" w:type="dxa"/>
          </w:tcPr>
          <w:p w14:paraId="2A0F19B5" w14:textId="77777777" w:rsidR="004F3EBE" w:rsidRDefault="004F3EBE" w:rsidP="0074629D">
            <w:pPr>
              <w:rPr>
                <w:lang w:val="en-US"/>
              </w:rPr>
            </w:pPr>
            <w:r>
              <w:rPr>
                <w:lang w:val="en-US"/>
              </w:rPr>
              <w:t>318967</w:t>
            </w:r>
          </w:p>
        </w:tc>
        <w:tc>
          <w:tcPr>
            <w:tcW w:w="1354" w:type="dxa"/>
          </w:tcPr>
          <w:p w14:paraId="205A0F32" w14:textId="77777777" w:rsidR="004F3EBE" w:rsidRDefault="004F3EBE" w:rsidP="0074629D">
            <w:pPr>
              <w:rPr>
                <w:lang w:val="en-US"/>
              </w:rPr>
            </w:pPr>
            <w:r>
              <w:rPr>
                <w:lang w:val="en-US"/>
              </w:rPr>
              <w:t>15 € per Segment</w:t>
            </w:r>
          </w:p>
        </w:tc>
        <w:tc>
          <w:tcPr>
            <w:tcW w:w="2347" w:type="dxa"/>
          </w:tcPr>
          <w:p w14:paraId="3A05ADDB" w14:textId="77777777" w:rsidR="004F3EBE" w:rsidRDefault="004F3EBE" w:rsidP="0074629D">
            <w:pPr>
              <w:rPr>
                <w:lang w:val="en-US"/>
              </w:rPr>
            </w:pPr>
            <w:r>
              <w:rPr>
                <w:lang w:val="en-US"/>
              </w:rPr>
              <w:t>Valid only ex DE and not valid on Feeder flights</w:t>
            </w:r>
          </w:p>
        </w:tc>
      </w:tr>
    </w:tbl>
    <w:p w14:paraId="1500C632" w14:textId="77777777" w:rsidR="004F3EBE" w:rsidRDefault="004F3EBE" w:rsidP="004F3EBE">
      <w:pPr>
        <w:rPr>
          <w:lang w:val="en-US"/>
        </w:rPr>
      </w:pPr>
    </w:p>
    <w:p w14:paraId="59C01BBE" w14:textId="77777777" w:rsidR="004F3EBE" w:rsidRDefault="004F3EBE" w:rsidP="004F3EBE">
      <w:pPr>
        <w:rPr>
          <w:lang w:val="en-US"/>
        </w:rPr>
      </w:pPr>
      <w:r>
        <w:rPr>
          <w:lang w:val="en-US"/>
        </w:rPr>
        <w:lastRenderedPageBreak/>
        <w:t>Provide option to add more and display in same row as above left to right</w:t>
      </w:r>
    </w:p>
    <w:p w14:paraId="39F52EFA" w14:textId="77777777" w:rsidR="004F3EBE" w:rsidRDefault="004F3EBE" w:rsidP="004F3EBE">
      <w:pPr>
        <w:rPr>
          <w:lang w:val="en-US"/>
        </w:rPr>
      </w:pPr>
      <w:r>
        <w:rPr>
          <w:lang w:val="en-US"/>
        </w:rPr>
        <w:t xml:space="preserve">For Private Fare Type and Status: please provide dropdown and option to add the types from backend. </w:t>
      </w:r>
    </w:p>
    <w:p w14:paraId="4F7509DF" w14:textId="77777777" w:rsidR="0012194E" w:rsidRPr="0012194E" w:rsidRDefault="0012194E" w:rsidP="00BB13D0">
      <w:pPr>
        <w:rPr>
          <w:lang w:val="en-US"/>
        </w:rPr>
      </w:pPr>
    </w:p>
    <w:p w14:paraId="58088521" w14:textId="471A31B6" w:rsidR="0012194E" w:rsidRPr="004F3EBE" w:rsidRDefault="0012194E" w:rsidP="00BB13D0">
      <w:pPr>
        <w:rPr>
          <w:b/>
          <w:lang w:val="en-US"/>
        </w:rPr>
      </w:pPr>
      <w:r w:rsidRPr="004F3EBE">
        <w:rPr>
          <w:b/>
          <w:lang w:val="en-US"/>
        </w:rPr>
        <w:t>Commission &amp; PLI:</w:t>
      </w:r>
    </w:p>
    <w:p w14:paraId="53A6D943" w14:textId="0D508821" w:rsidR="0012194E" w:rsidRDefault="0012194E" w:rsidP="00BB13D0">
      <w:pPr>
        <w:rPr>
          <w:lang w:val="en-US"/>
        </w:rPr>
      </w:pPr>
      <w:r>
        <w:rPr>
          <w:lang w:val="en-US"/>
        </w:rPr>
        <w:t xml:space="preserve">Please add 1 more </w:t>
      </w:r>
      <w:proofErr w:type="spellStart"/>
      <w:r>
        <w:rPr>
          <w:lang w:val="en-US"/>
        </w:rPr>
        <w:t>colum</w:t>
      </w:r>
      <w:proofErr w:type="spellEnd"/>
      <w:r>
        <w:rPr>
          <w:lang w:val="en-US"/>
        </w:rPr>
        <w:t xml:space="preserve"> with title Term:</w:t>
      </w:r>
    </w:p>
    <w:p w14:paraId="7209C47C" w14:textId="5B9B8908" w:rsidR="0012194E" w:rsidRDefault="0012194E" w:rsidP="00BB13D0">
      <w:pPr>
        <w:rPr>
          <w:lang w:val="en-US"/>
        </w:rPr>
      </w:pPr>
      <w:r>
        <w:rPr>
          <w:lang w:val="en-US"/>
        </w:rPr>
        <w:t xml:space="preserve">Put all </w:t>
      </w:r>
      <w:r w:rsidR="00B41C4D">
        <w:rPr>
          <w:lang w:val="en-US"/>
        </w:rPr>
        <w:t>Columns</w:t>
      </w:r>
      <w:r>
        <w:rPr>
          <w:lang w:val="en-US"/>
        </w:rPr>
        <w:t xml:space="preserve"> from Left to Right in 1 Link and provide + Option to add a line if required to add more data</w:t>
      </w:r>
    </w:p>
    <w:p w14:paraId="0528539A" w14:textId="77777777" w:rsidR="00481A72" w:rsidRDefault="00481A72" w:rsidP="00BB13D0">
      <w:pPr>
        <w:rPr>
          <w:lang w:val="en-US"/>
        </w:rPr>
      </w:pPr>
    </w:p>
    <w:tbl>
      <w:tblPr>
        <w:tblStyle w:val="Tabellenraster"/>
        <w:tblW w:w="0" w:type="auto"/>
        <w:tblLayout w:type="fixed"/>
        <w:tblLook w:val="04A0" w:firstRow="1" w:lastRow="0" w:firstColumn="1" w:lastColumn="0" w:noHBand="0" w:noVBand="1"/>
      </w:tblPr>
      <w:tblGrid>
        <w:gridCol w:w="1271"/>
        <w:gridCol w:w="1418"/>
        <w:gridCol w:w="831"/>
        <w:gridCol w:w="807"/>
        <w:gridCol w:w="696"/>
        <w:gridCol w:w="807"/>
        <w:gridCol w:w="807"/>
        <w:gridCol w:w="639"/>
        <w:gridCol w:w="807"/>
        <w:gridCol w:w="1269"/>
        <w:gridCol w:w="1269"/>
      </w:tblGrid>
      <w:tr w:rsidR="00481A72" w14:paraId="75E26983" w14:textId="77777777" w:rsidTr="00B41C4D">
        <w:trPr>
          <w:trHeight w:val="268"/>
        </w:trPr>
        <w:tc>
          <w:tcPr>
            <w:tcW w:w="1271" w:type="dxa"/>
            <w:vMerge w:val="restart"/>
          </w:tcPr>
          <w:p w14:paraId="1210249D" w14:textId="77777777" w:rsidR="00481A72" w:rsidRDefault="00481A72" w:rsidP="0074629D">
            <w:pPr>
              <w:rPr>
                <w:lang w:val="en-US"/>
              </w:rPr>
            </w:pPr>
            <w:r>
              <w:rPr>
                <w:lang w:val="en-US"/>
              </w:rPr>
              <w:t>Term</w:t>
            </w:r>
          </w:p>
        </w:tc>
        <w:tc>
          <w:tcPr>
            <w:tcW w:w="1418" w:type="dxa"/>
            <w:vMerge w:val="restart"/>
          </w:tcPr>
          <w:p w14:paraId="105962D2" w14:textId="77777777" w:rsidR="00481A72" w:rsidRDefault="00481A72" w:rsidP="0074629D">
            <w:pPr>
              <w:rPr>
                <w:lang w:val="en-US"/>
              </w:rPr>
            </w:pPr>
            <w:r>
              <w:rPr>
                <w:lang w:val="en-US"/>
              </w:rPr>
              <w:t>Incentive Description</w:t>
            </w:r>
          </w:p>
        </w:tc>
        <w:tc>
          <w:tcPr>
            <w:tcW w:w="831" w:type="dxa"/>
            <w:vMerge w:val="restart"/>
          </w:tcPr>
          <w:p w14:paraId="5030C637" w14:textId="77777777" w:rsidR="00481A72" w:rsidRDefault="00481A72" w:rsidP="0074629D">
            <w:pPr>
              <w:rPr>
                <w:lang w:val="en-US"/>
              </w:rPr>
            </w:pPr>
            <w:r>
              <w:rPr>
                <w:lang w:val="en-US"/>
              </w:rPr>
              <w:t>Target</w:t>
            </w:r>
          </w:p>
        </w:tc>
        <w:tc>
          <w:tcPr>
            <w:tcW w:w="1503" w:type="dxa"/>
            <w:gridSpan w:val="2"/>
          </w:tcPr>
          <w:p w14:paraId="7A310119" w14:textId="77777777" w:rsidR="00481A72" w:rsidRDefault="00481A72" w:rsidP="0074629D">
            <w:pPr>
              <w:rPr>
                <w:lang w:val="en-US"/>
              </w:rPr>
            </w:pPr>
            <w:r>
              <w:rPr>
                <w:lang w:val="en-US"/>
              </w:rPr>
              <w:t>Business Class</w:t>
            </w:r>
          </w:p>
        </w:tc>
        <w:tc>
          <w:tcPr>
            <w:tcW w:w="1614" w:type="dxa"/>
            <w:gridSpan w:val="2"/>
          </w:tcPr>
          <w:p w14:paraId="4504031C" w14:textId="77777777" w:rsidR="00481A72" w:rsidRDefault="00481A72" w:rsidP="0074629D">
            <w:pPr>
              <w:rPr>
                <w:lang w:val="en-US"/>
              </w:rPr>
            </w:pPr>
            <w:r>
              <w:rPr>
                <w:lang w:val="en-US"/>
              </w:rPr>
              <w:t>Premium Class</w:t>
            </w:r>
          </w:p>
        </w:tc>
        <w:tc>
          <w:tcPr>
            <w:tcW w:w="1446" w:type="dxa"/>
            <w:gridSpan w:val="2"/>
          </w:tcPr>
          <w:p w14:paraId="45F819B8" w14:textId="77777777" w:rsidR="00481A72" w:rsidRDefault="00481A72" w:rsidP="0074629D">
            <w:pPr>
              <w:rPr>
                <w:lang w:val="en-US"/>
              </w:rPr>
            </w:pPr>
            <w:r>
              <w:rPr>
                <w:lang w:val="en-US"/>
              </w:rPr>
              <w:t>Economy Class</w:t>
            </w:r>
          </w:p>
        </w:tc>
        <w:tc>
          <w:tcPr>
            <w:tcW w:w="1269" w:type="dxa"/>
          </w:tcPr>
          <w:p w14:paraId="59FF8BCC" w14:textId="77777777" w:rsidR="00481A72" w:rsidRDefault="00481A72" w:rsidP="0074629D">
            <w:pPr>
              <w:rPr>
                <w:lang w:val="en-US"/>
              </w:rPr>
            </w:pPr>
            <w:r>
              <w:rPr>
                <w:lang w:val="en-US"/>
              </w:rPr>
              <w:t>Valid From</w:t>
            </w:r>
          </w:p>
        </w:tc>
        <w:tc>
          <w:tcPr>
            <w:tcW w:w="1269" w:type="dxa"/>
          </w:tcPr>
          <w:p w14:paraId="3BA2F6CA" w14:textId="7D271FDE" w:rsidR="00481A72" w:rsidRDefault="00B41C4D" w:rsidP="0074629D">
            <w:pPr>
              <w:rPr>
                <w:lang w:val="en-US"/>
              </w:rPr>
            </w:pPr>
            <w:r>
              <w:rPr>
                <w:lang w:val="en-US"/>
              </w:rPr>
              <w:t>Valid</w:t>
            </w:r>
            <w:r w:rsidR="00481A72">
              <w:rPr>
                <w:lang w:val="en-US"/>
              </w:rPr>
              <w:t xml:space="preserve"> Till</w:t>
            </w:r>
          </w:p>
        </w:tc>
      </w:tr>
      <w:tr w:rsidR="00481A72" w14:paraId="7DBFD33B" w14:textId="77777777" w:rsidTr="00B41C4D">
        <w:tc>
          <w:tcPr>
            <w:tcW w:w="1271" w:type="dxa"/>
            <w:vMerge/>
          </w:tcPr>
          <w:p w14:paraId="09F6C765" w14:textId="77777777" w:rsidR="00481A72" w:rsidRDefault="00481A72" w:rsidP="0074629D">
            <w:pPr>
              <w:rPr>
                <w:lang w:val="en-US"/>
              </w:rPr>
            </w:pPr>
          </w:p>
        </w:tc>
        <w:tc>
          <w:tcPr>
            <w:tcW w:w="1418" w:type="dxa"/>
            <w:vMerge/>
          </w:tcPr>
          <w:p w14:paraId="5B4C2A75" w14:textId="77777777" w:rsidR="00481A72" w:rsidRDefault="00481A72" w:rsidP="0074629D">
            <w:pPr>
              <w:rPr>
                <w:lang w:val="en-US"/>
              </w:rPr>
            </w:pPr>
          </w:p>
        </w:tc>
        <w:tc>
          <w:tcPr>
            <w:tcW w:w="831" w:type="dxa"/>
            <w:vMerge/>
          </w:tcPr>
          <w:p w14:paraId="1405B042" w14:textId="77777777" w:rsidR="00481A72" w:rsidRDefault="00481A72" w:rsidP="0074629D">
            <w:pPr>
              <w:rPr>
                <w:lang w:val="en-US"/>
              </w:rPr>
            </w:pPr>
          </w:p>
        </w:tc>
        <w:tc>
          <w:tcPr>
            <w:tcW w:w="807" w:type="dxa"/>
          </w:tcPr>
          <w:p w14:paraId="3947A114" w14:textId="77777777" w:rsidR="00481A72" w:rsidRDefault="00481A72" w:rsidP="0074629D">
            <w:pPr>
              <w:rPr>
                <w:lang w:val="en-US"/>
              </w:rPr>
            </w:pPr>
            <w:r>
              <w:rPr>
                <w:lang w:val="en-US"/>
              </w:rPr>
              <w:t>INTL</w:t>
            </w:r>
          </w:p>
        </w:tc>
        <w:tc>
          <w:tcPr>
            <w:tcW w:w="696" w:type="dxa"/>
          </w:tcPr>
          <w:p w14:paraId="0BFB5296" w14:textId="77777777" w:rsidR="00481A72" w:rsidRDefault="00481A72" w:rsidP="0074629D">
            <w:pPr>
              <w:rPr>
                <w:lang w:val="en-US"/>
              </w:rPr>
            </w:pPr>
            <w:r>
              <w:rPr>
                <w:lang w:val="en-US"/>
              </w:rPr>
              <w:t>DOM</w:t>
            </w:r>
          </w:p>
        </w:tc>
        <w:tc>
          <w:tcPr>
            <w:tcW w:w="807" w:type="dxa"/>
          </w:tcPr>
          <w:p w14:paraId="439C018F" w14:textId="77777777" w:rsidR="00481A72" w:rsidRDefault="00481A72" w:rsidP="0074629D">
            <w:pPr>
              <w:rPr>
                <w:lang w:val="en-US"/>
              </w:rPr>
            </w:pPr>
            <w:r>
              <w:rPr>
                <w:lang w:val="en-US"/>
              </w:rPr>
              <w:t>INTL</w:t>
            </w:r>
          </w:p>
        </w:tc>
        <w:tc>
          <w:tcPr>
            <w:tcW w:w="807" w:type="dxa"/>
          </w:tcPr>
          <w:p w14:paraId="52F4A636" w14:textId="77777777" w:rsidR="00481A72" w:rsidRDefault="00481A72" w:rsidP="0074629D">
            <w:pPr>
              <w:rPr>
                <w:lang w:val="en-US"/>
              </w:rPr>
            </w:pPr>
            <w:r>
              <w:rPr>
                <w:lang w:val="en-US"/>
              </w:rPr>
              <w:t>DOM</w:t>
            </w:r>
          </w:p>
        </w:tc>
        <w:tc>
          <w:tcPr>
            <w:tcW w:w="639" w:type="dxa"/>
          </w:tcPr>
          <w:p w14:paraId="0E99489A" w14:textId="77777777" w:rsidR="00481A72" w:rsidRDefault="00481A72" w:rsidP="0074629D">
            <w:pPr>
              <w:rPr>
                <w:lang w:val="en-US"/>
              </w:rPr>
            </w:pPr>
            <w:r>
              <w:rPr>
                <w:lang w:val="en-US"/>
              </w:rPr>
              <w:t>INTL</w:t>
            </w:r>
          </w:p>
        </w:tc>
        <w:tc>
          <w:tcPr>
            <w:tcW w:w="807" w:type="dxa"/>
          </w:tcPr>
          <w:p w14:paraId="2982ED66" w14:textId="77777777" w:rsidR="00481A72" w:rsidRDefault="00481A72" w:rsidP="0074629D">
            <w:pPr>
              <w:rPr>
                <w:lang w:val="en-US"/>
              </w:rPr>
            </w:pPr>
            <w:r>
              <w:rPr>
                <w:lang w:val="en-US"/>
              </w:rPr>
              <w:t>DOM</w:t>
            </w:r>
          </w:p>
        </w:tc>
        <w:tc>
          <w:tcPr>
            <w:tcW w:w="1269" w:type="dxa"/>
          </w:tcPr>
          <w:p w14:paraId="1EDA3766" w14:textId="77777777" w:rsidR="00481A72" w:rsidRDefault="00481A72" w:rsidP="0074629D">
            <w:pPr>
              <w:rPr>
                <w:lang w:val="en-US"/>
              </w:rPr>
            </w:pPr>
          </w:p>
        </w:tc>
        <w:tc>
          <w:tcPr>
            <w:tcW w:w="1269" w:type="dxa"/>
          </w:tcPr>
          <w:p w14:paraId="348C19A0" w14:textId="77777777" w:rsidR="00481A72" w:rsidRDefault="00481A72" w:rsidP="0074629D">
            <w:pPr>
              <w:rPr>
                <w:lang w:val="en-US"/>
              </w:rPr>
            </w:pPr>
          </w:p>
        </w:tc>
      </w:tr>
      <w:tr w:rsidR="00481A72" w14:paraId="590D80CA" w14:textId="77777777" w:rsidTr="00B41C4D">
        <w:tc>
          <w:tcPr>
            <w:tcW w:w="1271" w:type="dxa"/>
          </w:tcPr>
          <w:p w14:paraId="431782E8" w14:textId="5E3DF64F" w:rsidR="00481A72" w:rsidRDefault="00481A72" w:rsidP="0074629D">
            <w:pPr>
              <w:jc w:val="center"/>
              <w:rPr>
                <w:lang w:val="en-US"/>
              </w:rPr>
            </w:pPr>
            <w:r>
              <w:rPr>
                <w:lang w:val="en-US"/>
              </w:rPr>
              <w:t>December 2024</w:t>
            </w:r>
          </w:p>
        </w:tc>
        <w:tc>
          <w:tcPr>
            <w:tcW w:w="1418" w:type="dxa"/>
          </w:tcPr>
          <w:p w14:paraId="7805DD83" w14:textId="1D6860CD" w:rsidR="00481A72" w:rsidRDefault="00481A72" w:rsidP="0074629D">
            <w:pPr>
              <w:rPr>
                <w:lang w:val="en-US"/>
              </w:rPr>
            </w:pPr>
            <w:r>
              <w:rPr>
                <w:lang w:val="en-US"/>
              </w:rPr>
              <w:t>Deal</w:t>
            </w:r>
            <w:r w:rsidR="00B41C4D">
              <w:rPr>
                <w:lang w:val="en-US"/>
              </w:rPr>
              <w:t xml:space="preserve"> PLB</w:t>
            </w:r>
          </w:p>
        </w:tc>
        <w:tc>
          <w:tcPr>
            <w:tcW w:w="831" w:type="dxa"/>
          </w:tcPr>
          <w:p w14:paraId="140FE5A0" w14:textId="77777777" w:rsidR="00481A72" w:rsidRDefault="00481A72" w:rsidP="0074629D">
            <w:pPr>
              <w:rPr>
                <w:lang w:val="en-US"/>
              </w:rPr>
            </w:pPr>
            <w:r>
              <w:rPr>
                <w:lang w:val="en-US"/>
              </w:rPr>
              <w:t>Non-Targeted</w:t>
            </w:r>
          </w:p>
        </w:tc>
        <w:tc>
          <w:tcPr>
            <w:tcW w:w="807" w:type="dxa"/>
          </w:tcPr>
          <w:p w14:paraId="40E8E87E" w14:textId="77777777" w:rsidR="00481A72" w:rsidRDefault="00481A72" w:rsidP="0074629D">
            <w:pPr>
              <w:rPr>
                <w:lang w:val="en-US"/>
              </w:rPr>
            </w:pPr>
            <w:r>
              <w:rPr>
                <w:lang w:val="en-US"/>
              </w:rPr>
              <w:t>1,25%</w:t>
            </w:r>
          </w:p>
        </w:tc>
        <w:tc>
          <w:tcPr>
            <w:tcW w:w="696" w:type="dxa"/>
          </w:tcPr>
          <w:p w14:paraId="422BFA8C" w14:textId="77777777" w:rsidR="00481A72" w:rsidRDefault="00481A72" w:rsidP="0074629D">
            <w:pPr>
              <w:rPr>
                <w:lang w:val="en-US"/>
              </w:rPr>
            </w:pPr>
            <w:r>
              <w:rPr>
                <w:lang w:val="en-US"/>
              </w:rPr>
              <w:t>1%</w:t>
            </w:r>
          </w:p>
        </w:tc>
        <w:tc>
          <w:tcPr>
            <w:tcW w:w="807" w:type="dxa"/>
          </w:tcPr>
          <w:p w14:paraId="2C379F5B" w14:textId="77777777" w:rsidR="00481A72" w:rsidRDefault="00481A72" w:rsidP="0074629D">
            <w:pPr>
              <w:rPr>
                <w:lang w:val="en-US"/>
              </w:rPr>
            </w:pPr>
            <w:r>
              <w:rPr>
                <w:lang w:val="en-US"/>
              </w:rPr>
              <w:t>1,25%</w:t>
            </w:r>
          </w:p>
        </w:tc>
        <w:tc>
          <w:tcPr>
            <w:tcW w:w="807" w:type="dxa"/>
          </w:tcPr>
          <w:p w14:paraId="6CE93F5F" w14:textId="77777777" w:rsidR="00481A72" w:rsidRDefault="00481A72" w:rsidP="0074629D">
            <w:pPr>
              <w:rPr>
                <w:lang w:val="en-US"/>
              </w:rPr>
            </w:pPr>
            <w:r>
              <w:rPr>
                <w:lang w:val="en-US"/>
              </w:rPr>
              <w:t>1,00%</w:t>
            </w:r>
          </w:p>
        </w:tc>
        <w:tc>
          <w:tcPr>
            <w:tcW w:w="639" w:type="dxa"/>
          </w:tcPr>
          <w:p w14:paraId="4B310D22" w14:textId="77777777" w:rsidR="00481A72" w:rsidRDefault="00481A72" w:rsidP="0074629D">
            <w:pPr>
              <w:rPr>
                <w:lang w:val="en-US"/>
              </w:rPr>
            </w:pPr>
            <w:r>
              <w:rPr>
                <w:lang w:val="en-US"/>
              </w:rPr>
              <w:t>1%</w:t>
            </w:r>
          </w:p>
        </w:tc>
        <w:tc>
          <w:tcPr>
            <w:tcW w:w="807" w:type="dxa"/>
          </w:tcPr>
          <w:p w14:paraId="33D1A14D" w14:textId="77777777" w:rsidR="00481A72" w:rsidRDefault="00481A72" w:rsidP="0074629D">
            <w:pPr>
              <w:rPr>
                <w:lang w:val="en-US"/>
              </w:rPr>
            </w:pPr>
            <w:r>
              <w:rPr>
                <w:lang w:val="en-US"/>
              </w:rPr>
              <w:t>0,75%</w:t>
            </w:r>
          </w:p>
        </w:tc>
        <w:tc>
          <w:tcPr>
            <w:tcW w:w="1269" w:type="dxa"/>
          </w:tcPr>
          <w:p w14:paraId="0C25D98C" w14:textId="77777777" w:rsidR="00481A72" w:rsidRDefault="00481A72" w:rsidP="0074629D">
            <w:pPr>
              <w:rPr>
                <w:lang w:val="en-US"/>
              </w:rPr>
            </w:pPr>
            <w:r>
              <w:rPr>
                <w:lang w:val="en-US"/>
              </w:rPr>
              <w:t>01.04.2023</w:t>
            </w:r>
          </w:p>
        </w:tc>
        <w:tc>
          <w:tcPr>
            <w:tcW w:w="1269" w:type="dxa"/>
          </w:tcPr>
          <w:p w14:paraId="231789C8" w14:textId="77777777" w:rsidR="00481A72" w:rsidRDefault="00481A72" w:rsidP="0074629D">
            <w:pPr>
              <w:rPr>
                <w:lang w:val="en-US"/>
              </w:rPr>
            </w:pPr>
            <w:r>
              <w:rPr>
                <w:lang w:val="en-US"/>
              </w:rPr>
              <w:t>31.03.2024</w:t>
            </w:r>
          </w:p>
        </w:tc>
      </w:tr>
    </w:tbl>
    <w:p w14:paraId="5A911487" w14:textId="77777777" w:rsidR="00481A72" w:rsidRDefault="00481A72" w:rsidP="00BB13D0">
      <w:pPr>
        <w:rPr>
          <w:lang w:val="en-US"/>
        </w:rPr>
      </w:pPr>
    </w:p>
    <w:p w14:paraId="06194246" w14:textId="77777777" w:rsidR="00481A72" w:rsidRDefault="00481A72" w:rsidP="00BB13D0">
      <w:pPr>
        <w:rPr>
          <w:lang w:val="en-US"/>
        </w:rPr>
      </w:pPr>
    </w:p>
    <w:tbl>
      <w:tblPr>
        <w:tblStyle w:val="Tabellenraster"/>
        <w:tblW w:w="0" w:type="auto"/>
        <w:tblLook w:val="04A0" w:firstRow="1" w:lastRow="0" w:firstColumn="1" w:lastColumn="0" w:noHBand="0" w:noVBand="1"/>
      </w:tblPr>
      <w:tblGrid>
        <w:gridCol w:w="681"/>
        <w:gridCol w:w="1319"/>
        <w:gridCol w:w="1039"/>
        <w:gridCol w:w="814"/>
        <w:gridCol w:w="880"/>
        <w:gridCol w:w="846"/>
        <w:gridCol w:w="814"/>
        <w:gridCol w:w="850"/>
        <w:gridCol w:w="814"/>
        <w:gridCol w:w="1282"/>
        <w:gridCol w:w="1282"/>
      </w:tblGrid>
      <w:tr w:rsidR="00481A72" w14:paraId="31BFA972" w14:textId="77777777" w:rsidTr="00481A72">
        <w:trPr>
          <w:trHeight w:val="268"/>
        </w:trPr>
        <w:tc>
          <w:tcPr>
            <w:tcW w:w="681" w:type="dxa"/>
            <w:vMerge w:val="restart"/>
          </w:tcPr>
          <w:p w14:paraId="59C2F7C5" w14:textId="0522E0B0" w:rsidR="00481A72" w:rsidRDefault="00481A72" w:rsidP="00481A72">
            <w:pPr>
              <w:rPr>
                <w:lang w:val="en-US"/>
              </w:rPr>
            </w:pPr>
            <w:r>
              <w:rPr>
                <w:lang w:val="en-US"/>
              </w:rPr>
              <w:t>Term</w:t>
            </w:r>
          </w:p>
        </w:tc>
        <w:tc>
          <w:tcPr>
            <w:tcW w:w="1319" w:type="dxa"/>
            <w:vMerge w:val="restart"/>
          </w:tcPr>
          <w:p w14:paraId="27A83010" w14:textId="23695810" w:rsidR="00481A72" w:rsidRDefault="00481A72" w:rsidP="00481A72">
            <w:pPr>
              <w:rPr>
                <w:lang w:val="en-US"/>
              </w:rPr>
            </w:pPr>
            <w:r>
              <w:rPr>
                <w:lang w:val="en-US"/>
              </w:rPr>
              <w:t>Incentive Description</w:t>
            </w:r>
          </w:p>
        </w:tc>
        <w:tc>
          <w:tcPr>
            <w:tcW w:w="1039" w:type="dxa"/>
            <w:vMerge w:val="restart"/>
          </w:tcPr>
          <w:p w14:paraId="17873CEF" w14:textId="7344FA6C" w:rsidR="00481A72" w:rsidRDefault="00481A72" w:rsidP="00481A72">
            <w:pPr>
              <w:rPr>
                <w:lang w:val="en-US"/>
              </w:rPr>
            </w:pPr>
            <w:r>
              <w:rPr>
                <w:lang w:val="en-US"/>
              </w:rPr>
              <w:t>Target</w:t>
            </w:r>
          </w:p>
        </w:tc>
        <w:tc>
          <w:tcPr>
            <w:tcW w:w="1694" w:type="dxa"/>
            <w:gridSpan w:val="2"/>
          </w:tcPr>
          <w:p w14:paraId="20A889D5" w14:textId="4F4FE925" w:rsidR="00481A72" w:rsidRDefault="00481A72" w:rsidP="00481A72">
            <w:pPr>
              <w:rPr>
                <w:lang w:val="en-US"/>
              </w:rPr>
            </w:pPr>
            <w:r>
              <w:rPr>
                <w:lang w:val="en-US"/>
              </w:rPr>
              <w:t>Business Class</w:t>
            </w:r>
          </w:p>
        </w:tc>
        <w:tc>
          <w:tcPr>
            <w:tcW w:w="1660" w:type="dxa"/>
            <w:gridSpan w:val="2"/>
          </w:tcPr>
          <w:p w14:paraId="7A489413" w14:textId="5EC0A37D" w:rsidR="00481A72" w:rsidRDefault="00481A72" w:rsidP="00481A72">
            <w:pPr>
              <w:rPr>
                <w:lang w:val="en-US"/>
              </w:rPr>
            </w:pPr>
            <w:r>
              <w:rPr>
                <w:lang w:val="en-US"/>
              </w:rPr>
              <w:t>Premium Class</w:t>
            </w:r>
          </w:p>
        </w:tc>
        <w:tc>
          <w:tcPr>
            <w:tcW w:w="1664" w:type="dxa"/>
            <w:gridSpan w:val="2"/>
          </w:tcPr>
          <w:p w14:paraId="4DF58A61" w14:textId="48837002" w:rsidR="00481A72" w:rsidRDefault="00481A72" w:rsidP="00481A72">
            <w:pPr>
              <w:rPr>
                <w:lang w:val="en-US"/>
              </w:rPr>
            </w:pPr>
            <w:r>
              <w:rPr>
                <w:lang w:val="en-US"/>
              </w:rPr>
              <w:t>Economy Class</w:t>
            </w:r>
          </w:p>
        </w:tc>
        <w:tc>
          <w:tcPr>
            <w:tcW w:w="1282" w:type="dxa"/>
          </w:tcPr>
          <w:p w14:paraId="5FCA96FC" w14:textId="5F41D8F1" w:rsidR="00481A72" w:rsidRDefault="00481A72" w:rsidP="00481A72">
            <w:pPr>
              <w:rPr>
                <w:lang w:val="en-US"/>
              </w:rPr>
            </w:pPr>
            <w:r>
              <w:rPr>
                <w:lang w:val="en-US"/>
              </w:rPr>
              <w:t>Valid From</w:t>
            </w:r>
          </w:p>
        </w:tc>
        <w:tc>
          <w:tcPr>
            <w:tcW w:w="1282" w:type="dxa"/>
          </w:tcPr>
          <w:p w14:paraId="7A0F2306" w14:textId="52620634" w:rsidR="00481A72" w:rsidRDefault="00481A72" w:rsidP="00481A72">
            <w:pPr>
              <w:rPr>
                <w:lang w:val="en-US"/>
              </w:rPr>
            </w:pPr>
            <w:proofErr w:type="spellStart"/>
            <w:r>
              <w:rPr>
                <w:lang w:val="en-US"/>
              </w:rPr>
              <w:t>Vailid</w:t>
            </w:r>
            <w:proofErr w:type="spellEnd"/>
            <w:r>
              <w:rPr>
                <w:lang w:val="en-US"/>
              </w:rPr>
              <w:t xml:space="preserve"> Till</w:t>
            </w:r>
          </w:p>
        </w:tc>
      </w:tr>
      <w:tr w:rsidR="00481A72" w14:paraId="753D8689" w14:textId="77777777" w:rsidTr="00481A72">
        <w:tc>
          <w:tcPr>
            <w:tcW w:w="681" w:type="dxa"/>
            <w:vMerge/>
          </w:tcPr>
          <w:p w14:paraId="723AB1EC" w14:textId="77777777" w:rsidR="00481A72" w:rsidRDefault="00481A72" w:rsidP="00481A72">
            <w:pPr>
              <w:rPr>
                <w:lang w:val="en-US"/>
              </w:rPr>
            </w:pPr>
          </w:p>
        </w:tc>
        <w:tc>
          <w:tcPr>
            <w:tcW w:w="1319" w:type="dxa"/>
            <w:vMerge/>
          </w:tcPr>
          <w:p w14:paraId="50C8AA43" w14:textId="77777777" w:rsidR="00481A72" w:rsidRDefault="00481A72" w:rsidP="00481A72">
            <w:pPr>
              <w:rPr>
                <w:lang w:val="en-US"/>
              </w:rPr>
            </w:pPr>
          </w:p>
        </w:tc>
        <w:tc>
          <w:tcPr>
            <w:tcW w:w="1039" w:type="dxa"/>
            <w:vMerge/>
          </w:tcPr>
          <w:p w14:paraId="3D38AC2C" w14:textId="77777777" w:rsidR="00481A72" w:rsidRDefault="00481A72" w:rsidP="00481A72">
            <w:pPr>
              <w:rPr>
                <w:lang w:val="en-US"/>
              </w:rPr>
            </w:pPr>
          </w:p>
        </w:tc>
        <w:tc>
          <w:tcPr>
            <w:tcW w:w="814" w:type="dxa"/>
          </w:tcPr>
          <w:p w14:paraId="4231FA09" w14:textId="1A873849" w:rsidR="00481A72" w:rsidRDefault="00481A72" w:rsidP="00481A72">
            <w:pPr>
              <w:rPr>
                <w:lang w:val="en-US"/>
              </w:rPr>
            </w:pPr>
            <w:r>
              <w:rPr>
                <w:lang w:val="en-US"/>
              </w:rPr>
              <w:t>INTL</w:t>
            </w:r>
          </w:p>
        </w:tc>
        <w:tc>
          <w:tcPr>
            <w:tcW w:w="880" w:type="dxa"/>
          </w:tcPr>
          <w:p w14:paraId="1252143F" w14:textId="1CA8679F" w:rsidR="00481A72" w:rsidRDefault="00481A72" w:rsidP="00481A72">
            <w:pPr>
              <w:rPr>
                <w:lang w:val="en-US"/>
              </w:rPr>
            </w:pPr>
            <w:r>
              <w:rPr>
                <w:lang w:val="en-US"/>
              </w:rPr>
              <w:t>DOM</w:t>
            </w:r>
          </w:p>
        </w:tc>
        <w:tc>
          <w:tcPr>
            <w:tcW w:w="846" w:type="dxa"/>
          </w:tcPr>
          <w:p w14:paraId="71DF7AB8" w14:textId="1D47A4E7" w:rsidR="00481A72" w:rsidRDefault="00481A72" w:rsidP="00481A72">
            <w:pPr>
              <w:rPr>
                <w:lang w:val="en-US"/>
              </w:rPr>
            </w:pPr>
            <w:r>
              <w:rPr>
                <w:lang w:val="en-US"/>
              </w:rPr>
              <w:t>INTL</w:t>
            </w:r>
          </w:p>
        </w:tc>
        <w:tc>
          <w:tcPr>
            <w:tcW w:w="814" w:type="dxa"/>
          </w:tcPr>
          <w:p w14:paraId="2573C9C6" w14:textId="608DF008" w:rsidR="00481A72" w:rsidRDefault="00481A72" w:rsidP="00481A72">
            <w:pPr>
              <w:rPr>
                <w:lang w:val="en-US"/>
              </w:rPr>
            </w:pPr>
            <w:r>
              <w:rPr>
                <w:lang w:val="en-US"/>
              </w:rPr>
              <w:t>DOM</w:t>
            </w:r>
          </w:p>
        </w:tc>
        <w:tc>
          <w:tcPr>
            <w:tcW w:w="850" w:type="dxa"/>
          </w:tcPr>
          <w:p w14:paraId="66107E2E" w14:textId="530C150A" w:rsidR="00481A72" w:rsidRDefault="00481A72" w:rsidP="00481A72">
            <w:pPr>
              <w:rPr>
                <w:lang w:val="en-US"/>
              </w:rPr>
            </w:pPr>
            <w:r>
              <w:rPr>
                <w:lang w:val="en-US"/>
              </w:rPr>
              <w:t>INTL</w:t>
            </w:r>
          </w:p>
        </w:tc>
        <w:tc>
          <w:tcPr>
            <w:tcW w:w="814" w:type="dxa"/>
          </w:tcPr>
          <w:p w14:paraId="21C58EF8" w14:textId="119014C6" w:rsidR="00481A72" w:rsidRDefault="00481A72" w:rsidP="00481A72">
            <w:pPr>
              <w:rPr>
                <w:lang w:val="en-US"/>
              </w:rPr>
            </w:pPr>
            <w:r>
              <w:rPr>
                <w:lang w:val="en-US"/>
              </w:rPr>
              <w:t>DOM</w:t>
            </w:r>
          </w:p>
        </w:tc>
        <w:tc>
          <w:tcPr>
            <w:tcW w:w="1282" w:type="dxa"/>
          </w:tcPr>
          <w:p w14:paraId="330A74EB" w14:textId="77777777" w:rsidR="00481A72" w:rsidRDefault="00481A72" w:rsidP="00481A72">
            <w:pPr>
              <w:rPr>
                <w:lang w:val="en-US"/>
              </w:rPr>
            </w:pPr>
          </w:p>
        </w:tc>
        <w:tc>
          <w:tcPr>
            <w:tcW w:w="1282" w:type="dxa"/>
          </w:tcPr>
          <w:p w14:paraId="33343762" w14:textId="77777777" w:rsidR="00481A72" w:rsidRDefault="00481A72" w:rsidP="00481A72">
            <w:pPr>
              <w:rPr>
                <w:lang w:val="en-US"/>
              </w:rPr>
            </w:pPr>
          </w:p>
        </w:tc>
      </w:tr>
      <w:tr w:rsidR="00B41C4D" w14:paraId="4BD5F495" w14:textId="77777777" w:rsidTr="00481A72">
        <w:tc>
          <w:tcPr>
            <w:tcW w:w="681" w:type="dxa"/>
            <w:vMerge w:val="restart"/>
          </w:tcPr>
          <w:p w14:paraId="20D45574" w14:textId="34052EB5" w:rsidR="00B41C4D" w:rsidRDefault="00B41C4D" w:rsidP="00481A72">
            <w:pPr>
              <w:jc w:val="center"/>
              <w:rPr>
                <w:lang w:val="en-US"/>
              </w:rPr>
            </w:pPr>
            <w:r>
              <w:rPr>
                <w:lang w:val="en-US"/>
              </w:rPr>
              <w:t>Q1 PLI</w:t>
            </w:r>
          </w:p>
        </w:tc>
        <w:tc>
          <w:tcPr>
            <w:tcW w:w="1319" w:type="dxa"/>
          </w:tcPr>
          <w:p w14:paraId="0CDF1138" w14:textId="4BA74A9C" w:rsidR="00B41C4D" w:rsidRDefault="00B41C4D" w:rsidP="00481A72">
            <w:pPr>
              <w:rPr>
                <w:lang w:val="en-US"/>
              </w:rPr>
            </w:pPr>
            <w:r>
              <w:rPr>
                <w:lang w:val="en-US"/>
              </w:rPr>
              <w:t>Marketing Fee</w:t>
            </w:r>
          </w:p>
        </w:tc>
        <w:tc>
          <w:tcPr>
            <w:tcW w:w="1039" w:type="dxa"/>
          </w:tcPr>
          <w:p w14:paraId="4756C2C7" w14:textId="6816FCFB" w:rsidR="00B41C4D" w:rsidRDefault="00B41C4D" w:rsidP="00481A72">
            <w:pPr>
              <w:rPr>
                <w:lang w:val="en-US"/>
              </w:rPr>
            </w:pPr>
            <w:r>
              <w:rPr>
                <w:lang w:val="en-US"/>
              </w:rPr>
              <w:t>Non-Targeted</w:t>
            </w:r>
          </w:p>
        </w:tc>
        <w:tc>
          <w:tcPr>
            <w:tcW w:w="814" w:type="dxa"/>
          </w:tcPr>
          <w:p w14:paraId="304BFC74" w14:textId="696D7B8D" w:rsidR="00B41C4D" w:rsidRDefault="00B41C4D" w:rsidP="00481A72">
            <w:pPr>
              <w:rPr>
                <w:lang w:val="en-US"/>
              </w:rPr>
            </w:pPr>
            <w:r>
              <w:rPr>
                <w:lang w:val="en-US"/>
              </w:rPr>
              <w:t>1,25%</w:t>
            </w:r>
          </w:p>
        </w:tc>
        <w:tc>
          <w:tcPr>
            <w:tcW w:w="880" w:type="dxa"/>
          </w:tcPr>
          <w:p w14:paraId="6E20BCAA" w14:textId="64D9FA17" w:rsidR="00B41C4D" w:rsidRDefault="00B41C4D" w:rsidP="00481A72">
            <w:pPr>
              <w:rPr>
                <w:lang w:val="en-US"/>
              </w:rPr>
            </w:pPr>
            <w:r>
              <w:rPr>
                <w:lang w:val="en-US"/>
              </w:rPr>
              <w:t>1%</w:t>
            </w:r>
          </w:p>
        </w:tc>
        <w:tc>
          <w:tcPr>
            <w:tcW w:w="846" w:type="dxa"/>
          </w:tcPr>
          <w:p w14:paraId="78F2AD61" w14:textId="3C900B83" w:rsidR="00B41C4D" w:rsidRDefault="00B41C4D" w:rsidP="00481A72">
            <w:pPr>
              <w:rPr>
                <w:lang w:val="en-US"/>
              </w:rPr>
            </w:pPr>
            <w:r>
              <w:rPr>
                <w:lang w:val="en-US"/>
              </w:rPr>
              <w:t>1,25%</w:t>
            </w:r>
          </w:p>
        </w:tc>
        <w:tc>
          <w:tcPr>
            <w:tcW w:w="814" w:type="dxa"/>
          </w:tcPr>
          <w:p w14:paraId="64A44F28" w14:textId="1DF302D0" w:rsidR="00B41C4D" w:rsidRDefault="00B41C4D" w:rsidP="00481A72">
            <w:pPr>
              <w:rPr>
                <w:lang w:val="en-US"/>
              </w:rPr>
            </w:pPr>
            <w:r>
              <w:rPr>
                <w:lang w:val="en-US"/>
              </w:rPr>
              <w:t>1,00%</w:t>
            </w:r>
          </w:p>
        </w:tc>
        <w:tc>
          <w:tcPr>
            <w:tcW w:w="850" w:type="dxa"/>
          </w:tcPr>
          <w:p w14:paraId="0E7DAC1E" w14:textId="5F1619BF" w:rsidR="00B41C4D" w:rsidRDefault="00B41C4D" w:rsidP="00481A72">
            <w:pPr>
              <w:rPr>
                <w:lang w:val="en-US"/>
              </w:rPr>
            </w:pPr>
            <w:r>
              <w:rPr>
                <w:lang w:val="en-US"/>
              </w:rPr>
              <w:t>1%</w:t>
            </w:r>
          </w:p>
        </w:tc>
        <w:tc>
          <w:tcPr>
            <w:tcW w:w="814" w:type="dxa"/>
          </w:tcPr>
          <w:p w14:paraId="0640B4AC" w14:textId="64D4F499" w:rsidR="00B41C4D" w:rsidRDefault="00B41C4D" w:rsidP="00481A72">
            <w:pPr>
              <w:rPr>
                <w:lang w:val="en-US"/>
              </w:rPr>
            </w:pPr>
            <w:r>
              <w:rPr>
                <w:lang w:val="en-US"/>
              </w:rPr>
              <w:t>0,75%</w:t>
            </w:r>
          </w:p>
        </w:tc>
        <w:tc>
          <w:tcPr>
            <w:tcW w:w="1282" w:type="dxa"/>
            <w:vMerge w:val="restart"/>
          </w:tcPr>
          <w:p w14:paraId="6B23F762" w14:textId="77777777" w:rsidR="00B41C4D" w:rsidRDefault="00B41C4D" w:rsidP="00481A72">
            <w:pPr>
              <w:rPr>
                <w:lang w:val="en-US"/>
              </w:rPr>
            </w:pPr>
            <w:r>
              <w:rPr>
                <w:lang w:val="en-US"/>
              </w:rPr>
              <w:t>01.04.2023</w:t>
            </w:r>
          </w:p>
          <w:p w14:paraId="7B5FDFAE" w14:textId="2E81AF5B" w:rsidR="00B41C4D" w:rsidRDefault="00B41C4D" w:rsidP="00481A72">
            <w:pPr>
              <w:rPr>
                <w:lang w:val="en-US"/>
              </w:rPr>
            </w:pPr>
          </w:p>
        </w:tc>
        <w:tc>
          <w:tcPr>
            <w:tcW w:w="1282" w:type="dxa"/>
            <w:vMerge w:val="restart"/>
          </w:tcPr>
          <w:p w14:paraId="2AB211F0" w14:textId="77777777" w:rsidR="00B41C4D" w:rsidRDefault="00B41C4D" w:rsidP="00481A72">
            <w:pPr>
              <w:rPr>
                <w:lang w:val="en-US"/>
              </w:rPr>
            </w:pPr>
            <w:r>
              <w:rPr>
                <w:lang w:val="en-US"/>
              </w:rPr>
              <w:t>31.03.2024</w:t>
            </w:r>
          </w:p>
          <w:p w14:paraId="28151511" w14:textId="56254657" w:rsidR="00B41C4D" w:rsidRDefault="00B41C4D" w:rsidP="00481A72">
            <w:pPr>
              <w:rPr>
                <w:lang w:val="en-US"/>
              </w:rPr>
            </w:pPr>
          </w:p>
        </w:tc>
      </w:tr>
      <w:tr w:rsidR="00B41C4D" w14:paraId="12C388FD" w14:textId="77777777" w:rsidTr="00481A72">
        <w:tc>
          <w:tcPr>
            <w:tcW w:w="681" w:type="dxa"/>
            <w:vMerge/>
          </w:tcPr>
          <w:p w14:paraId="4C7D44C0" w14:textId="77777777" w:rsidR="00B41C4D" w:rsidRDefault="00B41C4D" w:rsidP="00481A72">
            <w:pPr>
              <w:rPr>
                <w:lang w:val="en-US"/>
              </w:rPr>
            </w:pPr>
          </w:p>
        </w:tc>
        <w:tc>
          <w:tcPr>
            <w:tcW w:w="1319" w:type="dxa"/>
          </w:tcPr>
          <w:p w14:paraId="7CC34918" w14:textId="5640805C" w:rsidR="00B41C4D" w:rsidRDefault="00B41C4D" w:rsidP="00481A72">
            <w:pPr>
              <w:rPr>
                <w:lang w:val="en-US"/>
              </w:rPr>
            </w:pPr>
            <w:r>
              <w:rPr>
                <w:lang w:val="en-US"/>
              </w:rPr>
              <w:t>Slab 1</w:t>
            </w:r>
          </w:p>
        </w:tc>
        <w:tc>
          <w:tcPr>
            <w:tcW w:w="1039" w:type="dxa"/>
          </w:tcPr>
          <w:p w14:paraId="6AD82BA1" w14:textId="60384185" w:rsidR="00B41C4D" w:rsidRDefault="00B41C4D" w:rsidP="00481A72">
            <w:pPr>
              <w:rPr>
                <w:lang w:val="en-US"/>
              </w:rPr>
            </w:pPr>
            <w:r>
              <w:rPr>
                <w:lang w:val="en-US"/>
              </w:rPr>
              <w:t>EUR 200000</w:t>
            </w:r>
          </w:p>
        </w:tc>
        <w:tc>
          <w:tcPr>
            <w:tcW w:w="814" w:type="dxa"/>
          </w:tcPr>
          <w:p w14:paraId="3EEDCCD5" w14:textId="6EF1A84E" w:rsidR="00B41C4D" w:rsidRDefault="00B41C4D" w:rsidP="00481A72">
            <w:pPr>
              <w:rPr>
                <w:lang w:val="en-US"/>
              </w:rPr>
            </w:pPr>
            <w:r>
              <w:rPr>
                <w:lang w:val="en-US"/>
              </w:rPr>
              <w:t>1%</w:t>
            </w:r>
          </w:p>
        </w:tc>
        <w:tc>
          <w:tcPr>
            <w:tcW w:w="880" w:type="dxa"/>
          </w:tcPr>
          <w:p w14:paraId="43D7D0A9" w14:textId="38DE36AC" w:rsidR="00B41C4D" w:rsidRDefault="00B41C4D" w:rsidP="00481A72">
            <w:pPr>
              <w:rPr>
                <w:lang w:val="en-US"/>
              </w:rPr>
            </w:pPr>
            <w:r>
              <w:rPr>
                <w:lang w:val="en-US"/>
              </w:rPr>
              <w:t>0%</w:t>
            </w:r>
          </w:p>
        </w:tc>
        <w:tc>
          <w:tcPr>
            <w:tcW w:w="846" w:type="dxa"/>
          </w:tcPr>
          <w:p w14:paraId="496CAF99" w14:textId="17936775" w:rsidR="00B41C4D" w:rsidRDefault="00B41C4D" w:rsidP="00481A72">
            <w:pPr>
              <w:rPr>
                <w:lang w:val="en-US"/>
              </w:rPr>
            </w:pPr>
            <w:r>
              <w:rPr>
                <w:lang w:val="en-US"/>
              </w:rPr>
              <w:t>1%</w:t>
            </w:r>
          </w:p>
        </w:tc>
        <w:tc>
          <w:tcPr>
            <w:tcW w:w="814" w:type="dxa"/>
          </w:tcPr>
          <w:p w14:paraId="020EC0E5" w14:textId="4A602AEE" w:rsidR="00B41C4D" w:rsidRDefault="00B41C4D" w:rsidP="00481A72">
            <w:pPr>
              <w:rPr>
                <w:lang w:val="en-US"/>
              </w:rPr>
            </w:pPr>
            <w:r w:rsidRPr="00A54FB4">
              <w:rPr>
                <w:lang w:val="en-US"/>
              </w:rPr>
              <w:t>0%</w:t>
            </w:r>
          </w:p>
        </w:tc>
        <w:tc>
          <w:tcPr>
            <w:tcW w:w="850" w:type="dxa"/>
          </w:tcPr>
          <w:p w14:paraId="0B0AB8FB" w14:textId="1566DBC4" w:rsidR="00B41C4D" w:rsidRDefault="00B41C4D" w:rsidP="00481A72">
            <w:pPr>
              <w:rPr>
                <w:lang w:val="en-US"/>
              </w:rPr>
            </w:pPr>
            <w:r>
              <w:rPr>
                <w:lang w:val="en-US"/>
              </w:rPr>
              <w:t>1</w:t>
            </w:r>
            <w:r>
              <w:rPr>
                <w:lang w:val="en-US"/>
              </w:rPr>
              <w:t>,25</w:t>
            </w:r>
            <w:r>
              <w:rPr>
                <w:lang w:val="en-US"/>
              </w:rPr>
              <w:t>%</w:t>
            </w:r>
          </w:p>
        </w:tc>
        <w:tc>
          <w:tcPr>
            <w:tcW w:w="814" w:type="dxa"/>
          </w:tcPr>
          <w:p w14:paraId="356739F9" w14:textId="1788E26C" w:rsidR="00B41C4D" w:rsidRDefault="00B41C4D" w:rsidP="00481A72">
            <w:pPr>
              <w:rPr>
                <w:lang w:val="en-US"/>
              </w:rPr>
            </w:pPr>
            <w:r w:rsidRPr="000B3BBE">
              <w:rPr>
                <w:lang w:val="en-US"/>
              </w:rPr>
              <w:t>0%</w:t>
            </w:r>
          </w:p>
        </w:tc>
        <w:tc>
          <w:tcPr>
            <w:tcW w:w="1282" w:type="dxa"/>
            <w:vMerge/>
          </w:tcPr>
          <w:p w14:paraId="5427C62F" w14:textId="4B49D959" w:rsidR="00B41C4D" w:rsidRDefault="00B41C4D" w:rsidP="00481A72">
            <w:pPr>
              <w:rPr>
                <w:lang w:val="en-US"/>
              </w:rPr>
            </w:pPr>
          </w:p>
        </w:tc>
        <w:tc>
          <w:tcPr>
            <w:tcW w:w="1282" w:type="dxa"/>
            <w:vMerge/>
          </w:tcPr>
          <w:p w14:paraId="14EAE799" w14:textId="5D769EAC" w:rsidR="00B41C4D" w:rsidRDefault="00B41C4D" w:rsidP="00481A72">
            <w:pPr>
              <w:rPr>
                <w:lang w:val="en-US"/>
              </w:rPr>
            </w:pPr>
          </w:p>
        </w:tc>
      </w:tr>
      <w:tr w:rsidR="00B41C4D" w14:paraId="3378FF2A" w14:textId="77777777" w:rsidTr="00481A72">
        <w:tc>
          <w:tcPr>
            <w:tcW w:w="681" w:type="dxa"/>
            <w:vMerge/>
          </w:tcPr>
          <w:p w14:paraId="0A8B4937" w14:textId="77777777" w:rsidR="00B41C4D" w:rsidRDefault="00B41C4D" w:rsidP="00481A72">
            <w:pPr>
              <w:rPr>
                <w:lang w:val="en-US"/>
              </w:rPr>
            </w:pPr>
          </w:p>
        </w:tc>
        <w:tc>
          <w:tcPr>
            <w:tcW w:w="1319" w:type="dxa"/>
          </w:tcPr>
          <w:p w14:paraId="1C847E8D" w14:textId="5E991B86" w:rsidR="00B41C4D" w:rsidRDefault="00B41C4D" w:rsidP="00481A72">
            <w:pPr>
              <w:rPr>
                <w:lang w:val="en-US"/>
              </w:rPr>
            </w:pPr>
            <w:r>
              <w:rPr>
                <w:lang w:val="en-US"/>
              </w:rPr>
              <w:t xml:space="preserve">Slab </w:t>
            </w:r>
            <w:r>
              <w:rPr>
                <w:lang w:val="en-US"/>
              </w:rPr>
              <w:t>2</w:t>
            </w:r>
          </w:p>
        </w:tc>
        <w:tc>
          <w:tcPr>
            <w:tcW w:w="1039" w:type="dxa"/>
          </w:tcPr>
          <w:p w14:paraId="21F7AA36" w14:textId="6D34FE45" w:rsidR="00B41C4D" w:rsidRDefault="00B41C4D" w:rsidP="00481A72">
            <w:pPr>
              <w:rPr>
                <w:lang w:val="en-US"/>
              </w:rPr>
            </w:pPr>
            <w:r>
              <w:rPr>
                <w:lang w:val="en-US"/>
              </w:rPr>
              <w:t>EUR 250000</w:t>
            </w:r>
          </w:p>
        </w:tc>
        <w:tc>
          <w:tcPr>
            <w:tcW w:w="814" w:type="dxa"/>
          </w:tcPr>
          <w:p w14:paraId="399F24E2" w14:textId="64B941D0" w:rsidR="00B41C4D" w:rsidRDefault="00B41C4D" w:rsidP="00481A72">
            <w:pPr>
              <w:rPr>
                <w:lang w:val="en-US"/>
              </w:rPr>
            </w:pPr>
            <w:r>
              <w:rPr>
                <w:lang w:val="en-US"/>
              </w:rPr>
              <w:t>1</w:t>
            </w:r>
            <w:r>
              <w:rPr>
                <w:lang w:val="en-US"/>
              </w:rPr>
              <w:t>,50</w:t>
            </w:r>
            <w:r>
              <w:rPr>
                <w:lang w:val="en-US"/>
              </w:rPr>
              <w:t>%</w:t>
            </w:r>
          </w:p>
        </w:tc>
        <w:tc>
          <w:tcPr>
            <w:tcW w:w="880" w:type="dxa"/>
          </w:tcPr>
          <w:p w14:paraId="2956C8DF" w14:textId="6BB31C93" w:rsidR="00B41C4D" w:rsidRDefault="00B41C4D" w:rsidP="00481A72">
            <w:pPr>
              <w:rPr>
                <w:lang w:val="en-US"/>
              </w:rPr>
            </w:pPr>
            <w:r w:rsidRPr="00806A0D">
              <w:rPr>
                <w:lang w:val="en-US"/>
              </w:rPr>
              <w:t>0%</w:t>
            </w:r>
          </w:p>
        </w:tc>
        <w:tc>
          <w:tcPr>
            <w:tcW w:w="846" w:type="dxa"/>
          </w:tcPr>
          <w:p w14:paraId="0164D387" w14:textId="0CF4B179" w:rsidR="00B41C4D" w:rsidRDefault="00B41C4D" w:rsidP="00481A72">
            <w:pPr>
              <w:rPr>
                <w:lang w:val="en-US"/>
              </w:rPr>
            </w:pPr>
            <w:r>
              <w:rPr>
                <w:lang w:val="en-US"/>
              </w:rPr>
              <w:t>1,50%</w:t>
            </w:r>
          </w:p>
        </w:tc>
        <w:tc>
          <w:tcPr>
            <w:tcW w:w="814" w:type="dxa"/>
          </w:tcPr>
          <w:p w14:paraId="35499BEE" w14:textId="665BCBB1" w:rsidR="00B41C4D" w:rsidRDefault="00B41C4D" w:rsidP="00481A72">
            <w:pPr>
              <w:rPr>
                <w:lang w:val="en-US"/>
              </w:rPr>
            </w:pPr>
            <w:r w:rsidRPr="00A54FB4">
              <w:rPr>
                <w:lang w:val="en-US"/>
              </w:rPr>
              <w:t>0%</w:t>
            </w:r>
          </w:p>
        </w:tc>
        <w:tc>
          <w:tcPr>
            <w:tcW w:w="850" w:type="dxa"/>
          </w:tcPr>
          <w:p w14:paraId="63EFC9C8" w14:textId="49288C2E" w:rsidR="00B41C4D" w:rsidRDefault="00B41C4D" w:rsidP="00481A72">
            <w:pPr>
              <w:rPr>
                <w:lang w:val="en-US"/>
              </w:rPr>
            </w:pPr>
            <w:r>
              <w:rPr>
                <w:lang w:val="en-US"/>
              </w:rPr>
              <w:t>1,50%</w:t>
            </w:r>
          </w:p>
        </w:tc>
        <w:tc>
          <w:tcPr>
            <w:tcW w:w="814" w:type="dxa"/>
          </w:tcPr>
          <w:p w14:paraId="011CF313" w14:textId="7962FEE1" w:rsidR="00B41C4D" w:rsidRDefault="00B41C4D" w:rsidP="00481A72">
            <w:pPr>
              <w:rPr>
                <w:lang w:val="en-US"/>
              </w:rPr>
            </w:pPr>
            <w:r w:rsidRPr="000B3BBE">
              <w:rPr>
                <w:lang w:val="en-US"/>
              </w:rPr>
              <w:t>0%</w:t>
            </w:r>
          </w:p>
        </w:tc>
        <w:tc>
          <w:tcPr>
            <w:tcW w:w="1282" w:type="dxa"/>
            <w:vMerge/>
          </w:tcPr>
          <w:p w14:paraId="4EA5C537" w14:textId="4B7502AA" w:rsidR="00B41C4D" w:rsidRDefault="00B41C4D" w:rsidP="00481A72">
            <w:pPr>
              <w:rPr>
                <w:lang w:val="en-US"/>
              </w:rPr>
            </w:pPr>
          </w:p>
        </w:tc>
        <w:tc>
          <w:tcPr>
            <w:tcW w:w="1282" w:type="dxa"/>
            <w:vMerge/>
          </w:tcPr>
          <w:p w14:paraId="488BBA5B" w14:textId="7DAC9DC2" w:rsidR="00B41C4D" w:rsidRDefault="00B41C4D" w:rsidP="00481A72">
            <w:pPr>
              <w:rPr>
                <w:lang w:val="en-US"/>
              </w:rPr>
            </w:pPr>
          </w:p>
        </w:tc>
      </w:tr>
      <w:tr w:rsidR="00B41C4D" w14:paraId="7CFF6B95" w14:textId="77777777" w:rsidTr="00481A72">
        <w:tc>
          <w:tcPr>
            <w:tcW w:w="681" w:type="dxa"/>
            <w:vMerge/>
          </w:tcPr>
          <w:p w14:paraId="4D276F25" w14:textId="77777777" w:rsidR="00B41C4D" w:rsidRDefault="00B41C4D" w:rsidP="00481A72">
            <w:pPr>
              <w:rPr>
                <w:lang w:val="en-US"/>
              </w:rPr>
            </w:pPr>
          </w:p>
        </w:tc>
        <w:tc>
          <w:tcPr>
            <w:tcW w:w="1319" w:type="dxa"/>
          </w:tcPr>
          <w:p w14:paraId="7CDFB5E1" w14:textId="4DC9E667" w:rsidR="00B41C4D" w:rsidRDefault="00B41C4D" w:rsidP="00481A72">
            <w:pPr>
              <w:rPr>
                <w:lang w:val="en-US"/>
              </w:rPr>
            </w:pPr>
            <w:r>
              <w:rPr>
                <w:lang w:val="en-US"/>
              </w:rPr>
              <w:t xml:space="preserve">Slab </w:t>
            </w:r>
            <w:r>
              <w:rPr>
                <w:lang w:val="en-US"/>
              </w:rPr>
              <w:t>3</w:t>
            </w:r>
          </w:p>
        </w:tc>
        <w:tc>
          <w:tcPr>
            <w:tcW w:w="1039" w:type="dxa"/>
          </w:tcPr>
          <w:p w14:paraId="2D5177F8" w14:textId="761D92F2" w:rsidR="00B41C4D" w:rsidRDefault="00B41C4D" w:rsidP="00481A72">
            <w:pPr>
              <w:rPr>
                <w:lang w:val="en-US"/>
              </w:rPr>
            </w:pPr>
            <w:r>
              <w:rPr>
                <w:lang w:val="en-US"/>
              </w:rPr>
              <w:t>EUR 3000000</w:t>
            </w:r>
          </w:p>
        </w:tc>
        <w:tc>
          <w:tcPr>
            <w:tcW w:w="814" w:type="dxa"/>
          </w:tcPr>
          <w:p w14:paraId="509DA6FF" w14:textId="6740F245" w:rsidR="00B41C4D" w:rsidRDefault="00B41C4D" w:rsidP="00481A72">
            <w:pPr>
              <w:rPr>
                <w:lang w:val="en-US"/>
              </w:rPr>
            </w:pPr>
            <w:r>
              <w:rPr>
                <w:lang w:val="en-US"/>
              </w:rPr>
              <w:t>2</w:t>
            </w:r>
            <w:r>
              <w:rPr>
                <w:lang w:val="en-US"/>
              </w:rPr>
              <w:t>%</w:t>
            </w:r>
          </w:p>
        </w:tc>
        <w:tc>
          <w:tcPr>
            <w:tcW w:w="880" w:type="dxa"/>
          </w:tcPr>
          <w:p w14:paraId="4B1C52D3" w14:textId="515C19E8" w:rsidR="00B41C4D" w:rsidRDefault="00B41C4D" w:rsidP="00481A72">
            <w:pPr>
              <w:rPr>
                <w:lang w:val="en-US"/>
              </w:rPr>
            </w:pPr>
            <w:r w:rsidRPr="00806A0D">
              <w:rPr>
                <w:lang w:val="en-US"/>
              </w:rPr>
              <w:t>0%</w:t>
            </w:r>
          </w:p>
        </w:tc>
        <w:tc>
          <w:tcPr>
            <w:tcW w:w="846" w:type="dxa"/>
          </w:tcPr>
          <w:p w14:paraId="18A24411" w14:textId="22492AC0" w:rsidR="00B41C4D" w:rsidRDefault="00B41C4D" w:rsidP="00481A72">
            <w:pPr>
              <w:rPr>
                <w:lang w:val="en-US"/>
              </w:rPr>
            </w:pPr>
            <w:r>
              <w:rPr>
                <w:lang w:val="en-US"/>
              </w:rPr>
              <w:t>2%</w:t>
            </w:r>
          </w:p>
        </w:tc>
        <w:tc>
          <w:tcPr>
            <w:tcW w:w="814" w:type="dxa"/>
          </w:tcPr>
          <w:p w14:paraId="2974290E" w14:textId="6AA24055" w:rsidR="00B41C4D" w:rsidRDefault="00B41C4D" w:rsidP="00481A72">
            <w:pPr>
              <w:rPr>
                <w:lang w:val="en-US"/>
              </w:rPr>
            </w:pPr>
            <w:r w:rsidRPr="00A54FB4">
              <w:rPr>
                <w:lang w:val="en-US"/>
              </w:rPr>
              <w:t>0%</w:t>
            </w:r>
          </w:p>
        </w:tc>
        <w:tc>
          <w:tcPr>
            <w:tcW w:w="850" w:type="dxa"/>
          </w:tcPr>
          <w:p w14:paraId="6857CE42" w14:textId="35A67F44" w:rsidR="00B41C4D" w:rsidRDefault="00B41C4D" w:rsidP="00481A72">
            <w:pPr>
              <w:rPr>
                <w:lang w:val="en-US"/>
              </w:rPr>
            </w:pPr>
            <w:r>
              <w:rPr>
                <w:lang w:val="en-US"/>
              </w:rPr>
              <w:t>1,75%</w:t>
            </w:r>
          </w:p>
        </w:tc>
        <w:tc>
          <w:tcPr>
            <w:tcW w:w="814" w:type="dxa"/>
          </w:tcPr>
          <w:p w14:paraId="0B90A175" w14:textId="65D90009" w:rsidR="00B41C4D" w:rsidRDefault="00B41C4D" w:rsidP="00481A72">
            <w:pPr>
              <w:rPr>
                <w:lang w:val="en-US"/>
              </w:rPr>
            </w:pPr>
            <w:r w:rsidRPr="000B3BBE">
              <w:rPr>
                <w:lang w:val="en-US"/>
              </w:rPr>
              <w:t>0%</w:t>
            </w:r>
          </w:p>
        </w:tc>
        <w:tc>
          <w:tcPr>
            <w:tcW w:w="1282" w:type="dxa"/>
            <w:vMerge/>
          </w:tcPr>
          <w:p w14:paraId="468EB30F" w14:textId="6420AE4F" w:rsidR="00B41C4D" w:rsidRDefault="00B41C4D" w:rsidP="00481A72">
            <w:pPr>
              <w:rPr>
                <w:lang w:val="en-US"/>
              </w:rPr>
            </w:pPr>
          </w:p>
        </w:tc>
        <w:tc>
          <w:tcPr>
            <w:tcW w:w="1282" w:type="dxa"/>
            <w:vMerge/>
          </w:tcPr>
          <w:p w14:paraId="6B783112" w14:textId="6315E8F2" w:rsidR="00B41C4D" w:rsidRDefault="00B41C4D" w:rsidP="00481A72">
            <w:pPr>
              <w:rPr>
                <w:lang w:val="en-US"/>
              </w:rPr>
            </w:pPr>
          </w:p>
        </w:tc>
      </w:tr>
      <w:tr w:rsidR="00B41C4D" w14:paraId="79A9DC49" w14:textId="77777777" w:rsidTr="00EB1564">
        <w:tc>
          <w:tcPr>
            <w:tcW w:w="2000" w:type="dxa"/>
            <w:gridSpan w:val="2"/>
          </w:tcPr>
          <w:p w14:paraId="7D500B16" w14:textId="6FBC8E18" w:rsidR="00B41C4D" w:rsidRDefault="00B41C4D" w:rsidP="00481A72">
            <w:pPr>
              <w:rPr>
                <w:lang w:val="en-US"/>
              </w:rPr>
            </w:pPr>
            <w:r>
              <w:rPr>
                <w:lang w:val="en-US"/>
              </w:rPr>
              <w:t>Total Max Payout</w:t>
            </w:r>
          </w:p>
        </w:tc>
        <w:tc>
          <w:tcPr>
            <w:tcW w:w="1039" w:type="dxa"/>
          </w:tcPr>
          <w:p w14:paraId="02C64F8B" w14:textId="77777777" w:rsidR="00B41C4D" w:rsidRDefault="00B41C4D" w:rsidP="00481A72">
            <w:pPr>
              <w:rPr>
                <w:lang w:val="en-US"/>
              </w:rPr>
            </w:pPr>
          </w:p>
        </w:tc>
        <w:tc>
          <w:tcPr>
            <w:tcW w:w="814" w:type="dxa"/>
          </w:tcPr>
          <w:p w14:paraId="161A7783" w14:textId="6BCADCB1" w:rsidR="00B41C4D" w:rsidRDefault="00B41C4D" w:rsidP="00481A72">
            <w:pPr>
              <w:rPr>
                <w:lang w:val="en-US"/>
              </w:rPr>
            </w:pPr>
            <w:r>
              <w:rPr>
                <w:lang w:val="en-US"/>
              </w:rPr>
              <w:t>3,25%</w:t>
            </w:r>
          </w:p>
        </w:tc>
        <w:tc>
          <w:tcPr>
            <w:tcW w:w="880" w:type="dxa"/>
          </w:tcPr>
          <w:p w14:paraId="10678C53" w14:textId="57CFA601" w:rsidR="00B41C4D" w:rsidRDefault="00B41C4D" w:rsidP="00481A72">
            <w:pPr>
              <w:rPr>
                <w:lang w:val="en-US"/>
              </w:rPr>
            </w:pPr>
            <w:r>
              <w:rPr>
                <w:lang w:val="en-US"/>
              </w:rPr>
              <w:t>1%</w:t>
            </w:r>
          </w:p>
        </w:tc>
        <w:tc>
          <w:tcPr>
            <w:tcW w:w="846" w:type="dxa"/>
          </w:tcPr>
          <w:p w14:paraId="6F7EF450" w14:textId="7518AF75" w:rsidR="00B41C4D" w:rsidRDefault="00B41C4D" w:rsidP="00481A72">
            <w:pPr>
              <w:rPr>
                <w:lang w:val="en-US"/>
              </w:rPr>
            </w:pPr>
            <w:r>
              <w:rPr>
                <w:lang w:val="en-US"/>
              </w:rPr>
              <w:t>3,25%</w:t>
            </w:r>
          </w:p>
        </w:tc>
        <w:tc>
          <w:tcPr>
            <w:tcW w:w="814" w:type="dxa"/>
          </w:tcPr>
          <w:p w14:paraId="0CE6476A" w14:textId="7AAF0128" w:rsidR="00B41C4D" w:rsidRDefault="00B41C4D" w:rsidP="00481A72">
            <w:pPr>
              <w:rPr>
                <w:lang w:val="en-US"/>
              </w:rPr>
            </w:pPr>
            <w:r>
              <w:rPr>
                <w:lang w:val="en-US"/>
              </w:rPr>
              <w:t>1%</w:t>
            </w:r>
          </w:p>
        </w:tc>
        <w:tc>
          <w:tcPr>
            <w:tcW w:w="850" w:type="dxa"/>
          </w:tcPr>
          <w:p w14:paraId="794E5EA9" w14:textId="143DBAF3" w:rsidR="00B41C4D" w:rsidRDefault="00B41C4D" w:rsidP="00481A72">
            <w:pPr>
              <w:rPr>
                <w:lang w:val="en-US"/>
              </w:rPr>
            </w:pPr>
            <w:r>
              <w:rPr>
                <w:lang w:val="en-US"/>
              </w:rPr>
              <w:t>2,75%</w:t>
            </w:r>
          </w:p>
        </w:tc>
        <w:tc>
          <w:tcPr>
            <w:tcW w:w="814" w:type="dxa"/>
          </w:tcPr>
          <w:p w14:paraId="4E927039" w14:textId="5FCBF69A" w:rsidR="00B41C4D" w:rsidRDefault="00B41C4D" w:rsidP="00481A72">
            <w:pPr>
              <w:rPr>
                <w:lang w:val="en-US"/>
              </w:rPr>
            </w:pPr>
            <w:r>
              <w:rPr>
                <w:lang w:val="en-US"/>
              </w:rPr>
              <w:t>0,75%</w:t>
            </w:r>
          </w:p>
        </w:tc>
        <w:tc>
          <w:tcPr>
            <w:tcW w:w="1282" w:type="dxa"/>
            <w:vMerge/>
          </w:tcPr>
          <w:p w14:paraId="62E8088E" w14:textId="77777777" w:rsidR="00B41C4D" w:rsidRDefault="00B41C4D" w:rsidP="00481A72">
            <w:pPr>
              <w:rPr>
                <w:lang w:val="en-US"/>
              </w:rPr>
            </w:pPr>
          </w:p>
        </w:tc>
        <w:tc>
          <w:tcPr>
            <w:tcW w:w="1282" w:type="dxa"/>
            <w:vMerge/>
          </w:tcPr>
          <w:p w14:paraId="7A9D2538" w14:textId="77777777" w:rsidR="00B41C4D" w:rsidRDefault="00B41C4D" w:rsidP="00481A72">
            <w:pPr>
              <w:rPr>
                <w:lang w:val="en-US"/>
              </w:rPr>
            </w:pPr>
          </w:p>
        </w:tc>
      </w:tr>
    </w:tbl>
    <w:p w14:paraId="7E9B0889" w14:textId="77777777" w:rsidR="0012194E" w:rsidRDefault="0012194E" w:rsidP="00BB13D0">
      <w:pPr>
        <w:rPr>
          <w:lang w:val="en-US"/>
        </w:rPr>
      </w:pPr>
    </w:p>
    <w:p w14:paraId="448A1B19" w14:textId="77777777" w:rsidR="0012194E" w:rsidRDefault="0012194E" w:rsidP="00BB13D0">
      <w:pPr>
        <w:rPr>
          <w:lang w:val="en-US"/>
        </w:rPr>
      </w:pPr>
    </w:p>
    <w:p w14:paraId="1FE29D52" w14:textId="74F60736" w:rsidR="00AA3ED2" w:rsidRDefault="00AA3ED2" w:rsidP="00BB13D0">
      <w:pPr>
        <w:rPr>
          <w:b/>
          <w:lang w:val="en-US"/>
        </w:rPr>
      </w:pPr>
      <w:r w:rsidRPr="00AA3ED2">
        <w:rPr>
          <w:b/>
          <w:lang w:val="en-US"/>
        </w:rPr>
        <w:t>Airlines Activation Screen for Travel Agent:</w:t>
      </w:r>
    </w:p>
    <w:p w14:paraId="45091EDD" w14:textId="65B94DEF" w:rsidR="00AA3ED2" w:rsidRDefault="00AA3ED2" w:rsidP="00BB13D0">
      <w:pPr>
        <w:rPr>
          <w:bCs/>
          <w:lang w:val="en-US"/>
        </w:rPr>
      </w:pPr>
      <w:r>
        <w:rPr>
          <w:bCs/>
          <w:lang w:val="en-US"/>
        </w:rPr>
        <w:t>Ticketing Authority will be activated from Screen.</w:t>
      </w:r>
    </w:p>
    <w:p w14:paraId="56212E83" w14:textId="3223E43D" w:rsidR="00AA3ED2" w:rsidRDefault="00AA3ED2" w:rsidP="00BB13D0">
      <w:pPr>
        <w:rPr>
          <w:bCs/>
          <w:lang w:val="en-US"/>
        </w:rPr>
      </w:pPr>
      <w:r>
        <w:rPr>
          <w:bCs/>
          <w:lang w:val="en-US"/>
        </w:rPr>
        <w:t>Fares can be done from screen as well but please auto activate relevant fare if they are activated in special fare screen. And if the special fare is deactivated in special fare screen also deactivate it here and also the other way around if deactivated here also deactivate it in special fare screen. Airlines to be displayed only if the airlines is in our data base and is active.</w:t>
      </w:r>
    </w:p>
    <w:p w14:paraId="1BF30F09" w14:textId="0938AEA8" w:rsidR="00AA3ED2" w:rsidRPr="00AA3ED2" w:rsidRDefault="00AA3ED2" w:rsidP="00BB13D0">
      <w:pPr>
        <w:rPr>
          <w:bCs/>
          <w:color w:val="FF0000"/>
          <w:lang w:val="en-US"/>
        </w:rPr>
      </w:pPr>
      <w:r w:rsidRPr="00AA3ED2">
        <w:rPr>
          <w:bCs/>
          <w:color w:val="FF0000"/>
          <w:lang w:val="en-US"/>
        </w:rPr>
        <w:t>Please only copy airline activation section do not copy anything else</w:t>
      </w:r>
      <w:r>
        <w:rPr>
          <w:bCs/>
          <w:color w:val="FF0000"/>
          <w:lang w:val="en-US"/>
        </w:rPr>
        <w:t xml:space="preserve"> e.g. modules permissions, roster or office duties</w:t>
      </w:r>
    </w:p>
    <w:p w14:paraId="2C741CB5" w14:textId="396B3DDB" w:rsidR="0093627D" w:rsidRDefault="00AA3ED2" w:rsidP="00BB13D0">
      <w:pPr>
        <w:rPr>
          <w:lang w:val="en-US"/>
        </w:rPr>
      </w:pPr>
      <w:r>
        <w:rPr>
          <w:noProof/>
          <w:lang w:val="en-US"/>
        </w:rPr>
        <w:lastRenderedPageBreak/>
        <w:drawing>
          <wp:inline distT="0" distB="0" distL="0" distR="0" wp14:anchorId="27EC26F4" wp14:editId="3075FCAD">
            <wp:extent cx="6743700" cy="4792980"/>
            <wp:effectExtent l="0" t="0" r="0" b="7620"/>
            <wp:docPr id="152448449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743700" cy="4792980"/>
                    </a:xfrm>
                    <a:prstGeom prst="rect">
                      <a:avLst/>
                    </a:prstGeom>
                    <a:noFill/>
                    <a:ln>
                      <a:noFill/>
                    </a:ln>
                  </pic:spPr>
                </pic:pic>
              </a:graphicData>
            </a:graphic>
          </wp:inline>
        </w:drawing>
      </w:r>
    </w:p>
    <w:p w14:paraId="42D24D7C" w14:textId="77777777" w:rsidR="0049112C" w:rsidRDefault="0049112C" w:rsidP="00BB13D0">
      <w:pPr>
        <w:rPr>
          <w:lang w:val="en-US"/>
        </w:rPr>
      </w:pPr>
    </w:p>
    <w:p w14:paraId="4EF62957" w14:textId="6BCAD248" w:rsidR="0049112C" w:rsidRDefault="0049112C" w:rsidP="00BB13D0">
      <w:pPr>
        <w:rPr>
          <w:b/>
          <w:bCs/>
          <w:lang w:val="en-US"/>
        </w:rPr>
      </w:pPr>
      <w:r w:rsidRPr="0049112C">
        <w:rPr>
          <w:b/>
          <w:bCs/>
          <w:lang w:val="en-US"/>
        </w:rPr>
        <w:t>Case History:</w:t>
      </w:r>
    </w:p>
    <w:p w14:paraId="1EB14119" w14:textId="3981A31D" w:rsidR="0049112C" w:rsidRDefault="0049112C" w:rsidP="00BB13D0">
      <w:pPr>
        <w:rPr>
          <w:lang w:val="en-US"/>
        </w:rPr>
      </w:pPr>
      <w:r>
        <w:rPr>
          <w:lang w:val="en-US"/>
        </w:rPr>
        <w:t>Please find below as agreed previously idea how it should be was also provided last time providing again with example</w:t>
      </w:r>
      <w:r w:rsidR="00B135A0">
        <w:rPr>
          <w:lang w:val="en-US"/>
        </w:rPr>
        <w:t xml:space="preserve">. Please provide </w:t>
      </w:r>
      <w:proofErr w:type="spellStart"/>
      <w:r w:rsidR="00B135A0">
        <w:rPr>
          <w:lang w:val="en-US"/>
        </w:rPr>
        <w:t>buttown</w:t>
      </w:r>
      <w:proofErr w:type="spellEnd"/>
      <w:r w:rsidR="00B135A0">
        <w:rPr>
          <w:lang w:val="en-US"/>
        </w:rPr>
        <w:t xml:space="preserve"> to view and edit also to close/deactivate on main window</w:t>
      </w:r>
    </w:p>
    <w:p w14:paraId="7767B3B9" w14:textId="22712233" w:rsidR="00B135A0" w:rsidRDefault="00B135A0" w:rsidP="00BB13D0">
      <w:pPr>
        <w:rPr>
          <w:lang w:val="en-US"/>
        </w:rPr>
      </w:pPr>
      <w:r>
        <w:rPr>
          <w:lang w:val="en-US"/>
        </w:rPr>
        <w:t>On view only view only</w:t>
      </w:r>
    </w:p>
    <w:p w14:paraId="1EAE4879" w14:textId="77777777" w:rsidR="00CF30C5" w:rsidRDefault="00B135A0" w:rsidP="00BB13D0">
      <w:pPr>
        <w:rPr>
          <w:lang w:val="en-US"/>
        </w:rPr>
      </w:pPr>
      <w:r>
        <w:rPr>
          <w:lang w:val="en-US"/>
        </w:rPr>
        <w:t>On edit/update please show above the previous conversation and below a dropdown for update or close</w:t>
      </w:r>
    </w:p>
    <w:p w14:paraId="68DB5A97" w14:textId="1F1EFFFC" w:rsidR="00B135A0" w:rsidRDefault="00B135A0" w:rsidP="00BB13D0">
      <w:pPr>
        <w:rPr>
          <w:lang w:val="en-US"/>
        </w:rPr>
      </w:pPr>
      <w:r>
        <w:rPr>
          <w:lang w:val="en-US"/>
        </w:rPr>
        <w:t xml:space="preserve">the case status should be updated automatically depending on the optioned selected update or close  </w:t>
      </w:r>
    </w:p>
    <w:p w14:paraId="0CBADE39" w14:textId="2780281F" w:rsidR="00B135A0" w:rsidRDefault="00CF30C5" w:rsidP="00BB13D0">
      <w:pPr>
        <w:rPr>
          <w:lang w:val="en-US"/>
        </w:rPr>
      </w:pPr>
      <w:r>
        <w:rPr>
          <w:lang w:val="en-US"/>
        </w:rPr>
        <w:t xml:space="preserve">doesn’t matter what is selected please provide option to write comments. Even to close the case closing comments needs to be entered. If close status is selected the case should be closed and comments updated </w:t>
      </w:r>
    </w:p>
    <w:p w14:paraId="1DF9AA02" w14:textId="721F359B" w:rsidR="0049112C" w:rsidRDefault="0049112C" w:rsidP="00BB13D0">
      <w:pPr>
        <w:rPr>
          <w:lang w:val="en-US"/>
        </w:rPr>
      </w:pPr>
      <w:r>
        <w:rPr>
          <w:lang w:val="en-US"/>
        </w:rPr>
        <w:t>Main window:</w:t>
      </w:r>
    </w:p>
    <w:tbl>
      <w:tblPr>
        <w:tblW w:w="10621" w:type="dxa"/>
        <w:tblCellMar>
          <w:left w:w="70" w:type="dxa"/>
          <w:right w:w="70" w:type="dxa"/>
        </w:tblCellMar>
        <w:tblLook w:val="04A0" w:firstRow="1" w:lastRow="0" w:firstColumn="1" w:lastColumn="0" w:noHBand="0" w:noVBand="1"/>
      </w:tblPr>
      <w:tblGrid>
        <w:gridCol w:w="1204"/>
        <w:gridCol w:w="1616"/>
        <w:gridCol w:w="1343"/>
        <w:gridCol w:w="841"/>
        <w:gridCol w:w="1654"/>
        <w:gridCol w:w="1417"/>
        <w:gridCol w:w="1134"/>
        <w:gridCol w:w="1412"/>
      </w:tblGrid>
      <w:tr w:rsidR="0049112C" w:rsidRPr="0049112C" w14:paraId="272E436B" w14:textId="77777777" w:rsidTr="00B135A0">
        <w:trPr>
          <w:trHeight w:val="300"/>
        </w:trPr>
        <w:tc>
          <w:tcPr>
            <w:tcW w:w="120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727FA11" w14:textId="74BA38C5" w:rsidR="0049112C" w:rsidRPr="0049112C" w:rsidRDefault="0049112C" w:rsidP="0049112C">
            <w:pPr>
              <w:spacing w:after="0" w:line="240" w:lineRule="auto"/>
              <w:rPr>
                <w:rFonts w:ascii="Aptos Narrow" w:eastAsia="Times New Roman" w:hAnsi="Aptos Narrow" w:cs="Times New Roman"/>
                <w:color w:val="000000"/>
                <w:kern w:val="0"/>
                <w:lang w:eastAsia="de-DE"/>
                <w14:ligatures w14:val="none"/>
              </w:rPr>
            </w:pPr>
            <w:r>
              <w:rPr>
                <w:rFonts w:ascii="Aptos Narrow" w:eastAsia="Times New Roman" w:hAnsi="Aptos Narrow" w:cs="Times New Roman"/>
                <w:color w:val="000000"/>
                <w:kern w:val="0"/>
                <w:lang w:eastAsia="de-DE"/>
                <w14:ligatures w14:val="none"/>
              </w:rPr>
              <w:t>Case Opening Date</w:t>
            </w:r>
          </w:p>
        </w:tc>
        <w:tc>
          <w:tcPr>
            <w:tcW w:w="1616" w:type="dxa"/>
            <w:tcBorders>
              <w:top w:val="single" w:sz="4" w:space="0" w:color="auto"/>
              <w:left w:val="nil"/>
              <w:bottom w:val="single" w:sz="4" w:space="0" w:color="auto"/>
              <w:right w:val="single" w:sz="4" w:space="0" w:color="000000"/>
            </w:tcBorders>
          </w:tcPr>
          <w:p w14:paraId="7DBA5202" w14:textId="6A95BC5A" w:rsidR="0049112C" w:rsidRDefault="0049112C" w:rsidP="0049112C">
            <w:pPr>
              <w:spacing w:after="0" w:line="240" w:lineRule="auto"/>
              <w:rPr>
                <w:rFonts w:ascii="Aptos Narrow" w:eastAsia="Times New Roman" w:hAnsi="Aptos Narrow" w:cs="Times New Roman"/>
                <w:color w:val="000000"/>
                <w:kern w:val="0"/>
                <w:lang w:eastAsia="de-DE"/>
                <w14:ligatures w14:val="none"/>
              </w:rPr>
            </w:pPr>
            <w:r>
              <w:rPr>
                <w:rFonts w:ascii="Aptos Narrow" w:eastAsia="Times New Roman" w:hAnsi="Aptos Narrow" w:cs="Times New Roman"/>
                <w:color w:val="000000"/>
                <w:kern w:val="0"/>
                <w:lang w:eastAsia="de-DE"/>
                <w14:ligatures w14:val="none"/>
              </w:rPr>
              <w:t>Case ID</w:t>
            </w:r>
          </w:p>
        </w:tc>
        <w:tc>
          <w:tcPr>
            <w:tcW w:w="1343" w:type="dxa"/>
            <w:tcBorders>
              <w:top w:val="single" w:sz="4" w:space="0" w:color="auto"/>
              <w:left w:val="single" w:sz="4" w:space="0" w:color="000000"/>
              <w:bottom w:val="single" w:sz="4" w:space="0" w:color="auto"/>
              <w:right w:val="single" w:sz="4" w:space="0" w:color="auto"/>
            </w:tcBorders>
            <w:shd w:val="clear" w:color="auto" w:fill="auto"/>
            <w:noWrap/>
            <w:vAlign w:val="bottom"/>
            <w:hideMark/>
          </w:tcPr>
          <w:p w14:paraId="6243EE0B" w14:textId="4750B19B" w:rsidR="0049112C" w:rsidRPr="0049112C" w:rsidRDefault="0049112C" w:rsidP="0049112C">
            <w:pPr>
              <w:spacing w:after="0" w:line="240" w:lineRule="auto"/>
              <w:rPr>
                <w:rFonts w:ascii="Aptos Narrow" w:eastAsia="Times New Roman" w:hAnsi="Aptos Narrow" w:cs="Times New Roman"/>
                <w:color w:val="000000"/>
                <w:kern w:val="0"/>
                <w:lang w:eastAsia="de-DE"/>
                <w14:ligatures w14:val="none"/>
              </w:rPr>
            </w:pPr>
            <w:proofErr w:type="spellStart"/>
            <w:r>
              <w:rPr>
                <w:rFonts w:ascii="Aptos Narrow" w:eastAsia="Times New Roman" w:hAnsi="Aptos Narrow" w:cs="Times New Roman"/>
                <w:color w:val="000000"/>
                <w:kern w:val="0"/>
                <w:lang w:eastAsia="de-DE"/>
                <w14:ligatures w14:val="none"/>
              </w:rPr>
              <w:t>Opened</w:t>
            </w:r>
            <w:proofErr w:type="spellEnd"/>
            <w:r>
              <w:rPr>
                <w:rFonts w:ascii="Aptos Narrow" w:eastAsia="Times New Roman" w:hAnsi="Aptos Narrow" w:cs="Times New Roman"/>
                <w:color w:val="000000"/>
                <w:kern w:val="0"/>
                <w:lang w:eastAsia="de-DE"/>
                <w14:ligatures w14:val="none"/>
              </w:rPr>
              <w:t xml:space="preserve"> </w:t>
            </w:r>
            <w:proofErr w:type="spellStart"/>
            <w:r>
              <w:rPr>
                <w:rFonts w:ascii="Aptos Narrow" w:eastAsia="Times New Roman" w:hAnsi="Aptos Narrow" w:cs="Times New Roman"/>
                <w:color w:val="000000"/>
                <w:kern w:val="0"/>
                <w:lang w:eastAsia="de-DE"/>
                <w14:ligatures w14:val="none"/>
              </w:rPr>
              <w:t>by</w:t>
            </w:r>
            <w:proofErr w:type="spellEnd"/>
          </w:p>
        </w:tc>
        <w:tc>
          <w:tcPr>
            <w:tcW w:w="841" w:type="dxa"/>
            <w:tcBorders>
              <w:top w:val="single" w:sz="4" w:space="0" w:color="auto"/>
              <w:left w:val="nil"/>
              <w:bottom w:val="single" w:sz="4" w:space="0" w:color="auto"/>
              <w:right w:val="single" w:sz="4" w:space="0" w:color="auto"/>
            </w:tcBorders>
            <w:vAlign w:val="bottom"/>
          </w:tcPr>
          <w:p w14:paraId="557215D8" w14:textId="65F8E147" w:rsidR="0049112C" w:rsidRPr="0049112C" w:rsidRDefault="0049112C" w:rsidP="0049112C">
            <w:pPr>
              <w:spacing w:after="0" w:line="240" w:lineRule="auto"/>
              <w:rPr>
                <w:rFonts w:ascii="Aptos Narrow" w:eastAsia="Times New Roman" w:hAnsi="Aptos Narrow" w:cs="Times New Roman"/>
                <w:color w:val="000000"/>
                <w:kern w:val="0"/>
                <w:lang w:eastAsia="de-DE"/>
                <w14:ligatures w14:val="none"/>
              </w:rPr>
            </w:pPr>
            <w:r w:rsidRPr="0049112C">
              <w:rPr>
                <w:rFonts w:ascii="Aptos Narrow" w:eastAsia="Times New Roman" w:hAnsi="Aptos Narrow" w:cs="Times New Roman"/>
                <w:color w:val="000000"/>
                <w:kern w:val="0"/>
                <w:lang w:eastAsia="de-DE"/>
                <w14:ligatures w14:val="none"/>
              </w:rPr>
              <w:t>PNR</w:t>
            </w:r>
          </w:p>
        </w:tc>
        <w:tc>
          <w:tcPr>
            <w:tcW w:w="1654" w:type="dxa"/>
            <w:tcBorders>
              <w:top w:val="single" w:sz="4" w:space="0" w:color="auto"/>
              <w:left w:val="single" w:sz="4" w:space="0" w:color="auto"/>
              <w:bottom w:val="single" w:sz="4" w:space="0" w:color="auto"/>
              <w:right w:val="single" w:sz="4" w:space="0" w:color="auto"/>
            </w:tcBorders>
            <w:vAlign w:val="bottom"/>
          </w:tcPr>
          <w:p w14:paraId="0D17D227" w14:textId="203CBED8" w:rsidR="0049112C" w:rsidRPr="0049112C" w:rsidRDefault="0049112C" w:rsidP="0049112C">
            <w:pPr>
              <w:spacing w:after="0" w:line="240" w:lineRule="auto"/>
              <w:rPr>
                <w:rFonts w:ascii="Aptos Narrow" w:eastAsia="Times New Roman" w:hAnsi="Aptos Narrow" w:cs="Times New Roman"/>
                <w:color w:val="000000"/>
                <w:kern w:val="0"/>
                <w:lang w:eastAsia="de-DE"/>
                <w14:ligatures w14:val="none"/>
              </w:rPr>
            </w:pPr>
            <w:r w:rsidRPr="0049112C">
              <w:rPr>
                <w:rFonts w:ascii="Aptos Narrow" w:eastAsia="Times New Roman" w:hAnsi="Aptos Narrow" w:cs="Times New Roman"/>
                <w:color w:val="000000"/>
                <w:kern w:val="0"/>
                <w:lang w:eastAsia="de-DE"/>
                <w14:ligatures w14:val="none"/>
              </w:rPr>
              <w:t xml:space="preserve">Ticket </w:t>
            </w:r>
            <w:proofErr w:type="spellStart"/>
            <w:r w:rsidRPr="0049112C">
              <w:rPr>
                <w:rFonts w:ascii="Aptos Narrow" w:eastAsia="Times New Roman" w:hAnsi="Aptos Narrow" w:cs="Times New Roman"/>
                <w:color w:val="000000"/>
                <w:kern w:val="0"/>
                <w:lang w:eastAsia="de-DE"/>
                <w14:ligatures w14:val="none"/>
              </w:rPr>
              <w:t>No</w:t>
            </w:r>
            <w:proofErr w:type="spellEnd"/>
          </w:p>
        </w:tc>
        <w:tc>
          <w:tcPr>
            <w:tcW w:w="1417" w:type="dxa"/>
            <w:tcBorders>
              <w:top w:val="single" w:sz="4" w:space="0" w:color="auto"/>
              <w:left w:val="single" w:sz="4" w:space="0" w:color="auto"/>
              <w:bottom w:val="single" w:sz="4" w:space="0" w:color="auto"/>
              <w:right w:val="single" w:sz="4" w:space="0" w:color="auto"/>
            </w:tcBorders>
          </w:tcPr>
          <w:p w14:paraId="7B30145C" w14:textId="7B3A4DD4" w:rsidR="0049112C" w:rsidRDefault="0049112C" w:rsidP="0049112C">
            <w:pPr>
              <w:spacing w:after="0" w:line="240" w:lineRule="auto"/>
              <w:rPr>
                <w:rFonts w:ascii="Aptos Narrow" w:eastAsia="Times New Roman" w:hAnsi="Aptos Narrow" w:cs="Times New Roman"/>
                <w:color w:val="000000"/>
                <w:kern w:val="0"/>
                <w:lang w:eastAsia="de-DE"/>
                <w14:ligatures w14:val="none"/>
              </w:rPr>
            </w:pPr>
            <w:r w:rsidRPr="0049112C">
              <w:rPr>
                <w:rFonts w:ascii="Aptos Narrow" w:eastAsia="Times New Roman" w:hAnsi="Aptos Narrow" w:cs="Times New Roman"/>
                <w:color w:val="000000"/>
                <w:kern w:val="0"/>
                <w:lang w:eastAsia="de-DE"/>
                <w14:ligatures w14:val="none"/>
              </w:rPr>
              <w:t>Case Status</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B5BCA9A" w14:textId="040105F8" w:rsidR="0049112C" w:rsidRPr="0049112C" w:rsidRDefault="0049112C" w:rsidP="0049112C">
            <w:pPr>
              <w:spacing w:after="0" w:line="240" w:lineRule="auto"/>
              <w:rPr>
                <w:rFonts w:ascii="Aptos Narrow" w:eastAsia="Times New Roman" w:hAnsi="Aptos Narrow" w:cs="Times New Roman"/>
                <w:color w:val="000000"/>
                <w:kern w:val="0"/>
                <w:lang w:eastAsia="de-DE"/>
                <w14:ligatures w14:val="none"/>
              </w:rPr>
            </w:pPr>
            <w:r>
              <w:rPr>
                <w:rFonts w:ascii="Aptos Narrow" w:eastAsia="Times New Roman" w:hAnsi="Aptos Narrow" w:cs="Times New Roman"/>
                <w:color w:val="000000"/>
                <w:kern w:val="0"/>
                <w:lang w:eastAsia="de-DE"/>
                <w14:ligatures w14:val="none"/>
              </w:rPr>
              <w:t xml:space="preserve">Case </w:t>
            </w:r>
            <w:proofErr w:type="spellStart"/>
            <w:r>
              <w:rPr>
                <w:rFonts w:ascii="Aptos Narrow" w:eastAsia="Times New Roman" w:hAnsi="Aptos Narrow" w:cs="Times New Roman"/>
                <w:color w:val="000000"/>
                <w:kern w:val="0"/>
                <w:lang w:eastAsia="de-DE"/>
                <w14:ligatures w14:val="none"/>
              </w:rPr>
              <w:t>Closed</w:t>
            </w:r>
            <w:proofErr w:type="spellEnd"/>
            <w:r>
              <w:rPr>
                <w:rFonts w:ascii="Aptos Narrow" w:eastAsia="Times New Roman" w:hAnsi="Aptos Narrow" w:cs="Times New Roman"/>
                <w:color w:val="000000"/>
                <w:kern w:val="0"/>
                <w:lang w:eastAsia="de-DE"/>
                <w14:ligatures w14:val="none"/>
              </w:rPr>
              <w:t xml:space="preserve"> </w:t>
            </w:r>
            <w:proofErr w:type="spellStart"/>
            <w:r>
              <w:rPr>
                <w:rFonts w:ascii="Aptos Narrow" w:eastAsia="Times New Roman" w:hAnsi="Aptos Narrow" w:cs="Times New Roman"/>
                <w:color w:val="000000"/>
                <w:kern w:val="0"/>
                <w:lang w:eastAsia="de-DE"/>
                <w14:ligatures w14:val="none"/>
              </w:rPr>
              <w:t>by</w:t>
            </w:r>
            <w:proofErr w:type="spellEnd"/>
          </w:p>
        </w:tc>
        <w:tc>
          <w:tcPr>
            <w:tcW w:w="1412" w:type="dxa"/>
            <w:tcBorders>
              <w:top w:val="single" w:sz="4" w:space="0" w:color="auto"/>
              <w:left w:val="nil"/>
              <w:bottom w:val="single" w:sz="4" w:space="0" w:color="auto"/>
              <w:right w:val="single" w:sz="4" w:space="0" w:color="000000"/>
            </w:tcBorders>
            <w:shd w:val="clear" w:color="auto" w:fill="auto"/>
            <w:noWrap/>
            <w:vAlign w:val="bottom"/>
            <w:hideMark/>
          </w:tcPr>
          <w:p w14:paraId="65B11298" w14:textId="77777777" w:rsidR="0049112C" w:rsidRDefault="0049112C" w:rsidP="0049112C">
            <w:pPr>
              <w:spacing w:after="0" w:line="240" w:lineRule="auto"/>
              <w:rPr>
                <w:rFonts w:ascii="Aptos Narrow" w:eastAsia="Times New Roman" w:hAnsi="Aptos Narrow" w:cs="Times New Roman"/>
                <w:color w:val="000000"/>
                <w:kern w:val="0"/>
                <w:lang w:eastAsia="de-DE"/>
                <w14:ligatures w14:val="none"/>
              </w:rPr>
            </w:pPr>
            <w:r>
              <w:rPr>
                <w:rFonts w:ascii="Aptos Narrow" w:eastAsia="Times New Roman" w:hAnsi="Aptos Narrow" w:cs="Times New Roman"/>
                <w:color w:val="000000"/>
                <w:kern w:val="0"/>
                <w:lang w:eastAsia="de-DE"/>
                <w14:ligatures w14:val="none"/>
              </w:rPr>
              <w:t>Case Closing Date</w:t>
            </w:r>
          </w:p>
          <w:p w14:paraId="0B787507" w14:textId="55234FEC" w:rsidR="0049112C" w:rsidRPr="0049112C" w:rsidRDefault="0049112C" w:rsidP="0049112C">
            <w:pPr>
              <w:spacing w:after="0" w:line="240" w:lineRule="auto"/>
              <w:jc w:val="center"/>
              <w:rPr>
                <w:rFonts w:ascii="Aptos Narrow" w:eastAsia="Times New Roman" w:hAnsi="Aptos Narrow" w:cs="Times New Roman"/>
                <w:color w:val="000000"/>
                <w:kern w:val="0"/>
                <w:lang w:eastAsia="de-DE"/>
                <w14:ligatures w14:val="none"/>
              </w:rPr>
            </w:pPr>
            <w:r w:rsidRPr="0049112C">
              <w:rPr>
                <w:rFonts w:ascii="Aptos Narrow" w:eastAsia="Times New Roman" w:hAnsi="Aptos Narrow" w:cs="Times New Roman"/>
                <w:color w:val="000000"/>
                <w:kern w:val="0"/>
                <w:lang w:eastAsia="de-DE"/>
                <w14:ligatures w14:val="none"/>
              </w:rPr>
              <w:t> </w:t>
            </w:r>
          </w:p>
        </w:tc>
      </w:tr>
      <w:tr w:rsidR="0049112C" w:rsidRPr="0049112C" w14:paraId="1CC596A5" w14:textId="77777777" w:rsidTr="00B135A0">
        <w:trPr>
          <w:trHeight w:val="300"/>
        </w:trPr>
        <w:tc>
          <w:tcPr>
            <w:tcW w:w="120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DA3EA4D" w14:textId="29716ACF" w:rsidR="0049112C" w:rsidRPr="0049112C" w:rsidRDefault="0049112C" w:rsidP="0049112C">
            <w:pPr>
              <w:spacing w:after="0" w:line="240" w:lineRule="auto"/>
              <w:rPr>
                <w:rFonts w:ascii="Aptos Narrow" w:eastAsia="Times New Roman" w:hAnsi="Aptos Narrow" w:cs="Times New Roman"/>
                <w:color w:val="000000"/>
                <w:kern w:val="0"/>
                <w:lang w:eastAsia="de-DE"/>
                <w14:ligatures w14:val="none"/>
              </w:rPr>
            </w:pPr>
            <w:r w:rsidRPr="0049112C">
              <w:rPr>
                <w:rFonts w:ascii="Aptos Narrow" w:eastAsia="Times New Roman" w:hAnsi="Aptos Narrow" w:cs="Times New Roman"/>
                <w:color w:val="000000"/>
                <w:kern w:val="0"/>
                <w:lang w:eastAsia="de-DE"/>
                <w14:ligatures w14:val="none"/>
              </w:rPr>
              <w:t>26.07.2024</w:t>
            </w:r>
          </w:p>
        </w:tc>
        <w:tc>
          <w:tcPr>
            <w:tcW w:w="1616" w:type="dxa"/>
            <w:tcBorders>
              <w:top w:val="single" w:sz="4" w:space="0" w:color="auto"/>
              <w:left w:val="nil"/>
              <w:bottom w:val="single" w:sz="4" w:space="0" w:color="auto"/>
              <w:right w:val="single" w:sz="4" w:space="0" w:color="000000"/>
            </w:tcBorders>
          </w:tcPr>
          <w:p w14:paraId="5CAE53CB" w14:textId="5B683E3B" w:rsidR="0049112C" w:rsidRDefault="0049112C" w:rsidP="0049112C">
            <w:pPr>
              <w:spacing w:after="0" w:line="240" w:lineRule="auto"/>
              <w:rPr>
                <w:rFonts w:ascii="Aptos Narrow" w:eastAsia="Times New Roman" w:hAnsi="Aptos Narrow" w:cs="Times New Roman"/>
                <w:color w:val="000000"/>
                <w:kern w:val="0"/>
                <w:lang w:eastAsia="de-DE"/>
                <w14:ligatures w14:val="none"/>
              </w:rPr>
            </w:pPr>
            <w:r>
              <w:rPr>
                <w:rFonts w:ascii="Aptos Narrow" w:eastAsia="Times New Roman" w:hAnsi="Aptos Narrow" w:cs="Times New Roman"/>
                <w:color w:val="000000"/>
                <w:kern w:val="0"/>
                <w:lang w:eastAsia="de-DE"/>
                <w14:ligatures w14:val="none"/>
              </w:rPr>
              <w:t>FTM2024072601</w:t>
            </w:r>
          </w:p>
        </w:tc>
        <w:tc>
          <w:tcPr>
            <w:tcW w:w="1343" w:type="dxa"/>
            <w:tcBorders>
              <w:top w:val="single" w:sz="4" w:space="0" w:color="auto"/>
              <w:left w:val="single" w:sz="4" w:space="0" w:color="000000"/>
              <w:bottom w:val="single" w:sz="4" w:space="0" w:color="auto"/>
              <w:right w:val="single" w:sz="4" w:space="0" w:color="auto"/>
            </w:tcBorders>
            <w:shd w:val="clear" w:color="auto" w:fill="auto"/>
            <w:noWrap/>
            <w:vAlign w:val="bottom"/>
          </w:tcPr>
          <w:p w14:paraId="7E2E3287" w14:textId="6FE91A99" w:rsidR="0049112C" w:rsidRPr="0049112C" w:rsidRDefault="0049112C" w:rsidP="0049112C">
            <w:pPr>
              <w:spacing w:after="0" w:line="240" w:lineRule="auto"/>
              <w:rPr>
                <w:rFonts w:ascii="Aptos Narrow" w:eastAsia="Times New Roman" w:hAnsi="Aptos Narrow" w:cs="Times New Roman"/>
                <w:color w:val="000000"/>
                <w:kern w:val="0"/>
                <w:lang w:eastAsia="de-DE"/>
                <w14:ligatures w14:val="none"/>
              </w:rPr>
            </w:pPr>
            <w:proofErr w:type="spellStart"/>
            <w:r>
              <w:rPr>
                <w:rFonts w:ascii="Aptos Narrow" w:eastAsia="Times New Roman" w:hAnsi="Aptos Narrow" w:cs="Times New Roman"/>
                <w:color w:val="000000"/>
                <w:kern w:val="0"/>
                <w:lang w:eastAsia="de-DE"/>
                <w14:ligatures w14:val="none"/>
              </w:rPr>
              <w:t>Jhon</w:t>
            </w:r>
            <w:proofErr w:type="spellEnd"/>
          </w:p>
        </w:tc>
        <w:tc>
          <w:tcPr>
            <w:tcW w:w="841" w:type="dxa"/>
            <w:tcBorders>
              <w:top w:val="single" w:sz="4" w:space="0" w:color="auto"/>
              <w:left w:val="nil"/>
              <w:bottom w:val="single" w:sz="4" w:space="0" w:color="auto"/>
              <w:right w:val="single" w:sz="4" w:space="0" w:color="auto"/>
            </w:tcBorders>
            <w:vAlign w:val="bottom"/>
          </w:tcPr>
          <w:p w14:paraId="2FF16EF2" w14:textId="17E75888" w:rsidR="0049112C" w:rsidRPr="0049112C" w:rsidRDefault="0049112C" w:rsidP="0049112C">
            <w:pPr>
              <w:spacing w:after="0" w:line="240" w:lineRule="auto"/>
              <w:rPr>
                <w:rFonts w:ascii="Aptos Narrow" w:eastAsia="Times New Roman" w:hAnsi="Aptos Narrow" w:cs="Times New Roman"/>
                <w:color w:val="000000"/>
                <w:kern w:val="0"/>
                <w:lang w:eastAsia="de-DE"/>
                <w14:ligatures w14:val="none"/>
              </w:rPr>
            </w:pPr>
            <w:r w:rsidRPr="0049112C">
              <w:rPr>
                <w:rFonts w:ascii="Aptos Narrow" w:eastAsia="Times New Roman" w:hAnsi="Aptos Narrow" w:cs="Times New Roman"/>
                <w:color w:val="000000"/>
                <w:kern w:val="0"/>
                <w:lang w:eastAsia="de-DE"/>
                <w14:ligatures w14:val="none"/>
              </w:rPr>
              <w:t>Ghs7s</w:t>
            </w:r>
          </w:p>
        </w:tc>
        <w:tc>
          <w:tcPr>
            <w:tcW w:w="1654" w:type="dxa"/>
            <w:tcBorders>
              <w:top w:val="single" w:sz="4" w:space="0" w:color="auto"/>
              <w:left w:val="single" w:sz="4" w:space="0" w:color="auto"/>
              <w:bottom w:val="single" w:sz="4" w:space="0" w:color="auto"/>
              <w:right w:val="single" w:sz="4" w:space="0" w:color="auto"/>
            </w:tcBorders>
            <w:vAlign w:val="bottom"/>
          </w:tcPr>
          <w:p w14:paraId="4038CA79" w14:textId="14BCF436" w:rsidR="0049112C" w:rsidRPr="0049112C" w:rsidRDefault="0049112C" w:rsidP="0049112C">
            <w:pPr>
              <w:spacing w:after="0" w:line="240" w:lineRule="auto"/>
              <w:rPr>
                <w:rFonts w:ascii="Aptos Narrow" w:eastAsia="Times New Roman" w:hAnsi="Aptos Narrow" w:cs="Times New Roman"/>
                <w:color w:val="000000"/>
                <w:kern w:val="0"/>
                <w:lang w:eastAsia="de-DE"/>
                <w14:ligatures w14:val="none"/>
              </w:rPr>
            </w:pPr>
            <w:r w:rsidRPr="0049112C">
              <w:rPr>
                <w:rFonts w:ascii="Aptos Narrow" w:eastAsia="Times New Roman" w:hAnsi="Aptos Narrow" w:cs="Times New Roman"/>
                <w:color w:val="000000"/>
                <w:kern w:val="0"/>
                <w:lang w:eastAsia="de-DE"/>
                <w14:ligatures w14:val="none"/>
              </w:rPr>
              <w:t>228-55469875</w:t>
            </w:r>
          </w:p>
        </w:tc>
        <w:tc>
          <w:tcPr>
            <w:tcW w:w="1417" w:type="dxa"/>
            <w:tcBorders>
              <w:top w:val="single" w:sz="4" w:space="0" w:color="auto"/>
              <w:left w:val="single" w:sz="4" w:space="0" w:color="auto"/>
              <w:bottom w:val="single" w:sz="4" w:space="0" w:color="auto"/>
              <w:right w:val="single" w:sz="4" w:space="0" w:color="auto"/>
            </w:tcBorders>
          </w:tcPr>
          <w:p w14:paraId="10CC49CA" w14:textId="155FF126" w:rsidR="0049112C" w:rsidRDefault="0049112C" w:rsidP="0049112C">
            <w:pPr>
              <w:spacing w:after="0" w:line="240" w:lineRule="auto"/>
              <w:rPr>
                <w:rFonts w:ascii="Aptos Narrow" w:eastAsia="Times New Roman" w:hAnsi="Aptos Narrow" w:cs="Times New Roman"/>
                <w:color w:val="000000"/>
                <w:kern w:val="0"/>
                <w:lang w:eastAsia="de-DE"/>
                <w14:ligatures w14:val="none"/>
              </w:rPr>
            </w:pPr>
            <w:proofErr w:type="spellStart"/>
            <w:r>
              <w:rPr>
                <w:rFonts w:ascii="Aptos Narrow" w:eastAsia="Times New Roman" w:hAnsi="Aptos Narrow" w:cs="Times New Roman"/>
                <w:color w:val="000000"/>
                <w:kern w:val="0"/>
                <w:lang w:eastAsia="de-DE"/>
                <w14:ligatures w14:val="none"/>
              </w:rPr>
              <w:t>Closed</w:t>
            </w:r>
            <w:proofErr w:type="spellEnd"/>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E9BA4E8" w14:textId="32AB2E38" w:rsidR="0049112C" w:rsidRPr="0049112C" w:rsidRDefault="0049112C" w:rsidP="0049112C">
            <w:pPr>
              <w:spacing w:after="0" w:line="240" w:lineRule="auto"/>
              <w:rPr>
                <w:rFonts w:ascii="Aptos Narrow" w:eastAsia="Times New Roman" w:hAnsi="Aptos Narrow" w:cs="Times New Roman"/>
                <w:color w:val="000000"/>
                <w:kern w:val="0"/>
                <w:lang w:eastAsia="de-DE"/>
                <w14:ligatures w14:val="none"/>
              </w:rPr>
            </w:pPr>
            <w:r>
              <w:rPr>
                <w:rFonts w:ascii="Aptos Narrow" w:eastAsia="Times New Roman" w:hAnsi="Aptos Narrow" w:cs="Times New Roman"/>
                <w:color w:val="000000"/>
                <w:kern w:val="0"/>
                <w:lang w:eastAsia="de-DE"/>
                <w14:ligatures w14:val="none"/>
              </w:rPr>
              <w:t>Hubert</w:t>
            </w:r>
          </w:p>
        </w:tc>
        <w:tc>
          <w:tcPr>
            <w:tcW w:w="1412" w:type="dxa"/>
            <w:tcBorders>
              <w:top w:val="single" w:sz="4" w:space="0" w:color="auto"/>
              <w:left w:val="nil"/>
              <w:bottom w:val="single" w:sz="4" w:space="0" w:color="auto"/>
              <w:right w:val="single" w:sz="4" w:space="0" w:color="000000"/>
            </w:tcBorders>
            <w:shd w:val="clear" w:color="auto" w:fill="auto"/>
            <w:noWrap/>
            <w:vAlign w:val="bottom"/>
          </w:tcPr>
          <w:p w14:paraId="14124AA0" w14:textId="64DEA301" w:rsidR="0049112C" w:rsidRPr="0049112C" w:rsidRDefault="0049112C" w:rsidP="0049112C">
            <w:pPr>
              <w:spacing w:after="0" w:line="240" w:lineRule="auto"/>
              <w:jc w:val="center"/>
              <w:rPr>
                <w:rFonts w:ascii="Aptos Narrow" w:eastAsia="Times New Roman" w:hAnsi="Aptos Narrow" w:cs="Times New Roman"/>
                <w:color w:val="000000"/>
                <w:kern w:val="0"/>
                <w:lang w:eastAsia="de-DE"/>
                <w14:ligatures w14:val="none"/>
              </w:rPr>
            </w:pPr>
            <w:r>
              <w:rPr>
                <w:rFonts w:ascii="Aptos Narrow" w:eastAsia="Times New Roman" w:hAnsi="Aptos Narrow" w:cs="Times New Roman"/>
                <w:color w:val="000000"/>
                <w:kern w:val="0"/>
                <w:lang w:eastAsia="de-DE"/>
                <w14:ligatures w14:val="none"/>
              </w:rPr>
              <w:t>03.08.204</w:t>
            </w:r>
          </w:p>
        </w:tc>
      </w:tr>
      <w:tr w:rsidR="0049112C" w:rsidRPr="0049112C" w14:paraId="5E431FD3" w14:textId="77777777" w:rsidTr="00B135A0">
        <w:trPr>
          <w:trHeight w:val="300"/>
        </w:trPr>
        <w:tc>
          <w:tcPr>
            <w:tcW w:w="120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6CC54C4" w14:textId="20C982B1" w:rsidR="0049112C" w:rsidRPr="0049112C" w:rsidRDefault="0049112C" w:rsidP="0049112C">
            <w:pPr>
              <w:spacing w:after="0" w:line="240" w:lineRule="auto"/>
              <w:rPr>
                <w:rFonts w:ascii="Aptos Narrow" w:eastAsia="Times New Roman" w:hAnsi="Aptos Narrow" w:cs="Times New Roman"/>
                <w:color w:val="000000"/>
                <w:kern w:val="0"/>
                <w:lang w:eastAsia="de-DE"/>
                <w14:ligatures w14:val="none"/>
              </w:rPr>
            </w:pPr>
            <w:r w:rsidRPr="0049112C">
              <w:rPr>
                <w:rFonts w:ascii="Aptos Narrow" w:eastAsia="Times New Roman" w:hAnsi="Aptos Narrow" w:cs="Times New Roman"/>
                <w:color w:val="000000"/>
                <w:kern w:val="0"/>
                <w:lang w:eastAsia="de-DE"/>
                <w14:ligatures w14:val="none"/>
              </w:rPr>
              <w:t>2</w:t>
            </w:r>
            <w:r>
              <w:rPr>
                <w:rFonts w:ascii="Aptos Narrow" w:eastAsia="Times New Roman" w:hAnsi="Aptos Narrow" w:cs="Times New Roman"/>
                <w:color w:val="000000"/>
                <w:kern w:val="0"/>
                <w:lang w:eastAsia="de-DE"/>
                <w14:ligatures w14:val="none"/>
              </w:rPr>
              <w:t>8</w:t>
            </w:r>
            <w:r w:rsidRPr="0049112C">
              <w:rPr>
                <w:rFonts w:ascii="Aptos Narrow" w:eastAsia="Times New Roman" w:hAnsi="Aptos Narrow" w:cs="Times New Roman"/>
                <w:color w:val="000000"/>
                <w:kern w:val="0"/>
                <w:lang w:eastAsia="de-DE"/>
                <w14:ligatures w14:val="none"/>
              </w:rPr>
              <w:t>.07.2024</w:t>
            </w:r>
          </w:p>
        </w:tc>
        <w:tc>
          <w:tcPr>
            <w:tcW w:w="1616" w:type="dxa"/>
            <w:tcBorders>
              <w:top w:val="single" w:sz="4" w:space="0" w:color="auto"/>
              <w:left w:val="nil"/>
              <w:bottom w:val="single" w:sz="4" w:space="0" w:color="auto"/>
              <w:right w:val="single" w:sz="4" w:space="0" w:color="000000"/>
            </w:tcBorders>
          </w:tcPr>
          <w:p w14:paraId="57DCA66A" w14:textId="4767A05B" w:rsidR="0049112C" w:rsidRDefault="0049112C" w:rsidP="0049112C">
            <w:pPr>
              <w:spacing w:after="0" w:line="240" w:lineRule="auto"/>
              <w:rPr>
                <w:rFonts w:ascii="Aptos Narrow" w:eastAsia="Times New Roman" w:hAnsi="Aptos Narrow" w:cs="Times New Roman"/>
                <w:color w:val="000000"/>
                <w:kern w:val="0"/>
                <w:lang w:eastAsia="de-DE"/>
                <w14:ligatures w14:val="none"/>
              </w:rPr>
            </w:pPr>
            <w:r>
              <w:rPr>
                <w:rFonts w:ascii="Aptos Narrow" w:eastAsia="Times New Roman" w:hAnsi="Aptos Narrow" w:cs="Times New Roman"/>
                <w:color w:val="000000"/>
                <w:kern w:val="0"/>
                <w:lang w:eastAsia="de-DE"/>
                <w14:ligatures w14:val="none"/>
              </w:rPr>
              <w:t>FTM20240</w:t>
            </w:r>
            <w:r>
              <w:rPr>
                <w:rFonts w:ascii="Aptos Narrow" w:eastAsia="Times New Roman" w:hAnsi="Aptos Narrow" w:cs="Times New Roman"/>
                <w:color w:val="000000"/>
                <w:kern w:val="0"/>
                <w:lang w:eastAsia="de-DE"/>
                <w14:ligatures w14:val="none"/>
              </w:rPr>
              <w:t>728</w:t>
            </w:r>
            <w:r>
              <w:rPr>
                <w:rFonts w:ascii="Aptos Narrow" w:eastAsia="Times New Roman" w:hAnsi="Aptos Narrow" w:cs="Times New Roman"/>
                <w:color w:val="000000"/>
                <w:kern w:val="0"/>
                <w:lang w:eastAsia="de-DE"/>
                <w14:ligatures w14:val="none"/>
              </w:rPr>
              <w:t>0</w:t>
            </w:r>
            <w:r>
              <w:rPr>
                <w:rFonts w:ascii="Aptos Narrow" w:eastAsia="Times New Roman" w:hAnsi="Aptos Narrow" w:cs="Times New Roman"/>
                <w:color w:val="000000"/>
                <w:kern w:val="0"/>
                <w:lang w:eastAsia="de-DE"/>
                <w14:ligatures w14:val="none"/>
              </w:rPr>
              <w:t>5</w:t>
            </w:r>
          </w:p>
        </w:tc>
        <w:tc>
          <w:tcPr>
            <w:tcW w:w="1343" w:type="dxa"/>
            <w:tcBorders>
              <w:top w:val="single" w:sz="4" w:space="0" w:color="auto"/>
              <w:left w:val="single" w:sz="4" w:space="0" w:color="000000"/>
              <w:bottom w:val="single" w:sz="4" w:space="0" w:color="auto"/>
              <w:right w:val="single" w:sz="4" w:space="0" w:color="auto"/>
            </w:tcBorders>
            <w:shd w:val="clear" w:color="auto" w:fill="auto"/>
            <w:noWrap/>
            <w:vAlign w:val="bottom"/>
          </w:tcPr>
          <w:p w14:paraId="46E907B9" w14:textId="3A50C2A6" w:rsidR="0049112C" w:rsidRDefault="0049112C" w:rsidP="0049112C">
            <w:pPr>
              <w:spacing w:after="0" w:line="240" w:lineRule="auto"/>
              <w:rPr>
                <w:rFonts w:ascii="Aptos Narrow" w:eastAsia="Times New Roman" w:hAnsi="Aptos Narrow" w:cs="Times New Roman"/>
                <w:color w:val="000000"/>
                <w:kern w:val="0"/>
                <w:lang w:eastAsia="de-DE"/>
                <w14:ligatures w14:val="none"/>
              </w:rPr>
            </w:pPr>
            <w:r>
              <w:rPr>
                <w:rFonts w:ascii="Aptos Narrow" w:eastAsia="Times New Roman" w:hAnsi="Aptos Narrow" w:cs="Times New Roman"/>
                <w:color w:val="000000"/>
                <w:kern w:val="0"/>
                <w:lang w:eastAsia="de-DE"/>
                <w14:ligatures w14:val="none"/>
              </w:rPr>
              <w:t>Sanjay</w:t>
            </w:r>
          </w:p>
        </w:tc>
        <w:tc>
          <w:tcPr>
            <w:tcW w:w="841" w:type="dxa"/>
            <w:tcBorders>
              <w:top w:val="single" w:sz="4" w:space="0" w:color="auto"/>
              <w:left w:val="nil"/>
              <w:bottom w:val="single" w:sz="4" w:space="0" w:color="auto"/>
              <w:right w:val="single" w:sz="4" w:space="0" w:color="auto"/>
            </w:tcBorders>
            <w:vAlign w:val="bottom"/>
          </w:tcPr>
          <w:p w14:paraId="74DA2E87" w14:textId="3A5B4188" w:rsidR="0049112C" w:rsidRPr="0049112C" w:rsidRDefault="0049112C" w:rsidP="0049112C">
            <w:pPr>
              <w:spacing w:after="0" w:line="240" w:lineRule="auto"/>
              <w:rPr>
                <w:rFonts w:ascii="Aptos Narrow" w:eastAsia="Times New Roman" w:hAnsi="Aptos Narrow" w:cs="Times New Roman"/>
                <w:color w:val="000000"/>
                <w:kern w:val="0"/>
                <w:lang w:eastAsia="de-DE"/>
                <w14:ligatures w14:val="none"/>
              </w:rPr>
            </w:pPr>
            <w:r>
              <w:rPr>
                <w:rFonts w:ascii="Aptos Narrow" w:eastAsia="Times New Roman" w:hAnsi="Aptos Narrow" w:cs="Times New Roman"/>
                <w:color w:val="000000"/>
                <w:kern w:val="0"/>
                <w:lang w:eastAsia="de-DE"/>
                <w14:ligatures w14:val="none"/>
              </w:rPr>
              <w:t>Jlsfs87</w:t>
            </w:r>
          </w:p>
        </w:tc>
        <w:tc>
          <w:tcPr>
            <w:tcW w:w="1654" w:type="dxa"/>
            <w:tcBorders>
              <w:top w:val="single" w:sz="4" w:space="0" w:color="auto"/>
              <w:left w:val="single" w:sz="4" w:space="0" w:color="auto"/>
              <w:bottom w:val="single" w:sz="4" w:space="0" w:color="auto"/>
              <w:right w:val="single" w:sz="4" w:space="0" w:color="auto"/>
            </w:tcBorders>
            <w:vAlign w:val="bottom"/>
          </w:tcPr>
          <w:p w14:paraId="7137E794" w14:textId="7EA739B9" w:rsidR="0049112C" w:rsidRPr="0049112C" w:rsidRDefault="0049112C" w:rsidP="0049112C">
            <w:pPr>
              <w:spacing w:after="0" w:line="240" w:lineRule="auto"/>
              <w:rPr>
                <w:rFonts w:ascii="Aptos Narrow" w:eastAsia="Times New Roman" w:hAnsi="Aptos Narrow" w:cs="Times New Roman"/>
                <w:color w:val="000000"/>
                <w:kern w:val="0"/>
                <w:lang w:eastAsia="de-DE"/>
                <w14:ligatures w14:val="none"/>
              </w:rPr>
            </w:pPr>
            <w:r w:rsidRPr="0049112C">
              <w:rPr>
                <w:rFonts w:ascii="Aptos Narrow" w:eastAsia="Times New Roman" w:hAnsi="Aptos Narrow" w:cs="Times New Roman"/>
                <w:color w:val="000000"/>
                <w:kern w:val="0"/>
                <w:lang w:eastAsia="de-DE"/>
                <w14:ligatures w14:val="none"/>
              </w:rPr>
              <w:t>228-554</w:t>
            </w:r>
            <w:r>
              <w:rPr>
                <w:rFonts w:ascii="Aptos Narrow" w:eastAsia="Times New Roman" w:hAnsi="Aptos Narrow" w:cs="Times New Roman"/>
                <w:color w:val="000000"/>
                <w:kern w:val="0"/>
                <w:lang w:eastAsia="de-DE"/>
                <w14:ligatures w14:val="none"/>
              </w:rPr>
              <w:t>896548</w:t>
            </w:r>
          </w:p>
        </w:tc>
        <w:tc>
          <w:tcPr>
            <w:tcW w:w="1417" w:type="dxa"/>
            <w:tcBorders>
              <w:top w:val="single" w:sz="4" w:space="0" w:color="auto"/>
              <w:left w:val="single" w:sz="4" w:space="0" w:color="auto"/>
              <w:bottom w:val="single" w:sz="4" w:space="0" w:color="auto"/>
              <w:right w:val="single" w:sz="4" w:space="0" w:color="auto"/>
            </w:tcBorders>
          </w:tcPr>
          <w:p w14:paraId="08BC0065" w14:textId="6B68A7E1" w:rsidR="0049112C" w:rsidRDefault="0049112C" w:rsidP="0049112C">
            <w:pPr>
              <w:spacing w:after="0" w:line="240" w:lineRule="auto"/>
              <w:rPr>
                <w:rFonts w:ascii="Aptos Narrow" w:eastAsia="Times New Roman" w:hAnsi="Aptos Narrow" w:cs="Times New Roman"/>
                <w:color w:val="000000"/>
                <w:kern w:val="0"/>
                <w:lang w:eastAsia="de-DE"/>
                <w14:ligatures w14:val="none"/>
              </w:rPr>
            </w:pPr>
            <w:r>
              <w:rPr>
                <w:rFonts w:ascii="Aptos Narrow" w:eastAsia="Times New Roman" w:hAnsi="Aptos Narrow" w:cs="Times New Roman"/>
                <w:color w:val="000000"/>
                <w:kern w:val="0"/>
                <w:lang w:eastAsia="de-DE"/>
                <w14:ligatures w14:val="none"/>
              </w:rPr>
              <w:t>Open</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F67DE43" w14:textId="28FD566E" w:rsidR="0049112C" w:rsidRDefault="0049112C" w:rsidP="0049112C">
            <w:pPr>
              <w:spacing w:after="0" w:line="240" w:lineRule="auto"/>
              <w:rPr>
                <w:rFonts w:ascii="Aptos Narrow" w:eastAsia="Times New Roman" w:hAnsi="Aptos Narrow" w:cs="Times New Roman"/>
                <w:color w:val="000000"/>
                <w:kern w:val="0"/>
                <w:lang w:eastAsia="de-DE"/>
                <w14:ligatures w14:val="none"/>
              </w:rPr>
            </w:pPr>
          </w:p>
        </w:tc>
        <w:tc>
          <w:tcPr>
            <w:tcW w:w="1412" w:type="dxa"/>
            <w:tcBorders>
              <w:top w:val="single" w:sz="4" w:space="0" w:color="auto"/>
              <w:left w:val="nil"/>
              <w:bottom w:val="single" w:sz="4" w:space="0" w:color="auto"/>
              <w:right w:val="single" w:sz="4" w:space="0" w:color="000000"/>
            </w:tcBorders>
            <w:shd w:val="clear" w:color="auto" w:fill="auto"/>
            <w:noWrap/>
            <w:vAlign w:val="bottom"/>
          </w:tcPr>
          <w:p w14:paraId="3EC67353" w14:textId="19E97ED3" w:rsidR="0049112C" w:rsidRDefault="0049112C" w:rsidP="0049112C">
            <w:pPr>
              <w:spacing w:after="0" w:line="240" w:lineRule="auto"/>
              <w:jc w:val="center"/>
              <w:rPr>
                <w:rFonts w:ascii="Aptos Narrow" w:eastAsia="Times New Roman" w:hAnsi="Aptos Narrow" w:cs="Times New Roman"/>
                <w:color w:val="000000"/>
                <w:kern w:val="0"/>
                <w:lang w:eastAsia="de-DE"/>
                <w14:ligatures w14:val="none"/>
              </w:rPr>
            </w:pPr>
          </w:p>
        </w:tc>
      </w:tr>
      <w:tr w:rsidR="00B135A0" w:rsidRPr="0049112C" w14:paraId="279948D4" w14:textId="77777777" w:rsidTr="00B135A0">
        <w:trPr>
          <w:trHeight w:val="300"/>
        </w:trPr>
        <w:tc>
          <w:tcPr>
            <w:tcW w:w="120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102C55D" w14:textId="29E5D65C" w:rsidR="00B135A0" w:rsidRPr="0049112C" w:rsidRDefault="00B135A0" w:rsidP="00B135A0">
            <w:pPr>
              <w:spacing w:after="0" w:line="240" w:lineRule="auto"/>
              <w:rPr>
                <w:rFonts w:ascii="Aptos Narrow" w:eastAsia="Times New Roman" w:hAnsi="Aptos Narrow" w:cs="Times New Roman"/>
                <w:color w:val="000000"/>
                <w:kern w:val="0"/>
                <w:lang w:eastAsia="de-DE"/>
                <w14:ligatures w14:val="none"/>
              </w:rPr>
            </w:pPr>
            <w:r w:rsidRPr="0049112C">
              <w:rPr>
                <w:rFonts w:ascii="Aptos Narrow" w:eastAsia="Times New Roman" w:hAnsi="Aptos Narrow" w:cs="Times New Roman"/>
                <w:color w:val="000000"/>
                <w:kern w:val="0"/>
                <w:lang w:eastAsia="de-DE"/>
                <w14:ligatures w14:val="none"/>
              </w:rPr>
              <w:t>2</w:t>
            </w:r>
            <w:r>
              <w:rPr>
                <w:rFonts w:ascii="Aptos Narrow" w:eastAsia="Times New Roman" w:hAnsi="Aptos Narrow" w:cs="Times New Roman"/>
                <w:color w:val="000000"/>
                <w:kern w:val="0"/>
                <w:lang w:eastAsia="de-DE"/>
                <w14:ligatures w14:val="none"/>
              </w:rPr>
              <w:t>8</w:t>
            </w:r>
            <w:r w:rsidRPr="0049112C">
              <w:rPr>
                <w:rFonts w:ascii="Aptos Narrow" w:eastAsia="Times New Roman" w:hAnsi="Aptos Narrow" w:cs="Times New Roman"/>
                <w:color w:val="000000"/>
                <w:kern w:val="0"/>
                <w:lang w:eastAsia="de-DE"/>
                <w14:ligatures w14:val="none"/>
              </w:rPr>
              <w:t>.07.2024</w:t>
            </w:r>
          </w:p>
        </w:tc>
        <w:tc>
          <w:tcPr>
            <w:tcW w:w="1616" w:type="dxa"/>
            <w:tcBorders>
              <w:top w:val="single" w:sz="4" w:space="0" w:color="auto"/>
              <w:left w:val="nil"/>
              <w:bottom w:val="single" w:sz="4" w:space="0" w:color="auto"/>
              <w:right w:val="single" w:sz="4" w:space="0" w:color="000000"/>
            </w:tcBorders>
          </w:tcPr>
          <w:p w14:paraId="325A3B28" w14:textId="11F85F63" w:rsidR="00B135A0" w:rsidRDefault="00B135A0" w:rsidP="00B135A0">
            <w:pPr>
              <w:spacing w:after="0" w:line="240" w:lineRule="auto"/>
              <w:rPr>
                <w:rFonts w:ascii="Aptos Narrow" w:eastAsia="Times New Roman" w:hAnsi="Aptos Narrow" w:cs="Times New Roman"/>
                <w:color w:val="000000"/>
                <w:kern w:val="0"/>
                <w:lang w:eastAsia="de-DE"/>
                <w14:ligatures w14:val="none"/>
              </w:rPr>
            </w:pPr>
            <w:r>
              <w:rPr>
                <w:rFonts w:ascii="Aptos Narrow" w:eastAsia="Times New Roman" w:hAnsi="Aptos Narrow" w:cs="Times New Roman"/>
                <w:color w:val="000000"/>
                <w:kern w:val="0"/>
                <w:lang w:eastAsia="de-DE"/>
                <w14:ligatures w14:val="none"/>
              </w:rPr>
              <w:t>FTM202407280</w:t>
            </w:r>
            <w:r>
              <w:rPr>
                <w:rFonts w:ascii="Aptos Narrow" w:eastAsia="Times New Roman" w:hAnsi="Aptos Narrow" w:cs="Times New Roman"/>
                <w:color w:val="000000"/>
                <w:kern w:val="0"/>
                <w:lang w:eastAsia="de-DE"/>
                <w14:ligatures w14:val="none"/>
              </w:rPr>
              <w:t>6</w:t>
            </w:r>
          </w:p>
        </w:tc>
        <w:tc>
          <w:tcPr>
            <w:tcW w:w="1343" w:type="dxa"/>
            <w:tcBorders>
              <w:top w:val="single" w:sz="4" w:space="0" w:color="auto"/>
              <w:left w:val="single" w:sz="4" w:space="0" w:color="000000"/>
              <w:bottom w:val="single" w:sz="4" w:space="0" w:color="auto"/>
              <w:right w:val="single" w:sz="4" w:space="0" w:color="auto"/>
            </w:tcBorders>
            <w:shd w:val="clear" w:color="auto" w:fill="auto"/>
            <w:noWrap/>
            <w:vAlign w:val="bottom"/>
          </w:tcPr>
          <w:p w14:paraId="4A9C341D" w14:textId="24A2ED72" w:rsidR="00B135A0" w:rsidRDefault="00B135A0" w:rsidP="00B135A0">
            <w:pPr>
              <w:spacing w:after="0" w:line="240" w:lineRule="auto"/>
              <w:rPr>
                <w:rFonts w:ascii="Aptos Narrow" w:eastAsia="Times New Roman" w:hAnsi="Aptos Narrow" w:cs="Times New Roman"/>
                <w:color w:val="000000"/>
                <w:kern w:val="0"/>
                <w:lang w:eastAsia="de-DE"/>
                <w14:ligatures w14:val="none"/>
              </w:rPr>
            </w:pPr>
            <w:r>
              <w:rPr>
                <w:rFonts w:ascii="Aptos Narrow" w:eastAsia="Times New Roman" w:hAnsi="Aptos Narrow" w:cs="Times New Roman"/>
                <w:color w:val="000000"/>
                <w:kern w:val="0"/>
                <w:lang w:eastAsia="de-DE"/>
                <w14:ligatures w14:val="none"/>
              </w:rPr>
              <w:t>Sanjay</w:t>
            </w:r>
          </w:p>
        </w:tc>
        <w:tc>
          <w:tcPr>
            <w:tcW w:w="841" w:type="dxa"/>
            <w:tcBorders>
              <w:top w:val="single" w:sz="4" w:space="0" w:color="auto"/>
              <w:left w:val="nil"/>
              <w:bottom w:val="single" w:sz="4" w:space="0" w:color="auto"/>
              <w:right w:val="single" w:sz="4" w:space="0" w:color="auto"/>
            </w:tcBorders>
            <w:vAlign w:val="bottom"/>
          </w:tcPr>
          <w:p w14:paraId="65881A6B" w14:textId="197C06C2" w:rsidR="00B135A0" w:rsidRDefault="00B135A0" w:rsidP="00B135A0">
            <w:pPr>
              <w:spacing w:after="0" w:line="240" w:lineRule="auto"/>
              <w:rPr>
                <w:rFonts w:ascii="Aptos Narrow" w:eastAsia="Times New Roman" w:hAnsi="Aptos Narrow" w:cs="Times New Roman"/>
                <w:color w:val="000000"/>
                <w:kern w:val="0"/>
                <w:lang w:eastAsia="de-DE"/>
                <w14:ligatures w14:val="none"/>
              </w:rPr>
            </w:pPr>
            <w:r>
              <w:rPr>
                <w:rFonts w:ascii="Aptos Narrow" w:eastAsia="Times New Roman" w:hAnsi="Aptos Narrow" w:cs="Times New Roman"/>
                <w:color w:val="000000"/>
                <w:kern w:val="0"/>
                <w:lang w:eastAsia="de-DE"/>
                <w14:ligatures w14:val="none"/>
              </w:rPr>
              <w:t>Jlsfs87</w:t>
            </w:r>
          </w:p>
        </w:tc>
        <w:tc>
          <w:tcPr>
            <w:tcW w:w="1654" w:type="dxa"/>
            <w:tcBorders>
              <w:top w:val="single" w:sz="4" w:space="0" w:color="auto"/>
              <w:left w:val="single" w:sz="4" w:space="0" w:color="auto"/>
              <w:bottom w:val="single" w:sz="4" w:space="0" w:color="auto"/>
              <w:right w:val="single" w:sz="4" w:space="0" w:color="auto"/>
            </w:tcBorders>
            <w:vAlign w:val="bottom"/>
          </w:tcPr>
          <w:p w14:paraId="316A6B91" w14:textId="461BF9DF" w:rsidR="00B135A0" w:rsidRPr="0049112C" w:rsidRDefault="00B135A0" w:rsidP="00B135A0">
            <w:pPr>
              <w:spacing w:after="0" w:line="240" w:lineRule="auto"/>
              <w:rPr>
                <w:rFonts w:ascii="Aptos Narrow" w:eastAsia="Times New Roman" w:hAnsi="Aptos Narrow" w:cs="Times New Roman"/>
                <w:color w:val="000000"/>
                <w:kern w:val="0"/>
                <w:lang w:eastAsia="de-DE"/>
                <w14:ligatures w14:val="none"/>
              </w:rPr>
            </w:pPr>
            <w:r w:rsidRPr="0049112C">
              <w:rPr>
                <w:rFonts w:ascii="Aptos Narrow" w:eastAsia="Times New Roman" w:hAnsi="Aptos Narrow" w:cs="Times New Roman"/>
                <w:color w:val="000000"/>
                <w:kern w:val="0"/>
                <w:lang w:eastAsia="de-DE"/>
                <w14:ligatures w14:val="none"/>
              </w:rPr>
              <w:t>228-554</w:t>
            </w:r>
            <w:r>
              <w:rPr>
                <w:rFonts w:ascii="Aptos Narrow" w:eastAsia="Times New Roman" w:hAnsi="Aptos Narrow" w:cs="Times New Roman"/>
                <w:color w:val="000000"/>
                <w:kern w:val="0"/>
                <w:lang w:eastAsia="de-DE"/>
                <w14:ligatures w14:val="none"/>
              </w:rPr>
              <w:t>896548</w:t>
            </w:r>
          </w:p>
        </w:tc>
        <w:tc>
          <w:tcPr>
            <w:tcW w:w="1417" w:type="dxa"/>
            <w:tcBorders>
              <w:top w:val="single" w:sz="4" w:space="0" w:color="auto"/>
              <w:left w:val="single" w:sz="4" w:space="0" w:color="auto"/>
              <w:bottom w:val="single" w:sz="4" w:space="0" w:color="auto"/>
              <w:right w:val="single" w:sz="4" w:space="0" w:color="auto"/>
            </w:tcBorders>
          </w:tcPr>
          <w:p w14:paraId="5AAD5458" w14:textId="3A4DBF19" w:rsidR="00B135A0" w:rsidRDefault="00B135A0" w:rsidP="00B135A0">
            <w:pPr>
              <w:spacing w:after="0" w:line="240" w:lineRule="auto"/>
              <w:rPr>
                <w:rFonts w:ascii="Aptos Narrow" w:eastAsia="Times New Roman" w:hAnsi="Aptos Narrow" w:cs="Times New Roman"/>
                <w:color w:val="000000"/>
                <w:kern w:val="0"/>
                <w:lang w:eastAsia="de-DE"/>
                <w14:ligatures w14:val="none"/>
              </w:rPr>
            </w:pPr>
            <w:r>
              <w:rPr>
                <w:rFonts w:ascii="Aptos Narrow" w:eastAsia="Times New Roman" w:hAnsi="Aptos Narrow" w:cs="Times New Roman"/>
                <w:color w:val="000000"/>
                <w:kern w:val="0"/>
                <w:lang w:eastAsia="de-DE"/>
                <w14:ligatures w14:val="none"/>
              </w:rPr>
              <w:t>Open</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689966D" w14:textId="5C98FF80" w:rsidR="00B135A0" w:rsidRDefault="00B135A0" w:rsidP="00B135A0">
            <w:pPr>
              <w:spacing w:after="0" w:line="240" w:lineRule="auto"/>
              <w:rPr>
                <w:rFonts w:ascii="Aptos Narrow" w:eastAsia="Times New Roman" w:hAnsi="Aptos Narrow" w:cs="Times New Roman"/>
                <w:color w:val="000000"/>
                <w:kern w:val="0"/>
                <w:lang w:eastAsia="de-DE"/>
                <w14:ligatures w14:val="none"/>
              </w:rPr>
            </w:pPr>
          </w:p>
        </w:tc>
        <w:tc>
          <w:tcPr>
            <w:tcW w:w="1412" w:type="dxa"/>
            <w:tcBorders>
              <w:top w:val="single" w:sz="4" w:space="0" w:color="auto"/>
              <w:left w:val="nil"/>
              <w:bottom w:val="single" w:sz="4" w:space="0" w:color="auto"/>
              <w:right w:val="single" w:sz="4" w:space="0" w:color="000000"/>
            </w:tcBorders>
            <w:shd w:val="clear" w:color="auto" w:fill="auto"/>
            <w:noWrap/>
            <w:vAlign w:val="bottom"/>
          </w:tcPr>
          <w:p w14:paraId="275CA100" w14:textId="77777777" w:rsidR="00B135A0" w:rsidRDefault="00B135A0" w:rsidP="00B135A0">
            <w:pPr>
              <w:spacing w:after="0" w:line="240" w:lineRule="auto"/>
              <w:jc w:val="center"/>
              <w:rPr>
                <w:rFonts w:ascii="Aptos Narrow" w:eastAsia="Times New Roman" w:hAnsi="Aptos Narrow" w:cs="Times New Roman"/>
                <w:color w:val="000000"/>
                <w:kern w:val="0"/>
                <w:lang w:eastAsia="de-DE"/>
                <w14:ligatures w14:val="none"/>
              </w:rPr>
            </w:pPr>
          </w:p>
        </w:tc>
      </w:tr>
    </w:tbl>
    <w:p w14:paraId="11A3308B" w14:textId="77777777" w:rsidR="0049112C" w:rsidRDefault="0049112C" w:rsidP="00BB13D0">
      <w:pPr>
        <w:rPr>
          <w:lang w:val="en-US"/>
        </w:rPr>
      </w:pPr>
    </w:p>
    <w:p w14:paraId="0139AFF6" w14:textId="77777777" w:rsidR="00CF30C5" w:rsidRDefault="00CF30C5" w:rsidP="00BB13D0">
      <w:pPr>
        <w:rPr>
          <w:lang w:val="en-US"/>
        </w:rPr>
      </w:pPr>
    </w:p>
    <w:p w14:paraId="72150948" w14:textId="77777777" w:rsidR="00CF30C5" w:rsidRDefault="00CF30C5" w:rsidP="00BB13D0">
      <w:pPr>
        <w:rPr>
          <w:lang w:val="en-US"/>
        </w:rPr>
      </w:pPr>
    </w:p>
    <w:p w14:paraId="49DD358D" w14:textId="77777777" w:rsidR="00CF30C5" w:rsidRDefault="00CF30C5" w:rsidP="00BB13D0">
      <w:pPr>
        <w:rPr>
          <w:lang w:val="en-US"/>
        </w:rPr>
      </w:pPr>
    </w:p>
    <w:p w14:paraId="59767AA2" w14:textId="77777777" w:rsidR="00CF30C5" w:rsidRDefault="00CF30C5" w:rsidP="00BB13D0">
      <w:pPr>
        <w:rPr>
          <w:lang w:val="en-US"/>
        </w:rPr>
      </w:pPr>
    </w:p>
    <w:p w14:paraId="52EEB30F" w14:textId="36DF2865" w:rsidR="00B135A0" w:rsidRPr="0049112C" w:rsidRDefault="00B135A0" w:rsidP="00BB13D0">
      <w:pPr>
        <w:rPr>
          <w:lang w:val="en-US"/>
        </w:rPr>
      </w:pPr>
      <w:r>
        <w:rPr>
          <w:lang w:val="en-US"/>
        </w:rPr>
        <w:lastRenderedPageBreak/>
        <w:t xml:space="preserve">View and </w:t>
      </w:r>
      <w:proofErr w:type="spellStart"/>
      <w:r w:rsidR="00CF30C5">
        <w:rPr>
          <w:lang w:val="en-US"/>
        </w:rPr>
        <w:t>updation</w:t>
      </w:r>
      <w:proofErr w:type="spellEnd"/>
      <w:r>
        <w:rPr>
          <w:lang w:val="en-US"/>
        </w:rPr>
        <w:t xml:space="preserve"> Window</w:t>
      </w:r>
    </w:p>
    <w:tbl>
      <w:tblPr>
        <w:tblW w:w="10627" w:type="dxa"/>
        <w:tblCellMar>
          <w:left w:w="70" w:type="dxa"/>
          <w:right w:w="70" w:type="dxa"/>
        </w:tblCellMar>
        <w:tblLook w:val="04A0" w:firstRow="1" w:lastRow="0" w:firstColumn="1" w:lastColumn="0" w:noHBand="0" w:noVBand="1"/>
      </w:tblPr>
      <w:tblGrid>
        <w:gridCol w:w="1200"/>
        <w:gridCol w:w="1200"/>
        <w:gridCol w:w="1200"/>
        <w:gridCol w:w="1200"/>
        <w:gridCol w:w="3559"/>
        <w:gridCol w:w="1134"/>
        <w:gridCol w:w="1134"/>
      </w:tblGrid>
      <w:tr w:rsidR="00B135A0" w:rsidRPr="0049112C" w14:paraId="227C07E7" w14:textId="77777777" w:rsidTr="00CF30C5">
        <w:trPr>
          <w:trHeight w:val="300"/>
        </w:trPr>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4E92FE3" w14:textId="77777777" w:rsidR="00B135A0" w:rsidRPr="0049112C" w:rsidRDefault="00B135A0" w:rsidP="0049112C">
            <w:pPr>
              <w:spacing w:after="0" w:line="240" w:lineRule="auto"/>
              <w:rPr>
                <w:rFonts w:ascii="Aptos Narrow" w:eastAsia="Times New Roman" w:hAnsi="Aptos Narrow" w:cs="Times New Roman"/>
                <w:color w:val="000000"/>
                <w:kern w:val="0"/>
                <w:lang w:eastAsia="de-DE"/>
                <w14:ligatures w14:val="none"/>
              </w:rPr>
            </w:pPr>
            <w:r w:rsidRPr="0049112C">
              <w:rPr>
                <w:rFonts w:ascii="Aptos Narrow" w:eastAsia="Times New Roman" w:hAnsi="Aptos Narrow" w:cs="Times New Roman"/>
                <w:color w:val="000000"/>
                <w:kern w:val="0"/>
                <w:lang w:eastAsia="de-DE"/>
                <w14:ligatures w14:val="none"/>
              </w:rPr>
              <w:t>Date</w:t>
            </w:r>
          </w:p>
        </w:tc>
        <w:tc>
          <w:tcPr>
            <w:tcW w:w="1200" w:type="dxa"/>
            <w:tcBorders>
              <w:top w:val="single" w:sz="4" w:space="0" w:color="auto"/>
              <w:left w:val="nil"/>
              <w:bottom w:val="single" w:sz="4" w:space="0" w:color="auto"/>
              <w:right w:val="single" w:sz="4" w:space="0" w:color="auto"/>
            </w:tcBorders>
            <w:shd w:val="clear" w:color="auto" w:fill="auto"/>
            <w:noWrap/>
            <w:vAlign w:val="bottom"/>
            <w:hideMark/>
          </w:tcPr>
          <w:p w14:paraId="20DED98E" w14:textId="77777777" w:rsidR="00B135A0" w:rsidRPr="0049112C" w:rsidRDefault="00B135A0" w:rsidP="0049112C">
            <w:pPr>
              <w:spacing w:after="0" w:line="240" w:lineRule="auto"/>
              <w:rPr>
                <w:rFonts w:ascii="Aptos Narrow" w:eastAsia="Times New Roman" w:hAnsi="Aptos Narrow" w:cs="Times New Roman"/>
                <w:color w:val="000000"/>
                <w:kern w:val="0"/>
                <w:lang w:eastAsia="de-DE"/>
                <w14:ligatures w14:val="none"/>
              </w:rPr>
            </w:pPr>
            <w:r w:rsidRPr="0049112C">
              <w:rPr>
                <w:rFonts w:ascii="Aptos Narrow" w:eastAsia="Times New Roman" w:hAnsi="Aptos Narrow" w:cs="Times New Roman"/>
                <w:color w:val="000000"/>
                <w:kern w:val="0"/>
                <w:lang w:eastAsia="de-DE"/>
                <w14:ligatures w14:val="none"/>
              </w:rPr>
              <w:t>PNR</w:t>
            </w:r>
          </w:p>
        </w:tc>
        <w:tc>
          <w:tcPr>
            <w:tcW w:w="1200" w:type="dxa"/>
            <w:tcBorders>
              <w:top w:val="single" w:sz="4" w:space="0" w:color="auto"/>
              <w:left w:val="nil"/>
              <w:bottom w:val="single" w:sz="4" w:space="0" w:color="auto"/>
              <w:right w:val="single" w:sz="4" w:space="0" w:color="auto"/>
            </w:tcBorders>
            <w:shd w:val="clear" w:color="auto" w:fill="auto"/>
            <w:noWrap/>
            <w:vAlign w:val="bottom"/>
            <w:hideMark/>
          </w:tcPr>
          <w:p w14:paraId="204CD802" w14:textId="77777777" w:rsidR="00B135A0" w:rsidRPr="0049112C" w:rsidRDefault="00B135A0" w:rsidP="0049112C">
            <w:pPr>
              <w:spacing w:after="0" w:line="240" w:lineRule="auto"/>
              <w:rPr>
                <w:rFonts w:ascii="Aptos Narrow" w:eastAsia="Times New Roman" w:hAnsi="Aptos Narrow" w:cs="Times New Roman"/>
                <w:color w:val="000000"/>
                <w:kern w:val="0"/>
                <w:lang w:eastAsia="de-DE"/>
                <w14:ligatures w14:val="none"/>
              </w:rPr>
            </w:pPr>
            <w:r w:rsidRPr="0049112C">
              <w:rPr>
                <w:rFonts w:ascii="Aptos Narrow" w:eastAsia="Times New Roman" w:hAnsi="Aptos Narrow" w:cs="Times New Roman"/>
                <w:color w:val="000000"/>
                <w:kern w:val="0"/>
                <w:lang w:eastAsia="de-DE"/>
                <w14:ligatures w14:val="none"/>
              </w:rPr>
              <w:t>Ghs7s</w:t>
            </w:r>
          </w:p>
        </w:tc>
        <w:tc>
          <w:tcPr>
            <w:tcW w:w="1200" w:type="dxa"/>
            <w:tcBorders>
              <w:top w:val="single" w:sz="4" w:space="0" w:color="auto"/>
              <w:left w:val="nil"/>
              <w:bottom w:val="single" w:sz="4" w:space="0" w:color="auto"/>
              <w:right w:val="single" w:sz="4" w:space="0" w:color="auto"/>
            </w:tcBorders>
            <w:shd w:val="clear" w:color="auto" w:fill="auto"/>
            <w:noWrap/>
            <w:vAlign w:val="bottom"/>
            <w:hideMark/>
          </w:tcPr>
          <w:p w14:paraId="3F0779C7" w14:textId="77777777" w:rsidR="00B135A0" w:rsidRPr="0049112C" w:rsidRDefault="00B135A0" w:rsidP="0049112C">
            <w:pPr>
              <w:spacing w:after="0" w:line="240" w:lineRule="auto"/>
              <w:rPr>
                <w:rFonts w:ascii="Aptos Narrow" w:eastAsia="Times New Roman" w:hAnsi="Aptos Narrow" w:cs="Times New Roman"/>
                <w:color w:val="000000"/>
                <w:kern w:val="0"/>
                <w:lang w:eastAsia="de-DE"/>
                <w14:ligatures w14:val="none"/>
              </w:rPr>
            </w:pPr>
            <w:r w:rsidRPr="0049112C">
              <w:rPr>
                <w:rFonts w:ascii="Aptos Narrow" w:eastAsia="Times New Roman" w:hAnsi="Aptos Narrow" w:cs="Times New Roman"/>
                <w:color w:val="000000"/>
                <w:kern w:val="0"/>
                <w:lang w:eastAsia="de-DE"/>
                <w14:ligatures w14:val="none"/>
              </w:rPr>
              <w:t xml:space="preserve">Ticket </w:t>
            </w:r>
            <w:proofErr w:type="spellStart"/>
            <w:r w:rsidRPr="0049112C">
              <w:rPr>
                <w:rFonts w:ascii="Aptos Narrow" w:eastAsia="Times New Roman" w:hAnsi="Aptos Narrow" w:cs="Times New Roman"/>
                <w:color w:val="000000"/>
                <w:kern w:val="0"/>
                <w:lang w:eastAsia="de-DE"/>
                <w14:ligatures w14:val="none"/>
              </w:rPr>
              <w:t>No</w:t>
            </w:r>
            <w:proofErr w:type="spellEnd"/>
            <w:r w:rsidRPr="0049112C">
              <w:rPr>
                <w:rFonts w:ascii="Aptos Narrow" w:eastAsia="Times New Roman" w:hAnsi="Aptos Narrow" w:cs="Times New Roman"/>
                <w:color w:val="000000"/>
                <w:kern w:val="0"/>
                <w:lang w:eastAsia="de-DE"/>
                <w14:ligatures w14:val="none"/>
              </w:rPr>
              <w:t>.</w:t>
            </w:r>
          </w:p>
        </w:tc>
        <w:tc>
          <w:tcPr>
            <w:tcW w:w="3559" w:type="dxa"/>
            <w:tcBorders>
              <w:top w:val="single" w:sz="4" w:space="0" w:color="auto"/>
              <w:left w:val="nil"/>
              <w:bottom w:val="single" w:sz="4" w:space="0" w:color="auto"/>
              <w:right w:val="single" w:sz="4" w:space="0" w:color="auto"/>
            </w:tcBorders>
            <w:shd w:val="clear" w:color="auto" w:fill="auto"/>
            <w:noWrap/>
            <w:vAlign w:val="bottom"/>
            <w:hideMark/>
          </w:tcPr>
          <w:p w14:paraId="1CD791D9" w14:textId="77777777" w:rsidR="00B135A0" w:rsidRPr="0049112C" w:rsidRDefault="00B135A0" w:rsidP="0049112C">
            <w:pPr>
              <w:spacing w:after="0" w:line="240" w:lineRule="auto"/>
              <w:rPr>
                <w:rFonts w:ascii="Aptos Narrow" w:eastAsia="Times New Roman" w:hAnsi="Aptos Narrow" w:cs="Times New Roman"/>
                <w:color w:val="000000"/>
                <w:kern w:val="0"/>
                <w:lang w:eastAsia="de-DE"/>
                <w14:ligatures w14:val="none"/>
              </w:rPr>
            </w:pPr>
            <w:r w:rsidRPr="0049112C">
              <w:rPr>
                <w:rFonts w:ascii="Aptos Narrow" w:eastAsia="Times New Roman" w:hAnsi="Aptos Narrow" w:cs="Times New Roman"/>
                <w:color w:val="000000"/>
                <w:kern w:val="0"/>
                <w:lang w:eastAsia="de-DE"/>
                <w14:ligatures w14:val="none"/>
              </w:rPr>
              <w:t>228-55469875</w:t>
            </w:r>
          </w:p>
        </w:tc>
        <w:tc>
          <w:tcPr>
            <w:tcW w:w="1134" w:type="dxa"/>
            <w:tcBorders>
              <w:top w:val="single" w:sz="4" w:space="0" w:color="auto"/>
              <w:left w:val="nil"/>
              <w:bottom w:val="single" w:sz="4" w:space="0" w:color="auto"/>
              <w:right w:val="single" w:sz="4" w:space="0" w:color="auto"/>
            </w:tcBorders>
            <w:shd w:val="clear" w:color="auto" w:fill="auto"/>
            <w:noWrap/>
            <w:vAlign w:val="bottom"/>
            <w:hideMark/>
          </w:tcPr>
          <w:p w14:paraId="15030169" w14:textId="73F27967" w:rsidR="00B135A0" w:rsidRPr="0049112C" w:rsidRDefault="00B135A0" w:rsidP="0049112C">
            <w:pPr>
              <w:spacing w:after="0" w:line="240" w:lineRule="auto"/>
              <w:rPr>
                <w:rFonts w:ascii="Aptos Narrow" w:eastAsia="Times New Roman" w:hAnsi="Aptos Narrow" w:cs="Times New Roman"/>
                <w:color w:val="000000"/>
                <w:kern w:val="0"/>
                <w:lang w:eastAsia="de-DE"/>
                <w14:ligatures w14:val="none"/>
              </w:rPr>
            </w:pPr>
            <w:r w:rsidRPr="0049112C">
              <w:rPr>
                <w:rFonts w:ascii="Aptos Narrow" w:eastAsia="Times New Roman" w:hAnsi="Aptos Narrow" w:cs="Times New Roman"/>
                <w:color w:val="000000"/>
                <w:kern w:val="0"/>
                <w:lang w:eastAsia="de-DE"/>
                <w14:ligatures w14:val="none"/>
              </w:rPr>
              <w:t> </w:t>
            </w:r>
            <w:r w:rsidR="00CF30C5">
              <w:rPr>
                <w:rFonts w:ascii="Aptos Narrow" w:eastAsia="Times New Roman" w:hAnsi="Aptos Narrow" w:cs="Times New Roman"/>
                <w:color w:val="000000"/>
                <w:kern w:val="0"/>
                <w:lang w:eastAsia="de-DE"/>
                <w14:ligatures w14:val="none"/>
              </w:rPr>
              <w:t>Status</w:t>
            </w:r>
          </w:p>
        </w:tc>
        <w:tc>
          <w:tcPr>
            <w:tcW w:w="1134" w:type="dxa"/>
            <w:tcBorders>
              <w:top w:val="single" w:sz="4" w:space="0" w:color="auto"/>
              <w:left w:val="nil"/>
              <w:bottom w:val="single" w:sz="4" w:space="0" w:color="auto"/>
              <w:right w:val="single" w:sz="4" w:space="0" w:color="000000"/>
            </w:tcBorders>
            <w:shd w:val="clear" w:color="auto" w:fill="auto"/>
            <w:noWrap/>
            <w:vAlign w:val="bottom"/>
            <w:hideMark/>
          </w:tcPr>
          <w:p w14:paraId="2F59C8E0" w14:textId="304B2334" w:rsidR="00B135A0" w:rsidRPr="0049112C" w:rsidRDefault="00CF30C5" w:rsidP="0049112C">
            <w:pPr>
              <w:spacing w:after="0" w:line="240" w:lineRule="auto"/>
              <w:jc w:val="center"/>
              <w:rPr>
                <w:rFonts w:ascii="Aptos Narrow" w:eastAsia="Times New Roman" w:hAnsi="Aptos Narrow" w:cs="Times New Roman"/>
                <w:color w:val="000000"/>
                <w:kern w:val="0"/>
                <w:lang w:eastAsia="de-DE"/>
                <w14:ligatures w14:val="none"/>
              </w:rPr>
            </w:pPr>
            <w:r>
              <w:rPr>
                <w:rFonts w:ascii="Aptos Narrow" w:eastAsia="Times New Roman" w:hAnsi="Aptos Narrow" w:cs="Times New Roman"/>
                <w:color w:val="000000"/>
                <w:kern w:val="0"/>
                <w:lang w:eastAsia="de-DE"/>
                <w14:ligatures w14:val="none"/>
              </w:rPr>
              <w:t>User</w:t>
            </w:r>
          </w:p>
        </w:tc>
      </w:tr>
      <w:tr w:rsidR="00CF30C5" w:rsidRPr="0049112C" w14:paraId="74DC16E1" w14:textId="77777777" w:rsidTr="00CF30C5">
        <w:trPr>
          <w:trHeight w:val="408"/>
        </w:trPr>
        <w:tc>
          <w:tcPr>
            <w:tcW w:w="1200" w:type="dxa"/>
            <w:vMerge w:val="restart"/>
            <w:tcBorders>
              <w:top w:val="nil"/>
              <w:left w:val="single" w:sz="4" w:space="0" w:color="auto"/>
              <w:bottom w:val="single" w:sz="4" w:space="0" w:color="000000"/>
              <w:right w:val="single" w:sz="4" w:space="0" w:color="auto"/>
            </w:tcBorders>
            <w:shd w:val="clear" w:color="auto" w:fill="auto"/>
            <w:noWrap/>
            <w:vAlign w:val="bottom"/>
            <w:hideMark/>
          </w:tcPr>
          <w:p w14:paraId="0B47EA2F" w14:textId="40D1CDDB" w:rsidR="00CF30C5" w:rsidRPr="0049112C" w:rsidRDefault="00CF30C5" w:rsidP="00B135A0">
            <w:pPr>
              <w:spacing w:after="0" w:line="240" w:lineRule="auto"/>
              <w:rPr>
                <w:rFonts w:ascii="Aptos Narrow" w:eastAsia="Times New Roman" w:hAnsi="Aptos Narrow" w:cs="Times New Roman"/>
                <w:color w:val="000000"/>
                <w:kern w:val="0"/>
                <w:lang w:eastAsia="de-DE"/>
                <w14:ligatures w14:val="none"/>
              </w:rPr>
            </w:pPr>
            <w:r w:rsidRPr="0049112C">
              <w:rPr>
                <w:rFonts w:ascii="Aptos Narrow" w:eastAsia="Times New Roman" w:hAnsi="Aptos Narrow" w:cs="Times New Roman"/>
                <w:color w:val="000000"/>
                <w:kern w:val="0"/>
                <w:lang w:eastAsia="de-DE"/>
                <w14:ligatures w14:val="none"/>
              </w:rPr>
              <w:t>6.07.2024</w:t>
            </w:r>
          </w:p>
        </w:tc>
        <w:tc>
          <w:tcPr>
            <w:tcW w:w="7159" w:type="dxa"/>
            <w:gridSpan w:val="4"/>
            <w:vMerge w:val="restart"/>
            <w:tcBorders>
              <w:top w:val="single" w:sz="4" w:space="0" w:color="auto"/>
              <w:left w:val="single" w:sz="4" w:space="0" w:color="auto"/>
              <w:bottom w:val="single" w:sz="4" w:space="0" w:color="000000"/>
              <w:right w:val="single" w:sz="4" w:space="0" w:color="000000"/>
            </w:tcBorders>
            <w:shd w:val="clear" w:color="auto" w:fill="auto"/>
            <w:vAlign w:val="bottom"/>
            <w:hideMark/>
          </w:tcPr>
          <w:p w14:paraId="76AD5C29" w14:textId="77777777" w:rsidR="00CF30C5" w:rsidRPr="0049112C" w:rsidRDefault="00CF30C5" w:rsidP="0049112C">
            <w:pPr>
              <w:spacing w:after="0" w:line="240" w:lineRule="auto"/>
              <w:rPr>
                <w:rFonts w:ascii="Aptos Narrow" w:eastAsia="Times New Roman" w:hAnsi="Aptos Narrow" w:cs="Times New Roman"/>
                <w:color w:val="000000"/>
                <w:kern w:val="0"/>
                <w:lang w:val="en-US" w:eastAsia="de-DE"/>
                <w14:ligatures w14:val="none"/>
              </w:rPr>
            </w:pPr>
            <w:r w:rsidRPr="0049112C">
              <w:rPr>
                <w:rFonts w:ascii="Aptos Narrow" w:eastAsia="Times New Roman" w:hAnsi="Aptos Narrow" w:cs="Times New Roman"/>
                <w:color w:val="000000"/>
                <w:kern w:val="0"/>
                <w:lang w:val="en-US" w:eastAsia="de-DE"/>
                <w14:ligatures w14:val="none"/>
              </w:rPr>
              <w:t>wanted to do date change advised to contact HQ PNR: 4554544</w:t>
            </w:r>
          </w:p>
        </w:tc>
        <w:tc>
          <w:tcPr>
            <w:tcW w:w="1134" w:type="dxa"/>
            <w:vMerge w:val="restart"/>
            <w:tcBorders>
              <w:top w:val="single" w:sz="4" w:space="0" w:color="auto"/>
              <w:left w:val="single" w:sz="4" w:space="0" w:color="auto"/>
              <w:bottom w:val="single" w:sz="4" w:space="0" w:color="000000"/>
              <w:right w:val="single" w:sz="4" w:space="0" w:color="000000"/>
            </w:tcBorders>
            <w:shd w:val="clear" w:color="auto" w:fill="auto"/>
            <w:vAlign w:val="bottom"/>
          </w:tcPr>
          <w:p w14:paraId="60EFC891" w14:textId="5FD23749" w:rsidR="00CF30C5" w:rsidRPr="0049112C" w:rsidRDefault="00CF30C5" w:rsidP="0049112C">
            <w:pPr>
              <w:spacing w:after="0" w:line="240" w:lineRule="auto"/>
              <w:rPr>
                <w:rFonts w:ascii="Aptos Narrow" w:eastAsia="Times New Roman" w:hAnsi="Aptos Narrow" w:cs="Times New Roman"/>
                <w:color w:val="000000"/>
                <w:kern w:val="0"/>
                <w:lang w:val="en-US" w:eastAsia="de-DE"/>
                <w14:ligatures w14:val="none"/>
              </w:rPr>
            </w:pPr>
            <w:r>
              <w:rPr>
                <w:rFonts w:ascii="Aptos Narrow" w:eastAsia="Times New Roman" w:hAnsi="Aptos Narrow" w:cs="Times New Roman"/>
                <w:color w:val="000000"/>
                <w:kern w:val="0"/>
                <w:lang w:val="en-US" w:eastAsia="de-DE"/>
                <w14:ligatures w14:val="none"/>
              </w:rPr>
              <w:t>Opened</w:t>
            </w:r>
          </w:p>
        </w:tc>
        <w:tc>
          <w:tcPr>
            <w:tcW w:w="1134" w:type="dxa"/>
            <w:vMerge w:val="restart"/>
            <w:tcBorders>
              <w:top w:val="single" w:sz="4" w:space="0" w:color="auto"/>
              <w:left w:val="single" w:sz="4" w:space="0" w:color="auto"/>
              <w:bottom w:val="single" w:sz="4" w:space="0" w:color="000000"/>
              <w:right w:val="single" w:sz="4" w:space="0" w:color="000000"/>
            </w:tcBorders>
            <w:shd w:val="clear" w:color="auto" w:fill="auto"/>
            <w:noWrap/>
            <w:vAlign w:val="bottom"/>
            <w:hideMark/>
          </w:tcPr>
          <w:p w14:paraId="69EE450E" w14:textId="4B3430C9" w:rsidR="00CF30C5" w:rsidRPr="0049112C" w:rsidRDefault="00CF30C5" w:rsidP="00CF30C5">
            <w:pPr>
              <w:spacing w:after="0" w:line="240" w:lineRule="auto"/>
              <w:rPr>
                <w:rFonts w:ascii="Aptos Narrow" w:eastAsia="Times New Roman" w:hAnsi="Aptos Narrow" w:cs="Times New Roman"/>
                <w:color w:val="000000"/>
                <w:kern w:val="0"/>
                <w:lang w:eastAsia="de-DE"/>
                <w14:ligatures w14:val="none"/>
              </w:rPr>
            </w:pPr>
            <w:proofErr w:type="spellStart"/>
            <w:r w:rsidRPr="0049112C">
              <w:rPr>
                <w:rFonts w:ascii="Aptos Narrow" w:eastAsia="Times New Roman" w:hAnsi="Aptos Narrow" w:cs="Times New Roman"/>
                <w:color w:val="000000"/>
                <w:kern w:val="0"/>
                <w:lang w:eastAsia="de-DE"/>
                <w14:ligatures w14:val="none"/>
              </w:rPr>
              <w:t>Jhon</w:t>
            </w:r>
            <w:proofErr w:type="spellEnd"/>
          </w:p>
        </w:tc>
      </w:tr>
      <w:tr w:rsidR="00CF30C5" w:rsidRPr="0049112C" w14:paraId="086012F3" w14:textId="77777777" w:rsidTr="00CF30C5">
        <w:trPr>
          <w:trHeight w:val="408"/>
        </w:trPr>
        <w:tc>
          <w:tcPr>
            <w:tcW w:w="1200" w:type="dxa"/>
            <w:vMerge/>
            <w:tcBorders>
              <w:top w:val="nil"/>
              <w:left w:val="single" w:sz="4" w:space="0" w:color="auto"/>
              <w:bottom w:val="single" w:sz="4" w:space="0" w:color="000000"/>
              <w:right w:val="single" w:sz="4" w:space="0" w:color="auto"/>
            </w:tcBorders>
            <w:vAlign w:val="center"/>
            <w:hideMark/>
          </w:tcPr>
          <w:p w14:paraId="3A66AC0D" w14:textId="77777777" w:rsidR="00CF30C5" w:rsidRPr="0049112C" w:rsidRDefault="00CF30C5" w:rsidP="0049112C">
            <w:pPr>
              <w:spacing w:after="0" w:line="240" w:lineRule="auto"/>
              <w:rPr>
                <w:rFonts w:ascii="Aptos Narrow" w:eastAsia="Times New Roman" w:hAnsi="Aptos Narrow" w:cs="Times New Roman"/>
                <w:color w:val="000000"/>
                <w:kern w:val="0"/>
                <w:lang w:eastAsia="de-DE"/>
                <w14:ligatures w14:val="none"/>
              </w:rPr>
            </w:pPr>
          </w:p>
        </w:tc>
        <w:tc>
          <w:tcPr>
            <w:tcW w:w="7159" w:type="dxa"/>
            <w:gridSpan w:val="4"/>
            <w:vMerge/>
            <w:tcBorders>
              <w:top w:val="single" w:sz="4" w:space="0" w:color="auto"/>
              <w:left w:val="single" w:sz="4" w:space="0" w:color="auto"/>
              <w:bottom w:val="single" w:sz="4" w:space="0" w:color="000000"/>
              <w:right w:val="single" w:sz="4" w:space="0" w:color="000000"/>
            </w:tcBorders>
            <w:vAlign w:val="center"/>
            <w:hideMark/>
          </w:tcPr>
          <w:p w14:paraId="384E3C12" w14:textId="77777777" w:rsidR="00CF30C5" w:rsidRPr="0049112C" w:rsidRDefault="00CF30C5" w:rsidP="0049112C">
            <w:pPr>
              <w:spacing w:after="0" w:line="240" w:lineRule="auto"/>
              <w:rPr>
                <w:rFonts w:ascii="Aptos Narrow" w:eastAsia="Times New Roman" w:hAnsi="Aptos Narrow" w:cs="Times New Roman"/>
                <w:color w:val="000000"/>
                <w:kern w:val="0"/>
                <w:lang w:eastAsia="de-DE"/>
                <w14:ligatures w14:val="none"/>
              </w:rPr>
            </w:pPr>
          </w:p>
        </w:tc>
        <w:tc>
          <w:tcPr>
            <w:tcW w:w="1134" w:type="dxa"/>
            <w:vMerge/>
            <w:tcBorders>
              <w:top w:val="single" w:sz="4" w:space="0" w:color="auto"/>
              <w:left w:val="single" w:sz="4" w:space="0" w:color="auto"/>
              <w:bottom w:val="single" w:sz="4" w:space="0" w:color="000000"/>
              <w:right w:val="single" w:sz="4" w:space="0" w:color="000000"/>
            </w:tcBorders>
            <w:vAlign w:val="center"/>
          </w:tcPr>
          <w:p w14:paraId="0FE3415F" w14:textId="64875ED7" w:rsidR="00CF30C5" w:rsidRPr="0049112C" w:rsidRDefault="00CF30C5" w:rsidP="0049112C">
            <w:pPr>
              <w:spacing w:after="0" w:line="240" w:lineRule="auto"/>
              <w:rPr>
                <w:rFonts w:ascii="Aptos Narrow" w:eastAsia="Times New Roman" w:hAnsi="Aptos Narrow" w:cs="Times New Roman"/>
                <w:color w:val="000000"/>
                <w:kern w:val="0"/>
                <w:lang w:eastAsia="de-DE"/>
                <w14:ligatures w14:val="none"/>
              </w:rPr>
            </w:pPr>
          </w:p>
        </w:tc>
        <w:tc>
          <w:tcPr>
            <w:tcW w:w="1134" w:type="dxa"/>
            <w:vMerge/>
            <w:tcBorders>
              <w:top w:val="single" w:sz="4" w:space="0" w:color="auto"/>
              <w:left w:val="single" w:sz="4" w:space="0" w:color="auto"/>
              <w:bottom w:val="single" w:sz="4" w:space="0" w:color="000000"/>
              <w:right w:val="single" w:sz="4" w:space="0" w:color="000000"/>
            </w:tcBorders>
            <w:vAlign w:val="center"/>
            <w:hideMark/>
          </w:tcPr>
          <w:p w14:paraId="1C4F9A67" w14:textId="77777777" w:rsidR="00CF30C5" w:rsidRPr="0049112C" w:rsidRDefault="00CF30C5" w:rsidP="0049112C">
            <w:pPr>
              <w:spacing w:after="0" w:line="240" w:lineRule="auto"/>
              <w:rPr>
                <w:rFonts w:ascii="Aptos Narrow" w:eastAsia="Times New Roman" w:hAnsi="Aptos Narrow" w:cs="Times New Roman"/>
                <w:color w:val="000000"/>
                <w:kern w:val="0"/>
                <w:lang w:eastAsia="de-DE"/>
                <w14:ligatures w14:val="none"/>
              </w:rPr>
            </w:pPr>
          </w:p>
        </w:tc>
      </w:tr>
      <w:tr w:rsidR="00CF30C5" w:rsidRPr="0049112C" w14:paraId="386EBA65" w14:textId="77777777" w:rsidTr="00CF30C5">
        <w:trPr>
          <w:trHeight w:val="408"/>
        </w:trPr>
        <w:tc>
          <w:tcPr>
            <w:tcW w:w="1200" w:type="dxa"/>
            <w:vMerge/>
            <w:tcBorders>
              <w:top w:val="nil"/>
              <w:left w:val="single" w:sz="4" w:space="0" w:color="auto"/>
              <w:bottom w:val="single" w:sz="4" w:space="0" w:color="000000"/>
              <w:right w:val="single" w:sz="4" w:space="0" w:color="auto"/>
            </w:tcBorders>
            <w:vAlign w:val="center"/>
            <w:hideMark/>
          </w:tcPr>
          <w:p w14:paraId="68C3B8D6" w14:textId="77777777" w:rsidR="00CF30C5" w:rsidRPr="0049112C" w:rsidRDefault="00CF30C5" w:rsidP="0049112C">
            <w:pPr>
              <w:spacing w:after="0" w:line="240" w:lineRule="auto"/>
              <w:rPr>
                <w:rFonts w:ascii="Aptos Narrow" w:eastAsia="Times New Roman" w:hAnsi="Aptos Narrow" w:cs="Times New Roman"/>
                <w:color w:val="000000"/>
                <w:kern w:val="0"/>
                <w:lang w:eastAsia="de-DE"/>
                <w14:ligatures w14:val="none"/>
              </w:rPr>
            </w:pPr>
          </w:p>
        </w:tc>
        <w:tc>
          <w:tcPr>
            <w:tcW w:w="7159" w:type="dxa"/>
            <w:gridSpan w:val="4"/>
            <w:vMerge/>
            <w:tcBorders>
              <w:top w:val="single" w:sz="4" w:space="0" w:color="auto"/>
              <w:left w:val="single" w:sz="4" w:space="0" w:color="auto"/>
              <w:bottom w:val="single" w:sz="4" w:space="0" w:color="000000"/>
              <w:right w:val="single" w:sz="4" w:space="0" w:color="000000"/>
            </w:tcBorders>
            <w:vAlign w:val="center"/>
            <w:hideMark/>
          </w:tcPr>
          <w:p w14:paraId="02F0A21A" w14:textId="77777777" w:rsidR="00CF30C5" w:rsidRPr="0049112C" w:rsidRDefault="00CF30C5" w:rsidP="0049112C">
            <w:pPr>
              <w:spacing w:after="0" w:line="240" w:lineRule="auto"/>
              <w:rPr>
                <w:rFonts w:ascii="Aptos Narrow" w:eastAsia="Times New Roman" w:hAnsi="Aptos Narrow" w:cs="Times New Roman"/>
                <w:color w:val="000000"/>
                <w:kern w:val="0"/>
                <w:lang w:eastAsia="de-DE"/>
                <w14:ligatures w14:val="none"/>
              </w:rPr>
            </w:pPr>
          </w:p>
        </w:tc>
        <w:tc>
          <w:tcPr>
            <w:tcW w:w="1134" w:type="dxa"/>
            <w:vMerge/>
            <w:tcBorders>
              <w:top w:val="single" w:sz="4" w:space="0" w:color="auto"/>
              <w:left w:val="single" w:sz="4" w:space="0" w:color="auto"/>
              <w:bottom w:val="single" w:sz="4" w:space="0" w:color="000000"/>
              <w:right w:val="single" w:sz="4" w:space="0" w:color="000000"/>
            </w:tcBorders>
            <w:vAlign w:val="center"/>
          </w:tcPr>
          <w:p w14:paraId="3796CB4D" w14:textId="21D4FCBD" w:rsidR="00CF30C5" w:rsidRPr="0049112C" w:rsidRDefault="00CF30C5" w:rsidP="0049112C">
            <w:pPr>
              <w:spacing w:after="0" w:line="240" w:lineRule="auto"/>
              <w:rPr>
                <w:rFonts w:ascii="Aptos Narrow" w:eastAsia="Times New Roman" w:hAnsi="Aptos Narrow" w:cs="Times New Roman"/>
                <w:color w:val="000000"/>
                <w:kern w:val="0"/>
                <w:lang w:eastAsia="de-DE"/>
                <w14:ligatures w14:val="none"/>
              </w:rPr>
            </w:pPr>
          </w:p>
        </w:tc>
        <w:tc>
          <w:tcPr>
            <w:tcW w:w="1134" w:type="dxa"/>
            <w:vMerge/>
            <w:tcBorders>
              <w:top w:val="single" w:sz="4" w:space="0" w:color="auto"/>
              <w:left w:val="single" w:sz="4" w:space="0" w:color="auto"/>
              <w:bottom w:val="single" w:sz="4" w:space="0" w:color="000000"/>
              <w:right w:val="single" w:sz="4" w:space="0" w:color="000000"/>
            </w:tcBorders>
            <w:vAlign w:val="center"/>
            <w:hideMark/>
          </w:tcPr>
          <w:p w14:paraId="2F020F7B" w14:textId="77777777" w:rsidR="00CF30C5" w:rsidRPr="0049112C" w:rsidRDefault="00CF30C5" w:rsidP="0049112C">
            <w:pPr>
              <w:spacing w:after="0" w:line="240" w:lineRule="auto"/>
              <w:rPr>
                <w:rFonts w:ascii="Aptos Narrow" w:eastAsia="Times New Roman" w:hAnsi="Aptos Narrow" w:cs="Times New Roman"/>
                <w:color w:val="000000"/>
                <w:kern w:val="0"/>
                <w:lang w:eastAsia="de-DE"/>
                <w14:ligatures w14:val="none"/>
              </w:rPr>
            </w:pPr>
          </w:p>
        </w:tc>
      </w:tr>
      <w:tr w:rsidR="00CF30C5" w:rsidRPr="0049112C" w14:paraId="76B2A98B" w14:textId="77777777" w:rsidTr="00CF30C5">
        <w:trPr>
          <w:trHeight w:val="408"/>
        </w:trPr>
        <w:tc>
          <w:tcPr>
            <w:tcW w:w="1200" w:type="dxa"/>
            <w:vMerge/>
            <w:tcBorders>
              <w:top w:val="nil"/>
              <w:left w:val="single" w:sz="4" w:space="0" w:color="auto"/>
              <w:bottom w:val="single" w:sz="4" w:space="0" w:color="000000"/>
              <w:right w:val="single" w:sz="4" w:space="0" w:color="auto"/>
            </w:tcBorders>
            <w:vAlign w:val="center"/>
            <w:hideMark/>
          </w:tcPr>
          <w:p w14:paraId="0AF1956D" w14:textId="77777777" w:rsidR="00CF30C5" w:rsidRPr="0049112C" w:rsidRDefault="00CF30C5" w:rsidP="0049112C">
            <w:pPr>
              <w:spacing w:after="0" w:line="240" w:lineRule="auto"/>
              <w:rPr>
                <w:rFonts w:ascii="Aptos Narrow" w:eastAsia="Times New Roman" w:hAnsi="Aptos Narrow" w:cs="Times New Roman"/>
                <w:color w:val="000000"/>
                <w:kern w:val="0"/>
                <w:lang w:eastAsia="de-DE"/>
                <w14:ligatures w14:val="none"/>
              </w:rPr>
            </w:pPr>
          </w:p>
        </w:tc>
        <w:tc>
          <w:tcPr>
            <w:tcW w:w="7159" w:type="dxa"/>
            <w:gridSpan w:val="4"/>
            <w:vMerge/>
            <w:tcBorders>
              <w:top w:val="single" w:sz="4" w:space="0" w:color="auto"/>
              <w:left w:val="single" w:sz="4" w:space="0" w:color="auto"/>
              <w:bottom w:val="single" w:sz="4" w:space="0" w:color="000000"/>
              <w:right w:val="single" w:sz="4" w:space="0" w:color="000000"/>
            </w:tcBorders>
            <w:vAlign w:val="center"/>
            <w:hideMark/>
          </w:tcPr>
          <w:p w14:paraId="68AF22C0" w14:textId="77777777" w:rsidR="00CF30C5" w:rsidRPr="0049112C" w:rsidRDefault="00CF30C5" w:rsidP="0049112C">
            <w:pPr>
              <w:spacing w:after="0" w:line="240" w:lineRule="auto"/>
              <w:rPr>
                <w:rFonts w:ascii="Aptos Narrow" w:eastAsia="Times New Roman" w:hAnsi="Aptos Narrow" w:cs="Times New Roman"/>
                <w:color w:val="000000"/>
                <w:kern w:val="0"/>
                <w:lang w:eastAsia="de-DE"/>
                <w14:ligatures w14:val="none"/>
              </w:rPr>
            </w:pPr>
          </w:p>
        </w:tc>
        <w:tc>
          <w:tcPr>
            <w:tcW w:w="1134" w:type="dxa"/>
            <w:vMerge/>
            <w:tcBorders>
              <w:top w:val="single" w:sz="4" w:space="0" w:color="auto"/>
              <w:left w:val="single" w:sz="4" w:space="0" w:color="auto"/>
              <w:bottom w:val="single" w:sz="4" w:space="0" w:color="000000"/>
              <w:right w:val="single" w:sz="4" w:space="0" w:color="000000"/>
            </w:tcBorders>
            <w:vAlign w:val="center"/>
          </w:tcPr>
          <w:p w14:paraId="70FE3D2D" w14:textId="42C708F3" w:rsidR="00CF30C5" w:rsidRPr="0049112C" w:rsidRDefault="00CF30C5" w:rsidP="0049112C">
            <w:pPr>
              <w:spacing w:after="0" w:line="240" w:lineRule="auto"/>
              <w:rPr>
                <w:rFonts w:ascii="Aptos Narrow" w:eastAsia="Times New Roman" w:hAnsi="Aptos Narrow" w:cs="Times New Roman"/>
                <w:color w:val="000000"/>
                <w:kern w:val="0"/>
                <w:lang w:eastAsia="de-DE"/>
                <w14:ligatures w14:val="none"/>
              </w:rPr>
            </w:pPr>
          </w:p>
        </w:tc>
        <w:tc>
          <w:tcPr>
            <w:tcW w:w="1134" w:type="dxa"/>
            <w:vMerge/>
            <w:tcBorders>
              <w:top w:val="single" w:sz="4" w:space="0" w:color="auto"/>
              <w:left w:val="single" w:sz="4" w:space="0" w:color="auto"/>
              <w:bottom w:val="single" w:sz="4" w:space="0" w:color="000000"/>
              <w:right w:val="single" w:sz="4" w:space="0" w:color="000000"/>
            </w:tcBorders>
            <w:vAlign w:val="center"/>
            <w:hideMark/>
          </w:tcPr>
          <w:p w14:paraId="647DEB98" w14:textId="77777777" w:rsidR="00CF30C5" w:rsidRPr="0049112C" w:rsidRDefault="00CF30C5" w:rsidP="0049112C">
            <w:pPr>
              <w:spacing w:after="0" w:line="240" w:lineRule="auto"/>
              <w:rPr>
                <w:rFonts w:ascii="Aptos Narrow" w:eastAsia="Times New Roman" w:hAnsi="Aptos Narrow" w:cs="Times New Roman"/>
                <w:color w:val="000000"/>
                <w:kern w:val="0"/>
                <w:lang w:eastAsia="de-DE"/>
                <w14:ligatures w14:val="none"/>
              </w:rPr>
            </w:pPr>
          </w:p>
        </w:tc>
      </w:tr>
      <w:tr w:rsidR="00CF30C5" w:rsidRPr="0049112C" w14:paraId="21E8392E" w14:textId="77777777" w:rsidTr="00CF30C5">
        <w:trPr>
          <w:trHeight w:val="52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3F1F3E32" w14:textId="77777777" w:rsidR="00CF30C5" w:rsidRPr="0049112C" w:rsidRDefault="00CF30C5" w:rsidP="0049112C">
            <w:pPr>
              <w:spacing w:after="0" w:line="240" w:lineRule="auto"/>
              <w:jc w:val="right"/>
              <w:rPr>
                <w:rFonts w:ascii="Aptos Narrow" w:eastAsia="Times New Roman" w:hAnsi="Aptos Narrow" w:cs="Times New Roman"/>
                <w:color w:val="000000"/>
                <w:kern w:val="0"/>
                <w:lang w:eastAsia="de-DE"/>
                <w14:ligatures w14:val="none"/>
              </w:rPr>
            </w:pPr>
            <w:r w:rsidRPr="0049112C">
              <w:rPr>
                <w:rFonts w:ascii="Aptos Narrow" w:eastAsia="Times New Roman" w:hAnsi="Aptos Narrow" w:cs="Times New Roman"/>
                <w:color w:val="000000"/>
                <w:kern w:val="0"/>
                <w:lang w:eastAsia="de-DE"/>
                <w14:ligatures w14:val="none"/>
              </w:rPr>
              <w:t>28.07.2024</w:t>
            </w:r>
          </w:p>
        </w:tc>
        <w:tc>
          <w:tcPr>
            <w:tcW w:w="7159" w:type="dxa"/>
            <w:gridSpan w:val="4"/>
            <w:tcBorders>
              <w:top w:val="single" w:sz="4" w:space="0" w:color="auto"/>
              <w:left w:val="nil"/>
              <w:bottom w:val="single" w:sz="4" w:space="0" w:color="auto"/>
              <w:right w:val="single" w:sz="4" w:space="0" w:color="000000"/>
            </w:tcBorders>
            <w:shd w:val="clear" w:color="auto" w:fill="auto"/>
            <w:vAlign w:val="bottom"/>
            <w:hideMark/>
          </w:tcPr>
          <w:p w14:paraId="37D7B729" w14:textId="77777777" w:rsidR="00CF30C5" w:rsidRPr="0049112C" w:rsidRDefault="00CF30C5" w:rsidP="0049112C">
            <w:pPr>
              <w:spacing w:after="0" w:line="240" w:lineRule="auto"/>
              <w:rPr>
                <w:rFonts w:ascii="Aptos Narrow" w:eastAsia="Times New Roman" w:hAnsi="Aptos Narrow" w:cs="Times New Roman"/>
                <w:color w:val="000000"/>
                <w:kern w:val="0"/>
                <w:lang w:val="en-US" w:eastAsia="de-DE"/>
                <w14:ligatures w14:val="none"/>
              </w:rPr>
            </w:pPr>
            <w:r w:rsidRPr="0049112C">
              <w:rPr>
                <w:rFonts w:ascii="Aptos Narrow" w:eastAsia="Times New Roman" w:hAnsi="Aptos Narrow" w:cs="Times New Roman"/>
                <w:color w:val="000000"/>
                <w:kern w:val="0"/>
                <w:lang w:val="en-US" w:eastAsia="de-DE"/>
                <w14:ligatures w14:val="none"/>
              </w:rPr>
              <w:t>Pax called to know about status</w:t>
            </w:r>
          </w:p>
        </w:tc>
        <w:tc>
          <w:tcPr>
            <w:tcW w:w="1134" w:type="dxa"/>
            <w:tcBorders>
              <w:top w:val="single" w:sz="4" w:space="0" w:color="auto"/>
              <w:left w:val="single" w:sz="4" w:space="0" w:color="000000"/>
              <w:bottom w:val="single" w:sz="4" w:space="0" w:color="auto"/>
              <w:right w:val="nil"/>
            </w:tcBorders>
            <w:shd w:val="clear" w:color="auto" w:fill="auto"/>
            <w:vAlign w:val="bottom"/>
          </w:tcPr>
          <w:p w14:paraId="2CA1D204" w14:textId="305F9104" w:rsidR="00CF30C5" w:rsidRPr="0049112C" w:rsidRDefault="00CF30C5" w:rsidP="0049112C">
            <w:pPr>
              <w:spacing w:after="0" w:line="240" w:lineRule="auto"/>
              <w:rPr>
                <w:rFonts w:ascii="Aptos Narrow" w:eastAsia="Times New Roman" w:hAnsi="Aptos Narrow" w:cs="Times New Roman"/>
                <w:color w:val="000000"/>
                <w:kern w:val="0"/>
                <w:lang w:val="en-US" w:eastAsia="de-DE"/>
                <w14:ligatures w14:val="none"/>
              </w:rPr>
            </w:pPr>
            <w:r>
              <w:rPr>
                <w:rFonts w:ascii="Aptos Narrow" w:eastAsia="Times New Roman" w:hAnsi="Aptos Narrow" w:cs="Times New Roman"/>
                <w:color w:val="000000"/>
                <w:kern w:val="0"/>
                <w:lang w:val="en-US" w:eastAsia="de-DE"/>
                <w14:ligatures w14:val="none"/>
              </w:rPr>
              <w:t>Updated</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702B2BA" w14:textId="2EA1C036" w:rsidR="00CF30C5" w:rsidRPr="0049112C" w:rsidRDefault="00CF30C5" w:rsidP="00CF30C5">
            <w:pPr>
              <w:spacing w:after="0" w:line="240" w:lineRule="auto"/>
              <w:rPr>
                <w:rFonts w:ascii="Aptos Narrow" w:eastAsia="Times New Roman" w:hAnsi="Aptos Narrow" w:cs="Times New Roman"/>
                <w:color w:val="000000"/>
                <w:kern w:val="0"/>
                <w:lang w:eastAsia="de-DE"/>
                <w14:ligatures w14:val="none"/>
              </w:rPr>
            </w:pPr>
            <w:r w:rsidRPr="0049112C">
              <w:rPr>
                <w:rFonts w:ascii="Aptos Narrow" w:eastAsia="Times New Roman" w:hAnsi="Aptos Narrow" w:cs="Times New Roman"/>
                <w:color w:val="000000"/>
                <w:kern w:val="0"/>
                <w:lang w:eastAsia="de-DE"/>
                <w14:ligatures w14:val="none"/>
              </w:rPr>
              <w:t>Sanjay</w:t>
            </w:r>
          </w:p>
        </w:tc>
      </w:tr>
      <w:tr w:rsidR="00CF30C5" w:rsidRPr="0049112C" w14:paraId="26747B46" w14:textId="77777777" w:rsidTr="00CF30C5">
        <w:trPr>
          <w:trHeight w:val="784"/>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64E65979" w14:textId="77777777" w:rsidR="00CF30C5" w:rsidRPr="0049112C" w:rsidRDefault="00CF30C5" w:rsidP="0049112C">
            <w:pPr>
              <w:spacing w:after="0" w:line="240" w:lineRule="auto"/>
              <w:jc w:val="right"/>
              <w:rPr>
                <w:rFonts w:ascii="Aptos Narrow" w:eastAsia="Times New Roman" w:hAnsi="Aptos Narrow" w:cs="Times New Roman"/>
                <w:color w:val="000000"/>
                <w:kern w:val="0"/>
                <w:lang w:eastAsia="de-DE"/>
                <w14:ligatures w14:val="none"/>
              </w:rPr>
            </w:pPr>
            <w:r w:rsidRPr="0049112C">
              <w:rPr>
                <w:rFonts w:ascii="Aptos Narrow" w:eastAsia="Times New Roman" w:hAnsi="Aptos Narrow" w:cs="Times New Roman"/>
                <w:color w:val="000000"/>
                <w:kern w:val="0"/>
                <w:lang w:eastAsia="de-DE"/>
                <w14:ligatures w14:val="none"/>
              </w:rPr>
              <w:t>30.07.2024</w:t>
            </w:r>
          </w:p>
        </w:tc>
        <w:tc>
          <w:tcPr>
            <w:tcW w:w="7159" w:type="dxa"/>
            <w:gridSpan w:val="4"/>
            <w:tcBorders>
              <w:top w:val="single" w:sz="4" w:space="0" w:color="auto"/>
              <w:left w:val="nil"/>
              <w:bottom w:val="single" w:sz="4" w:space="0" w:color="auto"/>
              <w:right w:val="single" w:sz="4" w:space="0" w:color="000000"/>
            </w:tcBorders>
            <w:shd w:val="clear" w:color="auto" w:fill="auto"/>
            <w:vAlign w:val="bottom"/>
            <w:hideMark/>
          </w:tcPr>
          <w:p w14:paraId="3A36BA05" w14:textId="77777777" w:rsidR="00CF30C5" w:rsidRPr="0049112C" w:rsidRDefault="00CF30C5" w:rsidP="00B135A0">
            <w:pPr>
              <w:spacing w:after="0" w:line="240" w:lineRule="auto"/>
              <w:ind w:right="-67"/>
              <w:rPr>
                <w:rFonts w:ascii="Aptos Narrow" w:eastAsia="Times New Roman" w:hAnsi="Aptos Narrow" w:cs="Times New Roman"/>
                <w:color w:val="000000"/>
                <w:kern w:val="0"/>
                <w:lang w:val="en-US" w:eastAsia="de-DE"/>
                <w14:ligatures w14:val="none"/>
              </w:rPr>
            </w:pPr>
            <w:r w:rsidRPr="0049112C">
              <w:rPr>
                <w:rFonts w:ascii="Aptos Narrow" w:eastAsia="Times New Roman" w:hAnsi="Aptos Narrow" w:cs="Times New Roman"/>
                <w:color w:val="000000"/>
                <w:kern w:val="0"/>
                <w:lang w:val="en-US" w:eastAsia="de-DE"/>
                <w14:ligatures w14:val="none"/>
              </w:rPr>
              <w:t xml:space="preserve">Pax has been informed about the charges PP 140€ Pax will advise by </w:t>
            </w:r>
            <w:proofErr w:type="spellStart"/>
            <w:r w:rsidRPr="0049112C">
              <w:rPr>
                <w:rFonts w:ascii="Aptos Narrow" w:eastAsia="Times New Roman" w:hAnsi="Aptos Narrow" w:cs="Times New Roman"/>
                <w:color w:val="000000"/>
                <w:kern w:val="0"/>
                <w:lang w:val="en-US" w:eastAsia="de-DE"/>
                <w14:ligatures w14:val="none"/>
              </w:rPr>
              <w:t>tommorow</w:t>
            </w:r>
            <w:proofErr w:type="spellEnd"/>
          </w:p>
        </w:tc>
        <w:tc>
          <w:tcPr>
            <w:tcW w:w="1134" w:type="dxa"/>
            <w:tcBorders>
              <w:top w:val="single" w:sz="4" w:space="0" w:color="auto"/>
              <w:left w:val="single" w:sz="4" w:space="0" w:color="000000"/>
              <w:bottom w:val="single" w:sz="4" w:space="0" w:color="auto"/>
              <w:right w:val="nil"/>
            </w:tcBorders>
            <w:shd w:val="clear" w:color="auto" w:fill="auto"/>
            <w:vAlign w:val="bottom"/>
          </w:tcPr>
          <w:p w14:paraId="740366E6" w14:textId="66E1E07D" w:rsidR="00CF30C5" w:rsidRPr="0049112C" w:rsidRDefault="00CF30C5" w:rsidP="00B135A0">
            <w:pPr>
              <w:spacing w:after="0" w:line="240" w:lineRule="auto"/>
              <w:ind w:right="-67"/>
              <w:rPr>
                <w:rFonts w:ascii="Aptos Narrow" w:eastAsia="Times New Roman" w:hAnsi="Aptos Narrow" w:cs="Times New Roman"/>
                <w:color w:val="000000"/>
                <w:kern w:val="0"/>
                <w:lang w:val="en-US" w:eastAsia="de-DE"/>
                <w14:ligatures w14:val="none"/>
              </w:rPr>
            </w:pPr>
            <w:r>
              <w:rPr>
                <w:rFonts w:ascii="Aptos Narrow" w:eastAsia="Times New Roman" w:hAnsi="Aptos Narrow" w:cs="Times New Roman"/>
                <w:color w:val="000000"/>
                <w:kern w:val="0"/>
                <w:lang w:val="en-US" w:eastAsia="de-DE"/>
                <w14:ligatures w14:val="none"/>
              </w:rPr>
              <w:t>Updated</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8F6DA1" w14:textId="169D0460" w:rsidR="00CF30C5" w:rsidRPr="0049112C" w:rsidRDefault="00CF30C5" w:rsidP="00CF30C5">
            <w:pPr>
              <w:spacing w:after="0" w:line="240" w:lineRule="auto"/>
              <w:rPr>
                <w:rFonts w:ascii="Aptos Narrow" w:eastAsia="Times New Roman" w:hAnsi="Aptos Narrow" w:cs="Times New Roman"/>
                <w:color w:val="000000"/>
                <w:kern w:val="0"/>
                <w:lang w:eastAsia="de-DE"/>
                <w14:ligatures w14:val="none"/>
              </w:rPr>
            </w:pPr>
            <w:r w:rsidRPr="0049112C">
              <w:rPr>
                <w:rFonts w:ascii="Aptos Narrow" w:eastAsia="Times New Roman" w:hAnsi="Aptos Narrow" w:cs="Times New Roman"/>
                <w:color w:val="000000"/>
                <w:kern w:val="0"/>
                <w:lang w:eastAsia="de-DE"/>
                <w14:ligatures w14:val="none"/>
              </w:rPr>
              <w:t>Fani</w:t>
            </w:r>
          </w:p>
        </w:tc>
      </w:tr>
      <w:tr w:rsidR="00CF30C5" w:rsidRPr="0049112C" w14:paraId="095A433D" w14:textId="77777777" w:rsidTr="00CF30C5">
        <w:trPr>
          <w:trHeight w:val="71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5DA9F0FD" w14:textId="77777777" w:rsidR="00CF30C5" w:rsidRPr="0049112C" w:rsidRDefault="00CF30C5" w:rsidP="0049112C">
            <w:pPr>
              <w:spacing w:after="0" w:line="240" w:lineRule="auto"/>
              <w:jc w:val="right"/>
              <w:rPr>
                <w:rFonts w:ascii="Aptos Narrow" w:eastAsia="Times New Roman" w:hAnsi="Aptos Narrow" w:cs="Times New Roman"/>
                <w:color w:val="000000"/>
                <w:kern w:val="0"/>
                <w:lang w:eastAsia="de-DE"/>
                <w14:ligatures w14:val="none"/>
              </w:rPr>
            </w:pPr>
            <w:r w:rsidRPr="0049112C">
              <w:rPr>
                <w:rFonts w:ascii="Aptos Narrow" w:eastAsia="Times New Roman" w:hAnsi="Aptos Narrow" w:cs="Times New Roman"/>
                <w:color w:val="000000"/>
                <w:kern w:val="0"/>
                <w:lang w:eastAsia="de-DE"/>
                <w14:ligatures w14:val="none"/>
              </w:rPr>
              <w:t>03.08.2024</w:t>
            </w:r>
          </w:p>
        </w:tc>
        <w:tc>
          <w:tcPr>
            <w:tcW w:w="7159" w:type="dxa"/>
            <w:gridSpan w:val="4"/>
            <w:tcBorders>
              <w:top w:val="single" w:sz="4" w:space="0" w:color="auto"/>
              <w:left w:val="nil"/>
              <w:bottom w:val="single" w:sz="4" w:space="0" w:color="auto"/>
              <w:right w:val="single" w:sz="4" w:space="0" w:color="000000"/>
            </w:tcBorders>
            <w:shd w:val="clear" w:color="auto" w:fill="auto"/>
            <w:vAlign w:val="bottom"/>
            <w:hideMark/>
          </w:tcPr>
          <w:p w14:paraId="4EF34F0D" w14:textId="77777777" w:rsidR="00CF30C5" w:rsidRPr="0049112C" w:rsidRDefault="00CF30C5" w:rsidP="0049112C">
            <w:pPr>
              <w:spacing w:after="0" w:line="240" w:lineRule="auto"/>
              <w:rPr>
                <w:rFonts w:ascii="Aptos Narrow" w:eastAsia="Times New Roman" w:hAnsi="Aptos Narrow" w:cs="Times New Roman"/>
                <w:color w:val="000000"/>
                <w:kern w:val="0"/>
                <w:lang w:val="en-US" w:eastAsia="de-DE"/>
                <w14:ligatures w14:val="none"/>
              </w:rPr>
            </w:pPr>
            <w:r w:rsidRPr="0049112C">
              <w:rPr>
                <w:rFonts w:ascii="Aptos Narrow" w:eastAsia="Times New Roman" w:hAnsi="Aptos Narrow" w:cs="Times New Roman"/>
                <w:color w:val="000000"/>
                <w:kern w:val="0"/>
                <w:lang w:val="en-US" w:eastAsia="de-DE"/>
                <w14:ligatures w14:val="none"/>
              </w:rPr>
              <w:t xml:space="preserve">Date Change has been done pax called on 03.03.2024 payment was done to our AC 20€ extra as the fare had changed </w:t>
            </w:r>
          </w:p>
        </w:tc>
        <w:tc>
          <w:tcPr>
            <w:tcW w:w="1134" w:type="dxa"/>
            <w:tcBorders>
              <w:top w:val="single" w:sz="4" w:space="0" w:color="auto"/>
              <w:left w:val="single" w:sz="4" w:space="0" w:color="000000"/>
              <w:bottom w:val="single" w:sz="4" w:space="0" w:color="auto"/>
              <w:right w:val="nil"/>
            </w:tcBorders>
            <w:shd w:val="clear" w:color="auto" w:fill="auto"/>
            <w:vAlign w:val="bottom"/>
          </w:tcPr>
          <w:p w14:paraId="5B8EFB77" w14:textId="052E8BF3" w:rsidR="00CF30C5" w:rsidRPr="0049112C" w:rsidRDefault="00CF30C5" w:rsidP="0049112C">
            <w:pPr>
              <w:spacing w:after="0" w:line="240" w:lineRule="auto"/>
              <w:rPr>
                <w:rFonts w:ascii="Aptos Narrow" w:eastAsia="Times New Roman" w:hAnsi="Aptos Narrow" w:cs="Times New Roman"/>
                <w:color w:val="000000"/>
                <w:kern w:val="0"/>
                <w:lang w:val="en-US" w:eastAsia="de-DE"/>
                <w14:ligatures w14:val="none"/>
              </w:rPr>
            </w:pPr>
            <w:r>
              <w:rPr>
                <w:rFonts w:ascii="Aptos Narrow" w:eastAsia="Times New Roman" w:hAnsi="Aptos Narrow" w:cs="Times New Roman"/>
                <w:color w:val="000000"/>
                <w:kern w:val="0"/>
                <w:lang w:val="en-US" w:eastAsia="de-DE"/>
                <w14:ligatures w14:val="none"/>
              </w:rPr>
              <w:t>Closed</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51F11B" w14:textId="42483BE6" w:rsidR="00CF30C5" w:rsidRPr="0049112C" w:rsidRDefault="00CF30C5" w:rsidP="00CF30C5">
            <w:pPr>
              <w:spacing w:after="0" w:line="240" w:lineRule="auto"/>
              <w:rPr>
                <w:rFonts w:ascii="Aptos Narrow" w:eastAsia="Times New Roman" w:hAnsi="Aptos Narrow" w:cs="Times New Roman"/>
                <w:color w:val="000000"/>
                <w:kern w:val="0"/>
                <w:lang w:eastAsia="de-DE"/>
                <w14:ligatures w14:val="none"/>
              </w:rPr>
            </w:pPr>
            <w:r w:rsidRPr="0049112C">
              <w:rPr>
                <w:rFonts w:ascii="Aptos Narrow" w:eastAsia="Times New Roman" w:hAnsi="Aptos Narrow" w:cs="Times New Roman"/>
                <w:color w:val="000000"/>
                <w:kern w:val="0"/>
                <w:lang w:eastAsia="de-DE"/>
                <w14:ligatures w14:val="none"/>
              </w:rPr>
              <w:t>Hubert</w:t>
            </w:r>
          </w:p>
        </w:tc>
      </w:tr>
    </w:tbl>
    <w:p w14:paraId="0793C424" w14:textId="77777777" w:rsidR="0049112C" w:rsidRPr="0012194E" w:rsidRDefault="0049112C" w:rsidP="00BB13D0">
      <w:pPr>
        <w:rPr>
          <w:lang w:val="en-US"/>
        </w:rPr>
      </w:pPr>
    </w:p>
    <w:sectPr w:rsidR="0049112C" w:rsidRPr="0012194E" w:rsidSect="00B135A0">
      <w:pgSz w:w="11906" w:h="16838"/>
      <w:pgMar w:top="709" w:right="566" w:bottom="0"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94E"/>
    <w:rsid w:val="000763F5"/>
    <w:rsid w:val="0012194E"/>
    <w:rsid w:val="0019547F"/>
    <w:rsid w:val="00481A72"/>
    <w:rsid w:val="0049112C"/>
    <w:rsid w:val="004F3EBE"/>
    <w:rsid w:val="0052341A"/>
    <w:rsid w:val="007C3970"/>
    <w:rsid w:val="00871911"/>
    <w:rsid w:val="0093627D"/>
    <w:rsid w:val="00AA3ED2"/>
    <w:rsid w:val="00B135A0"/>
    <w:rsid w:val="00B41C4D"/>
    <w:rsid w:val="00BB13D0"/>
    <w:rsid w:val="00C23F19"/>
    <w:rsid w:val="00CF30C5"/>
    <w:rsid w:val="00F4351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99063"/>
  <w15:chartTrackingRefBased/>
  <w15:docId w15:val="{EBD6EF9F-C3F0-4D07-B402-A47EC2A13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219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1219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12194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2194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2194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2194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2194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2194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2194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2194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12194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12194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2194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2194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2194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2194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2194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2194E"/>
    <w:rPr>
      <w:rFonts w:eastAsiaTheme="majorEastAsia" w:cstheme="majorBidi"/>
      <w:color w:val="272727" w:themeColor="text1" w:themeTint="D8"/>
    </w:rPr>
  </w:style>
  <w:style w:type="paragraph" w:styleId="Titel">
    <w:name w:val="Title"/>
    <w:basedOn w:val="Standard"/>
    <w:next w:val="Standard"/>
    <w:link w:val="TitelZchn"/>
    <w:uiPriority w:val="10"/>
    <w:qFormat/>
    <w:rsid w:val="001219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2194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2194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2194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2194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2194E"/>
    <w:rPr>
      <w:i/>
      <w:iCs/>
      <w:color w:val="404040" w:themeColor="text1" w:themeTint="BF"/>
    </w:rPr>
  </w:style>
  <w:style w:type="paragraph" w:styleId="Listenabsatz">
    <w:name w:val="List Paragraph"/>
    <w:basedOn w:val="Standard"/>
    <w:uiPriority w:val="34"/>
    <w:qFormat/>
    <w:rsid w:val="0012194E"/>
    <w:pPr>
      <w:ind w:left="720"/>
      <w:contextualSpacing/>
    </w:pPr>
  </w:style>
  <w:style w:type="character" w:styleId="IntensiveHervorhebung">
    <w:name w:val="Intense Emphasis"/>
    <w:basedOn w:val="Absatz-Standardschriftart"/>
    <w:uiPriority w:val="21"/>
    <w:qFormat/>
    <w:rsid w:val="0012194E"/>
    <w:rPr>
      <w:i/>
      <w:iCs/>
      <w:color w:val="0F4761" w:themeColor="accent1" w:themeShade="BF"/>
    </w:rPr>
  </w:style>
  <w:style w:type="paragraph" w:styleId="IntensivesZitat">
    <w:name w:val="Intense Quote"/>
    <w:basedOn w:val="Standard"/>
    <w:next w:val="Standard"/>
    <w:link w:val="IntensivesZitatZchn"/>
    <w:uiPriority w:val="30"/>
    <w:qFormat/>
    <w:rsid w:val="001219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2194E"/>
    <w:rPr>
      <w:i/>
      <w:iCs/>
      <w:color w:val="0F4761" w:themeColor="accent1" w:themeShade="BF"/>
    </w:rPr>
  </w:style>
  <w:style w:type="character" w:styleId="IntensiverVerweis">
    <w:name w:val="Intense Reference"/>
    <w:basedOn w:val="Absatz-Standardschriftart"/>
    <w:uiPriority w:val="32"/>
    <w:qFormat/>
    <w:rsid w:val="0012194E"/>
    <w:rPr>
      <w:b/>
      <w:bCs/>
      <w:smallCaps/>
      <w:color w:val="0F4761" w:themeColor="accent1" w:themeShade="BF"/>
      <w:spacing w:val="5"/>
    </w:rPr>
  </w:style>
  <w:style w:type="table" w:styleId="Tabellenraster">
    <w:name w:val="Table Grid"/>
    <w:basedOn w:val="NormaleTabelle"/>
    <w:uiPriority w:val="39"/>
    <w:rsid w:val="001219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9719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653</Words>
  <Characters>4120</Characters>
  <Application>Microsoft Office Word</Application>
  <DocSecurity>0</DocSecurity>
  <Lines>34</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Planung BSD</dc:creator>
  <cp:keywords/>
  <dc:description/>
  <cp:lastModifiedBy>Planung BSD</cp:lastModifiedBy>
  <cp:revision>4</cp:revision>
  <dcterms:created xsi:type="dcterms:W3CDTF">2024-08-08T13:46:00Z</dcterms:created>
  <dcterms:modified xsi:type="dcterms:W3CDTF">2024-08-08T17:06:00Z</dcterms:modified>
</cp:coreProperties>
</file>