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A9FC" w14:textId="2A5B4F2E" w:rsidR="00E52FCB" w:rsidRDefault="00E17462">
      <w:proofErr w:type="spellStart"/>
      <w:r>
        <w:t>Qn</w:t>
      </w:r>
      <w:proofErr w:type="spellEnd"/>
      <w:r>
        <w:t xml:space="preserve"> 1</w:t>
      </w:r>
    </w:p>
    <w:p w14:paraId="129FFF4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CoreAsmntApplication.Models</w:t>
      </w:r>
      <w:proofErr w:type="spellEnd"/>
    </w:p>
    <w:p w14:paraId="1F117B7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B99BC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779A198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D3249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2FA41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B82F6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002D3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D418F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BCE57C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Remarks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095E6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07786B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77C02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130EC1" w14:textId="5A29D62E" w:rsidR="00886AF9" w:rsidRDefault="00886AF9">
      <w:pPr>
        <w:pBdr>
          <w:bottom w:val="single" w:sz="6" w:space="1" w:color="auto"/>
        </w:pBdr>
      </w:pPr>
    </w:p>
    <w:p w14:paraId="048A650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CoreAsmntApplication.Models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2492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D634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6ECF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CoreAsmntApplication.Controllers</w:t>
      </w:r>
      <w:proofErr w:type="spellEnd"/>
    </w:p>
    <w:p w14:paraId="449DACD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FC067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3291386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2DCFB7" w14:textId="54D6A36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</w:p>
    <w:p w14:paraId="6086627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7C57E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452F9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401C5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1,</w:t>
      </w:r>
    </w:p>
    <w:p w14:paraId="268CC11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</w:t>
      </w:r>
      <w:r>
        <w:rPr>
          <w:rFonts w:ascii="Cascadia Mono" w:hAnsi="Cascadia Mono" w:cs="Cascadia Mono"/>
          <w:color w:val="A31515"/>
          <w:sz w:val="19"/>
          <w:szCs w:val="19"/>
        </w:rPr>
        <w:t>"ABC"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D8C77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Price = 5,</w:t>
      </w:r>
    </w:p>
    <w:p w14:paraId="1768922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14:paraId="21BB699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Quantity=1,</w:t>
      </w:r>
    </w:p>
    <w:p w14:paraId="2DCE842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Remarks=</w:t>
      </w:r>
      <w:r>
        <w:rPr>
          <w:rFonts w:ascii="Cascadia Mono" w:hAnsi="Cascadia Mono" w:cs="Cascadia Mono"/>
          <w:color w:val="A31515"/>
          <w:sz w:val="19"/>
          <w:szCs w:val="19"/>
        </w:rPr>
        <w:t>"Carrots from Malaysia"</w:t>
      </w:r>
    </w:p>
    <w:p w14:paraId="66B0E0D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AF56D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3A2478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9EB0F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F843B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Products;</w:t>
      </w:r>
    </w:p>
    <w:p w14:paraId="644B3FC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14:paraId="35DA0C1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E5F3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76795C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EAA4A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BA6F1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Product());</w:t>
      </w:r>
    </w:p>
    <w:p w14:paraId="0244541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5BD46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7F0FEB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 product)</w:t>
      </w:r>
    </w:p>
    <w:p w14:paraId="2367936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8EE51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(product);</w:t>
      </w:r>
    </w:p>
    <w:p w14:paraId="1FF72A7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25479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391BD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EEDDDB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65FDB2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70B9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34379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4046256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5B01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110593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 product)</w:t>
      </w:r>
    </w:p>
    <w:p w14:paraId="6B3C439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D35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F8DF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84FCE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E78DD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39ACC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(product);</w:t>
      </w:r>
    </w:p>
    <w:p w14:paraId="77A70EA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B441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29FEB3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F740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7E3CCC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932AAC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CF7E7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34A9E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3567B02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DCC35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613DF8C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7CE765" w14:textId="77777777" w:rsidR="00886AF9" w:rsidRDefault="00886AF9" w:rsidP="00886A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D57D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CoreAsmntApplication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AEFB62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C21A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="Pizza/Create"&gt;Add a Pizza&lt;/a&gt;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3D14E16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"Add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19354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table-striped"&gt;</w:t>
      </w:r>
    </w:p>
    <w:p w14:paraId="131D58A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DEEE8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71DEE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020C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Id</w:t>
      </w:r>
    </w:p>
    <w:p w14:paraId="4B7721D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59953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BD1DB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Name</w:t>
      </w:r>
    </w:p>
    <w:p w14:paraId="512ACA8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97CD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26C9A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Price</w:t>
      </w:r>
    </w:p>
    <w:p w14:paraId="0112D03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CB22A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FC410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SupplierId</w:t>
      </w:r>
      <w:proofErr w:type="spellEnd"/>
    </w:p>
    <w:p w14:paraId="3856590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1DB3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64F63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Quantity</w:t>
      </w:r>
    </w:p>
    <w:p w14:paraId="6345D51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0D005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D3D94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Remarks</w:t>
      </w:r>
    </w:p>
    <w:p w14:paraId="244395C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D56EA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A02A61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Action To be Taken  </w:t>
      </w:r>
    </w:p>
    <w:p w14:paraId="62AB1E7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9BBBD9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64992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54447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D32DC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2790B72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75CF87B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77AC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4E471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gramEnd"/>
    </w:p>
    <w:p w14:paraId="490AF20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5111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9CE7C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</w:p>
    <w:p w14:paraId="3D73DFD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5FC15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89900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gramEnd"/>
    </w:p>
    <w:p w14:paraId="45666F4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C8970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57521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item.SupplierId</w:t>
      </w:r>
      <w:proofErr w:type="gramEnd"/>
    </w:p>
    <w:p w14:paraId="5FF4448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677C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5D69E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item.Quantity</w:t>
      </w:r>
      <w:proofErr w:type="gramEnd"/>
    </w:p>
    <w:p w14:paraId="34B58D2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F3F14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BCC7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5EE5D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item.Remarks</w:t>
      </w:r>
      <w:proofErr w:type="gramEnd"/>
    </w:p>
    <w:p w14:paraId="0BA52ED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01F87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14:paraId="75A5E6B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88FD8A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|  </w:t>
      </w:r>
    </w:p>
    <w:p w14:paraId="4176B1D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</w:t>
      </w:r>
    </w:p>
    <w:p w14:paraId="0192649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6400"/>
          <w:sz w:val="19"/>
          <w:szCs w:val="19"/>
        </w:rPr>
        <w:t>@Html.ActionLink(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"Delete", "Delete", new { id=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item.StudentID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}) 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829F7F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D1B2D1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9D35D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5827C10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24819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8CF843" w14:textId="77777777" w:rsidR="00886AF9" w:rsidRDefault="00886AF9" w:rsidP="00886A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3897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CoreAsmntApplication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proofErr w:type="gramEnd"/>
    </w:p>
    <w:p w14:paraId="3E6D389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04EF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826BB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6A38D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Html.BeginForm(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</w:rPr>
        <w:t>.Post)){</w:t>
      </w:r>
    </w:p>
    <w:p w14:paraId="5113A49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@Html.LabelFor(m=&gt;Model.Id,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799EF55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6236464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@Html.LabelFor(m=&gt;Model.Name,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5732AC1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4E00E53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@Html.LabelFor(m=&gt;Model.Price,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136565C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33FEB9D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@Html.LabelFor(m=&gt;Model.SupplierId,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E2B730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m.SupplierId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73E9715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@Html.LabelFor(m=&gt;Model.Quantity,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5DAD281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56E7B0FA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@Html.LabelFor(m=&gt;Model.Remarks,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117D509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m.Remarks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0F8AA98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96314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 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8E45BBC" w14:textId="120D4945" w:rsidR="00886AF9" w:rsidRDefault="00886AF9" w:rsidP="00886AF9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972EF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CoreAsmntApplication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proofErr w:type="gramEnd"/>
    </w:p>
    <w:p w14:paraId="28F18EB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FC421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81519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24D04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56D7E8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Html.BeginForm(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</w:rPr>
        <w:t>.Post)){</w:t>
      </w:r>
    </w:p>
    <w:p w14:paraId="2AA5CE4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@Html.LabelFor(model =&gt;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model.Id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htmlAttributes:new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{@class="form-control"})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35E6531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@Html.HiddenFor(m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600DFA5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1349877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@Html.LabelFor(m=&gt;Model.Name,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06DDB77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02D5348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@Html.LabelFor(m=&gt;Model.Price,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84C7A5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38FDC235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@Html.LabelFor(m=&gt;Model.SupplierId,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7A1045F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m.SupplierId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5D59F9D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@Html.LabelFor(m=&gt;Model.Quantity,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5FD27B8E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28DAD73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@Html.LabelFor(m=&gt;Model.Remarks,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6E804B80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@Html.EditorFor(m=&gt;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m.Remarks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{@htmlAttributes=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}})</w:t>
      </w:r>
    </w:p>
    <w:p w14:paraId="4ADD4F8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73FF82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 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6A2BAC1" w14:textId="746EBE66" w:rsidR="00886AF9" w:rsidRDefault="00886AF9" w:rsidP="00886AF9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AB66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CoreAsmntApplication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proofErr w:type="gramEnd"/>
    </w:p>
    <w:p w14:paraId="6BE401F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2BCF9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C6FD7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F68783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4B978CB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using(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Html.BeginForm("Details","Product",FormMethod.Post)){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1A5BD32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FC1072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@Html.TextBoxFor(m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, disabled=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3B3BC6D9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83357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@Html.LabelFor(m=&gt;Model.Name,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0FE69FDF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6400"/>
          <w:sz w:val="19"/>
          <w:szCs w:val="19"/>
        </w:rPr>
        <w:t>@Html.TextBoxFor(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m =&gt;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m.Name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, new{@htmlAttributes=new {@class="form-control", disabled="disabled"}})</w:t>
      </w:r>
      <w:r>
        <w:rPr>
          <w:rFonts w:ascii="Cascadia Mono" w:hAnsi="Cascadia Mono" w:cs="Cascadia Mono"/>
          <w:color w:val="000000"/>
          <w:sz w:val="19"/>
          <w:szCs w:val="19"/>
        </w:rPr>
        <w:t>*@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cannot with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cher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method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1D8FECE1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@Html.TextBoxFor(m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, disabled=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357F366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@Html.LabelFor(m=&gt;Model.Price,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6C57C06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@Html.TextBoxFor(m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, disabled=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7D7CE9D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@Html.LabelFor(m=&gt;Model.SupplierId,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3C2490D6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@Html.TextBoxFor(m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m.SupplierId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, disabled=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61D53B94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@Html.LabelFor(m=&gt;Model.Quantity,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C5B94CD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@Html.TextBoxFor(m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, disabled=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706855DC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@Html.LabelFor(m=&gt;Model.Remarks,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htmlAttributes: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6DB2CD82" w14:textId="77777777" w:rsidR="00886AF9" w:rsidRDefault="00886AF9" w:rsidP="00886A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@Html.TextBoxFor(m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m.Remarks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{@class=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>, disabled=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7F82E657" w14:textId="77777777" w:rsidR="00886AF9" w:rsidRDefault="00886AF9" w:rsidP="00886AF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EF78E" w14:textId="77777777" w:rsidR="00FD6FA0" w:rsidRDefault="00FD6FA0" w:rsidP="00FD6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24C13" w14:textId="77777777" w:rsidR="00886AF9" w:rsidRDefault="00886AF9" w:rsidP="00886AF9"/>
    <w:p w14:paraId="298A0B41" w14:textId="048AFD2E" w:rsidR="00E17462" w:rsidRDefault="00E17462">
      <w:r>
        <w:rPr>
          <w:noProof/>
        </w:rPr>
        <w:drawing>
          <wp:inline distT="0" distB="0" distL="0" distR="0" wp14:anchorId="3CEAD8C2" wp14:editId="58BA7799">
            <wp:extent cx="5731510" cy="133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3F5" w14:textId="6CEFB442" w:rsidR="00E17462" w:rsidRDefault="000E4433">
      <w:r>
        <w:rPr>
          <w:noProof/>
        </w:rPr>
        <w:lastRenderedPageBreak/>
        <w:drawing>
          <wp:inline distT="0" distB="0" distL="0" distR="0" wp14:anchorId="09605650" wp14:editId="15620893">
            <wp:extent cx="5731510" cy="2910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4568" w14:textId="5F2A26BF" w:rsidR="000E4433" w:rsidRDefault="000E4433">
      <w:r>
        <w:rPr>
          <w:noProof/>
        </w:rPr>
        <w:drawing>
          <wp:inline distT="0" distB="0" distL="0" distR="0" wp14:anchorId="5FF49C8D" wp14:editId="1AF90B10">
            <wp:extent cx="5731510" cy="1116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798" w14:textId="5BE12F66" w:rsidR="000E4433" w:rsidRDefault="000E4433">
      <w:r>
        <w:rPr>
          <w:noProof/>
        </w:rPr>
        <w:drawing>
          <wp:inline distT="0" distB="0" distL="0" distR="0" wp14:anchorId="18E2E50B" wp14:editId="1F13F66B">
            <wp:extent cx="5731510" cy="2698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5A9" w14:textId="5F9D1E8C" w:rsidR="000E4433" w:rsidRDefault="000E4433">
      <w:r>
        <w:rPr>
          <w:noProof/>
        </w:rPr>
        <w:drawing>
          <wp:inline distT="0" distB="0" distL="0" distR="0" wp14:anchorId="2D390F2A" wp14:editId="0FB64C63">
            <wp:extent cx="5731510" cy="1370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D9F" w14:textId="48AFAEBE" w:rsidR="000E4433" w:rsidRDefault="000E4433">
      <w:r>
        <w:rPr>
          <w:noProof/>
        </w:rPr>
        <w:lastRenderedPageBreak/>
        <w:drawing>
          <wp:inline distT="0" distB="0" distL="0" distR="0" wp14:anchorId="16CF8771" wp14:editId="0403FA1E">
            <wp:extent cx="5731510" cy="2746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62"/>
    <w:rsid w:val="000E4433"/>
    <w:rsid w:val="00886AF9"/>
    <w:rsid w:val="00E17462"/>
    <w:rsid w:val="00E52FCB"/>
    <w:rsid w:val="00F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63B5"/>
  <w15:chartTrackingRefBased/>
  <w15:docId w15:val="{68F04FE9-C76A-4C2F-9FCA-9E8AE0E5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3</cp:revision>
  <dcterms:created xsi:type="dcterms:W3CDTF">2022-02-09T07:59:00Z</dcterms:created>
  <dcterms:modified xsi:type="dcterms:W3CDTF">2022-02-09T08:13:00Z</dcterms:modified>
</cp:coreProperties>
</file>