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A0FE3" w:rsidRDefault="003C21D9">
      <w:pPr>
        <w:jc w:val="center"/>
        <w:rPr>
          <w:sz w:val="32"/>
          <w:szCs w:val="32"/>
        </w:rPr>
      </w:pPr>
      <w:r>
        <w:rPr>
          <w:sz w:val="32"/>
          <w:szCs w:val="32"/>
        </w:rPr>
        <w:t>Assignment 3 (12 Marks)</w:t>
      </w:r>
    </w:p>
    <w:p w:rsidR="001A0FE3" w:rsidRDefault="003C21D9">
      <w:pPr>
        <w:jc w:val="center"/>
        <w:rPr>
          <w:sz w:val="32"/>
          <w:szCs w:val="32"/>
        </w:rPr>
      </w:pPr>
      <w:bookmarkStart w:id="0" w:name="_gjdgxs" w:colFirst="0" w:colLast="0"/>
      <w:bookmarkEnd w:id="0"/>
      <w:r>
        <w:rPr>
          <w:sz w:val="32"/>
          <w:szCs w:val="32"/>
        </w:rPr>
        <w:t>Deadline: October 21 2018, 11:59pm</w:t>
      </w:r>
    </w:p>
    <w:p w:rsidR="001A0FE3" w:rsidRDefault="001A0FE3">
      <w:pPr>
        <w:rPr>
          <w:sz w:val="26"/>
          <w:szCs w:val="26"/>
        </w:rPr>
      </w:pPr>
    </w:p>
    <w:p w:rsidR="001A0FE3" w:rsidRDefault="003C21D9">
      <w:pPr>
        <w:numPr>
          <w:ilvl w:val="0"/>
          <w:numId w:val="2"/>
        </w:numPr>
        <w:pBdr>
          <w:top w:val="nil"/>
          <w:left w:val="nil"/>
          <w:bottom w:val="nil"/>
          <w:right w:val="nil"/>
          <w:between w:val="nil"/>
        </w:pBdr>
        <w:spacing w:after="200" w:line="276" w:lineRule="auto"/>
        <w:ind w:left="284" w:hanging="284"/>
        <w:contextualSpacing/>
        <w:rPr>
          <w:b/>
          <w:color w:val="000000"/>
          <w:u w:val="single"/>
        </w:rPr>
      </w:pPr>
      <w:r>
        <w:rPr>
          <w:b/>
          <w:color w:val="000000"/>
          <w:sz w:val="26"/>
          <w:szCs w:val="26"/>
          <w:u w:val="single"/>
        </w:rPr>
        <w:t>P</w:t>
      </w:r>
      <w:r>
        <w:rPr>
          <w:b/>
          <w:color w:val="000000"/>
          <w:sz w:val="21"/>
          <w:szCs w:val="21"/>
          <w:u w:val="single"/>
        </w:rPr>
        <w:t>ROBLEM DESCRIPTION</w:t>
      </w:r>
    </w:p>
    <w:p w:rsidR="001A0FE3" w:rsidRDefault="003C21D9">
      <w:pPr>
        <w:rPr>
          <w:color w:val="222222"/>
        </w:rPr>
      </w:pPr>
      <w:r>
        <w:rPr>
          <w:color w:val="222222"/>
        </w:rPr>
        <w:t xml:space="preserve">In this assignment, we will practice </w:t>
      </w:r>
      <w:r w:rsidR="00CF13BC">
        <w:rPr>
          <w:color w:val="222222"/>
        </w:rPr>
        <w:t>coding</w:t>
      </w:r>
      <w:r>
        <w:rPr>
          <w:color w:val="222222"/>
        </w:rPr>
        <w:t xml:space="preserve"> ensemble methods in R and learn how those methods could help us improve the prediction performance.</w:t>
      </w:r>
    </w:p>
    <w:p w:rsidR="001A0FE3" w:rsidRDefault="001A0FE3">
      <w:pPr>
        <w:rPr>
          <w:color w:val="222222"/>
          <w:sz w:val="19"/>
          <w:szCs w:val="19"/>
        </w:rPr>
      </w:pPr>
    </w:p>
    <w:p w:rsidR="001A0FE3" w:rsidRDefault="003C21D9">
      <w:pPr>
        <w:rPr>
          <w:color w:val="222222"/>
          <w:sz w:val="19"/>
          <w:szCs w:val="19"/>
        </w:rPr>
      </w:pPr>
      <w:r>
        <w:rPr>
          <w:color w:val="222222"/>
        </w:rPr>
        <w:t>The data is a simulated dataset with one binary label and 15 numerical features. There are 2000 records in the training data (with label values) and 2000 records in the test data (without label values). For Task 1 and Task 2, please use the first 1500 records in A3_train.csv for training and the last 500 records in A3_train.csv for computing performance.</w:t>
      </w:r>
    </w:p>
    <w:p w:rsidR="001A0FE3" w:rsidRDefault="001A0FE3"/>
    <w:p w:rsidR="001A0FE3" w:rsidRDefault="003C21D9">
      <w:pPr>
        <w:rPr>
          <w:b/>
          <w:u w:val="single"/>
        </w:rPr>
      </w:pPr>
      <w:r>
        <w:rPr>
          <w:b/>
          <w:sz w:val="26"/>
          <w:szCs w:val="26"/>
          <w:u w:val="single"/>
        </w:rPr>
        <w:t>2. T</w:t>
      </w:r>
      <w:r>
        <w:rPr>
          <w:b/>
          <w:sz w:val="21"/>
          <w:szCs w:val="21"/>
          <w:u w:val="single"/>
        </w:rPr>
        <w:t>ASKS</w:t>
      </w:r>
    </w:p>
    <w:p w:rsidR="001A0FE3" w:rsidRDefault="001A0FE3">
      <w:pPr>
        <w:ind w:left="851" w:hanging="851"/>
        <w:rPr>
          <w:color w:val="222222"/>
        </w:rPr>
      </w:pPr>
    </w:p>
    <w:p w:rsidR="001A0FE3" w:rsidRDefault="003C21D9">
      <w:pPr>
        <w:ind w:left="851" w:hanging="851"/>
        <w:rPr>
          <w:color w:val="222222"/>
        </w:rPr>
      </w:pPr>
      <w:r>
        <w:rPr>
          <w:color w:val="222222"/>
        </w:rPr>
        <w:t xml:space="preserve">Task 1: Write your own code of Random Forest of a post-pruned </w:t>
      </w:r>
      <w:proofErr w:type="spellStart"/>
      <w:r>
        <w:rPr>
          <w:color w:val="222222"/>
        </w:rPr>
        <w:t>rpart</w:t>
      </w:r>
      <w:proofErr w:type="spellEnd"/>
      <w:r>
        <w:rPr>
          <w:color w:val="222222"/>
        </w:rPr>
        <w:t xml:space="preserve"> by modifying the sample R code uploaded to IVLE A3 folder. (3 marks)</w:t>
      </w:r>
    </w:p>
    <w:p w:rsidR="001A0FE3" w:rsidRDefault="003C21D9">
      <w:pPr>
        <w:numPr>
          <w:ilvl w:val="0"/>
          <w:numId w:val="1"/>
        </w:numPr>
        <w:pBdr>
          <w:top w:val="nil"/>
          <w:left w:val="nil"/>
          <w:bottom w:val="nil"/>
          <w:right w:val="nil"/>
          <w:between w:val="nil"/>
        </w:pBdr>
        <w:spacing w:after="200" w:line="276" w:lineRule="auto"/>
        <w:contextualSpacing/>
        <w:rPr>
          <w:color w:val="222222"/>
        </w:rPr>
      </w:pPr>
      <w:r>
        <w:rPr>
          <w:color w:val="222222"/>
        </w:rPr>
        <w:t xml:space="preserve">You might find the swirl exercise (BT5152 Tutorial 1 - Decision Trees) from week 3 helpful if you need to refresh your memory on post-prune of an </w:t>
      </w:r>
      <w:proofErr w:type="spellStart"/>
      <w:r>
        <w:rPr>
          <w:color w:val="222222"/>
        </w:rPr>
        <w:t>rpart</w:t>
      </w:r>
      <w:proofErr w:type="spellEnd"/>
      <w:r>
        <w:rPr>
          <w:color w:val="222222"/>
        </w:rPr>
        <w:t xml:space="preserve"> decision tree.</w:t>
      </w:r>
    </w:p>
    <w:p w:rsidR="001A0FE3" w:rsidRDefault="003C21D9">
      <w:pPr>
        <w:numPr>
          <w:ilvl w:val="0"/>
          <w:numId w:val="1"/>
        </w:numPr>
        <w:pBdr>
          <w:top w:val="nil"/>
          <w:left w:val="nil"/>
          <w:bottom w:val="nil"/>
          <w:right w:val="nil"/>
          <w:between w:val="nil"/>
        </w:pBdr>
        <w:spacing w:after="200" w:line="276" w:lineRule="auto"/>
        <w:contextualSpacing/>
        <w:rPr>
          <w:color w:val="222222"/>
        </w:rPr>
      </w:pPr>
      <w:r>
        <w:rPr>
          <w:color w:val="222222"/>
        </w:rPr>
        <w:t>Performance metric is simple accuracy for binary labels.</w:t>
      </w:r>
    </w:p>
    <w:p w:rsidR="001A0FE3" w:rsidRDefault="003C21D9">
      <w:pPr>
        <w:numPr>
          <w:ilvl w:val="0"/>
          <w:numId w:val="1"/>
        </w:numPr>
        <w:pBdr>
          <w:top w:val="nil"/>
          <w:left w:val="nil"/>
          <w:bottom w:val="nil"/>
          <w:right w:val="nil"/>
          <w:between w:val="nil"/>
        </w:pBdr>
        <w:spacing w:after="200" w:line="276" w:lineRule="auto"/>
        <w:contextualSpacing/>
        <w:rPr>
          <w:color w:val="222222"/>
        </w:rPr>
      </w:pPr>
      <w:r>
        <w:rPr>
          <w:color w:val="222222"/>
        </w:rPr>
        <w:t>This part is for practice purpose to help you check your understanding about Random Forest algorithm. In practice, most packages implement with using a fully-grown tree.</w:t>
      </w:r>
    </w:p>
    <w:p w:rsidR="001A0FE3" w:rsidRDefault="003C21D9">
      <w:pPr>
        <w:numPr>
          <w:ilvl w:val="0"/>
          <w:numId w:val="1"/>
        </w:numPr>
        <w:pBdr>
          <w:top w:val="nil"/>
          <w:left w:val="nil"/>
          <w:bottom w:val="nil"/>
          <w:right w:val="nil"/>
          <w:between w:val="nil"/>
        </w:pBdr>
        <w:spacing w:after="200" w:line="276" w:lineRule="auto"/>
        <w:contextualSpacing/>
        <w:rPr>
          <w:color w:val="222222"/>
        </w:rPr>
      </w:pPr>
      <w:r>
        <w:rPr>
          <w:color w:val="222222"/>
        </w:rPr>
        <w:t xml:space="preserve">Grading of this part is about the </w:t>
      </w:r>
      <w:r w:rsidRPr="00447EA5">
        <w:rPr>
          <w:color w:val="222222"/>
          <w:highlight w:val="yellow"/>
        </w:rPr>
        <w:t>correctness of your code and checking your understanding about random forest.</w:t>
      </w:r>
      <w:r>
        <w:rPr>
          <w:color w:val="222222"/>
        </w:rPr>
        <w:t xml:space="preserve"> Prediction performance won’t be graded.</w:t>
      </w:r>
    </w:p>
    <w:p w:rsidR="001A0FE3" w:rsidRDefault="001A0FE3">
      <w:pPr>
        <w:ind w:left="794" w:hanging="794"/>
        <w:rPr>
          <w:color w:val="222222"/>
        </w:rPr>
      </w:pPr>
    </w:p>
    <w:p w:rsidR="001A0FE3" w:rsidRDefault="003C21D9">
      <w:pPr>
        <w:ind w:left="794" w:hanging="794"/>
        <w:rPr>
          <w:color w:val="222222"/>
        </w:rPr>
      </w:pPr>
      <w:r>
        <w:rPr>
          <w:color w:val="222222"/>
        </w:rPr>
        <w:t>Task 2: Stacking of three algorithms: C50 with default parameter values, KNN with k=3, and your random forest in Task 1. The output of level-0 is a binary label (not predicted probability). Logistic regression is used for the level-1 algorithm. The learning objective is to help you check your understanding about Stacking. (4 marks)</w:t>
      </w:r>
    </w:p>
    <w:p w:rsidR="001A0FE3" w:rsidRDefault="003C21D9">
      <w:pPr>
        <w:numPr>
          <w:ilvl w:val="0"/>
          <w:numId w:val="1"/>
        </w:numPr>
        <w:spacing w:after="200" w:line="276" w:lineRule="auto"/>
        <w:contextualSpacing/>
        <w:rPr>
          <w:color w:val="222222"/>
        </w:rPr>
      </w:pPr>
      <w:r>
        <w:rPr>
          <w:color w:val="222222"/>
        </w:rPr>
        <w:t>The final output is a binary label and the performance metric is simple accuracy.</w:t>
      </w:r>
    </w:p>
    <w:p w:rsidR="001A0FE3" w:rsidRDefault="003C21D9">
      <w:pPr>
        <w:numPr>
          <w:ilvl w:val="0"/>
          <w:numId w:val="1"/>
        </w:numPr>
        <w:spacing w:after="200" w:line="276" w:lineRule="auto"/>
        <w:contextualSpacing/>
        <w:rPr>
          <w:color w:val="222222"/>
        </w:rPr>
      </w:pPr>
      <w:r>
        <w:rPr>
          <w:color w:val="222222"/>
        </w:rPr>
        <w:t>Same as Task 1: grading of this part is about the correctness of your code. Prediction performance won’t be graded.</w:t>
      </w:r>
    </w:p>
    <w:p w:rsidR="001A0FE3" w:rsidRDefault="003C21D9">
      <w:pPr>
        <w:numPr>
          <w:ilvl w:val="0"/>
          <w:numId w:val="1"/>
        </w:numPr>
        <w:spacing w:after="200" w:line="276" w:lineRule="auto"/>
        <w:contextualSpacing/>
        <w:rPr>
          <w:color w:val="222222"/>
        </w:rPr>
      </w:pPr>
      <w:r>
        <w:rPr>
          <w:color w:val="222222"/>
        </w:rPr>
        <w:t xml:space="preserve">In this question, you need to code the details of Stacking. In other words, </w:t>
      </w:r>
      <w:r w:rsidRPr="003B1BF2">
        <w:rPr>
          <w:color w:val="222222"/>
          <w:highlight w:val="yellow"/>
        </w:rPr>
        <w:t xml:space="preserve">you are not allowed to use </w:t>
      </w:r>
      <w:proofErr w:type="spellStart"/>
      <w:r w:rsidRPr="003B1BF2">
        <w:rPr>
          <w:color w:val="222222"/>
          <w:highlight w:val="yellow"/>
        </w:rPr>
        <w:t>caretEnsemble</w:t>
      </w:r>
      <w:proofErr w:type="spellEnd"/>
      <w:r w:rsidRPr="003B1BF2">
        <w:rPr>
          <w:color w:val="222222"/>
          <w:highlight w:val="yellow"/>
        </w:rPr>
        <w:t xml:space="preserve"> or </w:t>
      </w:r>
      <w:proofErr w:type="spellStart"/>
      <w:r w:rsidRPr="003B1BF2">
        <w:rPr>
          <w:color w:val="222222"/>
          <w:highlight w:val="yellow"/>
        </w:rPr>
        <w:t>caretStack</w:t>
      </w:r>
      <w:proofErr w:type="spellEnd"/>
      <w:r>
        <w:rPr>
          <w:color w:val="222222"/>
        </w:rPr>
        <w:t>. You are allowed and encouraged to use these packages in Task 3.</w:t>
      </w:r>
    </w:p>
    <w:p w:rsidR="001A0FE3" w:rsidRDefault="001A0FE3">
      <w:pPr>
        <w:ind w:left="794" w:hanging="794"/>
        <w:rPr>
          <w:color w:val="222222"/>
        </w:rPr>
      </w:pPr>
    </w:p>
    <w:p w:rsidR="001A0FE3" w:rsidRDefault="003C21D9">
      <w:pPr>
        <w:ind w:left="794" w:hanging="794"/>
        <w:rPr>
          <w:color w:val="222222"/>
        </w:rPr>
      </w:pPr>
      <w:r>
        <w:rPr>
          <w:color w:val="222222"/>
        </w:rPr>
        <w:t xml:space="preserve">Task 3: Toy Data Competition. Now you try your best to predict the true label of the </w:t>
      </w:r>
      <w:bookmarkStart w:id="1" w:name="_GoBack"/>
      <w:bookmarkEnd w:id="1"/>
      <w:r>
        <w:rPr>
          <w:color w:val="222222"/>
        </w:rPr>
        <w:t xml:space="preserve">2000 rows in the test set file (the file without true label). </w:t>
      </w:r>
      <w:r>
        <w:rPr>
          <w:b/>
          <w:color w:val="222222"/>
          <w:u w:val="single"/>
        </w:rPr>
        <w:t>The performance metric is AUC</w:t>
      </w:r>
      <w:r>
        <w:rPr>
          <w:color w:val="222222"/>
        </w:rPr>
        <w:t>. In other words, you are required to submit predicted probabilities. (5 marks)</w:t>
      </w:r>
    </w:p>
    <w:p w:rsidR="001A0FE3" w:rsidRDefault="003C21D9">
      <w:pPr>
        <w:numPr>
          <w:ilvl w:val="0"/>
          <w:numId w:val="3"/>
        </w:numPr>
        <w:pBdr>
          <w:top w:val="nil"/>
          <w:left w:val="nil"/>
          <w:bottom w:val="nil"/>
          <w:right w:val="nil"/>
          <w:between w:val="nil"/>
        </w:pBdr>
        <w:spacing w:line="276" w:lineRule="auto"/>
        <w:contextualSpacing/>
        <w:rPr>
          <w:color w:val="222222"/>
        </w:rPr>
      </w:pPr>
      <w:r>
        <w:rPr>
          <w:color w:val="222222"/>
        </w:rPr>
        <w:t xml:space="preserve">Grading of this task is based on </w:t>
      </w:r>
      <w:r>
        <w:rPr>
          <w:b/>
          <w:color w:val="222222"/>
          <w:u w:val="single"/>
        </w:rPr>
        <w:t>your prediction performance and reproducibility of your prediction results</w:t>
      </w:r>
      <w:r>
        <w:rPr>
          <w:color w:val="222222"/>
        </w:rPr>
        <w:t xml:space="preserve">. You need to submit your </w:t>
      </w:r>
      <w:r>
        <w:rPr>
          <w:color w:val="222222"/>
        </w:rPr>
        <w:lastRenderedPageBreak/>
        <w:t>predicted values and the code to generate predicted values for verification purpose. If your AUC is around median AUC of this class, your expected mark is 2.5 out of 5 in this assignment.</w:t>
      </w:r>
    </w:p>
    <w:p w:rsidR="001A0FE3" w:rsidRDefault="003C21D9">
      <w:pPr>
        <w:numPr>
          <w:ilvl w:val="0"/>
          <w:numId w:val="3"/>
        </w:numPr>
        <w:pBdr>
          <w:top w:val="nil"/>
          <w:left w:val="nil"/>
          <w:bottom w:val="nil"/>
          <w:right w:val="nil"/>
          <w:between w:val="nil"/>
        </w:pBdr>
        <w:spacing w:line="276" w:lineRule="auto"/>
        <w:contextualSpacing/>
        <w:rPr>
          <w:color w:val="222222"/>
          <w:highlight w:val="yellow"/>
        </w:rPr>
      </w:pPr>
      <w:r>
        <w:rPr>
          <w:color w:val="222222"/>
          <w:highlight w:val="yellow"/>
        </w:rPr>
        <w:t>To alleviate the workload of TA, your training code must complete within 5 minutes.</w:t>
      </w:r>
    </w:p>
    <w:p w:rsidR="001A0FE3" w:rsidRDefault="003C21D9">
      <w:pPr>
        <w:numPr>
          <w:ilvl w:val="1"/>
          <w:numId w:val="3"/>
        </w:numPr>
        <w:pBdr>
          <w:top w:val="nil"/>
          <w:left w:val="nil"/>
          <w:bottom w:val="nil"/>
          <w:right w:val="nil"/>
          <w:between w:val="nil"/>
        </w:pBdr>
        <w:spacing w:line="276" w:lineRule="auto"/>
        <w:contextualSpacing/>
        <w:rPr>
          <w:color w:val="222222"/>
        </w:rPr>
      </w:pPr>
      <w:r>
        <w:rPr>
          <w:color w:val="222222"/>
        </w:rPr>
        <w:t xml:space="preserve">You can grid-search by Caret and only submit the code to build your final model with the chosen parameters. On my 3-year old normal desktop, </w:t>
      </w:r>
      <w:proofErr w:type="spellStart"/>
      <w:r>
        <w:rPr>
          <w:color w:val="222222"/>
        </w:rPr>
        <w:t>xgBoost</w:t>
      </w:r>
      <w:proofErr w:type="spellEnd"/>
      <w:r>
        <w:rPr>
          <w:color w:val="222222"/>
        </w:rPr>
        <w:t xml:space="preserve"> takes less than 1 second to train on this dataset.</w:t>
      </w:r>
    </w:p>
    <w:p w:rsidR="003C21D9" w:rsidRDefault="003C21D9" w:rsidP="003C21D9">
      <w:pPr>
        <w:numPr>
          <w:ilvl w:val="0"/>
          <w:numId w:val="3"/>
        </w:numPr>
        <w:pBdr>
          <w:top w:val="nil"/>
          <w:left w:val="nil"/>
          <w:bottom w:val="nil"/>
          <w:right w:val="nil"/>
          <w:between w:val="nil"/>
        </w:pBdr>
        <w:spacing w:line="276" w:lineRule="auto"/>
        <w:contextualSpacing/>
        <w:rPr>
          <w:color w:val="222222"/>
        </w:rPr>
      </w:pPr>
      <w:r>
        <w:rPr>
          <w:color w:val="222222"/>
        </w:rPr>
        <w:t>Name your submitted file “</w:t>
      </w:r>
      <w:r w:rsidRPr="003C21D9">
        <w:rPr>
          <w:color w:val="222222"/>
        </w:rPr>
        <w:t>A3_test_y.csv</w:t>
      </w:r>
      <w:r>
        <w:rPr>
          <w:color w:val="222222"/>
        </w:rPr>
        <w:t>”. Only one column and the column name is y.</w:t>
      </w:r>
    </w:p>
    <w:p w:rsidR="001A0FE3" w:rsidRDefault="003C21D9">
      <w:pPr>
        <w:numPr>
          <w:ilvl w:val="0"/>
          <w:numId w:val="3"/>
        </w:numPr>
        <w:pBdr>
          <w:top w:val="nil"/>
          <w:left w:val="nil"/>
          <w:bottom w:val="nil"/>
          <w:right w:val="nil"/>
          <w:between w:val="nil"/>
        </w:pBdr>
        <w:spacing w:line="276" w:lineRule="auto"/>
        <w:contextualSpacing/>
        <w:rPr>
          <w:color w:val="222222"/>
        </w:rPr>
      </w:pPr>
      <w:r>
        <w:rPr>
          <w:color w:val="222222"/>
        </w:rPr>
        <w:t>You are allowed to use any R packages for algorithms covered in our lectures, the required textbook, and tutorials before week 7 (including Week 7). Packages for algorithms not covered so far are NOT allowed.</w:t>
      </w:r>
    </w:p>
    <w:p w:rsidR="001A0FE3" w:rsidRDefault="003C21D9">
      <w:pPr>
        <w:numPr>
          <w:ilvl w:val="1"/>
          <w:numId w:val="3"/>
        </w:numPr>
        <w:spacing w:line="276" w:lineRule="auto"/>
        <w:contextualSpacing/>
        <w:rPr>
          <w:color w:val="222222"/>
        </w:rPr>
      </w:pPr>
      <w:r>
        <w:rPr>
          <w:color w:val="222222"/>
        </w:rPr>
        <w:t xml:space="preserve">Only R is allowed. Python is not allowed in this exercise. </w:t>
      </w:r>
    </w:p>
    <w:p w:rsidR="001A0FE3" w:rsidRDefault="003C21D9">
      <w:pPr>
        <w:numPr>
          <w:ilvl w:val="1"/>
          <w:numId w:val="3"/>
        </w:numPr>
        <w:spacing w:line="276" w:lineRule="auto"/>
        <w:contextualSpacing/>
        <w:rPr>
          <w:color w:val="222222"/>
        </w:rPr>
      </w:pPr>
      <w:proofErr w:type="spellStart"/>
      <w:r>
        <w:rPr>
          <w:color w:val="222222"/>
        </w:rPr>
        <w:t>LightGBM</w:t>
      </w:r>
      <w:proofErr w:type="spellEnd"/>
      <w:r>
        <w:rPr>
          <w:color w:val="222222"/>
        </w:rPr>
        <w:t xml:space="preserve"> is not allowed. GBM or </w:t>
      </w:r>
      <w:proofErr w:type="spellStart"/>
      <w:r>
        <w:rPr>
          <w:color w:val="222222"/>
        </w:rPr>
        <w:t>XGBoost</w:t>
      </w:r>
      <w:proofErr w:type="spellEnd"/>
      <w:r>
        <w:rPr>
          <w:color w:val="222222"/>
        </w:rPr>
        <w:t xml:space="preserve"> in R is allowed.</w:t>
      </w:r>
    </w:p>
    <w:p w:rsidR="001A0FE3" w:rsidRDefault="003C21D9">
      <w:pPr>
        <w:numPr>
          <w:ilvl w:val="1"/>
          <w:numId w:val="3"/>
        </w:numPr>
        <w:pBdr>
          <w:top w:val="nil"/>
          <w:left w:val="nil"/>
          <w:bottom w:val="nil"/>
          <w:right w:val="nil"/>
          <w:between w:val="nil"/>
        </w:pBdr>
        <w:spacing w:line="276" w:lineRule="auto"/>
        <w:contextualSpacing/>
        <w:rPr>
          <w:color w:val="222222"/>
        </w:rPr>
      </w:pPr>
      <w:r>
        <w:rPr>
          <w:color w:val="222222"/>
        </w:rPr>
        <w:t xml:space="preserve">At the same time, you are allowed to try different settings of any of the R packages covered. You do not need to stick to the (default) parameter settings used in the sample codes from tutorials. For example, you can change the parameter settings of </w:t>
      </w:r>
      <w:proofErr w:type="spellStart"/>
      <w:r>
        <w:rPr>
          <w:color w:val="222222"/>
        </w:rPr>
        <w:t>neuralnet</w:t>
      </w:r>
      <w:proofErr w:type="spellEnd"/>
      <w:r>
        <w:rPr>
          <w:color w:val="222222"/>
        </w:rPr>
        <w:t xml:space="preserve"> or </w:t>
      </w:r>
      <w:proofErr w:type="spellStart"/>
      <w:r>
        <w:rPr>
          <w:color w:val="222222"/>
        </w:rPr>
        <w:t>nnet</w:t>
      </w:r>
      <w:proofErr w:type="spellEnd"/>
      <w:r>
        <w:rPr>
          <w:color w:val="222222"/>
        </w:rPr>
        <w:t xml:space="preserve"> packages in any way that you like.</w:t>
      </w:r>
    </w:p>
    <w:p w:rsidR="001A0FE3" w:rsidRDefault="003C21D9">
      <w:pPr>
        <w:numPr>
          <w:ilvl w:val="1"/>
          <w:numId w:val="3"/>
        </w:numPr>
        <w:pBdr>
          <w:top w:val="nil"/>
          <w:left w:val="nil"/>
          <w:bottom w:val="nil"/>
          <w:right w:val="nil"/>
          <w:between w:val="nil"/>
        </w:pBdr>
        <w:spacing w:line="276" w:lineRule="auto"/>
        <w:contextualSpacing/>
        <w:rPr>
          <w:color w:val="222222"/>
        </w:rPr>
      </w:pPr>
      <w:r>
        <w:rPr>
          <w:color w:val="222222"/>
        </w:rPr>
        <w:t xml:space="preserve">Using </w:t>
      </w:r>
      <w:proofErr w:type="spellStart"/>
      <w:r>
        <w:rPr>
          <w:color w:val="222222"/>
        </w:rPr>
        <w:t>randomForest</w:t>
      </w:r>
      <w:proofErr w:type="spellEnd"/>
      <w:r>
        <w:rPr>
          <w:color w:val="222222"/>
        </w:rPr>
        <w:t xml:space="preserve"> package in R or Caret is allowed. No need to use the hand-coded version of Random Forest.</w:t>
      </w:r>
    </w:p>
    <w:p w:rsidR="001A0FE3" w:rsidRDefault="003C21D9">
      <w:pPr>
        <w:numPr>
          <w:ilvl w:val="1"/>
          <w:numId w:val="3"/>
        </w:numPr>
        <w:spacing w:after="200" w:line="276" w:lineRule="auto"/>
        <w:contextualSpacing/>
        <w:rPr>
          <w:color w:val="222222"/>
        </w:rPr>
      </w:pPr>
      <w:proofErr w:type="spellStart"/>
      <w:r>
        <w:rPr>
          <w:color w:val="222222"/>
        </w:rPr>
        <w:t>caretEnsemble</w:t>
      </w:r>
      <w:proofErr w:type="spellEnd"/>
      <w:r>
        <w:rPr>
          <w:color w:val="222222"/>
        </w:rPr>
        <w:t xml:space="preserve"> or </w:t>
      </w:r>
      <w:proofErr w:type="spellStart"/>
      <w:r>
        <w:rPr>
          <w:color w:val="222222"/>
        </w:rPr>
        <w:t>caretStack</w:t>
      </w:r>
      <w:proofErr w:type="spellEnd"/>
      <w:r>
        <w:rPr>
          <w:color w:val="222222"/>
        </w:rPr>
        <w:t xml:space="preserve"> is allowed.</w:t>
      </w:r>
    </w:p>
    <w:p w:rsidR="001A0FE3" w:rsidRDefault="003C21D9">
      <w:pPr>
        <w:numPr>
          <w:ilvl w:val="1"/>
          <w:numId w:val="3"/>
        </w:numPr>
        <w:pBdr>
          <w:top w:val="nil"/>
          <w:left w:val="nil"/>
          <w:bottom w:val="nil"/>
          <w:right w:val="nil"/>
          <w:between w:val="nil"/>
        </w:pBdr>
        <w:spacing w:line="276" w:lineRule="auto"/>
        <w:contextualSpacing/>
        <w:rPr>
          <w:color w:val="222222"/>
        </w:rPr>
      </w:pPr>
      <w:r>
        <w:rPr>
          <w:color w:val="222222"/>
        </w:rPr>
        <w:t>You can choose to use Caret or not.</w:t>
      </w:r>
    </w:p>
    <w:p w:rsidR="001A0FE3" w:rsidRDefault="003C21D9">
      <w:pPr>
        <w:numPr>
          <w:ilvl w:val="0"/>
          <w:numId w:val="3"/>
        </w:numPr>
        <w:pBdr>
          <w:top w:val="nil"/>
          <w:left w:val="nil"/>
          <w:bottom w:val="nil"/>
          <w:right w:val="nil"/>
          <w:between w:val="nil"/>
        </w:pBdr>
        <w:spacing w:line="276" w:lineRule="auto"/>
        <w:contextualSpacing/>
        <w:rPr>
          <w:color w:val="222222"/>
        </w:rPr>
      </w:pPr>
      <w:r>
        <w:rPr>
          <w:color w:val="222222"/>
        </w:rPr>
        <w:t>You are allowed and encouraged to create new features based on raw data. Any function for features engineering is allowed.</w:t>
      </w:r>
    </w:p>
    <w:p w:rsidR="001A0FE3" w:rsidRDefault="003C21D9">
      <w:pPr>
        <w:numPr>
          <w:ilvl w:val="0"/>
          <w:numId w:val="3"/>
        </w:numPr>
        <w:pBdr>
          <w:top w:val="nil"/>
          <w:left w:val="nil"/>
          <w:bottom w:val="nil"/>
          <w:right w:val="nil"/>
          <w:between w:val="nil"/>
        </w:pBdr>
        <w:spacing w:after="200" w:line="276" w:lineRule="auto"/>
        <w:contextualSpacing/>
        <w:rPr>
          <w:color w:val="222222"/>
        </w:rPr>
      </w:pPr>
      <w:r>
        <w:rPr>
          <w:color w:val="222222"/>
        </w:rPr>
        <w:t>You are allowed to drop features if you believe it helps the performance. Using R packages to help you execute features selection methods or dimension reduction methods is allowed.</w:t>
      </w:r>
    </w:p>
    <w:p w:rsidR="001A0FE3" w:rsidRDefault="001A0FE3">
      <w:pPr>
        <w:ind w:left="284" w:hanging="284"/>
      </w:pPr>
    </w:p>
    <w:sectPr w:rsidR="001A0FE3">
      <w:pgSz w:w="11906" w:h="16838"/>
      <w:pgMar w:top="1440" w:right="1800" w:bottom="1440" w:left="180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PMingLiU">
    <w:altName w:val="新細明體"/>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E02F61"/>
    <w:multiLevelType w:val="multilevel"/>
    <w:tmpl w:val="8D94C966"/>
    <w:lvl w:ilvl="0">
      <w:start w:val="1"/>
      <w:numFmt w:val="decimal"/>
      <w:lvlText w:val="%1."/>
      <w:lvlJc w:val="left"/>
      <w:pPr>
        <w:ind w:left="720" w:hanging="360"/>
      </w:pPr>
      <w:rPr>
        <w:sz w:val="26"/>
        <w:szCs w:val="26"/>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5C17237B"/>
    <w:multiLevelType w:val="multilevel"/>
    <w:tmpl w:val="A15CB236"/>
    <w:lvl w:ilvl="0">
      <w:start w:val="1"/>
      <w:numFmt w:val="bullet"/>
      <w:lvlText w:val="●"/>
      <w:lvlJc w:val="left"/>
      <w:pPr>
        <w:ind w:left="1572" w:hanging="360"/>
      </w:pPr>
      <w:rPr>
        <w:rFonts w:ascii="Noto Sans Symbols" w:eastAsia="Noto Sans Symbols" w:hAnsi="Noto Sans Symbols" w:cs="Noto Sans Symbols"/>
      </w:rPr>
    </w:lvl>
    <w:lvl w:ilvl="1">
      <w:start w:val="1"/>
      <w:numFmt w:val="bullet"/>
      <w:lvlText w:val="o"/>
      <w:lvlJc w:val="left"/>
      <w:pPr>
        <w:ind w:left="2292" w:hanging="360"/>
      </w:pPr>
      <w:rPr>
        <w:rFonts w:ascii="Courier New" w:eastAsia="Courier New" w:hAnsi="Courier New" w:cs="Courier New"/>
      </w:rPr>
    </w:lvl>
    <w:lvl w:ilvl="2">
      <w:start w:val="1"/>
      <w:numFmt w:val="bullet"/>
      <w:lvlText w:val="▪"/>
      <w:lvlJc w:val="left"/>
      <w:pPr>
        <w:ind w:left="3012" w:hanging="360"/>
      </w:pPr>
      <w:rPr>
        <w:rFonts w:ascii="Noto Sans Symbols" w:eastAsia="Noto Sans Symbols" w:hAnsi="Noto Sans Symbols" w:cs="Noto Sans Symbols"/>
      </w:rPr>
    </w:lvl>
    <w:lvl w:ilvl="3">
      <w:start w:val="1"/>
      <w:numFmt w:val="bullet"/>
      <w:lvlText w:val="●"/>
      <w:lvlJc w:val="left"/>
      <w:pPr>
        <w:ind w:left="3732" w:hanging="360"/>
      </w:pPr>
      <w:rPr>
        <w:rFonts w:ascii="Noto Sans Symbols" w:eastAsia="Noto Sans Symbols" w:hAnsi="Noto Sans Symbols" w:cs="Noto Sans Symbols"/>
      </w:rPr>
    </w:lvl>
    <w:lvl w:ilvl="4">
      <w:start w:val="1"/>
      <w:numFmt w:val="bullet"/>
      <w:lvlText w:val="o"/>
      <w:lvlJc w:val="left"/>
      <w:pPr>
        <w:ind w:left="4452" w:hanging="360"/>
      </w:pPr>
      <w:rPr>
        <w:rFonts w:ascii="Courier New" w:eastAsia="Courier New" w:hAnsi="Courier New" w:cs="Courier New"/>
      </w:rPr>
    </w:lvl>
    <w:lvl w:ilvl="5">
      <w:start w:val="1"/>
      <w:numFmt w:val="bullet"/>
      <w:lvlText w:val="▪"/>
      <w:lvlJc w:val="left"/>
      <w:pPr>
        <w:ind w:left="5172" w:hanging="360"/>
      </w:pPr>
      <w:rPr>
        <w:rFonts w:ascii="Noto Sans Symbols" w:eastAsia="Noto Sans Symbols" w:hAnsi="Noto Sans Symbols" w:cs="Noto Sans Symbols"/>
      </w:rPr>
    </w:lvl>
    <w:lvl w:ilvl="6">
      <w:start w:val="1"/>
      <w:numFmt w:val="bullet"/>
      <w:lvlText w:val="●"/>
      <w:lvlJc w:val="left"/>
      <w:pPr>
        <w:ind w:left="5892" w:hanging="360"/>
      </w:pPr>
      <w:rPr>
        <w:rFonts w:ascii="Noto Sans Symbols" w:eastAsia="Noto Sans Symbols" w:hAnsi="Noto Sans Symbols" w:cs="Noto Sans Symbols"/>
      </w:rPr>
    </w:lvl>
    <w:lvl w:ilvl="7">
      <w:start w:val="1"/>
      <w:numFmt w:val="bullet"/>
      <w:lvlText w:val="o"/>
      <w:lvlJc w:val="left"/>
      <w:pPr>
        <w:ind w:left="6612" w:hanging="360"/>
      </w:pPr>
      <w:rPr>
        <w:rFonts w:ascii="Courier New" w:eastAsia="Courier New" w:hAnsi="Courier New" w:cs="Courier New"/>
      </w:rPr>
    </w:lvl>
    <w:lvl w:ilvl="8">
      <w:start w:val="1"/>
      <w:numFmt w:val="bullet"/>
      <w:lvlText w:val="▪"/>
      <w:lvlJc w:val="left"/>
      <w:pPr>
        <w:ind w:left="7332" w:hanging="360"/>
      </w:pPr>
      <w:rPr>
        <w:rFonts w:ascii="Noto Sans Symbols" w:eastAsia="Noto Sans Symbols" w:hAnsi="Noto Sans Symbols" w:cs="Noto Sans Symbols"/>
      </w:rPr>
    </w:lvl>
  </w:abstractNum>
  <w:abstractNum w:abstractNumId="2">
    <w:nsid w:val="7B19476E"/>
    <w:multiLevelType w:val="multilevel"/>
    <w:tmpl w:val="03CE52AE"/>
    <w:lvl w:ilvl="0">
      <w:start w:val="1"/>
      <w:numFmt w:val="bullet"/>
      <w:lvlText w:val="●"/>
      <w:lvlJc w:val="left"/>
      <w:pPr>
        <w:ind w:left="1047" w:hanging="480"/>
      </w:pPr>
      <w:rPr>
        <w:rFonts w:ascii="Noto Sans Symbols" w:eastAsia="Noto Sans Symbols" w:hAnsi="Noto Sans Symbols" w:cs="Noto Sans Symbols"/>
      </w:rPr>
    </w:lvl>
    <w:lvl w:ilvl="1">
      <w:start w:val="1"/>
      <w:numFmt w:val="bullet"/>
      <w:lvlText w:val="■"/>
      <w:lvlJc w:val="left"/>
      <w:pPr>
        <w:ind w:left="1527" w:hanging="480"/>
      </w:pPr>
      <w:rPr>
        <w:rFonts w:ascii="Noto Sans Symbols" w:eastAsia="Noto Sans Symbols" w:hAnsi="Noto Sans Symbols" w:cs="Noto Sans Symbols"/>
      </w:rPr>
    </w:lvl>
    <w:lvl w:ilvl="2">
      <w:start w:val="1"/>
      <w:numFmt w:val="bullet"/>
      <w:lvlText w:val="◆"/>
      <w:lvlJc w:val="left"/>
      <w:pPr>
        <w:ind w:left="2007" w:hanging="480"/>
      </w:pPr>
      <w:rPr>
        <w:rFonts w:ascii="Noto Sans Symbols" w:eastAsia="Noto Sans Symbols" w:hAnsi="Noto Sans Symbols" w:cs="Noto Sans Symbols"/>
      </w:rPr>
    </w:lvl>
    <w:lvl w:ilvl="3">
      <w:start w:val="1"/>
      <w:numFmt w:val="bullet"/>
      <w:lvlText w:val="●"/>
      <w:lvlJc w:val="left"/>
      <w:pPr>
        <w:ind w:left="2487" w:hanging="480"/>
      </w:pPr>
      <w:rPr>
        <w:rFonts w:ascii="Noto Sans Symbols" w:eastAsia="Noto Sans Symbols" w:hAnsi="Noto Sans Symbols" w:cs="Noto Sans Symbols"/>
      </w:rPr>
    </w:lvl>
    <w:lvl w:ilvl="4">
      <w:start w:val="1"/>
      <w:numFmt w:val="bullet"/>
      <w:lvlText w:val="■"/>
      <w:lvlJc w:val="left"/>
      <w:pPr>
        <w:ind w:left="2967" w:hanging="480"/>
      </w:pPr>
      <w:rPr>
        <w:rFonts w:ascii="Noto Sans Symbols" w:eastAsia="Noto Sans Symbols" w:hAnsi="Noto Sans Symbols" w:cs="Noto Sans Symbols"/>
      </w:rPr>
    </w:lvl>
    <w:lvl w:ilvl="5">
      <w:start w:val="1"/>
      <w:numFmt w:val="bullet"/>
      <w:lvlText w:val="◆"/>
      <w:lvlJc w:val="left"/>
      <w:pPr>
        <w:ind w:left="3447" w:hanging="480"/>
      </w:pPr>
      <w:rPr>
        <w:rFonts w:ascii="Noto Sans Symbols" w:eastAsia="Noto Sans Symbols" w:hAnsi="Noto Sans Symbols" w:cs="Noto Sans Symbols"/>
      </w:rPr>
    </w:lvl>
    <w:lvl w:ilvl="6">
      <w:start w:val="1"/>
      <w:numFmt w:val="bullet"/>
      <w:lvlText w:val="●"/>
      <w:lvlJc w:val="left"/>
      <w:pPr>
        <w:ind w:left="3927" w:hanging="480"/>
      </w:pPr>
      <w:rPr>
        <w:rFonts w:ascii="Noto Sans Symbols" w:eastAsia="Noto Sans Symbols" w:hAnsi="Noto Sans Symbols" w:cs="Noto Sans Symbols"/>
      </w:rPr>
    </w:lvl>
    <w:lvl w:ilvl="7">
      <w:start w:val="1"/>
      <w:numFmt w:val="bullet"/>
      <w:lvlText w:val="■"/>
      <w:lvlJc w:val="left"/>
      <w:pPr>
        <w:ind w:left="4407" w:hanging="480"/>
      </w:pPr>
      <w:rPr>
        <w:rFonts w:ascii="Noto Sans Symbols" w:eastAsia="Noto Sans Symbols" w:hAnsi="Noto Sans Symbols" w:cs="Noto Sans Symbols"/>
      </w:rPr>
    </w:lvl>
    <w:lvl w:ilvl="8">
      <w:start w:val="1"/>
      <w:numFmt w:val="bullet"/>
      <w:lvlText w:val="◆"/>
      <w:lvlJc w:val="left"/>
      <w:pPr>
        <w:ind w:left="4887" w:hanging="480"/>
      </w:pPr>
      <w:rPr>
        <w:rFonts w:ascii="Noto Sans Symbols" w:eastAsia="Noto Sans Symbols" w:hAnsi="Noto Sans Symbols" w:cs="Noto Sans Symbols"/>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4"/>
  </w:compat>
  <w:rsids>
    <w:rsidRoot w:val="001A0FE3"/>
    <w:rsid w:val="001A0FE3"/>
    <w:rsid w:val="003B1BF2"/>
    <w:rsid w:val="003C21D9"/>
    <w:rsid w:val="00447EA5"/>
    <w:rsid w:val="007331BD"/>
    <w:rsid w:val="00CF13BC"/>
    <w:rsid w:val="00E606B8"/>
  </w:rsids>
  <m:mathPr>
    <m:mathFont m:val="Cambria Math"/>
    <m:brkBin m:val="before"/>
    <m:brkBinSub m:val="--"/>
    <m:smallFrac m:val="0"/>
    <m:dispDef/>
    <m:lMargin m:val="0"/>
    <m:rMargin m:val="0"/>
    <m:defJc m:val="centerGroup"/>
    <m:wrapIndent m:val="1440"/>
    <m:intLim m:val="subSup"/>
    <m:naryLim m:val="undOvr"/>
  </m:mathPr>
  <w:themeFontLang w:val="en-SG"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sz w:val="24"/>
        <w:szCs w:val="24"/>
        <w:lang w:val="en-SG"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style>
  <w:style w:type="paragraph" w:styleId="1">
    <w:name w:val="heading 1"/>
    <w:basedOn w:val="a"/>
    <w:next w:val="a"/>
    <w:pPr>
      <w:keepNext/>
      <w:keepLines/>
      <w:spacing w:before="480" w:line="276" w:lineRule="auto"/>
      <w:jc w:val="center"/>
      <w:outlineLvl w:val="0"/>
    </w:pPr>
    <w:rPr>
      <w:rFonts w:ascii="Cambria" w:eastAsia="Cambria" w:hAnsi="Cambria" w:cs="Cambria"/>
      <w:b/>
      <w:sz w:val="28"/>
      <w:szCs w:val="28"/>
    </w:rPr>
  </w:style>
  <w:style w:type="paragraph" w:styleId="2">
    <w:name w:val="heading 2"/>
    <w:basedOn w:val="a"/>
    <w:next w:val="a"/>
    <w:pPr>
      <w:keepNext/>
      <w:keepLines/>
      <w:spacing w:before="200" w:after="120" w:line="276" w:lineRule="auto"/>
      <w:ind w:left="720" w:hanging="360"/>
      <w:outlineLvl w:val="1"/>
    </w:pPr>
    <w:rPr>
      <w:rFonts w:ascii="Cambria" w:eastAsia="Cambria" w:hAnsi="Cambria" w:cs="Cambria"/>
      <w:b/>
      <w:sz w:val="26"/>
      <w:szCs w:val="26"/>
    </w:rPr>
  </w:style>
  <w:style w:type="paragraph" w:styleId="3">
    <w:name w:val="heading 3"/>
    <w:basedOn w:val="a"/>
    <w:next w:val="a"/>
    <w:pPr>
      <w:keepNext/>
      <w:keepLines/>
      <w:spacing w:after="200" w:line="276" w:lineRule="auto"/>
      <w:ind w:left="1070" w:hanging="360"/>
      <w:outlineLvl w:val="2"/>
    </w:pPr>
    <w:rPr>
      <w:rFonts w:ascii="Cambria" w:eastAsia="Cambria" w:hAnsi="Cambria" w:cs="Cambria"/>
      <w:b/>
    </w:rPr>
  </w:style>
  <w:style w:type="paragraph" w:styleId="4">
    <w:name w:val="heading 4"/>
    <w:basedOn w:val="a"/>
    <w:next w:val="a"/>
    <w:pPr>
      <w:keepNext/>
      <w:keepLines/>
      <w:spacing w:before="200" w:line="276" w:lineRule="auto"/>
      <w:outlineLvl w:val="3"/>
    </w:pPr>
    <w:rPr>
      <w:rFonts w:ascii="Cambria" w:eastAsia="Cambria" w:hAnsi="Cambria" w:cs="Cambria"/>
      <w:b/>
      <w:i/>
      <w:color w:val="4F81BD"/>
      <w:sz w:val="22"/>
      <w:szCs w:val="22"/>
    </w:rPr>
  </w:style>
  <w:style w:type="paragraph" w:styleId="5">
    <w:name w:val="heading 5"/>
    <w:basedOn w:val="a"/>
    <w:next w:val="a"/>
    <w:pPr>
      <w:keepNext/>
      <w:keepLines/>
      <w:spacing w:before="200" w:line="276" w:lineRule="auto"/>
      <w:outlineLvl w:val="4"/>
    </w:pPr>
    <w:rPr>
      <w:rFonts w:ascii="Cambria" w:eastAsia="Cambria" w:hAnsi="Cambria" w:cs="Cambria"/>
      <w:color w:val="243F61"/>
      <w:sz w:val="22"/>
      <w:szCs w:val="22"/>
    </w:rPr>
  </w:style>
  <w:style w:type="paragraph" w:styleId="6">
    <w:name w:val="heading 6"/>
    <w:basedOn w:val="a"/>
    <w:next w:val="a"/>
    <w:pPr>
      <w:keepNext/>
      <w:widowControl w:val="0"/>
      <w:pBdr>
        <w:bottom w:val="single" w:sz="18" w:space="1" w:color="000000"/>
      </w:pBdr>
      <w:outlineLvl w:val="5"/>
    </w:pPr>
    <w:rPr>
      <w:b/>
      <w:sz w:val="30"/>
      <w:szCs w:val="3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pPr>
      <w:keepNext/>
      <w:keepLines/>
      <w:spacing w:before="480" w:after="120"/>
    </w:pPr>
    <w:rPr>
      <w:b/>
      <w:sz w:val="72"/>
      <w:szCs w:val="72"/>
    </w:rPr>
  </w:style>
  <w:style w:type="paragraph" w:styleId="a4">
    <w:name w:val="Subtitle"/>
    <w:basedOn w:val="a"/>
    <w:next w:val="a"/>
    <w:pPr>
      <w:keepNext/>
      <w:keepLines/>
      <w:spacing w:before="360" w:after="80"/>
    </w:pPr>
    <w:rPr>
      <w:rFonts w:ascii="Georgia" w:eastAsia="Georgia" w:hAnsi="Georgia" w:cs="Georgia"/>
      <w:i/>
      <w:color w:val="666666"/>
      <w:sz w:val="48"/>
      <w:szCs w:val="4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sz w:val="24"/>
        <w:szCs w:val="24"/>
        <w:lang w:val="en-SG"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style>
  <w:style w:type="paragraph" w:styleId="1">
    <w:name w:val="heading 1"/>
    <w:basedOn w:val="a"/>
    <w:next w:val="a"/>
    <w:pPr>
      <w:keepNext/>
      <w:keepLines/>
      <w:spacing w:before="480" w:line="276" w:lineRule="auto"/>
      <w:jc w:val="center"/>
      <w:outlineLvl w:val="0"/>
    </w:pPr>
    <w:rPr>
      <w:rFonts w:ascii="Cambria" w:eastAsia="Cambria" w:hAnsi="Cambria" w:cs="Cambria"/>
      <w:b/>
      <w:sz w:val="28"/>
      <w:szCs w:val="28"/>
    </w:rPr>
  </w:style>
  <w:style w:type="paragraph" w:styleId="2">
    <w:name w:val="heading 2"/>
    <w:basedOn w:val="a"/>
    <w:next w:val="a"/>
    <w:pPr>
      <w:keepNext/>
      <w:keepLines/>
      <w:spacing w:before="200" w:after="120" w:line="276" w:lineRule="auto"/>
      <w:ind w:left="720" w:hanging="360"/>
      <w:outlineLvl w:val="1"/>
    </w:pPr>
    <w:rPr>
      <w:rFonts w:ascii="Cambria" w:eastAsia="Cambria" w:hAnsi="Cambria" w:cs="Cambria"/>
      <w:b/>
      <w:sz w:val="26"/>
      <w:szCs w:val="26"/>
    </w:rPr>
  </w:style>
  <w:style w:type="paragraph" w:styleId="3">
    <w:name w:val="heading 3"/>
    <w:basedOn w:val="a"/>
    <w:next w:val="a"/>
    <w:pPr>
      <w:keepNext/>
      <w:keepLines/>
      <w:spacing w:after="200" w:line="276" w:lineRule="auto"/>
      <w:ind w:left="1070" w:hanging="360"/>
      <w:outlineLvl w:val="2"/>
    </w:pPr>
    <w:rPr>
      <w:rFonts w:ascii="Cambria" w:eastAsia="Cambria" w:hAnsi="Cambria" w:cs="Cambria"/>
      <w:b/>
    </w:rPr>
  </w:style>
  <w:style w:type="paragraph" w:styleId="4">
    <w:name w:val="heading 4"/>
    <w:basedOn w:val="a"/>
    <w:next w:val="a"/>
    <w:pPr>
      <w:keepNext/>
      <w:keepLines/>
      <w:spacing w:before="200" w:line="276" w:lineRule="auto"/>
      <w:outlineLvl w:val="3"/>
    </w:pPr>
    <w:rPr>
      <w:rFonts w:ascii="Cambria" w:eastAsia="Cambria" w:hAnsi="Cambria" w:cs="Cambria"/>
      <w:b/>
      <w:i/>
      <w:color w:val="4F81BD"/>
      <w:sz w:val="22"/>
      <w:szCs w:val="22"/>
    </w:rPr>
  </w:style>
  <w:style w:type="paragraph" w:styleId="5">
    <w:name w:val="heading 5"/>
    <w:basedOn w:val="a"/>
    <w:next w:val="a"/>
    <w:pPr>
      <w:keepNext/>
      <w:keepLines/>
      <w:spacing w:before="200" w:line="276" w:lineRule="auto"/>
      <w:outlineLvl w:val="4"/>
    </w:pPr>
    <w:rPr>
      <w:rFonts w:ascii="Cambria" w:eastAsia="Cambria" w:hAnsi="Cambria" w:cs="Cambria"/>
      <w:color w:val="243F61"/>
      <w:sz w:val="22"/>
      <w:szCs w:val="22"/>
    </w:rPr>
  </w:style>
  <w:style w:type="paragraph" w:styleId="6">
    <w:name w:val="heading 6"/>
    <w:basedOn w:val="a"/>
    <w:next w:val="a"/>
    <w:pPr>
      <w:keepNext/>
      <w:widowControl w:val="0"/>
      <w:pBdr>
        <w:bottom w:val="single" w:sz="18" w:space="1" w:color="000000"/>
      </w:pBdr>
      <w:outlineLvl w:val="5"/>
    </w:pPr>
    <w:rPr>
      <w:b/>
      <w:sz w:val="30"/>
      <w:szCs w:val="3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pPr>
      <w:keepNext/>
      <w:keepLines/>
      <w:spacing w:before="480" w:after="120"/>
    </w:pPr>
    <w:rPr>
      <w:b/>
      <w:sz w:val="72"/>
      <w:szCs w:val="72"/>
    </w:rPr>
  </w:style>
  <w:style w:type="paragraph" w:styleId="a4">
    <w:name w:val="Subtitle"/>
    <w:basedOn w:val="a"/>
    <w:next w:val="a"/>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1983</TotalTime>
  <Pages>1</Pages>
  <Words>607</Words>
  <Characters>3463</Characters>
  <Application>Microsoft Office Word</Application>
  <DocSecurity>0</DocSecurity>
  <Lines>28</Lines>
  <Paragraphs>8</Paragraphs>
  <ScaleCrop>false</ScaleCrop>
  <Company/>
  <LinksUpToDate>false</LinksUpToDate>
  <CharactersWithSpaces>4062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Administrator</cp:lastModifiedBy>
  <cp:revision>5</cp:revision>
  <dcterms:created xsi:type="dcterms:W3CDTF">2018-10-05T08:39:00Z</dcterms:created>
  <dcterms:modified xsi:type="dcterms:W3CDTF">2018-10-11T12:22:00Z</dcterms:modified>
</cp:coreProperties>
</file>