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27" w:rsidRPr="009B3925" w:rsidRDefault="001B3227" w:rsidP="00894282">
      <w:pPr>
        <w:spacing w:line="400" w:lineRule="exact"/>
        <w:jc w:val="center"/>
        <w:rPr>
          <w:b/>
          <w:sz w:val="28"/>
          <w:szCs w:val="28"/>
        </w:rPr>
      </w:pPr>
      <w:r w:rsidRPr="009B3925">
        <w:rPr>
          <w:b/>
          <w:sz w:val="28"/>
          <w:szCs w:val="28"/>
        </w:rPr>
        <w:t>201</w:t>
      </w:r>
      <w:r w:rsidR="00A968A8">
        <w:rPr>
          <w:rFonts w:hint="eastAsia"/>
          <w:b/>
          <w:sz w:val="28"/>
          <w:szCs w:val="28"/>
        </w:rPr>
        <w:t>7</w:t>
      </w:r>
      <w:r w:rsidRPr="009B3925">
        <w:rPr>
          <w:rFonts w:hint="eastAsia"/>
          <w:b/>
          <w:sz w:val="28"/>
          <w:szCs w:val="28"/>
        </w:rPr>
        <w:t>年度高级专业技术职务送审材料准备注意事项</w:t>
      </w:r>
    </w:p>
    <w:p w:rsidR="001B3227" w:rsidRPr="00B70E69" w:rsidRDefault="001B3227" w:rsidP="00B70E69">
      <w:pPr>
        <w:spacing w:line="400" w:lineRule="exact"/>
        <w:rPr>
          <w:sz w:val="24"/>
        </w:rPr>
      </w:pPr>
    </w:p>
    <w:p w:rsidR="001B3227" w:rsidRDefault="001B3227" w:rsidP="009B3925">
      <w:pPr>
        <w:spacing w:line="400" w:lineRule="exact"/>
        <w:rPr>
          <w:color w:val="000000"/>
        </w:rPr>
      </w:pPr>
      <w:r>
        <w:rPr>
          <w:rFonts w:hint="eastAsia"/>
          <w:b/>
          <w:bCs/>
          <w:color w:val="000000"/>
        </w:rPr>
        <w:t>一、填写《学术水平与技术能力评议表》</w:t>
      </w:r>
      <w:r>
        <w:rPr>
          <w:b/>
          <w:bCs/>
          <w:color w:val="000000"/>
        </w:rPr>
        <w:t xml:space="preserve">   </w:t>
      </w:r>
    </w:p>
    <w:p w:rsidR="001B3227" w:rsidRPr="00820BE5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宋体" w:cs="宋体"/>
          <w:b/>
          <w:color w:val="000000" w:themeColor="text1"/>
          <w:u w:val="single"/>
        </w:rPr>
      </w:pPr>
      <w:r w:rsidRPr="00820BE5">
        <w:rPr>
          <w:rFonts w:hint="eastAsia"/>
          <w:b/>
          <w:color w:val="000000" w:themeColor="text1"/>
          <w:u w:val="single"/>
        </w:rPr>
        <w:t>此表一式三份，</w:t>
      </w:r>
      <w:r w:rsidRPr="00820BE5">
        <w:rPr>
          <w:b/>
          <w:color w:val="000000" w:themeColor="text1"/>
          <w:u w:val="single"/>
        </w:rPr>
        <w:t>A4</w:t>
      </w:r>
      <w:r w:rsidRPr="00820BE5">
        <w:rPr>
          <w:rFonts w:hint="eastAsia"/>
          <w:b/>
          <w:color w:val="000000" w:themeColor="text1"/>
          <w:u w:val="single"/>
        </w:rPr>
        <w:t>纸双面打印，不能窜页，要增加附页的话，请单列</w:t>
      </w:r>
      <w:r w:rsidR="00561149">
        <w:rPr>
          <w:rFonts w:hint="eastAsia"/>
          <w:b/>
          <w:color w:val="000000" w:themeColor="text1"/>
          <w:u w:val="single"/>
        </w:rPr>
        <w:t>。</w:t>
      </w:r>
    </w:p>
    <w:p w:rsidR="001B3227" w:rsidRPr="00DF49CE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b/>
          <w:color w:val="000000" w:themeColor="text1"/>
        </w:rPr>
      </w:pPr>
      <w:r w:rsidRPr="00DF49CE">
        <w:rPr>
          <w:b/>
          <w:color w:val="000000" w:themeColor="text1"/>
        </w:rPr>
        <w:t>P1</w:t>
      </w:r>
      <w:r w:rsidRPr="00DF49CE">
        <w:rPr>
          <w:rFonts w:hint="eastAsia"/>
          <w:b/>
          <w:color w:val="000000" w:themeColor="text1"/>
        </w:rPr>
        <w:t>外语程度、计算机能力</w:t>
      </w:r>
      <w:r w:rsidR="00700188">
        <w:rPr>
          <w:rFonts w:hint="eastAsia"/>
          <w:b/>
          <w:color w:val="000000" w:themeColor="text1"/>
        </w:rPr>
        <w:t>一</w:t>
      </w:r>
      <w:r w:rsidRPr="00DF49CE">
        <w:rPr>
          <w:rFonts w:hint="eastAsia"/>
          <w:b/>
          <w:color w:val="000000" w:themeColor="text1"/>
        </w:rPr>
        <w:t>栏</w:t>
      </w:r>
      <w:r w:rsidR="00820BE5">
        <w:rPr>
          <w:rFonts w:hint="eastAsia"/>
          <w:b/>
          <w:color w:val="000000" w:themeColor="text1"/>
        </w:rPr>
        <w:t>申报人可根据自身现有的情况如实填写</w:t>
      </w:r>
      <w:r w:rsidR="00700188">
        <w:rPr>
          <w:rFonts w:hint="eastAsia"/>
          <w:b/>
          <w:color w:val="000000" w:themeColor="text1"/>
        </w:rPr>
        <w:t>即可</w:t>
      </w:r>
      <w:r w:rsidRPr="00DF49CE">
        <w:rPr>
          <w:rFonts w:hint="eastAsia"/>
          <w:b/>
          <w:color w:val="000000" w:themeColor="text1"/>
        </w:rPr>
        <w:t>。免考的直接写“免”</w:t>
      </w:r>
      <w:r w:rsidR="00561149">
        <w:rPr>
          <w:rFonts w:hint="eastAsia"/>
          <w:b/>
          <w:color w:val="000000" w:themeColor="text1"/>
        </w:rPr>
        <w:t>。</w:t>
      </w:r>
    </w:p>
    <w:p w:rsidR="001B3227" w:rsidRPr="00106617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color w:val="000000"/>
        </w:rPr>
      </w:pPr>
      <w:r w:rsidRPr="00106617">
        <w:rPr>
          <w:color w:val="000000"/>
        </w:rPr>
        <w:t>P2</w:t>
      </w:r>
      <w:r w:rsidRPr="00106617">
        <w:rPr>
          <w:rFonts w:hint="eastAsia"/>
          <w:color w:val="000000"/>
        </w:rPr>
        <w:t>学历、经历</w:t>
      </w:r>
      <w:r w:rsidRPr="00820BE5">
        <w:rPr>
          <w:rFonts w:hint="eastAsia"/>
          <w:b/>
          <w:color w:val="000000" w:themeColor="text1"/>
          <w:u w:val="single"/>
        </w:rPr>
        <w:t>从高中起</w:t>
      </w:r>
      <w:r w:rsidRPr="00106617">
        <w:rPr>
          <w:rFonts w:hint="eastAsia"/>
          <w:color w:val="000000"/>
        </w:rPr>
        <w:t>填写</w:t>
      </w:r>
      <w:r w:rsidR="00561149">
        <w:rPr>
          <w:rFonts w:hint="eastAsia"/>
          <w:color w:val="000000"/>
        </w:rPr>
        <w:t>。</w:t>
      </w:r>
    </w:p>
    <w:p w:rsidR="001B3227" w:rsidRPr="00106617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color w:val="000000"/>
        </w:rPr>
      </w:pPr>
      <w:r w:rsidRPr="00106617">
        <w:rPr>
          <w:color w:val="000000"/>
        </w:rPr>
        <w:t>P3</w:t>
      </w:r>
      <w:r w:rsidRPr="00106617">
        <w:rPr>
          <w:rFonts w:hint="eastAsia"/>
          <w:color w:val="000000"/>
        </w:rPr>
        <w:t>任现职以来，一般填写</w:t>
      </w:r>
      <w:r w:rsidRPr="00106617">
        <w:rPr>
          <w:color w:val="000000"/>
        </w:rPr>
        <w:t>5</w:t>
      </w:r>
      <w:r w:rsidRPr="00106617">
        <w:rPr>
          <w:rFonts w:hint="eastAsia"/>
          <w:color w:val="000000"/>
        </w:rPr>
        <w:t>年</w:t>
      </w:r>
      <w:r w:rsidRPr="00DF49CE">
        <w:rPr>
          <w:rFonts w:hint="eastAsia"/>
          <w:color w:val="000000" w:themeColor="text1"/>
        </w:rPr>
        <w:t>（</w:t>
      </w:r>
      <w:r w:rsidRPr="00DF49CE">
        <w:rPr>
          <w:b/>
          <w:color w:val="000000" w:themeColor="text1"/>
        </w:rPr>
        <w:t>201</w:t>
      </w:r>
      <w:r w:rsidR="00A968A8" w:rsidRPr="00DF49CE">
        <w:rPr>
          <w:rFonts w:hint="eastAsia"/>
          <w:b/>
          <w:color w:val="000000" w:themeColor="text1"/>
        </w:rPr>
        <w:t>2</w:t>
      </w:r>
      <w:r w:rsidRPr="00DF49CE">
        <w:rPr>
          <w:rFonts w:hint="eastAsia"/>
          <w:b/>
          <w:color w:val="000000" w:themeColor="text1"/>
        </w:rPr>
        <w:t>年</w:t>
      </w:r>
      <w:r w:rsidRPr="00DF49CE">
        <w:rPr>
          <w:b/>
          <w:color w:val="000000" w:themeColor="text1"/>
        </w:rPr>
        <w:t>1</w:t>
      </w:r>
      <w:r w:rsidRPr="00DF49CE">
        <w:rPr>
          <w:rFonts w:hint="eastAsia"/>
          <w:b/>
          <w:color w:val="000000" w:themeColor="text1"/>
        </w:rPr>
        <w:t>月</w:t>
      </w:r>
      <w:r w:rsidRPr="00DF49CE">
        <w:rPr>
          <w:b/>
          <w:color w:val="000000" w:themeColor="text1"/>
        </w:rPr>
        <w:t>1</w:t>
      </w:r>
      <w:r w:rsidRPr="00DF49CE">
        <w:rPr>
          <w:rFonts w:hint="eastAsia"/>
          <w:b/>
          <w:color w:val="000000" w:themeColor="text1"/>
        </w:rPr>
        <w:t>日</w:t>
      </w:r>
      <w:r w:rsidRPr="00DF49CE">
        <w:rPr>
          <w:b/>
          <w:color w:val="000000" w:themeColor="text1"/>
        </w:rPr>
        <w:t>-201</w:t>
      </w:r>
      <w:r w:rsidR="00A968A8" w:rsidRPr="00DF49CE">
        <w:rPr>
          <w:rFonts w:hint="eastAsia"/>
          <w:b/>
          <w:color w:val="000000" w:themeColor="text1"/>
        </w:rPr>
        <w:t>7</w:t>
      </w:r>
      <w:r w:rsidRPr="00DF49CE">
        <w:rPr>
          <w:rFonts w:hint="eastAsia"/>
          <w:b/>
          <w:color w:val="000000" w:themeColor="text1"/>
        </w:rPr>
        <w:t>年</w:t>
      </w:r>
      <w:r w:rsidRPr="00DF49CE">
        <w:rPr>
          <w:b/>
          <w:color w:val="000000" w:themeColor="text1"/>
        </w:rPr>
        <w:t>8</w:t>
      </w:r>
      <w:r w:rsidRPr="00DF49CE">
        <w:rPr>
          <w:rFonts w:hint="eastAsia"/>
          <w:b/>
          <w:color w:val="000000" w:themeColor="text1"/>
        </w:rPr>
        <w:t>月</w:t>
      </w:r>
      <w:r w:rsidRPr="00DF49CE">
        <w:rPr>
          <w:b/>
          <w:color w:val="000000" w:themeColor="text1"/>
        </w:rPr>
        <w:t>31</w:t>
      </w:r>
      <w:r w:rsidRPr="00DF49CE">
        <w:rPr>
          <w:rFonts w:hint="eastAsia"/>
          <w:b/>
          <w:color w:val="000000" w:themeColor="text1"/>
        </w:rPr>
        <w:t>日</w:t>
      </w:r>
      <w:r w:rsidRPr="00DF49CE">
        <w:rPr>
          <w:rFonts w:hint="eastAsia"/>
          <w:color w:val="000000" w:themeColor="text1"/>
        </w:rPr>
        <w:t>）</w:t>
      </w:r>
      <w:r w:rsidR="00561149">
        <w:rPr>
          <w:rFonts w:hint="eastAsia"/>
          <w:color w:val="000000"/>
        </w:rPr>
        <w:t>。</w:t>
      </w:r>
    </w:p>
    <w:p w:rsidR="001B3227" w:rsidRPr="00DF49CE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color w:val="000000" w:themeColor="text1"/>
        </w:rPr>
      </w:pPr>
      <w:r w:rsidRPr="00106617">
        <w:rPr>
          <w:color w:val="000000"/>
        </w:rPr>
        <w:t>P4</w:t>
      </w:r>
      <w:r w:rsidRPr="00106617">
        <w:rPr>
          <w:rFonts w:hint="eastAsia"/>
          <w:color w:val="000000"/>
        </w:rPr>
        <w:t>所有栏目不可空格，要填写相关数字，没有的填写“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06617">
          <w:rPr>
            <w:color w:val="000000"/>
          </w:rPr>
          <w:t>0</w:t>
        </w:r>
        <w:r w:rsidRPr="00106617">
          <w:rPr>
            <w:rFonts w:hint="eastAsia"/>
            <w:color w:val="000000"/>
          </w:rPr>
          <w:t>”</w:t>
        </w:r>
      </w:smartTag>
      <w:r w:rsidRPr="00106617">
        <w:rPr>
          <w:rFonts w:hint="eastAsia"/>
          <w:color w:val="000000"/>
        </w:rPr>
        <w:t>。不同的目录可以重复统计；（假如</w:t>
      </w:r>
      <w:r w:rsidRPr="00106617">
        <w:rPr>
          <w:color w:val="000000"/>
        </w:rPr>
        <w:t>1</w:t>
      </w:r>
      <w:r w:rsidRPr="00106617">
        <w:rPr>
          <w:rFonts w:hint="eastAsia"/>
          <w:color w:val="000000"/>
        </w:rPr>
        <w:t>本期刊既是南大又是北大，就各统计</w:t>
      </w:r>
      <w:r w:rsidRPr="00106617">
        <w:rPr>
          <w:color w:val="000000"/>
        </w:rPr>
        <w:t>1</w:t>
      </w:r>
      <w:r w:rsidRPr="00106617">
        <w:rPr>
          <w:rFonts w:hint="eastAsia"/>
          <w:color w:val="000000"/>
        </w:rPr>
        <w:t>次；</w:t>
      </w:r>
      <w:r w:rsidR="00820BE5" w:rsidRPr="00820BE5">
        <w:rPr>
          <w:rFonts w:hint="eastAsia"/>
          <w:b/>
          <w:color w:val="000000"/>
        </w:rPr>
        <w:t>（</w:t>
      </w:r>
      <w:r w:rsidRPr="00820BE5">
        <w:rPr>
          <w:rFonts w:hint="eastAsia"/>
          <w:b/>
          <w:color w:val="000000" w:themeColor="text1"/>
          <w:u w:val="single"/>
        </w:rPr>
        <w:t>另建议去上图、交大、华师大、上大等教育部科技查新站做一个检索报告。</w:t>
      </w:r>
      <w:r w:rsidR="00820BE5">
        <w:rPr>
          <w:rFonts w:hint="eastAsia"/>
          <w:b/>
          <w:bCs/>
          <w:color w:val="000000" w:themeColor="text1"/>
          <w:u w:val="single"/>
        </w:rPr>
        <w:t>本项自愿选做</w:t>
      </w:r>
      <w:r w:rsidRPr="00820BE5">
        <w:rPr>
          <w:rFonts w:hint="eastAsia"/>
          <w:b/>
          <w:color w:val="000000" w:themeColor="text1"/>
        </w:rPr>
        <w:t>）</w:t>
      </w:r>
      <w:r w:rsidR="00561149">
        <w:rPr>
          <w:rFonts w:hint="eastAsia"/>
          <w:color w:val="000000" w:themeColor="text1"/>
        </w:rPr>
        <w:t>。</w:t>
      </w:r>
    </w:p>
    <w:p w:rsidR="001B3227" w:rsidRPr="00106617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color w:val="000000"/>
        </w:rPr>
      </w:pPr>
      <w:r w:rsidRPr="00106617">
        <w:rPr>
          <w:color w:val="000000"/>
        </w:rPr>
        <w:t>P5</w:t>
      </w:r>
      <w:r>
        <w:rPr>
          <w:color w:val="000000"/>
        </w:rPr>
        <w:t>-6</w:t>
      </w:r>
      <w:r w:rsidRPr="00106617">
        <w:rPr>
          <w:rFonts w:hint="eastAsia"/>
          <w:color w:val="000000"/>
        </w:rPr>
        <w:t>任现职近</w:t>
      </w:r>
      <w:r w:rsidRPr="00106617">
        <w:rPr>
          <w:color w:val="000000"/>
        </w:rPr>
        <w:t>5</w:t>
      </w:r>
      <w:r w:rsidRPr="00106617">
        <w:rPr>
          <w:rFonts w:hint="eastAsia"/>
          <w:color w:val="000000"/>
        </w:rPr>
        <w:t>年</w:t>
      </w:r>
      <w:r w:rsidRPr="00DF49CE">
        <w:rPr>
          <w:rFonts w:hint="eastAsia"/>
          <w:color w:val="000000" w:themeColor="text1"/>
        </w:rPr>
        <w:t>（</w:t>
      </w:r>
      <w:r w:rsidRPr="00DF49CE">
        <w:rPr>
          <w:b/>
          <w:color w:val="000000" w:themeColor="text1"/>
        </w:rPr>
        <w:t>201</w:t>
      </w:r>
      <w:r w:rsidR="00A968A8" w:rsidRPr="00DF49CE">
        <w:rPr>
          <w:rFonts w:hint="eastAsia"/>
          <w:b/>
          <w:color w:val="000000" w:themeColor="text1"/>
        </w:rPr>
        <w:t>2</w:t>
      </w:r>
      <w:r w:rsidRPr="00DF49CE">
        <w:rPr>
          <w:rFonts w:hint="eastAsia"/>
          <w:b/>
          <w:color w:val="000000" w:themeColor="text1"/>
        </w:rPr>
        <w:t>年</w:t>
      </w:r>
      <w:r w:rsidRPr="00DF49CE">
        <w:rPr>
          <w:b/>
          <w:color w:val="000000" w:themeColor="text1"/>
        </w:rPr>
        <w:t>1</w:t>
      </w:r>
      <w:r w:rsidRPr="00DF49CE">
        <w:rPr>
          <w:rFonts w:hint="eastAsia"/>
          <w:b/>
          <w:color w:val="000000" w:themeColor="text1"/>
        </w:rPr>
        <w:t>月</w:t>
      </w:r>
      <w:r w:rsidRPr="00DF49CE">
        <w:rPr>
          <w:b/>
          <w:color w:val="000000" w:themeColor="text1"/>
        </w:rPr>
        <w:t>1</w:t>
      </w:r>
      <w:r w:rsidRPr="00DF49CE">
        <w:rPr>
          <w:rFonts w:hint="eastAsia"/>
          <w:b/>
          <w:color w:val="000000" w:themeColor="text1"/>
        </w:rPr>
        <w:t>日</w:t>
      </w:r>
      <w:r w:rsidRPr="00DF49CE">
        <w:rPr>
          <w:b/>
          <w:color w:val="000000" w:themeColor="text1"/>
        </w:rPr>
        <w:t>-201</w:t>
      </w:r>
      <w:r w:rsidR="00A968A8" w:rsidRPr="00DF49CE">
        <w:rPr>
          <w:rFonts w:hint="eastAsia"/>
          <w:b/>
          <w:color w:val="000000" w:themeColor="text1"/>
        </w:rPr>
        <w:t>7</w:t>
      </w:r>
      <w:r w:rsidRPr="00DF49CE">
        <w:rPr>
          <w:rFonts w:hint="eastAsia"/>
          <w:b/>
          <w:color w:val="000000" w:themeColor="text1"/>
        </w:rPr>
        <w:t>年</w:t>
      </w:r>
      <w:r w:rsidRPr="00DF49CE">
        <w:rPr>
          <w:b/>
          <w:color w:val="000000" w:themeColor="text1"/>
        </w:rPr>
        <w:t>8</w:t>
      </w:r>
      <w:r w:rsidRPr="00DF49CE">
        <w:rPr>
          <w:rFonts w:hint="eastAsia"/>
          <w:b/>
          <w:color w:val="000000" w:themeColor="text1"/>
        </w:rPr>
        <w:t>月</w:t>
      </w:r>
      <w:r w:rsidRPr="00DF49CE">
        <w:rPr>
          <w:b/>
          <w:color w:val="000000" w:themeColor="text1"/>
        </w:rPr>
        <w:t>31</w:t>
      </w:r>
      <w:r w:rsidRPr="00DF49CE">
        <w:rPr>
          <w:rFonts w:hint="eastAsia"/>
          <w:b/>
          <w:color w:val="000000" w:themeColor="text1"/>
        </w:rPr>
        <w:t>日</w:t>
      </w:r>
      <w:r w:rsidRPr="00DF49CE">
        <w:rPr>
          <w:rFonts w:hint="eastAsia"/>
          <w:color w:val="000000" w:themeColor="text1"/>
        </w:rPr>
        <w:t>）</w:t>
      </w:r>
      <w:r w:rsidRPr="00106617">
        <w:rPr>
          <w:rFonts w:hint="eastAsia"/>
          <w:color w:val="000000"/>
        </w:rPr>
        <w:t>以来的科研成果要注意时间，文章多的可加附页，只能写符合</w:t>
      </w:r>
      <w:r w:rsidR="0035467E">
        <w:rPr>
          <w:rFonts w:hint="eastAsia"/>
          <w:color w:val="000000"/>
        </w:rPr>
        <w:t>文件</w:t>
      </w:r>
      <w:r w:rsidRPr="00106617">
        <w:rPr>
          <w:rFonts w:hint="eastAsia"/>
          <w:color w:val="000000"/>
        </w:rPr>
        <w:t>规定的核心期刊和省部级以上项目（含在研和已结题的项目）</w:t>
      </w:r>
      <w:r w:rsidR="00561149">
        <w:rPr>
          <w:rFonts w:hint="eastAsia"/>
          <w:color w:val="000000"/>
        </w:rPr>
        <w:t>。</w:t>
      </w:r>
    </w:p>
    <w:p w:rsidR="001B3227" w:rsidRPr="00DF49CE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color w:val="000000" w:themeColor="text1"/>
        </w:rPr>
      </w:pPr>
      <w:r w:rsidRPr="00DF49CE">
        <w:rPr>
          <w:b/>
          <w:color w:val="000000" w:themeColor="text1"/>
          <w:u w:val="single"/>
        </w:rPr>
        <w:t>P6</w:t>
      </w:r>
      <w:r w:rsidRPr="00DF49CE">
        <w:rPr>
          <w:rFonts w:hint="eastAsia"/>
          <w:b/>
          <w:color w:val="000000" w:themeColor="text1"/>
          <w:u w:val="single"/>
        </w:rPr>
        <w:t>申报人签名，学院审核</w:t>
      </w:r>
      <w:r w:rsidR="00820BE5">
        <w:rPr>
          <w:rFonts w:hint="eastAsia"/>
          <w:b/>
          <w:color w:val="000000" w:themeColor="text1"/>
          <w:u w:val="single"/>
        </w:rPr>
        <w:t>并签字、</w:t>
      </w:r>
      <w:r w:rsidRPr="00DF49CE">
        <w:rPr>
          <w:rFonts w:hint="eastAsia"/>
          <w:b/>
          <w:color w:val="000000" w:themeColor="text1"/>
          <w:u w:val="single"/>
        </w:rPr>
        <w:t>盖章</w:t>
      </w:r>
      <w:r w:rsidR="00561149">
        <w:rPr>
          <w:rFonts w:hint="eastAsia"/>
          <w:b/>
          <w:color w:val="000000" w:themeColor="text1"/>
          <w:u w:val="single"/>
        </w:rPr>
        <w:t>。</w:t>
      </w:r>
      <w:r w:rsidR="00DF49CE" w:rsidRPr="00DF49CE">
        <w:rPr>
          <w:color w:val="000000" w:themeColor="text1"/>
        </w:rPr>
        <w:t xml:space="preserve"> </w:t>
      </w:r>
    </w:p>
    <w:p w:rsidR="001B3227" w:rsidRPr="00106617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color w:val="000000"/>
        </w:rPr>
      </w:pPr>
      <w:r w:rsidRPr="00106617">
        <w:rPr>
          <w:color w:val="000000"/>
        </w:rPr>
        <w:t>P7-P12</w:t>
      </w:r>
      <w:r w:rsidRPr="00106617">
        <w:rPr>
          <w:rFonts w:hint="eastAsia"/>
          <w:color w:val="000000"/>
        </w:rPr>
        <w:t>主要是针对主送的三项成果的自我评价</w:t>
      </w:r>
      <w:r w:rsidR="00561149">
        <w:rPr>
          <w:rFonts w:hint="eastAsia"/>
          <w:color w:val="000000"/>
        </w:rPr>
        <w:t>。</w:t>
      </w:r>
    </w:p>
    <w:p w:rsidR="001B3227" w:rsidRPr="00106617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color w:val="000000"/>
        </w:rPr>
      </w:pPr>
      <w:r w:rsidRPr="00106617">
        <w:rPr>
          <w:color w:val="000000"/>
        </w:rPr>
        <w:t>P7-P8</w:t>
      </w:r>
      <w:r w:rsidRPr="00106617">
        <w:rPr>
          <w:rFonts w:hint="eastAsia"/>
          <w:color w:val="000000"/>
        </w:rPr>
        <w:t>，</w:t>
      </w:r>
      <w:r w:rsidRPr="00106617">
        <w:rPr>
          <w:color w:val="000000"/>
        </w:rPr>
        <w:t>P9-P10</w:t>
      </w:r>
      <w:r w:rsidRPr="00106617">
        <w:rPr>
          <w:rFonts w:hint="eastAsia"/>
          <w:color w:val="000000"/>
        </w:rPr>
        <w:t>，</w:t>
      </w:r>
      <w:r w:rsidRPr="00106617">
        <w:rPr>
          <w:color w:val="000000"/>
        </w:rPr>
        <w:t>P11-P12</w:t>
      </w:r>
      <w:r w:rsidRPr="00106617">
        <w:rPr>
          <w:rFonts w:hint="eastAsia"/>
          <w:color w:val="000000"/>
        </w:rPr>
        <w:t>分别对应一项成果，填写时不要漏填题目，选项要打“√”</w:t>
      </w:r>
      <w:r w:rsidR="00561149">
        <w:rPr>
          <w:rFonts w:hint="eastAsia"/>
          <w:color w:val="000000"/>
        </w:rPr>
        <w:t>。</w:t>
      </w:r>
      <w:r w:rsidRPr="00106617">
        <w:rPr>
          <w:rFonts w:hint="eastAsia"/>
          <w:color w:val="000000"/>
        </w:rPr>
        <w:t>主观评价中要打“√”。</w:t>
      </w:r>
      <w:r w:rsidR="00700188" w:rsidRPr="00820BE5">
        <w:rPr>
          <w:rFonts w:hint="eastAsia"/>
          <w:b/>
          <w:u w:val="single"/>
        </w:rPr>
        <w:t>主送材料的顺序要和评议表的顺序一致</w:t>
      </w:r>
      <w:r w:rsidR="00700188">
        <w:rPr>
          <w:rFonts w:hint="eastAsia"/>
          <w:b/>
          <w:u w:val="single"/>
        </w:rPr>
        <w:t>，材料袋里所有</w:t>
      </w:r>
      <w:r w:rsidRPr="00DF49CE">
        <w:rPr>
          <w:rFonts w:hint="eastAsia"/>
          <w:b/>
          <w:color w:val="000000" w:themeColor="text1"/>
          <w:u w:val="single"/>
        </w:rPr>
        <w:t>成果的顺序要和封面（送审材料登记表）一致</w:t>
      </w:r>
      <w:r w:rsidR="00561149">
        <w:rPr>
          <w:rFonts w:hint="eastAsia"/>
          <w:color w:val="000000" w:themeColor="text1"/>
        </w:rPr>
        <w:t>。</w:t>
      </w:r>
    </w:p>
    <w:p w:rsidR="001B3227" w:rsidRPr="00820BE5" w:rsidRDefault="001B3227" w:rsidP="00106617">
      <w:pPr>
        <w:pStyle w:val="a7"/>
        <w:numPr>
          <w:ilvl w:val="0"/>
          <w:numId w:val="3"/>
        </w:numPr>
        <w:spacing w:line="400" w:lineRule="exact"/>
        <w:ind w:firstLineChars="0"/>
        <w:rPr>
          <w:b/>
          <w:color w:val="000000"/>
          <w:u w:val="single"/>
        </w:rPr>
      </w:pPr>
      <w:r w:rsidRPr="00820BE5">
        <w:rPr>
          <w:b/>
          <w:color w:val="000000"/>
          <w:u w:val="single"/>
        </w:rPr>
        <w:t>P14-P15</w:t>
      </w:r>
      <w:r w:rsidRPr="00820BE5">
        <w:rPr>
          <w:rFonts w:hint="eastAsia"/>
          <w:b/>
          <w:color w:val="000000"/>
          <w:u w:val="single"/>
        </w:rPr>
        <w:t>学校、申报对象姓名、拟聘职务本人要填写好。</w:t>
      </w:r>
    </w:p>
    <w:p w:rsidR="001B3227" w:rsidRDefault="001B3227" w:rsidP="009B3925">
      <w:pPr>
        <w:spacing w:line="400" w:lineRule="exact"/>
        <w:rPr>
          <w:color w:val="000000"/>
        </w:rPr>
      </w:pPr>
      <w:r>
        <w:rPr>
          <w:color w:val="000000"/>
        </w:rPr>
        <w:tab/>
      </w:r>
    </w:p>
    <w:p w:rsidR="001B3227" w:rsidRPr="009B3925" w:rsidRDefault="001B3227" w:rsidP="009B3925">
      <w:pPr>
        <w:spacing w:line="400" w:lineRule="exact"/>
        <w:rPr>
          <w:color w:val="000000"/>
        </w:rPr>
      </w:pPr>
      <w:r w:rsidRPr="00561149">
        <w:rPr>
          <w:rFonts w:ascii="宋体" w:hAnsi="宋体" w:cs="宋体" w:hint="eastAsia"/>
          <w:b/>
          <w:color w:val="000000"/>
        </w:rPr>
        <w:t>二、</w:t>
      </w:r>
      <w:r>
        <w:rPr>
          <w:rFonts w:hint="eastAsia"/>
          <w:b/>
          <w:bCs/>
          <w:color w:val="000000"/>
        </w:rPr>
        <w:t>填写《送审材料登记表》（一式三份，贴在材料袋上）</w:t>
      </w:r>
    </w:p>
    <w:p w:rsidR="001B3227" w:rsidRDefault="001B3227" w:rsidP="00CC109A">
      <w:pPr>
        <w:spacing w:line="400" w:lineRule="exact"/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>二级学科代码和名称目录见附件，且在公布的人事处网页上，仅作参考：人事处网页</w:t>
      </w:r>
      <w:r>
        <w:rPr>
          <w:color w:val="000000"/>
        </w:rPr>
        <w:t>-</w:t>
      </w:r>
      <w:r w:rsidR="00F21791">
        <w:rPr>
          <w:rFonts w:hint="eastAsia"/>
          <w:color w:val="000000"/>
        </w:rPr>
        <w:t>专题网站</w:t>
      </w:r>
      <w:r>
        <w:rPr>
          <w:color w:val="000000"/>
        </w:rPr>
        <w:t>-</w:t>
      </w:r>
      <w:r w:rsidR="00F21791">
        <w:t xml:space="preserve"> </w:t>
      </w:r>
      <w:hyperlink r:id="rId7" w:tgtFrame="_new" w:tooltip="2013年专业技术职务聘任政策宣讲会通知" w:history="1">
        <w:r>
          <w:rPr>
            <w:rStyle w:val="a3"/>
            <w:color w:val="auto"/>
            <w:u w:val="none"/>
          </w:rPr>
          <w:t>201</w:t>
        </w:r>
        <w:r w:rsidR="00A968A8">
          <w:rPr>
            <w:rStyle w:val="a3"/>
            <w:rFonts w:hint="eastAsia"/>
            <w:color w:val="auto"/>
            <w:u w:val="none"/>
          </w:rPr>
          <w:t>7</w:t>
        </w:r>
        <w:r>
          <w:rPr>
            <w:rStyle w:val="a3"/>
            <w:rFonts w:hint="eastAsia"/>
            <w:color w:val="auto"/>
            <w:u w:val="none"/>
          </w:rPr>
          <w:t>年专业技术职务</w:t>
        </w:r>
      </w:hyperlink>
      <w:r>
        <w:t>-</w:t>
      </w:r>
      <w:r>
        <w:rPr>
          <w:rFonts w:hint="eastAsia"/>
        </w:rPr>
        <w:t>其他下载</w:t>
      </w:r>
      <w:r w:rsidR="00D96A91">
        <w:rPr>
          <w:rFonts w:hint="eastAsia"/>
        </w:rPr>
        <w:t>。</w:t>
      </w:r>
    </w:p>
    <w:p w:rsidR="001B3227" w:rsidRPr="00820BE5" w:rsidRDefault="00700188" w:rsidP="00CC109A">
      <w:pPr>
        <w:spacing w:line="400" w:lineRule="exact"/>
        <w:rPr>
          <w:b/>
          <w:color w:val="000000"/>
          <w:u w:val="single"/>
        </w:rPr>
      </w:pPr>
      <w:r>
        <w:t xml:space="preserve"> </w:t>
      </w:r>
    </w:p>
    <w:p w:rsidR="001B3227" w:rsidRDefault="001B3227" w:rsidP="00CC109A">
      <w:pPr>
        <w:spacing w:line="400" w:lineRule="exact"/>
        <w:rPr>
          <w:rFonts w:ascii="宋体" w:cs="宋体"/>
          <w:b/>
          <w:color w:val="000000"/>
        </w:rPr>
      </w:pPr>
      <w:r w:rsidRPr="00561149">
        <w:rPr>
          <w:rFonts w:ascii="宋体" w:hAnsi="宋体" w:cs="宋体" w:hint="eastAsia"/>
          <w:b/>
          <w:color w:val="000000"/>
        </w:rPr>
        <w:t>三、</w:t>
      </w:r>
      <w:r w:rsidRPr="00894282">
        <w:rPr>
          <w:rFonts w:ascii="宋体" w:hAnsi="宋体" w:cs="宋体" w:hint="eastAsia"/>
          <w:b/>
          <w:color w:val="000000"/>
        </w:rPr>
        <w:t>填写《知晓书》一份，个人和学院均须签名</w:t>
      </w:r>
    </w:p>
    <w:p w:rsidR="001B3227" w:rsidRDefault="001B3227" w:rsidP="00CC109A">
      <w:pPr>
        <w:spacing w:line="400" w:lineRule="exact"/>
        <w:rPr>
          <w:rFonts w:ascii="宋体" w:cs="宋体"/>
          <w:color w:val="000000"/>
        </w:rPr>
      </w:pPr>
      <w:r w:rsidRPr="00106617">
        <w:rPr>
          <w:rFonts w:ascii="宋体" w:hAnsi="宋体" w:cs="宋体"/>
          <w:color w:val="000000"/>
        </w:rPr>
        <w:t xml:space="preserve">   </w:t>
      </w:r>
      <w:r>
        <w:rPr>
          <w:rFonts w:ascii="宋体" w:hAnsi="宋体" w:cs="宋体" w:hint="eastAsia"/>
          <w:color w:val="000000"/>
        </w:rPr>
        <w:t>见附件，不得更改知晓书内容和格式。</w:t>
      </w:r>
    </w:p>
    <w:p w:rsidR="001B3227" w:rsidRPr="00106617" w:rsidRDefault="001B3227" w:rsidP="00CC109A">
      <w:pPr>
        <w:spacing w:line="400" w:lineRule="exact"/>
        <w:rPr>
          <w:rFonts w:ascii="宋体" w:cs="宋体"/>
          <w:color w:val="000000"/>
        </w:rPr>
      </w:pPr>
    </w:p>
    <w:p w:rsidR="001B3227" w:rsidRDefault="001B3227" w:rsidP="009B3925">
      <w:pPr>
        <w:spacing w:line="400" w:lineRule="exact"/>
        <w:rPr>
          <w:b/>
          <w:color w:val="000000"/>
        </w:rPr>
      </w:pPr>
      <w:r>
        <w:rPr>
          <w:rFonts w:ascii="宋体" w:hAnsi="宋体" w:cs="宋体" w:hint="eastAsia"/>
          <w:b/>
          <w:color w:val="000000"/>
        </w:rPr>
        <w:t>四、</w:t>
      </w:r>
      <w:r w:rsidRPr="00106617">
        <w:rPr>
          <w:rFonts w:hint="eastAsia"/>
          <w:b/>
          <w:color w:val="000000"/>
        </w:rPr>
        <w:t>回避申请</w:t>
      </w:r>
    </w:p>
    <w:p w:rsidR="001B3227" w:rsidRDefault="001B3227" w:rsidP="00A968A8">
      <w:pPr>
        <w:spacing w:line="400" w:lineRule="exact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因学术观点等方面原因，可提交回避申请。不能指定评审人，不能询问评审单位。要求本人签名，学院领导签名盖</w:t>
      </w:r>
      <w:r w:rsidR="00F21791">
        <w:rPr>
          <w:rFonts w:hint="eastAsia"/>
          <w:color w:val="000000"/>
        </w:rPr>
        <w:t>公</w:t>
      </w:r>
      <w:r>
        <w:rPr>
          <w:rFonts w:hint="eastAsia"/>
          <w:color w:val="000000"/>
        </w:rPr>
        <w:t>章。一份即可，无规定格式。</w:t>
      </w:r>
      <w:r w:rsidRPr="00DF49CE">
        <w:rPr>
          <w:rFonts w:hint="eastAsia"/>
          <w:color w:val="000000" w:themeColor="text1"/>
        </w:rPr>
        <w:t>（</w:t>
      </w:r>
      <w:r w:rsidRPr="00DF49CE">
        <w:rPr>
          <w:rFonts w:hint="eastAsia"/>
          <w:b/>
          <w:bCs/>
          <w:color w:val="000000" w:themeColor="text1"/>
        </w:rPr>
        <w:t>不是必须，申报人根据本人情况自主决定是否申请</w:t>
      </w:r>
      <w:r w:rsidRPr="00DF49CE">
        <w:rPr>
          <w:rFonts w:hint="eastAsia"/>
          <w:color w:val="000000" w:themeColor="text1"/>
        </w:rPr>
        <w:t>）</w:t>
      </w:r>
    </w:p>
    <w:p w:rsidR="001B3227" w:rsidRDefault="001B3227" w:rsidP="00CC109A">
      <w:pPr>
        <w:spacing w:line="400" w:lineRule="exact"/>
        <w:rPr>
          <w:rFonts w:ascii="宋体" w:cs="宋体"/>
          <w:b/>
          <w:color w:val="000000"/>
        </w:rPr>
      </w:pPr>
    </w:p>
    <w:p w:rsidR="001B3227" w:rsidRPr="00353ED8" w:rsidRDefault="001B3227" w:rsidP="00353ED8">
      <w:pPr>
        <w:spacing w:line="400" w:lineRule="exact"/>
        <w:rPr>
          <w:rFonts w:ascii="宋体" w:cs="宋体"/>
          <w:b/>
          <w:color w:val="000000"/>
        </w:rPr>
      </w:pPr>
      <w:r w:rsidRPr="005512BF">
        <w:rPr>
          <w:rFonts w:ascii="宋体" w:hAnsi="宋体" w:cs="宋体" w:hint="eastAsia"/>
          <w:b/>
          <w:color w:val="000000"/>
        </w:rPr>
        <w:t>五、说明</w:t>
      </w:r>
    </w:p>
    <w:p w:rsidR="001B3227" w:rsidRDefault="001B3227" w:rsidP="00A968A8">
      <w:pPr>
        <w:spacing w:line="400" w:lineRule="exact"/>
        <w:ind w:firstLineChars="200" w:firstLine="420"/>
        <w:rPr>
          <w:color w:val="000000"/>
        </w:rPr>
      </w:pPr>
      <w:r>
        <w:rPr>
          <w:color w:val="000000"/>
        </w:rPr>
        <w:lastRenderedPageBreak/>
        <w:t>1</w:t>
      </w:r>
      <w:r w:rsidR="00561149">
        <w:rPr>
          <w:rFonts w:hint="eastAsia"/>
          <w:color w:val="000000"/>
        </w:rPr>
        <w:t>.</w:t>
      </w:r>
      <w:r>
        <w:rPr>
          <w:rFonts w:hint="eastAsia"/>
          <w:color w:val="000000"/>
        </w:rPr>
        <w:t>送审材料为</w:t>
      </w:r>
      <w:r w:rsidRPr="00DF49CE">
        <w:rPr>
          <w:rFonts w:hint="eastAsia"/>
          <w:b/>
          <w:bCs/>
          <w:color w:val="000000" w:themeColor="text1"/>
        </w:rPr>
        <w:t>一套原件（供</w:t>
      </w:r>
      <w:r w:rsidR="00697C82">
        <w:rPr>
          <w:rFonts w:hint="eastAsia"/>
          <w:b/>
          <w:bCs/>
          <w:color w:val="000000" w:themeColor="text1"/>
        </w:rPr>
        <w:t>评估院进校</w:t>
      </w:r>
      <w:r w:rsidRPr="00DF49CE">
        <w:rPr>
          <w:rFonts w:hint="eastAsia"/>
          <w:b/>
          <w:bCs/>
          <w:color w:val="000000" w:themeColor="text1"/>
        </w:rPr>
        <w:t>审核时用），三套复印件</w:t>
      </w:r>
      <w:r w:rsidR="00697C82">
        <w:rPr>
          <w:rFonts w:hint="eastAsia"/>
          <w:b/>
          <w:bCs/>
          <w:color w:val="000000" w:themeColor="text1"/>
        </w:rPr>
        <w:t>（送外审专家）</w:t>
      </w:r>
      <w:r w:rsidR="00956C77">
        <w:rPr>
          <w:rFonts w:hint="eastAsia"/>
          <w:b/>
          <w:bCs/>
          <w:color w:val="000000" w:themeColor="text1"/>
        </w:rPr>
        <w:t>，以上四套材料分别装进规范的纸质档案袋</w:t>
      </w:r>
      <w:r w:rsidRPr="00DF49CE">
        <w:rPr>
          <w:rFonts w:hint="eastAsia"/>
          <w:color w:val="000000" w:themeColor="text1"/>
        </w:rPr>
        <w:t>。</w:t>
      </w:r>
      <w:r>
        <w:rPr>
          <w:rFonts w:hint="eastAsia"/>
          <w:color w:val="000000"/>
        </w:rPr>
        <w:t>论文要复印封面、封底、目录和文章内容（理</w:t>
      </w:r>
      <w:r w:rsidR="00820BE5">
        <w:rPr>
          <w:rFonts w:hint="eastAsia"/>
          <w:color w:val="000000"/>
        </w:rPr>
        <w:t>工</w:t>
      </w:r>
      <w:r>
        <w:rPr>
          <w:rFonts w:hint="eastAsia"/>
          <w:color w:val="000000"/>
        </w:rPr>
        <w:t>科可用</w:t>
      </w:r>
      <w:r>
        <w:rPr>
          <w:color w:val="000000"/>
        </w:rPr>
        <w:t>PDF</w:t>
      </w:r>
      <w:r>
        <w:rPr>
          <w:rFonts w:hint="eastAsia"/>
          <w:color w:val="000000"/>
        </w:rPr>
        <w:t>版打印件）；专著、教材只送原件</w:t>
      </w:r>
      <w:r w:rsidR="00561149">
        <w:rPr>
          <w:rFonts w:hint="eastAsia"/>
          <w:color w:val="000000"/>
        </w:rPr>
        <w:t>。</w:t>
      </w:r>
    </w:p>
    <w:p w:rsidR="001B3227" w:rsidRPr="00DA4CE5" w:rsidRDefault="001B3227" w:rsidP="00697C82">
      <w:pPr>
        <w:tabs>
          <w:tab w:val="left" w:pos="4890"/>
        </w:tabs>
        <w:spacing w:line="400" w:lineRule="exact"/>
        <w:ind w:firstLineChars="200" w:firstLine="420"/>
        <w:rPr>
          <w:color w:val="000000"/>
        </w:rPr>
      </w:pPr>
      <w:r>
        <w:rPr>
          <w:color w:val="000000"/>
        </w:rPr>
        <w:tab/>
      </w:r>
    </w:p>
    <w:p w:rsidR="001B3227" w:rsidRDefault="001B3227" w:rsidP="00A968A8">
      <w:pPr>
        <w:shd w:val="clear" w:color="auto" w:fill="FFFFFF"/>
        <w:spacing w:line="400" w:lineRule="exact"/>
        <w:ind w:firstLineChars="200" w:firstLine="420"/>
        <w:rPr>
          <w:color w:val="000000"/>
        </w:rPr>
      </w:pPr>
      <w:r>
        <w:rPr>
          <w:color w:val="000000"/>
        </w:rPr>
        <w:t>2</w:t>
      </w:r>
      <w:r w:rsidR="00561149">
        <w:rPr>
          <w:rFonts w:hint="eastAsia"/>
          <w:color w:val="000000"/>
        </w:rPr>
        <w:t>.</w:t>
      </w:r>
      <w:r>
        <w:rPr>
          <w:rFonts w:hint="eastAsia"/>
          <w:color w:val="000000"/>
        </w:rPr>
        <w:t>成果填报要求</w:t>
      </w:r>
    </w:p>
    <w:p w:rsidR="001B3227" w:rsidRPr="00FE12A6" w:rsidRDefault="001B3227" w:rsidP="00A968A8">
      <w:pPr>
        <w:spacing w:line="400" w:lineRule="exact"/>
        <w:ind w:firstLineChars="200" w:firstLine="422"/>
        <w:rPr>
          <w:color w:val="000000"/>
        </w:rPr>
      </w:pPr>
      <w:r w:rsidRPr="004F3085">
        <w:rPr>
          <w:rFonts w:hint="eastAsia"/>
          <w:b/>
          <w:color w:val="000000" w:themeColor="text1"/>
          <w:u w:val="single"/>
        </w:rPr>
        <w:t>①送审成果可与提交预审的材料不一样。</w:t>
      </w:r>
      <w:r>
        <w:rPr>
          <w:rFonts w:hint="eastAsia"/>
          <w:color w:val="000000"/>
        </w:rPr>
        <w:t>教委文件和我校文件有不同的侧重点，标准也不完全一样，通过学校审查的</w:t>
      </w:r>
      <w:r w:rsidRPr="004F3085">
        <w:rPr>
          <w:rFonts w:hint="eastAsia"/>
          <w:b/>
          <w:color w:val="000000" w:themeColor="text1"/>
          <w:u w:val="single"/>
        </w:rPr>
        <w:t>不能确保</w:t>
      </w:r>
      <w:r>
        <w:rPr>
          <w:rFonts w:hint="eastAsia"/>
          <w:color w:val="000000"/>
        </w:rPr>
        <w:t>通过教委审查。预审按校内标准，</w:t>
      </w:r>
      <w:r w:rsidRPr="004F3085">
        <w:rPr>
          <w:rFonts w:hint="eastAsia"/>
          <w:b/>
          <w:color w:val="000000" w:themeColor="text1"/>
          <w:u w:val="single"/>
        </w:rPr>
        <w:t>送审按教委要求。</w:t>
      </w:r>
      <w:r w:rsidRPr="00FE12A6">
        <w:rPr>
          <w:color w:val="000000"/>
        </w:rPr>
        <w:t xml:space="preserve"> </w:t>
      </w:r>
    </w:p>
    <w:p w:rsidR="001B3227" w:rsidRDefault="001B3227" w:rsidP="00A968A8">
      <w:pPr>
        <w:spacing w:line="400" w:lineRule="exact"/>
        <w:ind w:firstLineChars="196" w:firstLine="413"/>
        <w:rPr>
          <w:color w:val="000000"/>
        </w:rPr>
      </w:pPr>
      <w:r w:rsidRPr="004F3085">
        <w:rPr>
          <w:rFonts w:hint="eastAsia"/>
          <w:b/>
          <w:color w:val="000000" w:themeColor="text1"/>
          <w:u w:val="single"/>
        </w:rPr>
        <w:t>②必须是符合要求的材料</w:t>
      </w:r>
      <w:r w:rsidR="00561149">
        <w:rPr>
          <w:rFonts w:hint="eastAsia"/>
          <w:b/>
          <w:color w:val="000000" w:themeColor="text1"/>
          <w:u w:val="single"/>
        </w:rPr>
        <w:t>。</w:t>
      </w:r>
      <w:r w:rsidRPr="004F3085">
        <w:rPr>
          <w:b/>
          <w:color w:val="000000" w:themeColor="text1"/>
          <w:u w:val="single"/>
        </w:rPr>
        <w:t>a</w:t>
      </w:r>
      <w:r w:rsidRPr="004F3085">
        <w:rPr>
          <w:rFonts w:hint="eastAsia"/>
          <w:b/>
          <w:color w:val="000000" w:themeColor="text1"/>
          <w:u w:val="single"/>
        </w:rPr>
        <w:t>）</w:t>
      </w:r>
      <w:r w:rsidRPr="004F43DA">
        <w:rPr>
          <w:rFonts w:hint="eastAsia"/>
          <w:color w:val="000000"/>
        </w:rPr>
        <w:t>评估院大文科（含艺体类）采用的期刊目录包括</w:t>
      </w:r>
      <w:r>
        <w:rPr>
          <w:color w:val="000000"/>
        </w:rPr>
        <w:t>CSSCI</w:t>
      </w:r>
      <w:r>
        <w:rPr>
          <w:rFonts w:hint="eastAsia"/>
          <w:color w:val="000000"/>
        </w:rPr>
        <w:t>、</w:t>
      </w:r>
      <w:r w:rsidRPr="004F43DA">
        <w:rPr>
          <w:color w:val="000000"/>
        </w:rPr>
        <w:t> </w:t>
      </w:r>
      <w:r>
        <w:rPr>
          <w:color w:val="000000"/>
        </w:rPr>
        <w:t>SSCI</w:t>
      </w:r>
      <w:r w:rsidRPr="004F43DA">
        <w:rPr>
          <w:color w:val="000000"/>
        </w:rPr>
        <w:t xml:space="preserve"> </w:t>
      </w:r>
      <w:r>
        <w:rPr>
          <w:rFonts w:hint="eastAsia"/>
          <w:color w:val="000000"/>
        </w:rPr>
        <w:t>、</w:t>
      </w:r>
      <w:r>
        <w:rPr>
          <w:color w:val="000000"/>
        </w:rPr>
        <w:t>A&amp;HCI </w:t>
      </w:r>
      <w:r w:rsidRPr="004F43DA">
        <w:rPr>
          <w:rFonts w:hint="eastAsia"/>
          <w:color w:val="000000"/>
        </w:rPr>
        <w:t>和北大目录，我校的补充目录并不在他们认可的范围，如果这些期刊的论文作为主送</w:t>
      </w:r>
      <w:r w:rsidRPr="004F3085">
        <w:rPr>
          <w:rFonts w:hint="eastAsia"/>
          <w:b/>
          <w:color w:val="000000" w:themeColor="text1"/>
          <w:u w:val="single"/>
        </w:rPr>
        <w:t>有风险</w:t>
      </w:r>
      <w:r w:rsidRPr="004F43DA">
        <w:rPr>
          <w:rFonts w:hint="eastAsia"/>
          <w:color w:val="000000"/>
        </w:rPr>
        <w:t>。评估院理工科采用的期刊目录包括</w:t>
      </w:r>
      <w:r>
        <w:rPr>
          <w:color w:val="000000"/>
        </w:rPr>
        <w:t>SCI</w:t>
      </w:r>
      <w:r w:rsidRPr="004F43DA">
        <w:rPr>
          <w:color w:val="000000"/>
        </w:rPr>
        <w:t xml:space="preserve"> </w:t>
      </w:r>
      <w:r>
        <w:rPr>
          <w:rFonts w:hint="eastAsia"/>
          <w:color w:val="000000"/>
        </w:rPr>
        <w:t>、</w:t>
      </w:r>
      <w:r>
        <w:rPr>
          <w:color w:val="000000"/>
        </w:rPr>
        <w:t>EI</w:t>
      </w:r>
      <w:r w:rsidRPr="004F43DA">
        <w:rPr>
          <w:color w:val="000000"/>
        </w:rPr>
        <w:t xml:space="preserve"> </w:t>
      </w:r>
      <w:r w:rsidRPr="004F43DA">
        <w:rPr>
          <w:rFonts w:hint="eastAsia"/>
          <w:color w:val="000000"/>
        </w:rPr>
        <w:t>和北大目录，也可用级别高的国际会议论文。</w:t>
      </w:r>
      <w:r w:rsidRPr="004F3085">
        <w:rPr>
          <w:b/>
          <w:color w:val="000000" w:themeColor="text1"/>
          <w:u w:val="single"/>
        </w:rPr>
        <w:t>b</w:t>
      </w:r>
      <w:r w:rsidRPr="004F3085">
        <w:rPr>
          <w:rFonts w:hint="eastAsia"/>
          <w:b/>
          <w:color w:val="000000" w:themeColor="text1"/>
          <w:u w:val="single"/>
        </w:rPr>
        <w:t>）</w:t>
      </w:r>
      <w:r w:rsidRPr="00E848C6">
        <w:rPr>
          <w:rFonts w:hint="eastAsia"/>
          <w:color w:val="000000"/>
        </w:rPr>
        <w:t>评估院只接收申报人个人名义完成的成果（含项目排名前三），不接受带教学生的成果。</w:t>
      </w:r>
      <w:r w:rsidRPr="004F3085">
        <w:rPr>
          <w:b/>
          <w:color w:val="000000" w:themeColor="text1"/>
          <w:u w:val="single"/>
        </w:rPr>
        <w:t>c</w:t>
      </w:r>
      <w:r w:rsidRPr="004F3085">
        <w:rPr>
          <w:rFonts w:hint="eastAsia"/>
          <w:b/>
          <w:color w:val="000000" w:themeColor="text1"/>
          <w:u w:val="single"/>
        </w:rPr>
        <w:t>）</w:t>
      </w:r>
      <w:r>
        <w:rPr>
          <w:rFonts w:hint="eastAsia"/>
          <w:color w:val="000000"/>
        </w:rPr>
        <w:t>论文日期，中级升副高，“任现职且近</w:t>
      </w:r>
      <w:r>
        <w:rPr>
          <w:color w:val="000000"/>
        </w:rPr>
        <w:t>5</w:t>
      </w:r>
      <w:r>
        <w:rPr>
          <w:rFonts w:hint="eastAsia"/>
          <w:color w:val="000000"/>
        </w:rPr>
        <w:t>年以来”以发表论文的</w:t>
      </w:r>
      <w:r w:rsidRPr="00967D00">
        <w:rPr>
          <w:rFonts w:hint="eastAsia"/>
          <w:color w:val="000000"/>
        </w:rPr>
        <w:t>接受日期</w:t>
      </w:r>
      <w:r>
        <w:rPr>
          <w:rFonts w:hint="eastAsia"/>
          <w:color w:val="000000"/>
        </w:rPr>
        <w:t>为准。</w:t>
      </w:r>
      <w:r w:rsidRPr="00967D00">
        <w:rPr>
          <w:rFonts w:hint="eastAsia"/>
          <w:color w:val="000000"/>
        </w:rPr>
        <w:t>副高升正高，</w:t>
      </w:r>
      <w:r>
        <w:rPr>
          <w:rFonts w:hint="eastAsia"/>
          <w:color w:val="000000"/>
        </w:rPr>
        <w:t>“任现职且近</w:t>
      </w:r>
      <w:r>
        <w:rPr>
          <w:color w:val="000000"/>
        </w:rPr>
        <w:t>5</w:t>
      </w:r>
      <w:r>
        <w:rPr>
          <w:rFonts w:hint="eastAsia"/>
          <w:color w:val="000000"/>
        </w:rPr>
        <w:t>年以来”以论文的正式</w:t>
      </w:r>
      <w:r w:rsidRPr="00967D00">
        <w:rPr>
          <w:rFonts w:hint="eastAsia"/>
          <w:color w:val="000000"/>
        </w:rPr>
        <w:t>发表日期</w:t>
      </w:r>
      <w:r>
        <w:rPr>
          <w:rFonts w:hint="eastAsia"/>
          <w:color w:val="000000"/>
        </w:rPr>
        <w:t>为准</w:t>
      </w:r>
      <w:r w:rsidRPr="00967D00">
        <w:rPr>
          <w:rFonts w:hint="eastAsia"/>
          <w:color w:val="000000"/>
        </w:rPr>
        <w:t>。</w:t>
      </w:r>
    </w:p>
    <w:p w:rsidR="001B3227" w:rsidRPr="004F3085" w:rsidRDefault="001B3227" w:rsidP="00A968A8">
      <w:pPr>
        <w:spacing w:line="400" w:lineRule="exact"/>
        <w:ind w:firstLineChars="196" w:firstLine="413"/>
        <w:rPr>
          <w:b/>
          <w:color w:val="000000" w:themeColor="text1"/>
          <w:u w:val="single"/>
        </w:rPr>
      </w:pPr>
      <w:r w:rsidRPr="004F3085">
        <w:rPr>
          <w:rFonts w:hint="eastAsia"/>
          <w:b/>
          <w:color w:val="000000" w:themeColor="text1"/>
          <w:u w:val="single"/>
        </w:rPr>
        <w:t>③所有成果必须是任现职以来（且）近</w:t>
      </w:r>
      <w:r w:rsidRPr="004F3085">
        <w:rPr>
          <w:b/>
          <w:color w:val="000000" w:themeColor="text1"/>
          <w:u w:val="single"/>
        </w:rPr>
        <w:t>5</w:t>
      </w:r>
      <w:r w:rsidRPr="004F3085">
        <w:rPr>
          <w:rFonts w:hint="eastAsia"/>
          <w:b/>
          <w:color w:val="000000" w:themeColor="text1"/>
          <w:u w:val="single"/>
        </w:rPr>
        <w:t>年的，“近</w:t>
      </w:r>
      <w:r w:rsidRPr="004F3085">
        <w:rPr>
          <w:b/>
          <w:color w:val="000000" w:themeColor="text1"/>
          <w:u w:val="single"/>
        </w:rPr>
        <w:t>5</w:t>
      </w:r>
      <w:r w:rsidRPr="004F3085">
        <w:rPr>
          <w:rFonts w:hint="eastAsia"/>
          <w:b/>
          <w:color w:val="000000" w:themeColor="text1"/>
          <w:u w:val="single"/>
        </w:rPr>
        <w:t>年”界定为</w:t>
      </w:r>
      <w:r w:rsidRPr="004F3085">
        <w:rPr>
          <w:b/>
          <w:color w:val="000000" w:themeColor="text1"/>
          <w:u w:val="single"/>
        </w:rPr>
        <w:t>201</w:t>
      </w:r>
      <w:r w:rsidR="00BD0B96" w:rsidRPr="004F3085">
        <w:rPr>
          <w:rFonts w:hint="eastAsia"/>
          <w:b/>
          <w:color w:val="000000" w:themeColor="text1"/>
          <w:u w:val="single"/>
        </w:rPr>
        <w:t>2</w:t>
      </w:r>
      <w:r w:rsidRPr="004F3085">
        <w:rPr>
          <w:rFonts w:hint="eastAsia"/>
          <w:b/>
          <w:color w:val="000000" w:themeColor="text1"/>
          <w:u w:val="single"/>
        </w:rPr>
        <w:t>年</w:t>
      </w:r>
      <w:r w:rsidRPr="004F3085">
        <w:rPr>
          <w:b/>
          <w:color w:val="000000" w:themeColor="text1"/>
          <w:u w:val="single"/>
        </w:rPr>
        <w:t>1</w:t>
      </w:r>
      <w:r w:rsidRPr="004F3085">
        <w:rPr>
          <w:rFonts w:hint="eastAsia"/>
          <w:b/>
          <w:color w:val="000000" w:themeColor="text1"/>
          <w:u w:val="single"/>
        </w:rPr>
        <w:t>月</w:t>
      </w:r>
      <w:r w:rsidRPr="004F3085">
        <w:rPr>
          <w:b/>
          <w:color w:val="000000" w:themeColor="text1"/>
          <w:u w:val="single"/>
        </w:rPr>
        <w:t>1</w:t>
      </w:r>
      <w:r w:rsidRPr="004F3085">
        <w:rPr>
          <w:rFonts w:hint="eastAsia"/>
          <w:b/>
          <w:color w:val="000000" w:themeColor="text1"/>
          <w:u w:val="single"/>
        </w:rPr>
        <w:t>日至</w:t>
      </w:r>
      <w:r w:rsidRPr="004F3085">
        <w:rPr>
          <w:b/>
          <w:color w:val="000000" w:themeColor="text1"/>
          <w:u w:val="single"/>
        </w:rPr>
        <w:t>201</w:t>
      </w:r>
      <w:r w:rsidR="00BD0B96" w:rsidRPr="004F3085">
        <w:rPr>
          <w:rFonts w:hint="eastAsia"/>
          <w:b/>
          <w:color w:val="000000" w:themeColor="text1"/>
          <w:u w:val="single"/>
        </w:rPr>
        <w:t>7</w:t>
      </w:r>
      <w:r w:rsidRPr="004F3085">
        <w:rPr>
          <w:rFonts w:hint="eastAsia"/>
          <w:b/>
          <w:color w:val="000000" w:themeColor="text1"/>
          <w:u w:val="single"/>
        </w:rPr>
        <w:t>年</w:t>
      </w:r>
      <w:r w:rsidRPr="004F3085">
        <w:rPr>
          <w:b/>
          <w:color w:val="000000" w:themeColor="text1"/>
          <w:u w:val="single"/>
        </w:rPr>
        <w:t>8</w:t>
      </w:r>
      <w:r w:rsidRPr="004F3085">
        <w:rPr>
          <w:rFonts w:hint="eastAsia"/>
          <w:b/>
          <w:color w:val="000000" w:themeColor="text1"/>
          <w:u w:val="single"/>
        </w:rPr>
        <w:t>月</w:t>
      </w:r>
      <w:r w:rsidRPr="004F3085">
        <w:rPr>
          <w:b/>
          <w:color w:val="000000" w:themeColor="text1"/>
          <w:u w:val="single"/>
        </w:rPr>
        <w:t>31</w:t>
      </w:r>
      <w:r w:rsidRPr="004F3085">
        <w:rPr>
          <w:rFonts w:hint="eastAsia"/>
          <w:b/>
          <w:color w:val="000000" w:themeColor="text1"/>
          <w:u w:val="single"/>
        </w:rPr>
        <w:t>日。</w:t>
      </w:r>
      <w:r w:rsidRPr="004F3085">
        <w:rPr>
          <w:b/>
          <w:color w:val="000000" w:themeColor="text1"/>
          <w:u w:val="single"/>
        </w:rPr>
        <w:t xml:space="preserve"> </w:t>
      </w:r>
    </w:p>
    <w:p w:rsidR="001B3227" w:rsidRDefault="001B3227" w:rsidP="00A968A8">
      <w:pPr>
        <w:spacing w:line="400" w:lineRule="exact"/>
        <w:ind w:firstLineChars="196" w:firstLine="413"/>
        <w:rPr>
          <w:color w:val="000000"/>
        </w:rPr>
      </w:pPr>
      <w:r w:rsidRPr="00820BE5">
        <w:rPr>
          <w:rFonts w:hint="eastAsia"/>
          <w:b/>
          <w:color w:val="FF0000"/>
          <w:u w:val="single"/>
        </w:rPr>
        <w:t>④多余的和不符合要求的材料都会抽掉。</w:t>
      </w:r>
      <w:r>
        <w:rPr>
          <w:rFonts w:hint="eastAsia"/>
          <w:color w:val="000000"/>
        </w:rPr>
        <w:t>主送材料的类型按照评议表上的要求。</w:t>
      </w:r>
      <w:r w:rsidRPr="004F3085">
        <w:rPr>
          <w:b/>
          <w:color w:val="000000" w:themeColor="text1"/>
          <w:u w:val="single"/>
        </w:rPr>
        <w:t>a</w:t>
      </w:r>
      <w:r w:rsidRPr="004F3085">
        <w:rPr>
          <w:rFonts w:hint="eastAsia"/>
          <w:b/>
          <w:color w:val="000000" w:themeColor="text1"/>
          <w:u w:val="single"/>
        </w:rPr>
        <w:t>）</w:t>
      </w:r>
      <w:r>
        <w:rPr>
          <w:rFonts w:hint="eastAsia"/>
          <w:color w:val="000000"/>
        </w:rPr>
        <w:t>正常申报：申报正高人员材料袋中最多可以放</w:t>
      </w:r>
      <w:r>
        <w:rPr>
          <w:color w:val="000000"/>
        </w:rPr>
        <w:t>7</w:t>
      </w:r>
      <w:r>
        <w:rPr>
          <w:rFonts w:hint="eastAsia"/>
          <w:color w:val="000000"/>
        </w:rPr>
        <w:t>个成果，副高人员最多可以放</w:t>
      </w:r>
      <w:r>
        <w:rPr>
          <w:color w:val="000000"/>
        </w:rPr>
        <w:t>5</w:t>
      </w:r>
      <w:r>
        <w:rPr>
          <w:rFonts w:hint="eastAsia"/>
          <w:color w:val="000000"/>
        </w:rPr>
        <w:t>个成果。材料袋中正高必须满足“</w:t>
      </w:r>
      <w:r>
        <w:rPr>
          <w:color w:val="000000"/>
        </w:rPr>
        <w:t>3+1</w:t>
      </w:r>
      <w:r w:rsidR="00A300A8">
        <w:rPr>
          <w:rFonts w:hint="eastAsia"/>
          <w:color w:val="000000"/>
        </w:rPr>
        <w:t>可</w:t>
      </w:r>
      <w:r w:rsidR="00820BE5">
        <w:rPr>
          <w:rFonts w:hint="eastAsia"/>
          <w:color w:val="000000"/>
        </w:rPr>
        <w:t>选项</w:t>
      </w:r>
      <w:r>
        <w:rPr>
          <w:rFonts w:hint="eastAsia"/>
          <w:color w:val="000000"/>
        </w:rPr>
        <w:t>”，</w:t>
      </w:r>
      <w:r w:rsidRPr="00A300A8">
        <w:rPr>
          <w:rFonts w:hint="eastAsia"/>
          <w:b/>
          <w:color w:val="000000"/>
          <w:u w:val="single"/>
        </w:rPr>
        <w:t>其中三篇论文是必须的</w:t>
      </w:r>
      <w:r>
        <w:rPr>
          <w:rFonts w:hint="eastAsia"/>
          <w:color w:val="000000"/>
        </w:rPr>
        <w:t>；副高必须满足“</w:t>
      </w:r>
      <w:r>
        <w:rPr>
          <w:color w:val="000000"/>
        </w:rPr>
        <w:t>2+1</w:t>
      </w:r>
      <w:r w:rsidR="00A300A8">
        <w:rPr>
          <w:rFonts w:hint="eastAsia"/>
          <w:color w:val="000000"/>
        </w:rPr>
        <w:t>可选项</w:t>
      </w:r>
      <w:r>
        <w:rPr>
          <w:rFonts w:hint="eastAsia"/>
          <w:color w:val="000000"/>
        </w:rPr>
        <w:t>”，</w:t>
      </w:r>
      <w:r w:rsidRPr="00A300A8">
        <w:rPr>
          <w:rFonts w:hint="eastAsia"/>
          <w:b/>
          <w:color w:val="000000"/>
          <w:u w:val="single"/>
        </w:rPr>
        <w:t>其中二篇论文是必须的</w:t>
      </w:r>
      <w:r>
        <w:rPr>
          <w:rFonts w:hint="eastAsia"/>
          <w:color w:val="000000"/>
        </w:rPr>
        <w:t>。</w:t>
      </w:r>
      <w:r w:rsidRPr="004F3085">
        <w:rPr>
          <w:b/>
          <w:color w:val="000000" w:themeColor="text1"/>
        </w:rPr>
        <w:t>b</w:t>
      </w:r>
      <w:r w:rsidRPr="004F3085">
        <w:rPr>
          <w:rFonts w:hint="eastAsia"/>
          <w:b/>
          <w:color w:val="000000" w:themeColor="text1"/>
        </w:rPr>
        <w:t>）</w:t>
      </w:r>
      <w:r>
        <w:rPr>
          <w:rFonts w:hint="eastAsia"/>
          <w:color w:val="000000"/>
        </w:rPr>
        <w:t>破格申报：正高必须交</w:t>
      </w:r>
      <w:r>
        <w:rPr>
          <w:color w:val="000000"/>
        </w:rPr>
        <w:t>7</w:t>
      </w:r>
      <w:r>
        <w:rPr>
          <w:rFonts w:hint="eastAsia"/>
          <w:color w:val="000000"/>
        </w:rPr>
        <w:t>项成果，副高必须交</w:t>
      </w:r>
      <w:r>
        <w:rPr>
          <w:color w:val="000000"/>
        </w:rPr>
        <w:t>5</w:t>
      </w:r>
      <w:r>
        <w:rPr>
          <w:rFonts w:hint="eastAsia"/>
          <w:color w:val="000000"/>
        </w:rPr>
        <w:t>项成果。</w:t>
      </w:r>
      <w:r w:rsidRPr="00A300A8">
        <w:rPr>
          <w:b/>
          <w:color w:val="FF0000"/>
          <w:u w:val="single"/>
        </w:rPr>
        <w:t>c</w:t>
      </w:r>
      <w:r w:rsidRPr="00A300A8">
        <w:rPr>
          <w:rFonts w:hint="eastAsia"/>
          <w:b/>
          <w:color w:val="FF0000"/>
          <w:u w:val="single"/>
        </w:rPr>
        <w:t>）重新送审的，主送材料里必须有最后一次送审年度</w:t>
      </w:r>
      <w:smartTag w:uri="urn:schemas-microsoft-com:office:smarttags" w:element="chsdate">
        <w:smartTagPr>
          <w:attr w:name="Year" w:val="2016"/>
          <w:attr w:name="Month" w:val="9"/>
          <w:attr w:name="Day" w:val="1"/>
          <w:attr w:name="IsLunarDate" w:val="False"/>
          <w:attr w:name="IsROCDate" w:val="False"/>
        </w:smartTagPr>
        <w:r w:rsidRPr="00A300A8">
          <w:rPr>
            <w:b/>
            <w:color w:val="FF0000"/>
            <w:u w:val="single"/>
          </w:rPr>
          <w:t>9</w:t>
        </w:r>
        <w:r w:rsidRPr="00A300A8">
          <w:rPr>
            <w:rFonts w:hint="eastAsia"/>
            <w:b/>
            <w:color w:val="FF0000"/>
            <w:u w:val="single"/>
          </w:rPr>
          <w:t>月</w:t>
        </w:r>
        <w:r w:rsidRPr="00A300A8">
          <w:rPr>
            <w:b/>
            <w:color w:val="FF0000"/>
            <w:u w:val="single"/>
          </w:rPr>
          <w:t>1</w:t>
        </w:r>
        <w:r w:rsidRPr="00A300A8">
          <w:rPr>
            <w:rFonts w:hint="eastAsia"/>
            <w:b/>
            <w:color w:val="FF0000"/>
            <w:u w:val="single"/>
          </w:rPr>
          <w:t>日</w:t>
        </w:r>
      </w:smartTag>
      <w:r w:rsidRPr="00A300A8">
        <w:rPr>
          <w:rFonts w:hint="eastAsia"/>
          <w:b/>
          <w:color w:val="FF0000"/>
          <w:u w:val="single"/>
        </w:rPr>
        <w:t>之后的新成果。</w:t>
      </w:r>
      <w:r w:rsidR="0035467E" w:rsidRPr="00387979">
        <w:rPr>
          <w:rFonts w:hint="eastAsia"/>
          <w:b/>
          <w:color w:val="000000" w:themeColor="text1"/>
          <w:u w:val="single"/>
        </w:rPr>
        <w:t>d)</w:t>
      </w:r>
      <w:r w:rsidR="0035467E" w:rsidRPr="00387979">
        <w:rPr>
          <w:rFonts w:hint="eastAsia"/>
          <w:b/>
          <w:color w:val="000000" w:themeColor="text1"/>
          <w:u w:val="single"/>
        </w:rPr>
        <w:t>如果申报人将省部级以上的项目作为送审材料，必须同时提供本项目的申报书、立项书和结项书复印件。</w:t>
      </w:r>
    </w:p>
    <w:p w:rsidR="001B3227" w:rsidRDefault="001B3227" w:rsidP="00A968A8">
      <w:pPr>
        <w:spacing w:line="400" w:lineRule="exact"/>
        <w:ind w:firstLineChars="196" w:firstLine="412"/>
        <w:rPr>
          <w:b/>
          <w:color w:val="FF0000"/>
          <w:u w:val="single"/>
        </w:rPr>
      </w:pPr>
      <w:r>
        <w:rPr>
          <w:rFonts w:ascii="宋体" w:hAnsi="宋体" w:hint="eastAsia"/>
          <w:color w:val="000000"/>
        </w:rPr>
        <w:t>⑤</w:t>
      </w:r>
      <w:r>
        <w:rPr>
          <w:rFonts w:hint="eastAsia"/>
          <w:color w:val="000000"/>
        </w:rPr>
        <w:t>如果填报的成果不符要求，教育评估院会强制抽出材料，最坏可能就是拒绝受理。老师个人认为很强的成果也一定要符合文件规定的要求。机会比个人感觉更重要；</w:t>
      </w:r>
      <w:r w:rsidRPr="004F3085">
        <w:rPr>
          <w:rFonts w:hint="eastAsia"/>
          <w:b/>
          <w:color w:val="000000" w:themeColor="text1"/>
          <w:u w:val="single"/>
        </w:rPr>
        <w:t>各位务必仔细阅读教委文件关于申报成果的各项要求。一个人的材料被拒收或要求整改，会导致所有人的程序中止或暂停</w:t>
      </w:r>
      <w:r w:rsidRPr="004F3085">
        <w:rPr>
          <w:rFonts w:hint="eastAsia"/>
          <w:color w:val="000000" w:themeColor="text1"/>
        </w:rPr>
        <w:t>；</w:t>
      </w:r>
      <w:r w:rsidRPr="004F3085">
        <w:rPr>
          <w:rFonts w:hint="eastAsia"/>
          <w:b/>
          <w:color w:val="000000" w:themeColor="text1"/>
        </w:rPr>
        <w:t>因此，</w:t>
      </w:r>
      <w:r w:rsidRPr="004F3085">
        <w:rPr>
          <w:rFonts w:hint="eastAsia"/>
          <w:b/>
          <w:color w:val="000000" w:themeColor="text1"/>
          <w:u w:val="single"/>
        </w:rPr>
        <w:t>如果评估院拒收，则该申报人的申报程序终止</w:t>
      </w:r>
      <w:r w:rsidR="00561149">
        <w:rPr>
          <w:rFonts w:hint="eastAsia"/>
          <w:color w:val="000000" w:themeColor="text1"/>
        </w:rPr>
        <w:t>。</w:t>
      </w:r>
    </w:p>
    <w:p w:rsidR="001B3227" w:rsidRDefault="001B3227" w:rsidP="00A968A8">
      <w:pPr>
        <w:spacing w:line="400" w:lineRule="exact"/>
        <w:ind w:firstLineChars="196" w:firstLine="412"/>
        <w:rPr>
          <w:color w:val="000000"/>
        </w:rPr>
      </w:pPr>
    </w:p>
    <w:p w:rsidR="001B3227" w:rsidRDefault="001B3227" w:rsidP="00CC109A">
      <w:pPr>
        <w:spacing w:line="400" w:lineRule="exact"/>
        <w:rPr>
          <w:color w:val="000000"/>
        </w:rPr>
      </w:pPr>
      <w:r>
        <w:rPr>
          <w:color w:val="000000"/>
        </w:rPr>
        <w:t xml:space="preserve">   3</w:t>
      </w:r>
      <w:r w:rsidR="00561149">
        <w:rPr>
          <w:rFonts w:hint="eastAsia"/>
          <w:color w:val="000000"/>
        </w:rPr>
        <w:t>.</w:t>
      </w:r>
      <w:r>
        <w:rPr>
          <w:rFonts w:hint="eastAsia"/>
          <w:color w:val="000000"/>
        </w:rPr>
        <w:t>交评审费</w:t>
      </w:r>
      <w:r>
        <w:rPr>
          <w:color w:val="000000"/>
        </w:rPr>
        <w:t>400</w:t>
      </w:r>
      <w:r>
        <w:rPr>
          <w:rFonts w:hint="eastAsia"/>
          <w:color w:val="000000"/>
        </w:rPr>
        <w:t>元</w:t>
      </w:r>
      <w:r>
        <w:rPr>
          <w:color w:val="000000"/>
        </w:rPr>
        <w:t>/</w:t>
      </w:r>
      <w:r>
        <w:rPr>
          <w:rFonts w:hint="eastAsia"/>
          <w:color w:val="000000"/>
        </w:rPr>
        <w:t>套，共</w:t>
      </w:r>
      <w:r>
        <w:rPr>
          <w:color w:val="000000"/>
        </w:rPr>
        <w:t>1200</w:t>
      </w:r>
      <w:r>
        <w:rPr>
          <w:rFonts w:hint="eastAsia"/>
          <w:color w:val="000000"/>
        </w:rPr>
        <w:t>元</w:t>
      </w:r>
      <w:r>
        <w:rPr>
          <w:color w:val="000000"/>
        </w:rPr>
        <w:t>/</w:t>
      </w:r>
      <w:r>
        <w:rPr>
          <w:rFonts w:hint="eastAsia"/>
          <w:color w:val="000000"/>
        </w:rPr>
        <w:t>人。（如遇评估院评审费标准调整，按新标准补齐）</w:t>
      </w:r>
    </w:p>
    <w:p w:rsidR="001B3227" w:rsidRPr="004F3085" w:rsidRDefault="001B3227" w:rsidP="00593A67">
      <w:pPr>
        <w:tabs>
          <w:tab w:val="left" w:pos="3030"/>
        </w:tabs>
        <w:spacing w:line="400" w:lineRule="exact"/>
        <w:rPr>
          <w:color w:val="000000" w:themeColor="text1"/>
        </w:rPr>
      </w:pPr>
      <w:r w:rsidRPr="004F3085">
        <w:rPr>
          <w:rFonts w:hint="eastAsia"/>
          <w:b/>
          <w:color w:val="000000" w:themeColor="text1"/>
          <w:u w:val="single"/>
        </w:rPr>
        <w:t>所有费用由二级</w:t>
      </w:r>
      <w:bookmarkStart w:id="0" w:name="_GoBack"/>
      <w:bookmarkEnd w:id="0"/>
      <w:r w:rsidRPr="004F3085">
        <w:rPr>
          <w:rFonts w:hint="eastAsia"/>
          <w:b/>
          <w:color w:val="000000" w:themeColor="text1"/>
          <w:u w:val="single"/>
        </w:rPr>
        <w:t>单位收齐后，到财务处交到人事处专业技术职务聘任的专用账户（编号：</w:t>
      </w:r>
      <w:smartTag w:uri="urn:schemas-microsoft-com:office:smarttags" w:element="chmetcnv">
        <w:smartTagPr>
          <w:attr w:name="UnitName" w:val="a"/>
          <w:attr w:name="SourceValue" w:val="307"/>
          <w:attr w:name="HasSpace" w:val="True"/>
          <w:attr w:name="Negative" w:val="False"/>
          <w:attr w:name="NumberType" w:val="1"/>
          <w:attr w:name="TCSC" w:val="0"/>
        </w:smartTagPr>
        <w:r w:rsidRPr="004F3085">
          <w:rPr>
            <w:b/>
            <w:color w:val="000000" w:themeColor="text1"/>
            <w:u w:val="single"/>
          </w:rPr>
          <w:t>307  A</w:t>
        </w:r>
      </w:smartTag>
      <w:r w:rsidRPr="004F3085">
        <w:rPr>
          <w:b/>
          <w:color w:val="000000" w:themeColor="text1"/>
          <w:u w:val="single"/>
        </w:rPr>
        <w:t>-0312-00-307002</w:t>
      </w:r>
      <w:r w:rsidRPr="004F3085">
        <w:rPr>
          <w:rFonts w:hint="eastAsia"/>
          <w:b/>
          <w:color w:val="000000" w:themeColor="text1"/>
          <w:u w:val="single"/>
        </w:rPr>
        <w:t>），再将收据交人事处。</w:t>
      </w:r>
    </w:p>
    <w:p w:rsidR="001B3227" w:rsidRDefault="001B3227" w:rsidP="00A968A8">
      <w:pPr>
        <w:spacing w:line="400" w:lineRule="exact"/>
        <w:ind w:firstLineChars="200" w:firstLine="420"/>
        <w:rPr>
          <w:color w:val="000000"/>
        </w:rPr>
      </w:pPr>
      <w:r>
        <w:rPr>
          <w:color w:val="000000"/>
        </w:rPr>
        <w:t>4</w:t>
      </w:r>
      <w:r w:rsidR="00561149">
        <w:rPr>
          <w:rFonts w:hint="eastAsia"/>
          <w:color w:val="000000"/>
        </w:rPr>
        <w:t>.</w:t>
      </w:r>
      <w:r w:rsidR="00A300A8" w:rsidRPr="00A300A8">
        <w:rPr>
          <w:rFonts w:hint="eastAsia"/>
          <w:b/>
          <w:color w:val="000000" w:themeColor="text1"/>
          <w:u w:val="single"/>
        </w:rPr>
        <w:t>请各</w:t>
      </w:r>
      <w:r w:rsidR="00A300A8" w:rsidRPr="00A300A8">
        <w:rPr>
          <w:rFonts w:hint="eastAsia"/>
          <w:b/>
          <w:color w:val="000000"/>
          <w:u w:val="single"/>
        </w:rPr>
        <w:t>学院或部门</w:t>
      </w:r>
      <w:r w:rsidRPr="00A300A8">
        <w:rPr>
          <w:rFonts w:hint="eastAsia"/>
          <w:b/>
          <w:color w:val="000000" w:themeColor="text1"/>
          <w:u w:val="single"/>
        </w:rPr>
        <w:t>于</w:t>
      </w:r>
      <w:r w:rsidRPr="00A300A8">
        <w:rPr>
          <w:b/>
          <w:color w:val="000000" w:themeColor="text1"/>
          <w:u w:val="single"/>
        </w:rPr>
        <w:t>2</w:t>
      </w:r>
      <w:r w:rsidRPr="004F3085">
        <w:rPr>
          <w:b/>
          <w:color w:val="000000" w:themeColor="text1"/>
          <w:u w:val="single"/>
        </w:rPr>
        <w:t>01</w:t>
      </w:r>
      <w:r w:rsidR="00BD0B96" w:rsidRPr="004F3085">
        <w:rPr>
          <w:rFonts w:hint="eastAsia"/>
          <w:b/>
          <w:color w:val="000000" w:themeColor="text1"/>
          <w:u w:val="single"/>
        </w:rPr>
        <w:t>7</w:t>
      </w:r>
      <w:r w:rsidRPr="004F3085">
        <w:rPr>
          <w:rFonts w:hint="eastAsia"/>
          <w:b/>
          <w:color w:val="000000" w:themeColor="text1"/>
          <w:u w:val="single"/>
        </w:rPr>
        <w:t>年</w:t>
      </w:r>
      <w:r w:rsidR="00BD0B96" w:rsidRPr="004F3085">
        <w:rPr>
          <w:rFonts w:hint="eastAsia"/>
          <w:b/>
          <w:color w:val="000000" w:themeColor="text1"/>
          <w:u w:val="single"/>
        </w:rPr>
        <w:t>10</w:t>
      </w:r>
      <w:r w:rsidRPr="004F3085">
        <w:rPr>
          <w:rFonts w:hint="eastAsia"/>
          <w:b/>
          <w:color w:val="000000" w:themeColor="text1"/>
          <w:u w:val="single"/>
        </w:rPr>
        <w:t>月</w:t>
      </w:r>
      <w:r w:rsidR="004F3085" w:rsidRPr="004F3085">
        <w:rPr>
          <w:rFonts w:hint="eastAsia"/>
          <w:b/>
          <w:color w:val="000000" w:themeColor="text1"/>
          <w:u w:val="single"/>
        </w:rPr>
        <w:t>10</w:t>
      </w:r>
      <w:r w:rsidRPr="004F3085">
        <w:rPr>
          <w:rFonts w:hint="eastAsia"/>
          <w:b/>
          <w:color w:val="000000" w:themeColor="text1"/>
          <w:u w:val="single"/>
        </w:rPr>
        <w:t>日下午</w:t>
      </w:r>
      <w:r w:rsidRPr="004F3085">
        <w:rPr>
          <w:b/>
          <w:color w:val="000000" w:themeColor="text1"/>
          <w:u w:val="single"/>
        </w:rPr>
        <w:t>5</w:t>
      </w:r>
      <w:r w:rsidRPr="004F3085">
        <w:rPr>
          <w:rFonts w:hint="eastAsia"/>
          <w:b/>
          <w:color w:val="000000" w:themeColor="text1"/>
          <w:u w:val="single"/>
        </w:rPr>
        <w:t>点前</w:t>
      </w:r>
      <w:r w:rsidR="00A300A8">
        <w:rPr>
          <w:rFonts w:hint="eastAsia"/>
          <w:b/>
          <w:color w:val="000000" w:themeColor="text1"/>
          <w:u w:val="single"/>
        </w:rPr>
        <w:t>将本单位需送外审的材料</w:t>
      </w:r>
      <w:r w:rsidRPr="004F3085">
        <w:rPr>
          <w:rFonts w:hint="eastAsia"/>
          <w:b/>
          <w:color w:val="000000" w:themeColor="text1"/>
          <w:u w:val="single"/>
        </w:rPr>
        <w:t>交到师资办。</w:t>
      </w:r>
      <w:r>
        <w:rPr>
          <w:rFonts w:hint="eastAsia"/>
          <w:color w:val="000000"/>
        </w:rPr>
        <w:t>时间紧迫，请勿拖延，如因老师个人原因耽误送审，由申报人本人负责。</w:t>
      </w:r>
    </w:p>
    <w:p w:rsidR="001B3227" w:rsidRPr="004F3085" w:rsidRDefault="001B3227" w:rsidP="00A968A8">
      <w:pPr>
        <w:spacing w:line="400" w:lineRule="exact"/>
        <w:ind w:firstLineChars="200" w:firstLine="420"/>
        <w:rPr>
          <w:color w:val="000000" w:themeColor="text1"/>
        </w:rPr>
      </w:pPr>
      <w:r>
        <w:rPr>
          <w:color w:val="000000"/>
        </w:rPr>
        <w:t>5</w:t>
      </w:r>
      <w:r w:rsidR="00561149">
        <w:rPr>
          <w:rFonts w:hint="eastAsia"/>
          <w:color w:val="000000"/>
        </w:rPr>
        <w:t>.</w:t>
      </w:r>
      <w:r>
        <w:rPr>
          <w:rFonts w:hint="eastAsia"/>
          <w:color w:val="000000"/>
        </w:rPr>
        <w:t>请老师们自己把握时间，务必提前把所有材料和费用交到自己单位，</w:t>
      </w:r>
      <w:r w:rsidRPr="004F3085">
        <w:rPr>
          <w:rFonts w:hint="eastAsia"/>
          <w:b/>
          <w:color w:val="000000" w:themeColor="text1"/>
          <w:u w:val="single"/>
        </w:rPr>
        <w:t>人事处不受理老师自己提交（含补交）的材料</w:t>
      </w:r>
      <w:r w:rsidRPr="004F3085">
        <w:rPr>
          <w:rFonts w:hint="eastAsia"/>
          <w:color w:val="000000" w:themeColor="text1"/>
        </w:rPr>
        <w:t>。</w:t>
      </w:r>
    </w:p>
    <w:p w:rsidR="001B3227" w:rsidRDefault="001B3227">
      <w:pPr>
        <w:rPr>
          <w:sz w:val="24"/>
        </w:rPr>
      </w:pPr>
    </w:p>
    <w:p w:rsidR="001B3227" w:rsidRDefault="001B3227" w:rsidP="00894282">
      <w:pPr>
        <w:tabs>
          <w:tab w:val="left" w:pos="6960"/>
        </w:tabs>
        <w:rPr>
          <w:sz w:val="24"/>
        </w:rPr>
      </w:pPr>
      <w:r>
        <w:rPr>
          <w:sz w:val="24"/>
        </w:rPr>
        <w:tab/>
      </w:r>
    </w:p>
    <w:p w:rsidR="001B3227" w:rsidRDefault="001B3227" w:rsidP="00894282">
      <w:pPr>
        <w:tabs>
          <w:tab w:val="left" w:pos="6960"/>
        </w:tabs>
        <w:jc w:val="right"/>
        <w:rPr>
          <w:sz w:val="24"/>
        </w:rPr>
      </w:pPr>
      <w:r>
        <w:rPr>
          <w:sz w:val="24"/>
        </w:rPr>
        <w:lastRenderedPageBreak/>
        <w:t>201</w:t>
      </w:r>
      <w:r w:rsidR="00BD0B96">
        <w:rPr>
          <w:rFonts w:hint="eastAsia"/>
          <w:sz w:val="24"/>
        </w:rPr>
        <w:t>7</w:t>
      </w:r>
      <w:r>
        <w:rPr>
          <w:rFonts w:hint="eastAsia"/>
          <w:sz w:val="24"/>
        </w:rPr>
        <w:t>年</w:t>
      </w:r>
      <w:r>
        <w:rPr>
          <w:sz w:val="24"/>
        </w:rPr>
        <w:t>9</w:t>
      </w:r>
      <w:r>
        <w:rPr>
          <w:rFonts w:hint="eastAsia"/>
          <w:sz w:val="24"/>
        </w:rPr>
        <w:t>月</w:t>
      </w:r>
      <w:r w:rsidR="00BD0B96">
        <w:rPr>
          <w:rFonts w:hint="eastAsia"/>
          <w:sz w:val="24"/>
        </w:rPr>
        <w:t>29</w:t>
      </w:r>
      <w:r>
        <w:rPr>
          <w:rFonts w:hint="eastAsia"/>
          <w:sz w:val="24"/>
        </w:rPr>
        <w:t>日</w:t>
      </w:r>
    </w:p>
    <w:sectPr w:rsidR="001B3227" w:rsidSect="00025E9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08B" w:rsidRDefault="004E108B" w:rsidP="00035E99">
      <w:r>
        <w:separator/>
      </w:r>
    </w:p>
  </w:endnote>
  <w:endnote w:type="continuationSeparator" w:id="0">
    <w:p w:rsidR="004E108B" w:rsidRDefault="004E108B" w:rsidP="00035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227" w:rsidRDefault="00E67CDC" w:rsidP="00106617">
    <w:pPr>
      <w:pStyle w:val="a6"/>
      <w:jc w:val="center"/>
    </w:pPr>
    <w:fldSimple w:instr=" PAGE   \* MERGEFORMAT ">
      <w:r w:rsidR="00956C77" w:rsidRPr="00956C77">
        <w:rPr>
          <w:noProof/>
          <w:lang w:val="zh-CN"/>
        </w:rPr>
        <w:t>1</w:t>
      </w:r>
    </w:fldSimple>
  </w:p>
  <w:p w:rsidR="001B3227" w:rsidRDefault="001B322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08B" w:rsidRDefault="004E108B" w:rsidP="00035E99">
      <w:r>
        <w:separator/>
      </w:r>
    </w:p>
  </w:footnote>
  <w:footnote w:type="continuationSeparator" w:id="0">
    <w:p w:rsidR="004E108B" w:rsidRDefault="004E108B" w:rsidP="00035E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541A8"/>
    <w:multiLevelType w:val="hybridMultilevel"/>
    <w:tmpl w:val="F97EFAF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3043B3"/>
    <w:multiLevelType w:val="hybridMultilevel"/>
    <w:tmpl w:val="19ECF7C0"/>
    <w:lvl w:ilvl="0" w:tplc="359E7BA6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3CD45D25"/>
    <w:multiLevelType w:val="hybridMultilevel"/>
    <w:tmpl w:val="AD96C836"/>
    <w:lvl w:ilvl="0" w:tplc="A7A0310A">
      <w:numFmt w:val="bullet"/>
      <w:lvlText w:val=""/>
      <w:lvlJc w:val="left"/>
      <w:pPr>
        <w:ind w:left="420" w:hanging="42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61610E"/>
    <w:multiLevelType w:val="hybridMultilevel"/>
    <w:tmpl w:val="B61A7462"/>
    <w:lvl w:ilvl="0" w:tplc="0D2A5502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0E69"/>
    <w:rsid w:val="000020C3"/>
    <w:rsid w:val="00025E9A"/>
    <w:rsid w:val="00031AFE"/>
    <w:rsid w:val="000341EF"/>
    <w:rsid w:val="000349E9"/>
    <w:rsid w:val="00035E99"/>
    <w:rsid w:val="00065A74"/>
    <w:rsid w:val="0007625A"/>
    <w:rsid w:val="0007649D"/>
    <w:rsid w:val="00083CCC"/>
    <w:rsid w:val="000A08CF"/>
    <w:rsid w:val="0010310A"/>
    <w:rsid w:val="00106617"/>
    <w:rsid w:val="00106E27"/>
    <w:rsid w:val="00107EA7"/>
    <w:rsid w:val="001168E7"/>
    <w:rsid w:val="00120991"/>
    <w:rsid w:val="00195439"/>
    <w:rsid w:val="00197967"/>
    <w:rsid w:val="001A3444"/>
    <w:rsid w:val="001B3227"/>
    <w:rsid w:val="001E153E"/>
    <w:rsid w:val="001F72E0"/>
    <w:rsid w:val="001F77CC"/>
    <w:rsid w:val="00232AB7"/>
    <w:rsid w:val="0025709F"/>
    <w:rsid w:val="00265334"/>
    <w:rsid w:val="002875B8"/>
    <w:rsid w:val="00290333"/>
    <w:rsid w:val="002A6872"/>
    <w:rsid w:val="002B1779"/>
    <w:rsid w:val="002B4F63"/>
    <w:rsid w:val="002B5A38"/>
    <w:rsid w:val="002B6952"/>
    <w:rsid w:val="002C44CC"/>
    <w:rsid w:val="002E49C4"/>
    <w:rsid w:val="002F0696"/>
    <w:rsid w:val="002F7A34"/>
    <w:rsid w:val="003010DF"/>
    <w:rsid w:val="00314DD7"/>
    <w:rsid w:val="003361F8"/>
    <w:rsid w:val="00336354"/>
    <w:rsid w:val="00353ED8"/>
    <w:rsid w:val="0035467E"/>
    <w:rsid w:val="003625A3"/>
    <w:rsid w:val="00387979"/>
    <w:rsid w:val="003A43AE"/>
    <w:rsid w:val="003C11F8"/>
    <w:rsid w:val="003E15AE"/>
    <w:rsid w:val="003E3780"/>
    <w:rsid w:val="00435E38"/>
    <w:rsid w:val="00447A37"/>
    <w:rsid w:val="004529BB"/>
    <w:rsid w:val="004615F3"/>
    <w:rsid w:val="004619F4"/>
    <w:rsid w:val="00477A14"/>
    <w:rsid w:val="004852A8"/>
    <w:rsid w:val="00491A90"/>
    <w:rsid w:val="00491D61"/>
    <w:rsid w:val="004A361B"/>
    <w:rsid w:val="004A4D71"/>
    <w:rsid w:val="004A4E14"/>
    <w:rsid w:val="004D03AA"/>
    <w:rsid w:val="004D1D37"/>
    <w:rsid w:val="004E108B"/>
    <w:rsid w:val="004F3085"/>
    <w:rsid w:val="004F3E2F"/>
    <w:rsid w:val="004F43DA"/>
    <w:rsid w:val="00500D00"/>
    <w:rsid w:val="005238F2"/>
    <w:rsid w:val="005512BF"/>
    <w:rsid w:val="0055331B"/>
    <w:rsid w:val="00561149"/>
    <w:rsid w:val="005678CD"/>
    <w:rsid w:val="0057124F"/>
    <w:rsid w:val="00590604"/>
    <w:rsid w:val="00591327"/>
    <w:rsid w:val="00593A67"/>
    <w:rsid w:val="005B591F"/>
    <w:rsid w:val="005E735B"/>
    <w:rsid w:val="00603D1A"/>
    <w:rsid w:val="00607889"/>
    <w:rsid w:val="00641700"/>
    <w:rsid w:val="00642CE0"/>
    <w:rsid w:val="0066101D"/>
    <w:rsid w:val="00662E75"/>
    <w:rsid w:val="006827B5"/>
    <w:rsid w:val="00697C82"/>
    <w:rsid w:val="006A761C"/>
    <w:rsid w:val="006B2AC3"/>
    <w:rsid w:val="006C310D"/>
    <w:rsid w:val="00700188"/>
    <w:rsid w:val="007245C0"/>
    <w:rsid w:val="00726238"/>
    <w:rsid w:val="00731CD5"/>
    <w:rsid w:val="007320BB"/>
    <w:rsid w:val="0073276C"/>
    <w:rsid w:val="00734BAC"/>
    <w:rsid w:val="00736051"/>
    <w:rsid w:val="00740867"/>
    <w:rsid w:val="0074188B"/>
    <w:rsid w:val="00753E8F"/>
    <w:rsid w:val="00771A8B"/>
    <w:rsid w:val="00774455"/>
    <w:rsid w:val="0077487D"/>
    <w:rsid w:val="007A34AB"/>
    <w:rsid w:val="007B3890"/>
    <w:rsid w:val="007B5481"/>
    <w:rsid w:val="007C2A99"/>
    <w:rsid w:val="007C582B"/>
    <w:rsid w:val="007D2EB9"/>
    <w:rsid w:val="007D4CE0"/>
    <w:rsid w:val="007F6EFC"/>
    <w:rsid w:val="00807027"/>
    <w:rsid w:val="00820BE5"/>
    <w:rsid w:val="0082781E"/>
    <w:rsid w:val="0085495C"/>
    <w:rsid w:val="00854986"/>
    <w:rsid w:val="00857BD4"/>
    <w:rsid w:val="0086235B"/>
    <w:rsid w:val="00864244"/>
    <w:rsid w:val="00875F2E"/>
    <w:rsid w:val="00893328"/>
    <w:rsid w:val="00894282"/>
    <w:rsid w:val="008A12BF"/>
    <w:rsid w:val="008B2499"/>
    <w:rsid w:val="008E4238"/>
    <w:rsid w:val="008E45E7"/>
    <w:rsid w:val="008E53DF"/>
    <w:rsid w:val="008E6D36"/>
    <w:rsid w:val="00902C10"/>
    <w:rsid w:val="00905153"/>
    <w:rsid w:val="00915172"/>
    <w:rsid w:val="00922083"/>
    <w:rsid w:val="00956C77"/>
    <w:rsid w:val="00966FBF"/>
    <w:rsid w:val="00967D00"/>
    <w:rsid w:val="00967E5E"/>
    <w:rsid w:val="00985508"/>
    <w:rsid w:val="00987E87"/>
    <w:rsid w:val="00997EAF"/>
    <w:rsid w:val="009A24BC"/>
    <w:rsid w:val="009A7341"/>
    <w:rsid w:val="009B3925"/>
    <w:rsid w:val="009B51F8"/>
    <w:rsid w:val="009C2EA0"/>
    <w:rsid w:val="009E14A0"/>
    <w:rsid w:val="009E1B36"/>
    <w:rsid w:val="00A14928"/>
    <w:rsid w:val="00A209D6"/>
    <w:rsid w:val="00A26E01"/>
    <w:rsid w:val="00A300A8"/>
    <w:rsid w:val="00A55DEE"/>
    <w:rsid w:val="00A61720"/>
    <w:rsid w:val="00A80AA4"/>
    <w:rsid w:val="00A83B31"/>
    <w:rsid w:val="00A8707D"/>
    <w:rsid w:val="00A91D46"/>
    <w:rsid w:val="00A967DD"/>
    <w:rsid w:val="00A968A8"/>
    <w:rsid w:val="00AA03CF"/>
    <w:rsid w:val="00AC44E7"/>
    <w:rsid w:val="00AD1DD5"/>
    <w:rsid w:val="00AE0C86"/>
    <w:rsid w:val="00AE5687"/>
    <w:rsid w:val="00AF059A"/>
    <w:rsid w:val="00AF1156"/>
    <w:rsid w:val="00B236B5"/>
    <w:rsid w:val="00B50568"/>
    <w:rsid w:val="00B651B4"/>
    <w:rsid w:val="00B70E69"/>
    <w:rsid w:val="00B720B6"/>
    <w:rsid w:val="00B778EB"/>
    <w:rsid w:val="00B77FA5"/>
    <w:rsid w:val="00B842A2"/>
    <w:rsid w:val="00B86918"/>
    <w:rsid w:val="00BD0B96"/>
    <w:rsid w:val="00BD4F63"/>
    <w:rsid w:val="00BF0637"/>
    <w:rsid w:val="00BF158D"/>
    <w:rsid w:val="00C07F2A"/>
    <w:rsid w:val="00C11943"/>
    <w:rsid w:val="00C1431D"/>
    <w:rsid w:val="00C14AC4"/>
    <w:rsid w:val="00C84011"/>
    <w:rsid w:val="00C93B20"/>
    <w:rsid w:val="00CB0981"/>
    <w:rsid w:val="00CB62C3"/>
    <w:rsid w:val="00CB76F1"/>
    <w:rsid w:val="00CC109A"/>
    <w:rsid w:val="00CC331F"/>
    <w:rsid w:val="00D06AAF"/>
    <w:rsid w:val="00D2695D"/>
    <w:rsid w:val="00D3293D"/>
    <w:rsid w:val="00D35DE3"/>
    <w:rsid w:val="00D41FD4"/>
    <w:rsid w:val="00D5013D"/>
    <w:rsid w:val="00D61E0D"/>
    <w:rsid w:val="00D872A5"/>
    <w:rsid w:val="00D95D73"/>
    <w:rsid w:val="00D96A91"/>
    <w:rsid w:val="00D97406"/>
    <w:rsid w:val="00DA4CE5"/>
    <w:rsid w:val="00DA4E9B"/>
    <w:rsid w:val="00DA67C7"/>
    <w:rsid w:val="00DC7DA4"/>
    <w:rsid w:val="00DE0B54"/>
    <w:rsid w:val="00DE17F5"/>
    <w:rsid w:val="00DE4CEC"/>
    <w:rsid w:val="00DF49CE"/>
    <w:rsid w:val="00E0391A"/>
    <w:rsid w:val="00E215C9"/>
    <w:rsid w:val="00E23C5F"/>
    <w:rsid w:val="00E45875"/>
    <w:rsid w:val="00E46136"/>
    <w:rsid w:val="00E566AB"/>
    <w:rsid w:val="00E67CDC"/>
    <w:rsid w:val="00E848C6"/>
    <w:rsid w:val="00E85A94"/>
    <w:rsid w:val="00E8694C"/>
    <w:rsid w:val="00EA4C6F"/>
    <w:rsid w:val="00EB627E"/>
    <w:rsid w:val="00EC14E5"/>
    <w:rsid w:val="00EC6529"/>
    <w:rsid w:val="00ED0D20"/>
    <w:rsid w:val="00ED0DC5"/>
    <w:rsid w:val="00ED4EBA"/>
    <w:rsid w:val="00EF5BE9"/>
    <w:rsid w:val="00F168FA"/>
    <w:rsid w:val="00F21791"/>
    <w:rsid w:val="00F45FFC"/>
    <w:rsid w:val="00F511C1"/>
    <w:rsid w:val="00F548FB"/>
    <w:rsid w:val="00F54A69"/>
    <w:rsid w:val="00F62666"/>
    <w:rsid w:val="00F87BCA"/>
    <w:rsid w:val="00FB09DA"/>
    <w:rsid w:val="00FC1CFF"/>
    <w:rsid w:val="00FC79D5"/>
    <w:rsid w:val="00FD2F19"/>
    <w:rsid w:val="00FD7562"/>
    <w:rsid w:val="00FE12A6"/>
    <w:rsid w:val="00FE1621"/>
    <w:rsid w:val="00FF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E9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70E69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rsid w:val="00B70E69"/>
    <w:rPr>
      <w:rFonts w:cs="Times New Roman"/>
      <w:color w:val="800080"/>
      <w:u w:val="single"/>
    </w:rPr>
  </w:style>
  <w:style w:type="paragraph" w:styleId="a5">
    <w:name w:val="header"/>
    <w:basedOn w:val="a"/>
    <w:link w:val="Char"/>
    <w:uiPriority w:val="99"/>
    <w:rsid w:val="00035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sid w:val="00035E99"/>
    <w:rPr>
      <w:rFonts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035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sid w:val="00035E99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1066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09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814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r.shnu.edu.cn/Default.aspx?tabid=5557&amp;ctl=Details&amp;mid=9831&amp;ItemID=109640&amp;SkinSrc=%5BL%5DSkins/rsc2-gonggaoxinxi/rsc2-gonggaoxin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各位老师：你们好</dc:title>
  <dc:subject/>
  <dc:creator>ShnuOffice</dc:creator>
  <cp:keywords/>
  <dc:description/>
  <cp:lastModifiedBy>微软用户</cp:lastModifiedBy>
  <cp:revision>58</cp:revision>
  <dcterms:created xsi:type="dcterms:W3CDTF">2014-09-15T02:20:00Z</dcterms:created>
  <dcterms:modified xsi:type="dcterms:W3CDTF">2017-09-29T01:26:00Z</dcterms:modified>
</cp:coreProperties>
</file>