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CA86" w14:textId="77777777" w:rsidR="00012D6B" w:rsidRPr="00012D6B" w:rsidRDefault="00012D6B" w:rsidP="00012D6B">
      <w:pPr>
        <w:spacing w:after="0" w:line="240" w:lineRule="auto"/>
        <w:outlineLvl w:val="1"/>
        <w:rPr>
          <w:rFonts w:ascii="Times New Roman" w:eastAsia="Times New Roman" w:hAnsi="Times New Roman" w:cs="Times New Roman"/>
          <w:b/>
          <w:bCs/>
          <w:sz w:val="36"/>
          <w:szCs w:val="36"/>
        </w:rPr>
      </w:pPr>
      <w:r w:rsidRPr="00012D6B">
        <w:rPr>
          <w:rFonts w:ascii="Arial" w:eastAsia="Times New Roman" w:hAnsi="Arial" w:cs="Arial"/>
          <w:b/>
          <w:bCs/>
          <w:color w:val="000000"/>
          <w:sz w:val="36"/>
          <w:szCs w:val="36"/>
        </w:rPr>
        <w:t>Introduction to Computer Science (CS) Syllabus</w:t>
      </w:r>
    </w:p>
    <w:p w14:paraId="60BC6D9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Supported by the Microsoft TEALS Program</w:t>
      </w:r>
    </w:p>
    <w:p w14:paraId="37C51DD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rPr>
        <w:br/>
        <w:t>Period/Hour/Section Number:</w:t>
      </w:r>
    </w:p>
    <w:p w14:paraId="201573E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rPr>
        <w:t>Period/Hour/Section Times:</w:t>
      </w:r>
    </w:p>
    <w:p w14:paraId="720B44D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rPr>
        <w:t>Classroom Number:  </w:t>
      </w:r>
    </w:p>
    <w:p w14:paraId="355DF973"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Instructors</w:t>
      </w:r>
    </w:p>
    <w:p w14:paraId="713793E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Classroom Teacher: </w:t>
      </w:r>
    </w:p>
    <w:p w14:paraId="7C32110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Volunteer Teacher:</w:t>
      </w:r>
    </w:p>
    <w:p w14:paraId="27C4538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Volunteer Teacher:</w:t>
      </w:r>
    </w:p>
    <w:p w14:paraId="31C4F9A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Volunteer Teacher Assistant:</w:t>
      </w:r>
    </w:p>
    <w:p w14:paraId="6CAA111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Volunteer Teacher Assistant:</w:t>
      </w:r>
    </w:p>
    <w:p w14:paraId="535EC3F9"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Classroom Contact Information</w:t>
      </w:r>
    </w:p>
    <w:p w14:paraId="759103D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Phone:</w:t>
      </w:r>
    </w:p>
    <w:p w14:paraId="574D4DE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Email:</w:t>
      </w:r>
    </w:p>
    <w:p w14:paraId="4BB1BDD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Remote/Virtual Classroom Information:</w:t>
      </w:r>
    </w:p>
    <w:p w14:paraId="7CCC48FA"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44188C4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rPr>
        <w:t>School Mission Statement: </w:t>
      </w:r>
    </w:p>
    <w:p w14:paraId="7CCADB4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We strive to………</w:t>
      </w:r>
    </w:p>
    <w:p w14:paraId="0D4A4DCB"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76971DE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rPr>
        <w:t>Course Description:  </w:t>
      </w:r>
    </w:p>
    <w:p w14:paraId="1E638A8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The TEALS intro course uses Snap! a blocked-based programming environment and transitions to Python, a text-based programming language.</w:t>
      </w:r>
    </w:p>
    <w:p w14:paraId="6BC71677"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5" w:history="1">
        <w:r w:rsidRPr="00012D6B">
          <w:rPr>
            <w:rFonts w:ascii="Arial" w:eastAsia="Times New Roman" w:hAnsi="Arial" w:cs="Arial"/>
            <w:b/>
            <w:bCs/>
            <w:color w:val="0078D4"/>
            <w:sz w:val="20"/>
            <w:szCs w:val="20"/>
            <w:u w:val="single"/>
            <w:shd w:val="clear" w:color="auto" w:fill="FFFFFF"/>
          </w:rPr>
          <w:t>TEALS Intro to CS Semester 1: Snap!</w:t>
        </w:r>
        <w:r w:rsidRPr="00012D6B">
          <w:rPr>
            <w:rFonts w:ascii="Arial" w:eastAsia="Times New Roman" w:hAnsi="Arial" w:cs="Arial"/>
            <w:color w:val="000000"/>
            <w:sz w:val="20"/>
            <w:szCs w:val="20"/>
          </w:rPr>
          <w:br/>
        </w:r>
      </w:hyperlink>
      <w:hyperlink r:id="rId6" w:history="1">
        <w:r w:rsidRPr="00012D6B">
          <w:rPr>
            <w:rFonts w:ascii="Arial" w:eastAsia="Times New Roman" w:hAnsi="Arial" w:cs="Arial"/>
            <w:b/>
            <w:bCs/>
            <w:color w:val="0078D4"/>
            <w:sz w:val="20"/>
            <w:szCs w:val="20"/>
            <w:u w:val="single"/>
            <w:shd w:val="clear" w:color="auto" w:fill="FFFFFF"/>
          </w:rPr>
          <w:t>TEALS Intro to CS Semester 2: Python</w:t>
        </w:r>
      </w:hyperlink>
    </w:p>
    <w:p w14:paraId="4FB5CBD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shd w:val="clear" w:color="auto" w:fill="FFFFFF"/>
        </w:rPr>
        <w:t xml:space="preserve">Computing has changed the world in profound ways: it has opened wonderful new ways for people to connect, design, research, play, create, and express themselves. However, using the computer is just a small part. This course is an introductory programming course that helps prepare students for more advanced programming courses. The TEALS Intro to Computer Science uses </w:t>
      </w:r>
      <w:proofErr w:type="gramStart"/>
      <w:r w:rsidRPr="00012D6B">
        <w:rPr>
          <w:rFonts w:ascii="Arial" w:eastAsia="Times New Roman" w:hAnsi="Arial" w:cs="Arial"/>
          <w:color w:val="000000"/>
          <w:sz w:val="20"/>
          <w:szCs w:val="20"/>
          <w:shd w:val="clear" w:color="auto" w:fill="FFFFFF"/>
        </w:rPr>
        <w:t>Snap!.</w:t>
      </w:r>
      <w:proofErr w:type="gramEnd"/>
      <w:r w:rsidRPr="00012D6B">
        <w:rPr>
          <w:rFonts w:ascii="Arial" w:eastAsia="Times New Roman" w:hAnsi="Arial" w:cs="Arial"/>
          <w:color w:val="000000"/>
          <w:sz w:val="20"/>
          <w:szCs w:val="20"/>
          <w:shd w:val="clear" w:color="auto" w:fill="FFFFFF"/>
        </w:rPr>
        <w:t xml:space="preserve"> an approachable, visual, block-based programming language, with a robust tool set, perfect for introducing students to code for the first time. Snap! is taught as a single semester course or during the first semester of the full year course. In the year-long option, students will benefit from exposure to a Python-based programming curriculum. The course is A-G approved for University of California credit for high school students in California.</w:t>
      </w:r>
    </w:p>
    <w:p w14:paraId="0C5AC836"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11BF7AD0" w14:textId="77777777" w:rsidR="00012D6B" w:rsidRPr="00012D6B" w:rsidRDefault="00012D6B" w:rsidP="00012D6B">
      <w:pPr>
        <w:shd w:val="clear" w:color="auto" w:fill="FFFFFF"/>
        <w:spacing w:after="0" w:line="240" w:lineRule="auto"/>
        <w:outlineLvl w:val="3"/>
        <w:rPr>
          <w:rFonts w:ascii="Times New Roman" w:eastAsia="Times New Roman" w:hAnsi="Times New Roman" w:cs="Times New Roman"/>
          <w:b/>
          <w:bCs/>
          <w:sz w:val="24"/>
          <w:szCs w:val="24"/>
        </w:rPr>
      </w:pPr>
      <w:r w:rsidRPr="00012D6B">
        <w:rPr>
          <w:rFonts w:ascii="Arial" w:eastAsia="Times New Roman" w:hAnsi="Arial" w:cs="Arial"/>
          <w:b/>
          <w:bCs/>
          <w:color w:val="000000"/>
          <w:sz w:val="20"/>
          <w:szCs w:val="20"/>
        </w:rPr>
        <w:t>Prerequisites</w:t>
      </w:r>
    </w:p>
    <w:p w14:paraId="79D74411" w14:textId="77777777" w:rsidR="00012D6B" w:rsidRPr="00012D6B" w:rsidRDefault="00012D6B" w:rsidP="00012D6B">
      <w:pPr>
        <w:shd w:val="clear" w:color="auto" w:fill="FFFFFF"/>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Designed for students with algebra readiness skills. No prior programming experience is required.</w:t>
      </w:r>
    </w:p>
    <w:p w14:paraId="525B3D75" w14:textId="77777777" w:rsidR="00012D6B" w:rsidRPr="00012D6B" w:rsidRDefault="00012D6B" w:rsidP="00012D6B">
      <w:pPr>
        <w:shd w:val="clear" w:color="auto" w:fill="FFFFFF"/>
        <w:spacing w:after="0" w:line="240" w:lineRule="auto"/>
        <w:outlineLvl w:val="3"/>
        <w:rPr>
          <w:rFonts w:ascii="Times New Roman" w:eastAsia="Times New Roman" w:hAnsi="Times New Roman" w:cs="Times New Roman"/>
          <w:b/>
          <w:bCs/>
          <w:sz w:val="24"/>
          <w:szCs w:val="24"/>
        </w:rPr>
      </w:pPr>
      <w:r w:rsidRPr="00012D6B">
        <w:rPr>
          <w:rFonts w:ascii="Arial" w:eastAsia="Times New Roman" w:hAnsi="Arial" w:cs="Arial"/>
          <w:b/>
          <w:bCs/>
          <w:color w:val="000000"/>
          <w:sz w:val="20"/>
          <w:szCs w:val="20"/>
        </w:rPr>
        <w:t>Technology Requirements</w:t>
      </w:r>
    </w:p>
    <w:p w14:paraId="11517FF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A desktop or laptop computer must be made available to each student for use during class. For the first semester students will need access to the Snap! programming environment, available at </w:t>
      </w:r>
      <w:hyperlink r:id="rId7" w:history="1">
        <w:r w:rsidRPr="00012D6B">
          <w:rPr>
            <w:rFonts w:ascii="Arial" w:eastAsia="Times New Roman" w:hAnsi="Arial" w:cs="Arial"/>
            <w:b/>
            <w:bCs/>
            <w:color w:val="0078D4"/>
            <w:sz w:val="20"/>
            <w:szCs w:val="20"/>
            <w:u w:val="single"/>
          </w:rPr>
          <w:t>http://snap.berkeley.edu/</w:t>
        </w:r>
      </w:hyperlink>
      <w:r w:rsidRPr="00012D6B">
        <w:rPr>
          <w:rFonts w:ascii="Arial" w:eastAsia="Times New Roman" w:hAnsi="Arial" w:cs="Arial"/>
          <w:color w:val="000000"/>
          <w:sz w:val="20"/>
          <w:szCs w:val="20"/>
        </w:rPr>
        <w:t>.</w:t>
      </w:r>
    </w:p>
    <w:p w14:paraId="7EA6944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For the python curriculum, students will need access to a python development environment. </w:t>
      </w:r>
      <w:hyperlink r:id="rId8" w:history="1">
        <w:r w:rsidRPr="00012D6B">
          <w:rPr>
            <w:rFonts w:ascii="Arial" w:eastAsia="Times New Roman" w:hAnsi="Arial" w:cs="Arial"/>
            <w:b/>
            <w:bCs/>
            <w:color w:val="0078D4"/>
            <w:sz w:val="20"/>
            <w:szCs w:val="20"/>
            <w:u w:val="single"/>
          </w:rPr>
          <w:t>Microsoft’s Visual Studio Code</w:t>
        </w:r>
      </w:hyperlink>
      <w:r w:rsidRPr="00012D6B">
        <w:rPr>
          <w:rFonts w:ascii="Arial" w:eastAsia="Times New Roman" w:hAnsi="Arial" w:cs="Arial"/>
          <w:color w:val="000000"/>
          <w:sz w:val="20"/>
          <w:szCs w:val="20"/>
        </w:rPr>
        <w:t> is recommended for students with Windows, Mac, or Linux computers. </w:t>
      </w:r>
    </w:p>
    <w:p w14:paraId="57940D96"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65DA159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rPr>
        <w:t>Required Materials:</w:t>
      </w:r>
    </w:p>
    <w:p w14:paraId="7A7A795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Notebook</w:t>
      </w:r>
    </w:p>
    <w:p w14:paraId="478D459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Pencils / Pens</w:t>
      </w:r>
    </w:p>
    <w:p w14:paraId="11B35CA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Headphones or Earbuds</w:t>
      </w:r>
    </w:p>
    <w:p w14:paraId="28F5CE8E" w14:textId="77777777" w:rsidR="00012D6B" w:rsidRPr="00012D6B" w:rsidRDefault="00012D6B" w:rsidP="00012D6B">
      <w:pPr>
        <w:spacing w:after="0" w:line="240" w:lineRule="auto"/>
        <w:outlineLvl w:val="1"/>
        <w:rPr>
          <w:rFonts w:ascii="Times New Roman" w:eastAsia="Times New Roman" w:hAnsi="Times New Roman" w:cs="Times New Roman"/>
          <w:b/>
          <w:bCs/>
          <w:sz w:val="36"/>
          <w:szCs w:val="36"/>
        </w:rPr>
      </w:pPr>
      <w:r w:rsidRPr="00012D6B">
        <w:rPr>
          <w:rFonts w:ascii="Arial" w:eastAsia="Times New Roman" w:hAnsi="Arial" w:cs="Arial"/>
          <w:b/>
          <w:bCs/>
          <w:color w:val="000000"/>
          <w:sz w:val="36"/>
          <w:szCs w:val="36"/>
        </w:rPr>
        <w:t>Curriculum Plan</w:t>
      </w:r>
    </w:p>
    <w:p w14:paraId="7901E24B"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lastRenderedPageBreak/>
        <w:t>Semester 1</w:t>
      </w:r>
    </w:p>
    <w:p w14:paraId="585346BD"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0: Beginnings</w:t>
      </w:r>
    </w:p>
    <w:tbl>
      <w:tblPr>
        <w:tblW w:w="0" w:type="auto"/>
        <w:tblCellMar>
          <w:top w:w="15" w:type="dxa"/>
          <w:left w:w="15" w:type="dxa"/>
          <w:bottom w:w="15" w:type="dxa"/>
          <w:right w:w="15" w:type="dxa"/>
        </w:tblCellMar>
        <w:tblLook w:val="04A0" w:firstRow="1" w:lastRow="0" w:firstColumn="1" w:lastColumn="0" w:noHBand="0" w:noVBand="1"/>
      </w:tblPr>
      <w:tblGrid>
        <w:gridCol w:w="2076"/>
        <w:gridCol w:w="7274"/>
      </w:tblGrid>
      <w:tr w:rsidR="00012D6B" w:rsidRPr="00012D6B" w14:paraId="446EEBA1" w14:textId="77777777" w:rsidTr="00012D6B">
        <w:trPr>
          <w:trHeight w:val="20"/>
        </w:trPr>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DCDA54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254ADF8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Objectives</w:t>
            </w:r>
          </w:p>
        </w:tc>
      </w:tr>
      <w:tr w:rsidR="00012D6B" w:rsidRPr="00012D6B" w14:paraId="5EAFA01B" w14:textId="77777777" w:rsidTr="00012D6B">
        <w:trPr>
          <w:trHeight w:val="20"/>
        </w:trPr>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E525D4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0.1: The First Day</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8D2165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class they are taking. List the high-level goals of the course. Describe classroom procedures, rules, and norms.</w:t>
            </w:r>
          </w:p>
        </w:tc>
      </w:tr>
      <w:tr w:rsidR="00012D6B" w:rsidRPr="00012D6B" w14:paraId="04C28205" w14:textId="77777777" w:rsidTr="00012D6B">
        <w:trPr>
          <w:trHeight w:val="2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9E14D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0.2: Algorithms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59308B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“algorithm.” Construct algorithms for performing simple tasks.</w:t>
            </w:r>
          </w:p>
        </w:tc>
      </w:tr>
      <w:tr w:rsidR="00012D6B" w:rsidRPr="00012D6B" w14:paraId="0BB825B2" w14:textId="77777777" w:rsidTr="00012D6B">
        <w:trPr>
          <w:trHeight w:val="2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502A10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0.3: Programming Languages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0E77D2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Complete levels in the game </w:t>
            </w:r>
            <w:proofErr w:type="spellStart"/>
            <w:r w:rsidRPr="00012D6B">
              <w:rPr>
                <w:rFonts w:ascii="Arial" w:eastAsia="Times New Roman" w:hAnsi="Arial" w:cs="Arial"/>
                <w:color w:val="000000"/>
                <w:sz w:val="20"/>
                <w:szCs w:val="20"/>
              </w:rPr>
              <w:t>LightBot</w:t>
            </w:r>
            <w:proofErr w:type="spellEnd"/>
            <w:r w:rsidRPr="00012D6B">
              <w:rPr>
                <w:rFonts w:ascii="Arial" w:eastAsia="Times New Roman" w:hAnsi="Arial" w:cs="Arial"/>
                <w:color w:val="000000"/>
                <w:sz w:val="20"/>
                <w:szCs w:val="20"/>
              </w:rPr>
              <w:t xml:space="preserve"> 2.0. Complete small programs in SNAP with guidance. Explain why computer programs are written in specialized languages.</w:t>
            </w:r>
          </w:p>
        </w:tc>
      </w:tr>
      <w:tr w:rsidR="00012D6B" w:rsidRPr="00012D6B" w14:paraId="5A909AC8" w14:textId="77777777" w:rsidTr="00012D6B">
        <w:trPr>
          <w:trHeight w:val="2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28AD4D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0.4: Snap Self Portrait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312FD6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Create a simple “program” in SNAP to describe themselves</w:t>
            </w:r>
          </w:p>
        </w:tc>
      </w:tr>
      <w:tr w:rsidR="00012D6B" w:rsidRPr="00012D6B" w14:paraId="3F80D1C0" w14:textId="77777777" w:rsidTr="00012D6B">
        <w:trPr>
          <w:trHeight w:val="2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88ECB3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0.5: Snap Coordinate System</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917C22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Create a drawing using the Snap! Coordinate System</w:t>
            </w:r>
          </w:p>
        </w:tc>
      </w:tr>
    </w:tbl>
    <w:p w14:paraId="4BFB7C54"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1: SNAP Basics</w:t>
      </w:r>
    </w:p>
    <w:tbl>
      <w:tblPr>
        <w:tblW w:w="0" w:type="auto"/>
        <w:tblCellMar>
          <w:top w:w="15" w:type="dxa"/>
          <w:left w:w="15" w:type="dxa"/>
          <w:bottom w:w="15" w:type="dxa"/>
          <w:right w:w="15" w:type="dxa"/>
        </w:tblCellMar>
        <w:tblLook w:val="04A0" w:firstRow="1" w:lastRow="0" w:firstColumn="1" w:lastColumn="0" w:noHBand="0" w:noVBand="1"/>
      </w:tblPr>
      <w:tblGrid>
        <w:gridCol w:w="1608"/>
        <w:gridCol w:w="7742"/>
      </w:tblGrid>
      <w:tr w:rsidR="00012D6B" w:rsidRPr="00012D6B" w14:paraId="00B1F68E"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9DD8A9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131AA82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037A9CF1"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64C47E7"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9" w:history="1">
              <w:r w:rsidRPr="00012D6B">
                <w:rPr>
                  <w:rFonts w:ascii="Arial" w:eastAsia="Times New Roman" w:hAnsi="Arial" w:cs="Arial"/>
                  <w:color w:val="000000"/>
                  <w:sz w:val="20"/>
                  <w:szCs w:val="20"/>
                </w:rPr>
                <w:t>1.1: Welcome to SNAP</w:t>
              </w:r>
            </w:hyperlink>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76F4A1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“blocks,” “scripts,” “sprites,” and “the stage” in SNAP. Write simple SNAP programs. Describe what simple SNAP programs do without executing the code.</w:t>
            </w:r>
          </w:p>
        </w:tc>
      </w:tr>
      <w:tr w:rsidR="00012D6B" w:rsidRPr="00012D6B" w14:paraId="3FBAA828"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1E386C5"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10" w:history="1">
              <w:r w:rsidRPr="00012D6B">
                <w:rPr>
                  <w:rFonts w:ascii="Arial" w:eastAsia="Times New Roman" w:hAnsi="Arial" w:cs="Arial"/>
                  <w:color w:val="000000"/>
                  <w:sz w:val="20"/>
                  <w:szCs w:val="20"/>
                </w:rPr>
                <w:t>1.2: Building Blocks</w:t>
              </w:r>
            </w:hyperlink>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0B5F66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Name the categories of blocks in SNAP and describe what the blocks in each category do. Describe the function of several common SNAP blocks. Be able to use common blocks to build simple SNAP programs.</w:t>
            </w:r>
          </w:p>
        </w:tc>
      </w:tr>
      <w:tr w:rsidR="00012D6B" w:rsidRPr="00012D6B" w14:paraId="0277D26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6D1DF18"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11" w:history="1">
              <w:r w:rsidRPr="00012D6B">
                <w:rPr>
                  <w:rFonts w:ascii="Arial" w:eastAsia="Times New Roman" w:hAnsi="Arial" w:cs="Arial"/>
                  <w:color w:val="000000"/>
                  <w:sz w:val="20"/>
                  <w:szCs w:val="20"/>
                </w:rPr>
                <w:t>1.3: Drawing Shapes</w:t>
              </w:r>
            </w:hyperlink>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C68906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Construct simple algorithms to draw shapes. Convert algorithms into SNAP programs.</w:t>
            </w:r>
          </w:p>
        </w:tc>
      </w:tr>
      <w:tr w:rsidR="00012D6B" w:rsidRPr="00012D6B" w14:paraId="40C8D0A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9CF61F4" w14:textId="77777777" w:rsidR="00012D6B" w:rsidRPr="00012D6B" w:rsidRDefault="00012D6B" w:rsidP="00012D6B">
            <w:pPr>
              <w:spacing w:after="0" w:line="240" w:lineRule="auto"/>
              <w:rPr>
                <w:rFonts w:ascii="Times New Roman" w:eastAsia="Times New Roman" w:hAnsi="Times New Roman" w:cs="Times New Roman"/>
                <w:sz w:val="24"/>
                <w:szCs w:val="24"/>
              </w:rPr>
            </w:pPr>
            <w:hyperlink r:id="rId12" w:history="1">
              <w:r w:rsidRPr="00012D6B">
                <w:rPr>
                  <w:rFonts w:ascii="Arial" w:eastAsia="Times New Roman" w:hAnsi="Arial" w:cs="Arial"/>
                  <w:color w:val="000000"/>
                  <w:sz w:val="20"/>
                  <w:szCs w:val="20"/>
                </w:rPr>
                <w:t>1.4: Animation</w:t>
              </w:r>
            </w:hyperlink>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3EDB1C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Animate SNAP sprites using costume changes and movement. Trigger action in other sprites using broadcasts.</w:t>
            </w:r>
          </w:p>
        </w:tc>
      </w:tr>
      <w:tr w:rsidR="00012D6B" w:rsidRPr="00012D6B" w14:paraId="5933F6EB"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2F8FEC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1.5: Storytelling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552813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Apply basic programming and SNAP skills to create an animated movie, play, nursery rhyme, or other scene. Practice good debugging skills to correct issues as they arise while programming</w:t>
            </w:r>
          </w:p>
        </w:tc>
      </w:tr>
    </w:tbl>
    <w:p w14:paraId="39946A57"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2: Loop-de-Loop</w:t>
      </w:r>
    </w:p>
    <w:tbl>
      <w:tblPr>
        <w:tblW w:w="0" w:type="auto"/>
        <w:tblCellMar>
          <w:top w:w="15" w:type="dxa"/>
          <w:left w:w="15" w:type="dxa"/>
          <w:bottom w:w="15" w:type="dxa"/>
          <w:right w:w="15" w:type="dxa"/>
        </w:tblCellMar>
        <w:tblLook w:val="04A0" w:firstRow="1" w:lastRow="0" w:firstColumn="1" w:lastColumn="0" w:noHBand="0" w:noVBand="1"/>
      </w:tblPr>
      <w:tblGrid>
        <w:gridCol w:w="1941"/>
        <w:gridCol w:w="7409"/>
      </w:tblGrid>
      <w:tr w:rsidR="00012D6B" w:rsidRPr="00012D6B" w14:paraId="48173A7A"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DC064B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28E3D96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7476FA7A"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E2B24C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2.1: Loops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82F951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“loop” in a programming context. Explain why loops are useful. Implement simple repeat and forever loops in SNAP. Utilize loops to reduce redundancy in code.</w:t>
            </w:r>
          </w:p>
        </w:tc>
      </w:tr>
      <w:tr w:rsidR="00012D6B" w:rsidRPr="00012D6B" w14:paraId="08A6A70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3740ED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2.2: Nested Loops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669EC9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nested loops to solve programming problems.</w:t>
            </w:r>
          </w:p>
        </w:tc>
      </w:tr>
      <w:tr w:rsidR="00012D6B" w:rsidRPr="00012D6B" w14:paraId="18B6FD0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C61FA7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2.3: Inputs and Conditionals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5D2F2B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Ask for and receive user input in a SNAP program. Use simple conditional (if and if-else) blocks to alter control flow in a SNAP program.</w:t>
            </w:r>
          </w:p>
        </w:tc>
      </w:tr>
      <w:tr w:rsidR="00012D6B" w:rsidRPr="00012D6B" w14:paraId="057A272A"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F15AA2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2.4: Variables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D2D148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variables to track values throughout a program.</w:t>
            </w:r>
          </w:p>
        </w:tc>
      </w:tr>
      <w:tr w:rsidR="00012D6B" w:rsidRPr="00012D6B" w14:paraId="10ED063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A3D23B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2.5: Boole in the House</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690ED5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Boolean expressions and operators. Evaluate Boolean expressions. Utilize Boolean operators (and/or/not) to create compound conditions.</w:t>
            </w:r>
          </w:p>
        </w:tc>
      </w:tr>
      <w:tr w:rsidR="00012D6B" w:rsidRPr="00012D6B" w14:paraId="2C74BF9D"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014DC0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2.6: Pong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B4AB7A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Implement a well-written version of Pong. Practice good style and conventions to create readable and maintainable code.</w:t>
            </w:r>
          </w:p>
        </w:tc>
      </w:tr>
    </w:tbl>
    <w:p w14:paraId="15E7AF32"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3: Variables and Customization</w:t>
      </w:r>
    </w:p>
    <w:tbl>
      <w:tblPr>
        <w:tblW w:w="0" w:type="auto"/>
        <w:tblCellMar>
          <w:top w:w="15" w:type="dxa"/>
          <w:left w:w="15" w:type="dxa"/>
          <w:bottom w:w="15" w:type="dxa"/>
          <w:right w:w="15" w:type="dxa"/>
        </w:tblCellMar>
        <w:tblLook w:val="04A0" w:firstRow="1" w:lastRow="0" w:firstColumn="1" w:lastColumn="0" w:noHBand="0" w:noVBand="1"/>
      </w:tblPr>
      <w:tblGrid>
        <w:gridCol w:w="2102"/>
        <w:gridCol w:w="7248"/>
      </w:tblGrid>
      <w:tr w:rsidR="00012D6B" w:rsidRPr="00012D6B" w14:paraId="38149716"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7438DDB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449F8DE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32E84EB2"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8F5069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3.1: Abstraction and Generalization</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B0B131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abstraction, detail removal, generalization, and procedural decomposition in a computer science context. Describe how utilizing procedural decomposition can improve the readability and maintainability of algorithms and/or code. Recognize opportunities to improve algorithms by abstracting or generalizing parts into sub procedures.</w:t>
            </w:r>
          </w:p>
        </w:tc>
      </w:tr>
      <w:tr w:rsidR="00012D6B" w:rsidRPr="00012D6B" w14:paraId="015245FF"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51FC76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3.2: Combining Loops and Conditionals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F30770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Build custom command blocks in Snap. Utilize detail removal and generalization to construct blocks that practice abstraction.</w:t>
            </w:r>
          </w:p>
        </w:tc>
      </w:tr>
      <w:tr w:rsidR="00012D6B" w:rsidRPr="00012D6B" w14:paraId="2018962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C53F90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lastRenderedPageBreak/>
              <w:t>3.3: Customization I: Arguments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C84DCD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Build custom SNAP blocks that take arguments.</w:t>
            </w:r>
          </w:p>
        </w:tc>
      </w:tr>
      <w:tr w:rsidR="00012D6B" w:rsidRPr="00012D6B" w14:paraId="4BA7587F"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A45D1B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3.4: Customization II: Reporters and Predicates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38AB75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Build custom reporter and predicate blocks in SNAP.</w:t>
            </w:r>
          </w:p>
        </w:tc>
      </w:tr>
      <w:tr w:rsidR="00012D6B" w:rsidRPr="00012D6B" w14:paraId="000EDF09"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DFAD13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3.5: Platform Game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A38CC9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loops, variables, and Boolean expressions to implement a Super Mario Bros. style platform game. Practice good debugging skills to correct issues as they arise while programming.</w:t>
            </w:r>
          </w:p>
        </w:tc>
      </w:tr>
    </w:tbl>
    <w:p w14:paraId="558F05A1"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4: Lists</w:t>
      </w:r>
    </w:p>
    <w:tbl>
      <w:tblPr>
        <w:tblW w:w="0" w:type="auto"/>
        <w:tblCellMar>
          <w:top w:w="15" w:type="dxa"/>
          <w:left w:w="15" w:type="dxa"/>
          <w:bottom w:w="15" w:type="dxa"/>
          <w:right w:w="15" w:type="dxa"/>
        </w:tblCellMar>
        <w:tblLook w:val="04A0" w:firstRow="1" w:lastRow="0" w:firstColumn="1" w:lastColumn="0" w:noHBand="0" w:noVBand="1"/>
      </w:tblPr>
      <w:tblGrid>
        <w:gridCol w:w="2008"/>
        <w:gridCol w:w="7342"/>
      </w:tblGrid>
      <w:tr w:rsidR="00012D6B" w:rsidRPr="00012D6B" w14:paraId="797F9F6B"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6AD7D58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7527233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6282D3F7"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013B7F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4.1: Intro to Lists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F86694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Explain the concept of a “list” in a programming context. Identify scenarios in which lists are useful</w:t>
            </w:r>
          </w:p>
        </w:tc>
      </w:tr>
      <w:tr w:rsidR="00012D6B" w:rsidRPr="00012D6B" w14:paraId="099776D3"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00A83A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4.2: Static Lists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E6A284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Create static lists in SNAP. Access elements of a list. Add and remove elements from a list.</w:t>
            </w:r>
          </w:p>
        </w:tc>
      </w:tr>
      <w:tr w:rsidR="00012D6B" w:rsidRPr="00012D6B" w14:paraId="78E4C54A"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B6200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4.3: List Practice I</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FF72F7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Traverse a list, accessing each element one at a time. Perform operations combining all elements in a list. Select defined subsets of elements in a list.</w:t>
            </w:r>
          </w:p>
        </w:tc>
      </w:tr>
      <w:tr w:rsidR="00012D6B" w:rsidRPr="00012D6B" w14:paraId="217A426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B7198C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4.4: List Practice II</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FFFC01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Traverse a list, accessing each element one at a time. Perform operations combining all elements in a list. Select defined subsets of elements in a list.</w:t>
            </w:r>
          </w:p>
        </w:tc>
      </w:tr>
      <w:tr w:rsidR="00012D6B" w:rsidRPr="00012D6B" w14:paraId="4A689008"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A52146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4.5: Sequential Search</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9E67D7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Explain the sequential search algorithm. Implement several variations of sequential search.</w:t>
            </w:r>
          </w:p>
        </w:tc>
      </w:tr>
      <w:tr w:rsidR="00012D6B" w:rsidRPr="00012D6B" w14:paraId="6C1B589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86A4D2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4.6: Word Guessing Game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11EF7F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lists to implement a complete version of a word guessing game. Exercise good programming practices to produce code that is not only functional but also elegant and well-written.</w:t>
            </w:r>
          </w:p>
        </w:tc>
      </w:tr>
    </w:tbl>
    <w:p w14:paraId="70221927"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5: Cloning</w:t>
      </w:r>
    </w:p>
    <w:tbl>
      <w:tblPr>
        <w:tblW w:w="0" w:type="auto"/>
        <w:tblCellMar>
          <w:top w:w="15" w:type="dxa"/>
          <w:left w:w="15" w:type="dxa"/>
          <w:bottom w:w="15" w:type="dxa"/>
          <w:right w:w="15" w:type="dxa"/>
        </w:tblCellMar>
        <w:tblLook w:val="04A0" w:firstRow="1" w:lastRow="0" w:firstColumn="1" w:lastColumn="0" w:noHBand="0" w:noVBand="1"/>
      </w:tblPr>
      <w:tblGrid>
        <w:gridCol w:w="1969"/>
        <w:gridCol w:w="7381"/>
      </w:tblGrid>
      <w:tr w:rsidR="00012D6B" w:rsidRPr="00012D6B" w14:paraId="6BF306A4"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672BE2E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19ABB95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07A19A4C"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552A3F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5.1: Intro to Cloning</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E68DAE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Explain why prototyping and clones can be useful. Describe how complex goals can be accomplished using cloning.</w:t>
            </w:r>
          </w:p>
        </w:tc>
      </w:tr>
      <w:tr w:rsidR="00012D6B" w:rsidRPr="00012D6B" w14:paraId="66DD0DC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DA8FDB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5.2: Cloning Sprites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719765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Demonstrate the difference between sprite and global variables. Explain how cloning and prototyping simplify working with numerous similar sprites in the same program. Create prototype sprites and clones of the prototype sprite. Explain the difference between a “master” sprite and a “clone” sprite.</w:t>
            </w:r>
          </w:p>
        </w:tc>
      </w:tr>
      <w:tr w:rsidR="00012D6B" w:rsidRPr="00012D6B" w14:paraId="7BC1CC9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965FA3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5.3: Communicating with Clones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83CB39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Pass information to individual clones. [Optional] Describe a race condition that might occur due using global variables and clones. Delete clones when they are no longer needed.</w:t>
            </w:r>
          </w:p>
        </w:tc>
      </w:tr>
      <w:tr w:rsidR="00012D6B" w:rsidRPr="00012D6B" w14:paraId="508479D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4D2B3E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5.4: Space Invaders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24D09F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cloning to implement a complete version of “Space Invaders.” Exercise good programming practices to produce code that is not only functional but also elegant and well-written.</w:t>
            </w:r>
          </w:p>
        </w:tc>
      </w:tr>
    </w:tbl>
    <w:p w14:paraId="0543D60D" w14:textId="77777777" w:rsidR="00012D6B" w:rsidRPr="00012D6B" w:rsidRDefault="00012D6B" w:rsidP="00012D6B">
      <w:pPr>
        <w:spacing w:after="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4"/>
          <w:szCs w:val="24"/>
        </w:rPr>
        <w:t>Unit 6: Final Project</w:t>
      </w:r>
    </w:p>
    <w:tbl>
      <w:tblPr>
        <w:tblW w:w="0" w:type="auto"/>
        <w:tblCellMar>
          <w:top w:w="15" w:type="dxa"/>
          <w:left w:w="15" w:type="dxa"/>
          <w:bottom w:w="15" w:type="dxa"/>
          <w:right w:w="15" w:type="dxa"/>
        </w:tblCellMar>
        <w:tblLook w:val="04A0" w:firstRow="1" w:lastRow="0" w:firstColumn="1" w:lastColumn="0" w:noHBand="0" w:noVBand="1"/>
      </w:tblPr>
      <w:tblGrid>
        <w:gridCol w:w="1939"/>
        <w:gridCol w:w="7411"/>
      </w:tblGrid>
      <w:tr w:rsidR="00012D6B" w:rsidRPr="00012D6B" w14:paraId="7B515EC5"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16775E2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7C62F4A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Objectives</w:t>
            </w:r>
          </w:p>
        </w:tc>
      </w:tr>
      <w:tr w:rsidR="00012D6B" w:rsidRPr="00012D6B" w14:paraId="7CCAE0BD"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BADA82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6.1: Design Basics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0197C8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key considerations when designing a piece of software. Describe methods for prioritizing features, use cases, and/or scenarios. Explain why design and planning are necessary steps in the software engineering process</w:t>
            </w:r>
          </w:p>
        </w:tc>
      </w:tr>
      <w:tr w:rsidR="00012D6B" w:rsidRPr="00012D6B" w14:paraId="22F50231"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E1CBE7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6.2: Brainstorming and Evaluating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FC4260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factors to use when choosing between project ideas. Rank a group of proposed project ideas using the identified factors</w:t>
            </w:r>
          </w:p>
        </w:tc>
      </w:tr>
      <w:tr w:rsidR="00012D6B" w:rsidRPr="00012D6B" w14:paraId="7036DC9E"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C61C54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6.3: Spec Writing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DDA067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main components of a functional project specification and explain the purpose of each section. Develop a project idea into a full, detailed specification</w:t>
            </w:r>
          </w:p>
        </w:tc>
      </w:tr>
      <w:tr w:rsidR="00012D6B" w:rsidRPr="00012D6B" w14:paraId="5E01BBB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3BA8DF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6.4: Building a Plan</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6E5EEA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main components of a functional project specification and explain the purpose of each section. Develop a project idea into a full, detailed specification.</w:t>
            </w:r>
          </w:p>
        </w:tc>
      </w:tr>
      <w:tr w:rsidR="00012D6B" w:rsidRPr="00012D6B" w14:paraId="04AABE15"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38BFC2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6.5: Project Implementation</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C56453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254AD059" w14:textId="77777777" w:rsidR="00012D6B" w:rsidRPr="00012D6B" w:rsidRDefault="00012D6B" w:rsidP="00012D6B">
      <w:pPr>
        <w:spacing w:after="240" w:line="240" w:lineRule="auto"/>
        <w:rPr>
          <w:rFonts w:ascii="Times New Roman" w:eastAsia="Times New Roman" w:hAnsi="Times New Roman" w:cs="Times New Roman"/>
          <w:sz w:val="24"/>
          <w:szCs w:val="24"/>
        </w:rPr>
      </w:pPr>
    </w:p>
    <w:p w14:paraId="422799F5"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lastRenderedPageBreak/>
        <w:t>Unit 1 Map - Introduction to Python</w:t>
      </w:r>
    </w:p>
    <w:tbl>
      <w:tblPr>
        <w:tblW w:w="0" w:type="auto"/>
        <w:tblCellMar>
          <w:top w:w="15" w:type="dxa"/>
          <w:left w:w="15" w:type="dxa"/>
          <w:bottom w:w="15" w:type="dxa"/>
          <w:right w:w="15" w:type="dxa"/>
        </w:tblCellMar>
        <w:tblLook w:val="04A0" w:firstRow="1" w:lastRow="0" w:firstColumn="1" w:lastColumn="0" w:noHBand="0" w:noVBand="1"/>
      </w:tblPr>
      <w:tblGrid>
        <w:gridCol w:w="1737"/>
        <w:gridCol w:w="7613"/>
      </w:tblGrid>
      <w:tr w:rsidR="00012D6B" w:rsidRPr="00012D6B" w14:paraId="1152950D"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44A2B9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2C77F72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215DBDC6"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82CD86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1.01: Set Up</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B77E37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IDE, Python. Identify the key concepts that will be covered in the course. Set up and log into an account for the course's online IDE. Save and turn in a file via the online IDE.</w:t>
            </w:r>
          </w:p>
        </w:tc>
      </w:tr>
      <w:tr w:rsidR="00012D6B" w:rsidRPr="00012D6B" w14:paraId="54A3EFB3"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446063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1.02: Interactive Mode</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D69F33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interpreter, string, integer, float, value, errors, console, expression. Use the Python interpreter to evaluate simple math expressions. Distinguish between an integer, float, and string.</w:t>
            </w:r>
          </w:p>
        </w:tc>
      </w:tr>
      <w:tr w:rsidR="00012D6B" w:rsidRPr="00012D6B" w14:paraId="4B788900"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02F8FC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1.03: Script Mode and Variables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BAA9DE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script, print, run, output, variable. Write a simple script and run it in the IDE. Print values out to the console (both composed values and from variables). Compare script mode vs interactive mode. Know how to store a value into a variable.</w:t>
            </w:r>
          </w:p>
        </w:tc>
      </w:tr>
      <w:tr w:rsidR="00012D6B" w:rsidRPr="00012D6B" w14:paraId="16CFC5B2"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A2C95E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1.04: Variables Input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B805F2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comments, storing, mutability, variable assignment, input. Assign and swap variables. Store user input into a variable.</w:t>
            </w:r>
          </w:p>
        </w:tc>
      </w:tr>
      <w:tr w:rsidR="00012D6B" w:rsidRPr="00012D6B" w14:paraId="52E9CC2E"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BE005A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1.05: Quiz &amp; Debugging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C46605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Demonstrate their understanding of key concepts covered up to this point. Define and identify debugging, syntax errors. Analyze and respond to error messages.</w:t>
            </w:r>
          </w:p>
        </w:tc>
      </w:tr>
      <w:tr w:rsidR="00012D6B" w:rsidRPr="00012D6B" w14:paraId="48B03FC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E4AE8D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1.06: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AD42C3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Apply basic Python knowledge about inputs/outputs and variables to create a game of </w:t>
            </w:r>
            <w:proofErr w:type="spellStart"/>
            <w:r w:rsidRPr="00012D6B">
              <w:rPr>
                <w:rFonts w:ascii="Arial" w:eastAsia="Times New Roman" w:hAnsi="Arial" w:cs="Arial"/>
                <w:color w:val="000000"/>
                <w:sz w:val="20"/>
                <w:szCs w:val="20"/>
              </w:rPr>
              <w:t>Madlibs</w:t>
            </w:r>
            <w:proofErr w:type="spellEnd"/>
            <w:r w:rsidRPr="00012D6B">
              <w:rPr>
                <w:rFonts w:ascii="Arial" w:eastAsia="Times New Roman" w:hAnsi="Arial" w:cs="Arial"/>
                <w:color w:val="000000"/>
                <w:sz w:val="20"/>
                <w:szCs w:val="20"/>
              </w:rPr>
              <w:t>. Practice good debugging skills.</w:t>
            </w:r>
          </w:p>
        </w:tc>
      </w:tr>
    </w:tbl>
    <w:p w14:paraId="2C8B5EF4"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2 Map - Data Types and Conditionals</w:t>
      </w:r>
    </w:p>
    <w:tbl>
      <w:tblPr>
        <w:tblW w:w="0" w:type="auto"/>
        <w:tblCellMar>
          <w:top w:w="15" w:type="dxa"/>
          <w:left w:w="15" w:type="dxa"/>
          <w:bottom w:w="15" w:type="dxa"/>
          <w:right w:w="15" w:type="dxa"/>
        </w:tblCellMar>
        <w:tblLook w:val="04A0" w:firstRow="1" w:lastRow="0" w:firstColumn="1" w:lastColumn="0" w:noHBand="0" w:noVBand="1"/>
      </w:tblPr>
      <w:tblGrid>
        <w:gridCol w:w="1960"/>
        <w:gridCol w:w="7390"/>
      </w:tblGrid>
      <w:tr w:rsidR="00012D6B" w:rsidRPr="00012D6B" w14:paraId="0512250A"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79C6902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519610D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3FE39FA8"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423A4E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2.01: Data Types &amp; Casting</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67B366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type, string, casting, floating point number (float), integer. Describe different representations of data in Python. Convert from one data type to another data type.</w:t>
            </w:r>
          </w:p>
        </w:tc>
      </w:tr>
      <w:tr w:rsidR="00012D6B" w:rsidRPr="00012D6B" w14:paraId="424C52E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A70C26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2.02: Booleans &amp; Expressions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2DDCE9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Boolean, expression, composition, True, False. Evaluate a Boolean expression. Compose Boolean expressions using and, or, not, &lt;, &gt;, and ==.</w:t>
            </w:r>
          </w:p>
        </w:tc>
      </w:tr>
      <w:tr w:rsidR="00012D6B" w:rsidRPr="00012D6B" w14:paraId="26ECE3B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51510C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2.03: Conditionals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43095B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if, else, </w:t>
            </w:r>
            <w:proofErr w:type="spellStart"/>
            <w:r w:rsidRPr="00012D6B">
              <w:rPr>
                <w:rFonts w:ascii="Arial" w:eastAsia="Times New Roman" w:hAnsi="Arial" w:cs="Arial"/>
                <w:color w:val="000000"/>
                <w:sz w:val="20"/>
                <w:szCs w:val="20"/>
              </w:rPr>
              <w:t>elif</w:t>
            </w:r>
            <w:proofErr w:type="spellEnd"/>
            <w:r w:rsidRPr="00012D6B">
              <w:rPr>
                <w:rFonts w:ascii="Arial" w:eastAsia="Times New Roman" w:hAnsi="Arial" w:cs="Arial"/>
                <w:color w:val="000000"/>
                <w:sz w:val="20"/>
                <w:szCs w:val="20"/>
              </w:rPr>
              <w:t>, conditionals, flow of control. Create chaining if statements. Understand how conditional statements alter the flow of control of a program.</w:t>
            </w:r>
          </w:p>
        </w:tc>
      </w:tr>
      <w:tr w:rsidR="00012D6B" w:rsidRPr="00012D6B" w14:paraId="2CF160C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8E82FC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2.04: Lists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E7DD8C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list, item, index, integer. Be able to access items from a list using the index. Create lists of different types. Use the length function.</w:t>
            </w:r>
          </w:p>
        </w:tc>
      </w:tr>
      <w:tr w:rsidR="00012D6B" w:rsidRPr="00012D6B" w14:paraId="2D03BFA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31B2F2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2.05: Lists 2</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4EDAC9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slice, append, pop, remove. Slice a list. Add and remove elements from a list</w:t>
            </w:r>
          </w:p>
        </w:tc>
      </w:tr>
      <w:tr w:rsidR="00012D6B" w:rsidRPr="00012D6B" w14:paraId="422D5CE5"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3DC417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2.06: Game Loop</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3C9076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while loop. Use a while loop to simulate game play.</w:t>
            </w:r>
          </w:p>
        </w:tc>
      </w:tr>
      <w:tr w:rsidR="00012D6B" w:rsidRPr="00012D6B" w14:paraId="736CDDE1"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151A7A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2.07: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49A02D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knowledge of lists, Booleans, conditionals, and while loops to create a text-based adventure game.</w:t>
            </w:r>
          </w:p>
        </w:tc>
      </w:tr>
    </w:tbl>
    <w:p w14:paraId="3288FBC6"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3 Map - Functions</w:t>
      </w:r>
    </w:p>
    <w:tbl>
      <w:tblPr>
        <w:tblW w:w="0" w:type="auto"/>
        <w:tblCellMar>
          <w:top w:w="15" w:type="dxa"/>
          <w:left w:w="15" w:type="dxa"/>
          <w:bottom w:w="15" w:type="dxa"/>
          <w:right w:w="15" w:type="dxa"/>
        </w:tblCellMar>
        <w:tblLook w:val="04A0" w:firstRow="1" w:lastRow="0" w:firstColumn="1" w:lastColumn="0" w:noHBand="0" w:noVBand="1"/>
      </w:tblPr>
      <w:tblGrid>
        <w:gridCol w:w="1615"/>
        <w:gridCol w:w="7735"/>
      </w:tblGrid>
      <w:tr w:rsidR="00012D6B" w:rsidRPr="00012D6B" w14:paraId="6734BE18"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4C2F984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58F26C6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5961AB02"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D6D9E6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3.01: Built </w:t>
            </w:r>
            <w:proofErr w:type="gramStart"/>
            <w:r w:rsidRPr="00012D6B">
              <w:rPr>
                <w:rFonts w:ascii="Arial" w:eastAsia="Times New Roman" w:hAnsi="Arial" w:cs="Arial"/>
                <w:color w:val="000000"/>
                <w:sz w:val="20"/>
                <w:szCs w:val="20"/>
              </w:rPr>
              <w:t>In</w:t>
            </w:r>
            <w:proofErr w:type="gramEnd"/>
            <w:r w:rsidRPr="00012D6B">
              <w:rPr>
                <w:rFonts w:ascii="Arial" w:eastAsia="Times New Roman" w:hAnsi="Arial" w:cs="Arial"/>
                <w:color w:val="000000"/>
                <w:sz w:val="20"/>
                <w:szCs w:val="20"/>
              </w:rPr>
              <w:t xml:space="preserve"> Functions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162765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Define and identify function, arguments, calling, importing, returning. Call the built-in </w:t>
            </w:r>
            <w:proofErr w:type="spellStart"/>
            <w:r w:rsidRPr="00012D6B">
              <w:rPr>
                <w:rFonts w:ascii="Arial" w:eastAsia="Times New Roman" w:hAnsi="Arial" w:cs="Arial"/>
                <w:color w:val="000000"/>
                <w:sz w:val="20"/>
                <w:szCs w:val="20"/>
              </w:rPr>
              <w:t>randint</w:t>
            </w:r>
            <w:proofErr w:type="spellEnd"/>
            <w:r w:rsidRPr="00012D6B">
              <w:rPr>
                <w:rFonts w:ascii="Arial" w:eastAsia="Times New Roman" w:hAnsi="Arial" w:cs="Arial"/>
                <w:color w:val="000000"/>
                <w:sz w:val="20"/>
                <w:szCs w:val="20"/>
              </w:rPr>
              <w:t xml:space="preserve"> function, using arguments. Utilize code other people have written in the Python documentation. Understand the difference between printing and returning.</w:t>
            </w:r>
          </w:p>
        </w:tc>
      </w:tr>
      <w:tr w:rsidR="00012D6B" w:rsidRPr="00012D6B" w14:paraId="2575E159"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EA64A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3.02: User-Defined Functions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52487A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abstraction, def. Create functions.</w:t>
            </w:r>
          </w:p>
        </w:tc>
      </w:tr>
      <w:tr w:rsidR="00012D6B" w:rsidRPr="00012D6B" w14:paraId="62A94E6A"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652E39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3.03: Return vs Print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4F1933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return, none, void. Explain and demonstrate the difference between printing and returning.</w:t>
            </w:r>
          </w:p>
        </w:tc>
      </w:tr>
      <w:tr w:rsidR="00012D6B" w:rsidRPr="00012D6B" w14:paraId="3B1462B7"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432238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3.04: Debugging and Scope</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288F46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scope, aliasing, stack trace. Understand that changing a list in a function updates the list outside of the function. Understand that updating variables in a function does not affect the variable outside of the function. Understand global variables. Draw a simple stack trace.</w:t>
            </w:r>
          </w:p>
        </w:tc>
      </w:tr>
      <w:tr w:rsidR="00012D6B" w:rsidRPr="00012D6B" w14:paraId="2A2826FA"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81BDDC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3.05: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017BFD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project planning skills to complete a longer-term project. Create functions to organize a project. Apply skills learned in units 1-3 to create a functioning program.</w:t>
            </w:r>
          </w:p>
        </w:tc>
      </w:tr>
    </w:tbl>
    <w:p w14:paraId="616C064F"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lastRenderedPageBreak/>
        <w:t>Unit 4 Map - Nested Loops and Lists</w:t>
      </w:r>
    </w:p>
    <w:tbl>
      <w:tblPr>
        <w:tblW w:w="0" w:type="auto"/>
        <w:tblCellMar>
          <w:top w:w="15" w:type="dxa"/>
          <w:left w:w="15" w:type="dxa"/>
          <w:bottom w:w="15" w:type="dxa"/>
          <w:right w:w="15" w:type="dxa"/>
        </w:tblCellMar>
        <w:tblLook w:val="04A0" w:firstRow="1" w:lastRow="0" w:firstColumn="1" w:lastColumn="0" w:noHBand="0" w:noVBand="1"/>
      </w:tblPr>
      <w:tblGrid>
        <w:gridCol w:w="1636"/>
        <w:gridCol w:w="7714"/>
      </w:tblGrid>
      <w:tr w:rsidR="00012D6B" w:rsidRPr="00012D6B" w14:paraId="1CB6531B"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083AE2B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56191E9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5973F586"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99EEFA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4.01: Looping Basics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15CA00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for loop, item, iteration, scope. Recall looping in Snap! and reapply the concept in Python. Loop through (traverse) the items in a list. Be aware of the scope of variables during iteration.</w:t>
            </w:r>
          </w:p>
        </w:tc>
      </w:tr>
      <w:tr w:rsidR="00012D6B" w:rsidRPr="00012D6B" w14:paraId="30D93A1B"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09EEC5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4.02: For Loops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BDEE3E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range. Use the range and </w:t>
            </w:r>
            <w:proofErr w:type="spellStart"/>
            <w:proofErr w:type="gramStart"/>
            <w:r w:rsidRPr="00012D6B">
              <w:rPr>
                <w:rFonts w:ascii="Consolas" w:eastAsia="Times New Roman" w:hAnsi="Consolas" w:cs="Times New Roman"/>
                <w:color w:val="000000"/>
              </w:rPr>
              <w:t>len</w:t>
            </w:r>
            <w:proofErr w:type="spellEnd"/>
            <w:r w:rsidRPr="00012D6B">
              <w:rPr>
                <w:rFonts w:ascii="Consolas" w:eastAsia="Times New Roman" w:hAnsi="Consolas" w:cs="Times New Roman"/>
                <w:color w:val="000000"/>
              </w:rPr>
              <w:t>(</w:t>
            </w:r>
            <w:proofErr w:type="gramEnd"/>
            <w:r w:rsidRPr="00012D6B">
              <w:rPr>
                <w:rFonts w:ascii="Consolas" w:eastAsia="Times New Roman" w:hAnsi="Consolas" w:cs="Times New Roman"/>
                <w:color w:val="000000"/>
              </w:rPr>
              <w:t>)</w:t>
            </w:r>
            <w:r w:rsidRPr="00012D6B">
              <w:rPr>
                <w:rFonts w:ascii="Arial" w:eastAsia="Times New Roman" w:hAnsi="Arial" w:cs="Arial"/>
                <w:color w:val="000000"/>
                <w:sz w:val="20"/>
                <w:szCs w:val="20"/>
              </w:rPr>
              <w:t> function to update lists via for loops.</w:t>
            </w:r>
          </w:p>
        </w:tc>
      </w:tr>
      <w:tr w:rsidR="00012D6B" w:rsidRPr="00012D6B" w14:paraId="5F251C85"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896F1F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 xml:space="preserve">4.03: Nested </w:t>
            </w:r>
            <w:proofErr w:type="gramStart"/>
            <w:r w:rsidRPr="00012D6B">
              <w:rPr>
                <w:rFonts w:ascii="inherit" w:eastAsia="Times New Roman" w:hAnsi="inherit" w:cs="Times New Roman"/>
                <w:color w:val="000000"/>
                <w:sz w:val="20"/>
                <w:szCs w:val="20"/>
              </w:rPr>
              <w:t>For</w:t>
            </w:r>
            <w:proofErr w:type="gramEnd"/>
            <w:r w:rsidRPr="00012D6B">
              <w:rPr>
                <w:rFonts w:ascii="inherit" w:eastAsia="Times New Roman" w:hAnsi="inherit" w:cs="Times New Roman"/>
                <w:color w:val="000000"/>
                <w:sz w:val="20"/>
                <w:szCs w:val="20"/>
              </w:rPr>
              <w:t xml:space="preserve"> Loops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1CCF6C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nested for loops, stack trace. Use nested for loops via a function and a for loop. Use nested for loops via two loops nested. Use a stack trace to understand and demonstrate the flow of nested for loops.</w:t>
            </w:r>
          </w:p>
        </w:tc>
      </w:tr>
      <w:tr w:rsidR="00012D6B" w:rsidRPr="00012D6B" w14:paraId="67BBAEAF"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DC3F28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4.04: Nested Lists &amp; Looping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13B370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nested list. Use nested for loops to traverse through nested lists.</w:t>
            </w:r>
          </w:p>
        </w:tc>
      </w:tr>
      <w:tr w:rsidR="00012D6B" w:rsidRPr="00012D6B" w14:paraId="05789E19"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6295BE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4.05: Debugging and Quiz</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BB8393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Read and understand longer programs involving loops. Demonstrate knowledge of looping, lists, and nested loops/lists. Debug programs involving for loops and lists.</w:t>
            </w:r>
          </w:p>
        </w:tc>
      </w:tr>
      <w:tr w:rsidR="00012D6B" w:rsidRPr="00012D6B" w14:paraId="2E35522E"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F55DCC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4.06: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C02B06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project planning skills to complete a larger project. Utilize loops, lists, and nested loops/lists to create a Tic-Tac-Toe game.</w:t>
            </w:r>
          </w:p>
        </w:tc>
      </w:tr>
    </w:tbl>
    <w:p w14:paraId="4E9E797D"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5 Map (Optional) - Music Programming</w:t>
      </w:r>
    </w:p>
    <w:tbl>
      <w:tblPr>
        <w:tblW w:w="0" w:type="auto"/>
        <w:tblCellMar>
          <w:top w:w="15" w:type="dxa"/>
          <w:left w:w="15" w:type="dxa"/>
          <w:bottom w:w="15" w:type="dxa"/>
          <w:right w:w="15" w:type="dxa"/>
        </w:tblCellMar>
        <w:tblLook w:val="04A0" w:firstRow="1" w:lastRow="0" w:firstColumn="1" w:lastColumn="0" w:noHBand="0" w:noVBand="1"/>
      </w:tblPr>
      <w:tblGrid>
        <w:gridCol w:w="2077"/>
        <w:gridCol w:w="7273"/>
      </w:tblGrid>
      <w:tr w:rsidR="00012D6B" w:rsidRPr="00012D6B" w14:paraId="4B401599"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30A794E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2807B88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52370F0B"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4896BA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5.01: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Intro</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6F3635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Define and identify: Digital Audio Workstation (DAW), sound tab, </w:t>
            </w:r>
            <w:proofErr w:type="spellStart"/>
            <w:proofErr w:type="gramStart"/>
            <w:r w:rsidRPr="00012D6B">
              <w:rPr>
                <w:rFonts w:ascii="Arial" w:eastAsia="Times New Roman" w:hAnsi="Arial" w:cs="Arial"/>
                <w:color w:val="000000"/>
                <w:sz w:val="20"/>
                <w:szCs w:val="20"/>
              </w:rPr>
              <w:t>fitMedia</w:t>
            </w:r>
            <w:proofErr w:type="spellEnd"/>
            <w:r w:rsidRPr="00012D6B">
              <w:rPr>
                <w:rFonts w:ascii="Arial" w:eastAsia="Times New Roman" w:hAnsi="Arial" w:cs="Arial"/>
                <w:color w:val="000000"/>
                <w:sz w:val="20"/>
                <w:szCs w:val="20"/>
              </w:rPr>
              <w:t>(</w:t>
            </w:r>
            <w:proofErr w:type="gramEnd"/>
            <w:r w:rsidRPr="00012D6B">
              <w:rPr>
                <w:rFonts w:ascii="Arial" w:eastAsia="Times New Roman" w:hAnsi="Arial" w:cs="Arial"/>
                <w:color w:val="000000"/>
                <w:sz w:val="20"/>
                <w:szCs w:val="20"/>
              </w:rPr>
              <w:t xml:space="preserve">), </w:t>
            </w:r>
            <w:proofErr w:type="spellStart"/>
            <w:r w:rsidRPr="00012D6B">
              <w:rPr>
                <w:rFonts w:ascii="Arial" w:eastAsia="Times New Roman" w:hAnsi="Arial" w:cs="Arial"/>
                <w:color w:val="000000"/>
                <w:sz w:val="20"/>
                <w:szCs w:val="20"/>
              </w:rPr>
              <w:t>setTempo</w:t>
            </w:r>
            <w:proofErr w:type="spellEnd"/>
            <w:r w:rsidRPr="00012D6B">
              <w:rPr>
                <w:rFonts w:ascii="Arial" w:eastAsia="Times New Roman" w:hAnsi="Arial" w:cs="Arial"/>
                <w:color w:val="000000"/>
                <w:sz w:val="20"/>
                <w:szCs w:val="20"/>
              </w:rPr>
              <w:t>(). Play beats using the above functions. Loop through items in a list. Be aware of the scope of variables during iteration.</w:t>
            </w:r>
          </w:p>
        </w:tc>
      </w:tr>
      <w:tr w:rsidR="00012D6B" w:rsidRPr="00012D6B" w14:paraId="3B227E2B"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548FE4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5.02: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Music</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C5099A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Define and identify: rhythm, beat, tempo, measures, </w:t>
            </w:r>
            <w:proofErr w:type="spellStart"/>
            <w:proofErr w:type="gramStart"/>
            <w:r w:rsidRPr="00012D6B">
              <w:rPr>
                <w:rFonts w:ascii="Arial" w:eastAsia="Times New Roman" w:hAnsi="Arial" w:cs="Arial"/>
                <w:color w:val="000000"/>
                <w:sz w:val="20"/>
                <w:szCs w:val="20"/>
              </w:rPr>
              <w:t>setEffect</w:t>
            </w:r>
            <w:proofErr w:type="spellEnd"/>
            <w:r w:rsidRPr="00012D6B">
              <w:rPr>
                <w:rFonts w:ascii="Arial" w:eastAsia="Times New Roman" w:hAnsi="Arial" w:cs="Arial"/>
                <w:color w:val="000000"/>
                <w:sz w:val="20"/>
                <w:szCs w:val="20"/>
              </w:rPr>
              <w:t>(</w:t>
            </w:r>
            <w:proofErr w:type="gramEnd"/>
            <w:r w:rsidRPr="00012D6B">
              <w:rPr>
                <w:rFonts w:ascii="Arial" w:eastAsia="Times New Roman" w:hAnsi="Arial" w:cs="Arial"/>
                <w:color w:val="000000"/>
                <w:sz w:val="20"/>
                <w:szCs w:val="20"/>
              </w:rPr>
              <w:t xml:space="preserve">), </w:t>
            </w:r>
            <w:proofErr w:type="spellStart"/>
            <w:r w:rsidRPr="00012D6B">
              <w:rPr>
                <w:rFonts w:ascii="Arial" w:eastAsia="Times New Roman" w:hAnsi="Arial" w:cs="Arial"/>
                <w:color w:val="000000"/>
                <w:sz w:val="20"/>
                <w:szCs w:val="20"/>
              </w:rPr>
              <w:t>makeBeat</w:t>
            </w:r>
            <w:proofErr w:type="spellEnd"/>
            <w:r w:rsidRPr="00012D6B">
              <w:rPr>
                <w:rFonts w:ascii="Arial" w:eastAsia="Times New Roman" w:hAnsi="Arial" w:cs="Arial"/>
                <w:color w:val="000000"/>
                <w:sz w:val="20"/>
                <w:szCs w:val="20"/>
              </w:rPr>
              <w:t>(). Play beats using the functions. Loop through items in a list. Be aware of the scope of variables during iteration.</w:t>
            </w:r>
          </w:p>
        </w:tc>
      </w:tr>
      <w:tr w:rsidR="00012D6B" w:rsidRPr="00012D6B" w14:paraId="7958BD9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54F18F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5.03: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Control Flow</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67D209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Define and identify modulo. Review looping and control structures. Use looping concepts in music making via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Use control structures to create music.</w:t>
            </w:r>
          </w:p>
        </w:tc>
      </w:tr>
      <w:tr w:rsidR="00012D6B" w:rsidRPr="00012D6B" w14:paraId="6487E9E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C6E172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5.04: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User-Defined Functions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67C2AF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abstraction, section, A-B-A form. Create and apply user-defined functions to create songs with complicated form.</w:t>
            </w:r>
          </w:p>
        </w:tc>
      </w:tr>
      <w:tr w:rsidR="00012D6B" w:rsidRPr="00012D6B" w14:paraId="0BD0136C"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D24AC3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5.05: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EF926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Create a complete song in </w:t>
            </w:r>
            <w:proofErr w:type="spellStart"/>
            <w:r w:rsidRPr="00012D6B">
              <w:rPr>
                <w:rFonts w:ascii="Arial" w:eastAsia="Times New Roman" w:hAnsi="Arial" w:cs="Arial"/>
                <w:color w:val="000000"/>
                <w:sz w:val="20"/>
                <w:szCs w:val="20"/>
              </w:rPr>
              <w:t>EarSketch</w:t>
            </w:r>
            <w:proofErr w:type="spellEnd"/>
            <w:r w:rsidRPr="00012D6B">
              <w:rPr>
                <w:rFonts w:ascii="Arial" w:eastAsia="Times New Roman" w:hAnsi="Arial" w:cs="Arial"/>
                <w:color w:val="000000"/>
                <w:sz w:val="20"/>
                <w:szCs w:val="20"/>
              </w:rPr>
              <w:t xml:space="preserve"> with multiple parts. Utilize </w:t>
            </w:r>
            <w:proofErr w:type="spellStart"/>
            <w:r w:rsidRPr="00012D6B">
              <w:rPr>
                <w:rFonts w:ascii="Arial" w:eastAsia="Times New Roman" w:hAnsi="Arial" w:cs="Arial"/>
                <w:color w:val="000000"/>
                <w:sz w:val="20"/>
                <w:szCs w:val="20"/>
              </w:rPr>
              <w:t>EarSketch's</w:t>
            </w:r>
            <w:proofErr w:type="spellEnd"/>
            <w:r w:rsidRPr="00012D6B">
              <w:rPr>
                <w:rFonts w:ascii="Arial" w:eastAsia="Times New Roman" w:hAnsi="Arial" w:cs="Arial"/>
                <w:color w:val="000000"/>
                <w:sz w:val="20"/>
                <w:szCs w:val="20"/>
              </w:rPr>
              <w:t xml:space="preserve"> features and functions.</w:t>
            </w:r>
          </w:p>
        </w:tc>
      </w:tr>
    </w:tbl>
    <w:p w14:paraId="4885CAD5"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6 Map - Dictionaries</w:t>
      </w:r>
    </w:p>
    <w:tbl>
      <w:tblPr>
        <w:tblW w:w="0" w:type="auto"/>
        <w:tblCellMar>
          <w:top w:w="15" w:type="dxa"/>
          <w:left w:w="15" w:type="dxa"/>
          <w:bottom w:w="15" w:type="dxa"/>
          <w:right w:w="15" w:type="dxa"/>
        </w:tblCellMar>
        <w:tblLook w:val="04A0" w:firstRow="1" w:lastRow="0" w:firstColumn="1" w:lastColumn="0" w:noHBand="0" w:noVBand="1"/>
      </w:tblPr>
      <w:tblGrid>
        <w:gridCol w:w="2295"/>
        <w:gridCol w:w="7055"/>
      </w:tblGrid>
      <w:tr w:rsidR="00012D6B" w:rsidRPr="00012D6B" w14:paraId="40DB0F32"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4FC33AD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0FB57F2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7E8CDD55"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EE2D4D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6.01: Introduction to Dictionaries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F0B461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dictionary, key, value. Create dictionaries of key-value pairs. Access and update items from dictionaries.</w:t>
            </w:r>
          </w:p>
        </w:tc>
      </w:tr>
      <w:tr w:rsidR="00012D6B" w:rsidRPr="00012D6B" w14:paraId="1A6BBD9F"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D14052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6.02: Dictionaries Methods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417A6E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pop, default value. Update values in a dictionary. Add values to a dictionary. Remove values from a dictionary.</w:t>
            </w:r>
          </w:p>
        </w:tc>
      </w:tr>
      <w:tr w:rsidR="00012D6B" w:rsidRPr="00012D6B" w14:paraId="79C50723"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256495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6.03: Dictionaries of Lists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3485A8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Create dictionaries with keys and values of different types. Update, append, or remove list values in a dictionary.</w:t>
            </w:r>
          </w:p>
        </w:tc>
      </w:tr>
      <w:tr w:rsidR="00012D6B" w:rsidRPr="00012D6B" w14:paraId="46DDD701"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6AFC8B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6.04: Dictionaries Looping</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0B4102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loops to traverse through key/value pairs in a dictionary</w:t>
            </w:r>
          </w:p>
        </w:tc>
      </w:tr>
      <w:tr w:rsidR="00012D6B" w:rsidRPr="00012D6B" w14:paraId="3BE5F436" w14:textId="77777777" w:rsidTr="00012D6B">
        <w:trPr>
          <w:trHeight w:val="70"/>
        </w:trPr>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78E2BF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6.05: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43A4E9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dictionaries to create the game Guess Who</w:t>
            </w:r>
          </w:p>
        </w:tc>
      </w:tr>
    </w:tbl>
    <w:p w14:paraId="7FD69108"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hyperlink r:id="rId13" w:history="1">
        <w:r w:rsidRPr="00012D6B">
          <w:rPr>
            <w:rFonts w:ascii="Arial" w:eastAsia="Times New Roman" w:hAnsi="Arial" w:cs="Arial"/>
            <w:b/>
            <w:bCs/>
            <w:color w:val="000000"/>
            <w:sz w:val="28"/>
            <w:szCs w:val="28"/>
          </w:rPr>
          <w:t>Unit 7 Map - Introduction to Object Oriented Programming</w:t>
        </w:r>
      </w:hyperlink>
    </w:p>
    <w:tbl>
      <w:tblPr>
        <w:tblW w:w="0" w:type="auto"/>
        <w:tblCellMar>
          <w:top w:w="15" w:type="dxa"/>
          <w:left w:w="15" w:type="dxa"/>
          <w:bottom w:w="15" w:type="dxa"/>
          <w:right w:w="15" w:type="dxa"/>
        </w:tblCellMar>
        <w:tblLook w:val="04A0" w:firstRow="1" w:lastRow="0" w:firstColumn="1" w:lastColumn="0" w:noHBand="0" w:noVBand="1"/>
      </w:tblPr>
      <w:tblGrid>
        <w:gridCol w:w="1796"/>
        <w:gridCol w:w="7554"/>
      </w:tblGrid>
      <w:tr w:rsidR="00012D6B" w:rsidRPr="00012D6B" w14:paraId="62FCF2CA"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6586E2C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02B7DF4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FFFFFF"/>
                <w:sz w:val="20"/>
                <w:szCs w:val="20"/>
              </w:rPr>
              <w:t>Objectives</w:t>
            </w:r>
          </w:p>
        </w:tc>
      </w:tr>
      <w:tr w:rsidR="00012D6B" w:rsidRPr="00012D6B" w14:paraId="0F4AB73A"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CFB2D5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7.01: User-Defined Types</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B073A0B"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class, instance, object, attributes. Create a class and instantiate. attributes to an instance. Manipulate instances and attributes through a function.</w:t>
            </w:r>
          </w:p>
        </w:tc>
      </w:tr>
      <w:tr w:rsidR="00012D6B" w:rsidRPr="00012D6B" w14:paraId="6A406DBD"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063F00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lastRenderedPageBreak/>
              <w:t>7.02: User-Defined Types, Part 2</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4FC331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self, </w:t>
            </w:r>
            <w:r w:rsidRPr="00012D6B">
              <w:rPr>
                <w:rFonts w:ascii="Consolas" w:eastAsia="Times New Roman" w:hAnsi="Consolas" w:cs="Times New Roman"/>
                <w:color w:val="000000"/>
              </w:rPr>
              <w:t>__</w:t>
            </w:r>
            <w:proofErr w:type="spellStart"/>
            <w:r w:rsidRPr="00012D6B">
              <w:rPr>
                <w:rFonts w:ascii="Consolas" w:eastAsia="Times New Roman" w:hAnsi="Consolas" w:cs="Times New Roman"/>
                <w:color w:val="000000"/>
              </w:rPr>
              <w:t>init</w:t>
            </w:r>
            <w:proofErr w:type="spellEnd"/>
            <w:r w:rsidRPr="00012D6B">
              <w:rPr>
                <w:rFonts w:ascii="Consolas" w:eastAsia="Times New Roman" w:hAnsi="Consolas" w:cs="Times New Roman"/>
                <w:color w:val="000000"/>
              </w:rPr>
              <w:t>__</w:t>
            </w:r>
            <w:r w:rsidRPr="00012D6B">
              <w:rPr>
                <w:rFonts w:ascii="Arial" w:eastAsia="Times New Roman" w:hAnsi="Arial" w:cs="Arial"/>
                <w:color w:val="000000"/>
                <w:sz w:val="20"/>
                <w:szCs w:val="20"/>
              </w:rPr>
              <w:t>. Create a class with an </w:t>
            </w:r>
            <w:r w:rsidRPr="00012D6B">
              <w:rPr>
                <w:rFonts w:ascii="Consolas" w:eastAsia="Times New Roman" w:hAnsi="Consolas" w:cs="Times New Roman"/>
                <w:color w:val="000000"/>
              </w:rPr>
              <w:t>__</w:t>
            </w:r>
            <w:proofErr w:type="spellStart"/>
            <w:r w:rsidRPr="00012D6B">
              <w:rPr>
                <w:rFonts w:ascii="Consolas" w:eastAsia="Times New Roman" w:hAnsi="Consolas" w:cs="Times New Roman"/>
                <w:color w:val="000000"/>
              </w:rPr>
              <w:t>init</w:t>
            </w:r>
            <w:proofErr w:type="spellEnd"/>
            <w:r w:rsidRPr="00012D6B">
              <w:rPr>
                <w:rFonts w:ascii="Consolas" w:eastAsia="Times New Roman" w:hAnsi="Consolas" w:cs="Times New Roman"/>
                <w:color w:val="000000"/>
              </w:rPr>
              <w:t>__</w:t>
            </w:r>
            <w:r w:rsidRPr="00012D6B">
              <w:rPr>
                <w:rFonts w:ascii="Arial" w:eastAsia="Times New Roman" w:hAnsi="Arial" w:cs="Arial"/>
                <w:color w:val="000000"/>
                <w:sz w:val="20"/>
                <w:szCs w:val="20"/>
              </w:rPr>
              <w:t> method. Understand and use the self-argument. Instantiate a class with arguments.</w:t>
            </w:r>
          </w:p>
        </w:tc>
      </w:tr>
      <w:tr w:rsidR="00012D6B" w:rsidRPr="00012D6B" w14:paraId="07063909"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44BEE5F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7.03: Methods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A88392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method, </w:t>
            </w:r>
            <w:r w:rsidRPr="00012D6B">
              <w:rPr>
                <w:rFonts w:ascii="Consolas" w:eastAsia="Times New Roman" w:hAnsi="Consolas" w:cs="Times New Roman"/>
                <w:color w:val="000000"/>
              </w:rPr>
              <w:t>__str__</w:t>
            </w:r>
            <w:r w:rsidRPr="00012D6B">
              <w:rPr>
                <w:rFonts w:ascii="Arial" w:eastAsia="Times New Roman" w:hAnsi="Arial" w:cs="Arial"/>
                <w:color w:val="000000"/>
                <w:sz w:val="20"/>
                <w:szCs w:val="20"/>
              </w:rPr>
              <w:t>, </w:t>
            </w:r>
            <w:r w:rsidRPr="00012D6B">
              <w:rPr>
                <w:rFonts w:ascii="Consolas" w:eastAsia="Times New Roman" w:hAnsi="Consolas" w:cs="Times New Roman"/>
                <w:color w:val="000000"/>
              </w:rPr>
              <w:t>__add__</w:t>
            </w:r>
            <w:r w:rsidRPr="00012D6B">
              <w:rPr>
                <w:rFonts w:ascii="Arial" w:eastAsia="Times New Roman" w:hAnsi="Arial" w:cs="Arial"/>
                <w:color w:val="000000"/>
                <w:sz w:val="20"/>
                <w:szCs w:val="20"/>
              </w:rPr>
              <w:t>, operator overloading. Create a class with an </w:t>
            </w:r>
            <w:r w:rsidRPr="00012D6B">
              <w:rPr>
                <w:rFonts w:ascii="Consolas" w:eastAsia="Times New Roman" w:hAnsi="Consolas" w:cs="Times New Roman"/>
                <w:color w:val="000000"/>
              </w:rPr>
              <w:t>__</w:t>
            </w:r>
            <w:proofErr w:type="spellStart"/>
            <w:r w:rsidRPr="00012D6B">
              <w:rPr>
                <w:rFonts w:ascii="Consolas" w:eastAsia="Times New Roman" w:hAnsi="Consolas" w:cs="Times New Roman"/>
                <w:color w:val="000000"/>
              </w:rPr>
              <w:t>init</w:t>
            </w:r>
            <w:proofErr w:type="spellEnd"/>
            <w:r w:rsidRPr="00012D6B">
              <w:rPr>
                <w:rFonts w:ascii="Consolas" w:eastAsia="Times New Roman" w:hAnsi="Consolas" w:cs="Times New Roman"/>
                <w:color w:val="000000"/>
              </w:rPr>
              <w:t>__</w:t>
            </w:r>
            <w:r w:rsidRPr="00012D6B">
              <w:rPr>
                <w:rFonts w:ascii="Arial" w:eastAsia="Times New Roman" w:hAnsi="Arial" w:cs="Arial"/>
                <w:color w:val="000000"/>
                <w:sz w:val="20"/>
                <w:szCs w:val="20"/>
              </w:rPr>
              <w:t> method. Understand and use the self-argument. Instantiate a class with an argument.</w:t>
            </w:r>
          </w:p>
        </w:tc>
      </w:tr>
      <w:tr w:rsidR="00012D6B" w:rsidRPr="00012D6B" w14:paraId="4CF9F6FE"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4C6BEE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7.04: Inheritance</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79652F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and identify inheritance, parent class, child class. Create a class that inherits from anther class. Overwrite methods of parent class in a child class.</w:t>
            </w:r>
          </w:p>
        </w:tc>
      </w:tr>
      <w:tr w:rsidR="00012D6B" w:rsidRPr="00012D6B" w14:paraId="7F49A861"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2C8554A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7.05: Project</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20C5C9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 xml:space="preserve">Engage in class design before beginning coding. Apply what was learned with respect to classes, methods, and inheritance to create an implementation of </w:t>
            </w:r>
            <w:proofErr w:type="spellStart"/>
            <w:r w:rsidRPr="00012D6B">
              <w:rPr>
                <w:rFonts w:ascii="Arial" w:eastAsia="Times New Roman" w:hAnsi="Arial" w:cs="Arial"/>
                <w:color w:val="000000"/>
                <w:sz w:val="20"/>
                <w:szCs w:val="20"/>
              </w:rPr>
              <w:t>Pokemon</w:t>
            </w:r>
            <w:proofErr w:type="spellEnd"/>
            <w:r w:rsidRPr="00012D6B">
              <w:rPr>
                <w:rFonts w:ascii="Arial" w:eastAsia="Times New Roman" w:hAnsi="Arial" w:cs="Arial"/>
                <w:color w:val="000000"/>
                <w:sz w:val="20"/>
                <w:szCs w:val="20"/>
              </w:rPr>
              <w:t>.</w:t>
            </w:r>
          </w:p>
        </w:tc>
      </w:tr>
    </w:tbl>
    <w:p w14:paraId="47CD9E07"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Unit 8 Map - Final Project</w:t>
      </w:r>
    </w:p>
    <w:tbl>
      <w:tblPr>
        <w:tblW w:w="0" w:type="auto"/>
        <w:tblCellMar>
          <w:top w:w="15" w:type="dxa"/>
          <w:left w:w="15" w:type="dxa"/>
          <w:bottom w:w="15" w:type="dxa"/>
          <w:right w:w="15" w:type="dxa"/>
        </w:tblCellMar>
        <w:tblLook w:val="04A0" w:firstRow="1" w:lastRow="0" w:firstColumn="1" w:lastColumn="0" w:noHBand="0" w:noVBand="1"/>
      </w:tblPr>
      <w:tblGrid>
        <w:gridCol w:w="2174"/>
        <w:gridCol w:w="7176"/>
      </w:tblGrid>
      <w:tr w:rsidR="00012D6B" w:rsidRPr="00012D6B" w14:paraId="1B4F66C4" w14:textId="77777777" w:rsidTr="00012D6B">
        <w:tc>
          <w:tcPr>
            <w:tcW w:w="0" w:type="auto"/>
            <w:tcBorders>
              <w:top w:val="single" w:sz="4" w:space="0" w:color="274B47"/>
              <w:left w:val="single" w:sz="4" w:space="0" w:color="274B47"/>
              <w:bottom w:val="single" w:sz="4" w:space="0" w:color="274B47"/>
            </w:tcBorders>
            <w:shd w:val="clear" w:color="auto" w:fill="274B47"/>
            <w:tcMar>
              <w:top w:w="0" w:type="dxa"/>
              <w:left w:w="115" w:type="dxa"/>
              <w:bottom w:w="0" w:type="dxa"/>
              <w:right w:w="115" w:type="dxa"/>
            </w:tcMar>
            <w:hideMark/>
          </w:tcPr>
          <w:p w14:paraId="3634581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Lesson</w:t>
            </w:r>
          </w:p>
        </w:tc>
        <w:tc>
          <w:tcPr>
            <w:tcW w:w="0" w:type="auto"/>
            <w:tcBorders>
              <w:top w:val="single" w:sz="4" w:space="0" w:color="274B47"/>
              <w:bottom w:val="single" w:sz="4" w:space="0" w:color="274B47"/>
              <w:right w:val="single" w:sz="4" w:space="0" w:color="274B47"/>
            </w:tcBorders>
            <w:shd w:val="clear" w:color="auto" w:fill="274B47"/>
            <w:tcMar>
              <w:top w:w="0" w:type="dxa"/>
              <w:left w:w="115" w:type="dxa"/>
              <w:bottom w:w="0" w:type="dxa"/>
              <w:right w:w="115" w:type="dxa"/>
            </w:tcMar>
            <w:hideMark/>
          </w:tcPr>
          <w:p w14:paraId="1123891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FFFFFF"/>
                <w:sz w:val="20"/>
                <w:szCs w:val="20"/>
              </w:rPr>
              <w:t>Objectives</w:t>
            </w:r>
          </w:p>
        </w:tc>
      </w:tr>
      <w:tr w:rsidR="00012D6B" w:rsidRPr="00012D6B" w14:paraId="5ECB6922" w14:textId="77777777" w:rsidTr="00012D6B">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5026292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8.01: Final Project Brainstorming and Evaluating</w:t>
            </w:r>
          </w:p>
        </w:tc>
        <w:tc>
          <w:tcPr>
            <w:tcW w:w="0" w:type="auto"/>
            <w:tcBorders>
              <w:top w:val="single" w:sz="4" w:space="0" w:color="274B47"/>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6305564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Recall project planning basics from last semester. Identify factors to use when choosing between project ideas. Rank a group of proposed project ideas using the identified factors.</w:t>
            </w:r>
          </w:p>
        </w:tc>
      </w:tr>
      <w:tr w:rsidR="00012D6B" w:rsidRPr="00012D6B" w14:paraId="6A0F8684"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3C8D35E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8.02: Defining Requirements</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105A0F7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Define key scenarios for a project and the features required to implement each scenario. Explain the importance of wireframing when designing an application.</w:t>
            </w:r>
          </w:p>
        </w:tc>
      </w:tr>
      <w:tr w:rsidR="00012D6B" w:rsidRPr="00012D6B" w14:paraId="31179116"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0A86AB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8.03: Building a Plan</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0811E1F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Identify the main components of a functional project specification and explain the purpose of each section. Develop a project idea into a full, detailed specification.</w:t>
            </w:r>
          </w:p>
        </w:tc>
      </w:tr>
      <w:tr w:rsidR="00012D6B" w:rsidRPr="00012D6B" w14:paraId="15750BA2" w14:textId="77777777" w:rsidTr="00012D6B">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025BB3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inherit" w:eastAsia="Times New Roman" w:hAnsi="inherit" w:cs="Times New Roman"/>
                <w:color w:val="000000"/>
                <w:sz w:val="20"/>
                <w:szCs w:val="20"/>
              </w:rPr>
              <w:t>8.04: Project Implementation</w:t>
            </w:r>
          </w:p>
        </w:tc>
        <w:tc>
          <w:tcPr>
            <w:tcW w:w="0" w:type="auto"/>
            <w:tcBorders>
              <w:top w:val="single" w:sz="4" w:space="0" w:color="82EFE2"/>
              <w:left w:val="single" w:sz="4" w:space="0" w:color="82EFE2"/>
              <w:bottom w:val="single" w:sz="4" w:space="0" w:color="82EFE2"/>
              <w:right w:val="single" w:sz="4" w:space="0" w:color="82EFE2"/>
            </w:tcBorders>
            <w:shd w:val="clear" w:color="auto" w:fill="CAE3E1"/>
            <w:tcMar>
              <w:top w:w="0" w:type="dxa"/>
              <w:left w:w="115" w:type="dxa"/>
              <w:bottom w:w="0" w:type="dxa"/>
              <w:right w:w="115" w:type="dxa"/>
            </w:tcMar>
            <w:hideMark/>
          </w:tcPr>
          <w:p w14:paraId="728C8FC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464BF1D6"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Grading Policy</w:t>
      </w:r>
    </w:p>
    <w:p w14:paraId="6A896A1E"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96-100%=A+</w:t>
      </w:r>
    </w:p>
    <w:p w14:paraId="34B8F6C3"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93-95%= A</w:t>
      </w:r>
    </w:p>
    <w:p w14:paraId="36DF65F7"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90-92%= A</w:t>
      </w:r>
    </w:p>
    <w:p w14:paraId="33578761"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86-89%= B+</w:t>
      </w:r>
    </w:p>
    <w:p w14:paraId="3FF15520"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83-85%= B</w:t>
      </w:r>
    </w:p>
    <w:p w14:paraId="285B9201"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80-82%= B</w:t>
      </w:r>
    </w:p>
    <w:p w14:paraId="5BFD00FC"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76-79%= C+</w:t>
      </w:r>
    </w:p>
    <w:p w14:paraId="141BAE79"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73-75%= C</w:t>
      </w:r>
    </w:p>
    <w:p w14:paraId="05011328"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70-72%= C</w:t>
      </w:r>
    </w:p>
    <w:p w14:paraId="154885AE"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66-69%= D+</w:t>
      </w:r>
    </w:p>
    <w:p w14:paraId="1A3D14C4"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63-65%= D</w:t>
      </w:r>
    </w:p>
    <w:p w14:paraId="345271A7"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60-62%= D</w:t>
      </w:r>
    </w:p>
    <w:p w14:paraId="59DEF453" w14:textId="77777777" w:rsidR="00012D6B" w:rsidRPr="00012D6B" w:rsidRDefault="00012D6B" w:rsidP="00012D6B">
      <w:pPr>
        <w:spacing w:after="0" w:line="240" w:lineRule="auto"/>
        <w:jc w:val="center"/>
        <w:rPr>
          <w:rFonts w:ascii="Times New Roman" w:eastAsia="Times New Roman" w:hAnsi="Times New Roman" w:cs="Times New Roman"/>
          <w:sz w:val="24"/>
          <w:szCs w:val="24"/>
        </w:rPr>
      </w:pPr>
      <w:r w:rsidRPr="00012D6B">
        <w:rPr>
          <w:rFonts w:ascii="Arial" w:eastAsia="Times New Roman" w:hAnsi="Arial" w:cs="Arial"/>
          <w:color w:val="000000"/>
          <w:sz w:val="20"/>
          <w:szCs w:val="20"/>
        </w:rPr>
        <w:t>59-lower%= E</w:t>
      </w:r>
    </w:p>
    <w:p w14:paraId="594FFA2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Times New Roman" w:eastAsia="Times New Roman" w:hAnsi="Times New Roman" w:cs="Times New Roman"/>
          <w:sz w:val="24"/>
          <w:szCs w:val="24"/>
        </w:rPr>
        <w:br/>
      </w:r>
    </w:p>
    <w:p w14:paraId="6C3BA5FE" w14:textId="77777777" w:rsidR="00012D6B" w:rsidRPr="00012D6B" w:rsidRDefault="00012D6B" w:rsidP="00012D6B">
      <w:pPr>
        <w:numPr>
          <w:ilvl w:val="0"/>
          <w:numId w:val="1"/>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Discuss the established grading policy and classroom procedures provided by the classroom teacher in the School &amp; Class Overview section to make sure everyone on the team understands them.</w:t>
      </w:r>
    </w:p>
    <w:p w14:paraId="475BF197" w14:textId="77777777" w:rsidR="00012D6B" w:rsidRPr="00012D6B" w:rsidRDefault="00012D6B" w:rsidP="00012D6B">
      <w:pPr>
        <w:numPr>
          <w:ilvl w:val="0"/>
          <w:numId w:val="1"/>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If school policy allows for flexibility, discuss how the team could apply some of the strategies they learned in summer training to the Grading Policy that the team will follow.</w:t>
      </w:r>
    </w:p>
    <w:p w14:paraId="2D50127C" w14:textId="77777777" w:rsidR="00012D6B" w:rsidRPr="00012D6B" w:rsidRDefault="00012D6B" w:rsidP="00012D6B">
      <w:pPr>
        <w:numPr>
          <w:ilvl w:val="0"/>
          <w:numId w:val="1"/>
        </w:numPr>
        <w:spacing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For each classroom action on that list where the teacher has not yet documented a procedure, use what they have learned in summer training to collaboratively develop one. Remember that classroom procedures need to be taught and rehearsed by students for them to save time and increase focus.</w:t>
      </w:r>
    </w:p>
    <w:p w14:paraId="73E1F6B6"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lastRenderedPageBreak/>
        <w:t>Classroom Procedures</w:t>
      </w:r>
    </w:p>
    <w:p w14:paraId="3EC291E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Entering the room:</w:t>
      </w:r>
      <w:r w:rsidRPr="00012D6B">
        <w:rPr>
          <w:rFonts w:ascii="Arial" w:eastAsia="Times New Roman" w:hAnsi="Arial" w:cs="Arial"/>
          <w:color w:val="000000"/>
          <w:sz w:val="20"/>
          <w:szCs w:val="20"/>
        </w:rPr>
        <w:t> Enter quietly and politely; remove your hat if you're wearing one; don't interrupt other students; follow the appropriate procedures for each time of day (e.g., morning, after lunch, after a special class).</w:t>
      </w:r>
    </w:p>
    <w:p w14:paraId="49638F5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Leaving the room: </w:t>
      </w:r>
      <w:r w:rsidRPr="00012D6B">
        <w:rPr>
          <w:rFonts w:ascii="Arial" w:eastAsia="Times New Roman" w:hAnsi="Arial" w:cs="Arial"/>
          <w:color w:val="000000"/>
          <w:sz w:val="20"/>
          <w:szCs w:val="20"/>
        </w:rPr>
        <w:t>Tell me where you are going; take the correct hall pass; do not run or play in the hallways or restrooms.</w:t>
      </w:r>
    </w:p>
    <w:p w14:paraId="0B7F3A0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Ending the day:</w:t>
      </w:r>
      <w:r w:rsidRPr="00012D6B">
        <w:rPr>
          <w:rFonts w:ascii="Arial" w:eastAsia="Times New Roman" w:hAnsi="Arial" w:cs="Arial"/>
          <w:color w:val="000000"/>
          <w:sz w:val="20"/>
          <w:szCs w:val="20"/>
        </w:rPr>
        <w:t> Clean off your desk; leave out your work notebook; pick up any trash within three feet of your desk; stack your chair; collect your mail; wait quietly to be dismissed.</w:t>
      </w:r>
    </w:p>
    <w:p w14:paraId="2AE1D93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Obtaining help with assignments:</w:t>
      </w:r>
      <w:r w:rsidRPr="00012D6B">
        <w:rPr>
          <w:rFonts w:ascii="Arial" w:eastAsia="Times New Roman" w:hAnsi="Arial" w:cs="Arial"/>
          <w:color w:val="000000"/>
          <w:sz w:val="20"/>
          <w:szCs w:val="20"/>
        </w:rPr>
        <w:t> Quietly ask the students at your table for help with directions if you need it; if you are working alone, raise your hand to get help from me; if you are working with a group, ask them for help in understanding how you do the assignment.</w:t>
      </w:r>
    </w:p>
    <w:p w14:paraId="3556CF1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Handing in finished work/homework:</w:t>
      </w:r>
      <w:r w:rsidRPr="00012D6B">
        <w:rPr>
          <w:rFonts w:ascii="Arial" w:eastAsia="Times New Roman" w:hAnsi="Arial" w:cs="Arial"/>
          <w:color w:val="000000"/>
          <w:sz w:val="20"/>
          <w:szCs w:val="20"/>
        </w:rPr>
        <w:t> [Enter your submission procedure for assignments]</w:t>
      </w:r>
    </w:p>
    <w:p w14:paraId="5E52D94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What to do with unfinished work:</w:t>
      </w:r>
      <w:r w:rsidRPr="00012D6B">
        <w:rPr>
          <w:rFonts w:ascii="Arial" w:eastAsia="Times New Roman" w:hAnsi="Arial" w:cs="Arial"/>
          <w:color w:val="000000"/>
          <w:sz w:val="20"/>
          <w:szCs w:val="20"/>
        </w:rPr>
        <w:t> If I ask for work to be turned in, let me know if it isn't finished; if I ask you to keep an unfinished project, put it in your class work notebook.</w:t>
      </w:r>
    </w:p>
    <w:p w14:paraId="2B67512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When and how to use the school restroom:</w:t>
      </w:r>
      <w:r w:rsidRPr="00012D6B">
        <w:rPr>
          <w:rFonts w:ascii="Arial" w:eastAsia="Times New Roman" w:hAnsi="Arial" w:cs="Arial"/>
          <w:color w:val="000000"/>
          <w:sz w:val="20"/>
          <w:szCs w:val="20"/>
        </w:rPr>
        <w:t> If I am not teaching the whole group, stand by the classroom door with your hand raised; if I say "no," wait for a better class time to go; if I nod, leave the room quietly; do not play in the restroom; return to class before two minutes have passed (promptly).</w:t>
      </w:r>
    </w:p>
    <w:p w14:paraId="35A18B3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When and how to use the drinking fountain or sink:</w:t>
      </w:r>
      <w:r w:rsidRPr="00012D6B">
        <w:rPr>
          <w:rFonts w:ascii="Arial" w:eastAsia="Times New Roman" w:hAnsi="Arial" w:cs="Arial"/>
          <w:color w:val="000000"/>
          <w:sz w:val="20"/>
          <w:szCs w:val="20"/>
        </w:rPr>
        <w:t> When I am not teaching the whole group, you may get a drink; take only a three-second drink; you may bring a water bottle to keep on your desk; if you need to wash your hands, use only a little soap; wipe up any water you spill</w:t>
      </w:r>
    </w:p>
    <w:p w14:paraId="116626A8"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Getting into work groups:</w:t>
      </w:r>
      <w:r w:rsidRPr="00012D6B">
        <w:rPr>
          <w:rFonts w:ascii="Arial" w:eastAsia="Times New Roman" w:hAnsi="Arial" w:cs="Arial"/>
          <w:color w:val="000000"/>
          <w:sz w:val="20"/>
          <w:szCs w:val="20"/>
        </w:rPr>
        <w:t> Take all the materials you will need; greet each other; complete the task doing your personal best; make sure each person signs the project; thank the others in your group.</w:t>
      </w:r>
    </w:p>
    <w:p w14:paraId="16E5A99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Signals for attention:</w:t>
      </w:r>
      <w:r w:rsidRPr="00012D6B">
        <w:rPr>
          <w:rFonts w:ascii="Arial" w:eastAsia="Times New Roman" w:hAnsi="Arial" w:cs="Arial"/>
          <w:color w:val="000000"/>
          <w:sz w:val="20"/>
          <w:szCs w:val="20"/>
        </w:rPr>
        <w:t> When I need your attention, I will ring the chimes (or sound the rain stick, open the music box, etc.); as soon as you hear the signal, stop what you are doing, look at me, and listen for directions.</w:t>
      </w:r>
      <w:r w:rsidRPr="00012D6B">
        <w:rPr>
          <w:rFonts w:ascii="Arial" w:eastAsia="Times New Roman" w:hAnsi="Arial" w:cs="Arial"/>
          <w:color w:val="000000"/>
          <w:sz w:val="20"/>
          <w:szCs w:val="20"/>
        </w:rPr>
        <w:br/>
      </w:r>
      <w:r w:rsidRPr="00012D6B">
        <w:rPr>
          <w:rFonts w:ascii="Arial" w:eastAsia="Times New Roman" w:hAnsi="Arial" w:cs="Arial"/>
          <w:b/>
          <w:bCs/>
          <w:color w:val="000000"/>
          <w:sz w:val="20"/>
          <w:szCs w:val="20"/>
        </w:rPr>
        <w:t>Helping other students:</w:t>
      </w:r>
      <w:r w:rsidRPr="00012D6B">
        <w:rPr>
          <w:rFonts w:ascii="Arial" w:eastAsia="Times New Roman" w:hAnsi="Arial" w:cs="Arial"/>
          <w:color w:val="000000"/>
          <w:sz w:val="20"/>
          <w:szCs w:val="20"/>
        </w:rPr>
        <w:t> In a cooperative classroom, it is good to help one another; if someone needs help with directions or reading an assignment, help him or her if you are able; if someone needs help with understanding the problem, tell him or her to ask me for help; never put down another student who asks for help.</w:t>
      </w:r>
    </w:p>
    <w:p w14:paraId="03A6CB70"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CS Culture Days</w:t>
      </w:r>
    </w:p>
    <w:p w14:paraId="30D73E29" w14:textId="77777777" w:rsidR="00012D6B" w:rsidRPr="00012D6B" w:rsidRDefault="00012D6B" w:rsidP="00012D6B">
      <w:pPr>
        <w:spacing w:after="24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TEALS encourage classes to implement CS Culture Days, taking a break from normal lessons and activities to connect the academic course content to real world applications. TEALS provide several lesson plans to illustrate how to run a culture day. They can include “show and tell” by the instructors, or topics researched and presented by students. </w:t>
      </w:r>
    </w:p>
    <w:p w14:paraId="4C7886C2" w14:textId="77777777" w:rsidR="00012D6B" w:rsidRPr="00012D6B" w:rsidRDefault="00012D6B" w:rsidP="00012D6B">
      <w:pPr>
        <w:numPr>
          <w:ilvl w:val="0"/>
          <w:numId w:val="2"/>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How often will the team hold culture days?</w:t>
      </w:r>
    </w:p>
    <w:p w14:paraId="46D68E7A" w14:textId="77777777" w:rsidR="00012D6B" w:rsidRPr="00012D6B" w:rsidRDefault="00012D6B" w:rsidP="00012D6B">
      <w:pPr>
        <w:numPr>
          <w:ilvl w:val="0"/>
          <w:numId w:val="2"/>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What are some topics the team would like to share with the class? </w:t>
      </w:r>
    </w:p>
    <w:p w14:paraId="3024BB88" w14:textId="77777777" w:rsidR="00012D6B" w:rsidRPr="00012D6B" w:rsidRDefault="00012D6B" w:rsidP="00012D6B">
      <w:pPr>
        <w:numPr>
          <w:ilvl w:val="0"/>
          <w:numId w:val="2"/>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Based on what the team collectively knows about the students, what topics might the students want to learn about?</w:t>
      </w:r>
    </w:p>
    <w:p w14:paraId="0C3B28C0" w14:textId="77777777" w:rsidR="00012D6B" w:rsidRPr="00012D6B" w:rsidRDefault="00012D6B" w:rsidP="00012D6B">
      <w:pPr>
        <w:numPr>
          <w:ilvl w:val="0"/>
          <w:numId w:val="2"/>
        </w:numPr>
        <w:spacing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How will the team tie current events in computer science into the classroom?</w:t>
      </w:r>
    </w:p>
    <w:p w14:paraId="54970725" w14:textId="77777777" w:rsidR="00012D6B" w:rsidRPr="00012D6B" w:rsidRDefault="00012D6B" w:rsidP="00012D6B">
      <w:pPr>
        <w:spacing w:before="120" w:after="80" w:line="240" w:lineRule="auto"/>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Assessment &amp; Grading:</w:t>
      </w:r>
    </w:p>
    <w:p w14:paraId="40F9F58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 = Notebooks and Daily Participation</w:t>
      </w:r>
    </w:p>
    <w:p w14:paraId="504D02C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40% = Homework and Daily Labs</w:t>
      </w:r>
    </w:p>
    <w:p w14:paraId="357051C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40% = Quizzes and Projects</w:t>
      </w:r>
    </w:p>
    <w:p w14:paraId="30FD1B34"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7909554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Semester Grade:</w:t>
      </w:r>
    </w:p>
    <w:p w14:paraId="761A931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40% Quarter 1</w:t>
      </w:r>
    </w:p>
    <w:p w14:paraId="748A8A1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40% Quarter 2</w:t>
      </w:r>
    </w:p>
    <w:p w14:paraId="01E0640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20% Semester Exam (cumulative)</w:t>
      </w:r>
    </w:p>
    <w:p w14:paraId="18695780"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1C4E9AE1" w14:textId="77777777" w:rsidR="00012D6B" w:rsidRPr="00012D6B" w:rsidRDefault="00012D6B" w:rsidP="00012D6B">
      <w:pPr>
        <w:spacing w:after="0" w:line="240" w:lineRule="auto"/>
        <w:outlineLvl w:val="1"/>
        <w:rPr>
          <w:rFonts w:ascii="Times New Roman" w:eastAsia="Times New Roman" w:hAnsi="Times New Roman" w:cs="Times New Roman"/>
          <w:b/>
          <w:bCs/>
          <w:sz w:val="36"/>
          <w:szCs w:val="36"/>
        </w:rPr>
      </w:pPr>
      <w:r w:rsidRPr="00012D6B">
        <w:rPr>
          <w:rFonts w:ascii="Arial" w:eastAsia="Times New Roman" w:hAnsi="Arial" w:cs="Arial"/>
          <w:b/>
          <w:bCs/>
          <w:color w:val="000000"/>
          <w:sz w:val="36"/>
          <w:szCs w:val="36"/>
        </w:rPr>
        <w:t>Expectations: </w:t>
      </w:r>
    </w:p>
    <w:p w14:paraId="0E9857E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lastRenderedPageBreak/>
        <w:t>Do Now</w:t>
      </w:r>
      <w:r w:rsidRPr="00012D6B">
        <w:rPr>
          <w:rFonts w:ascii="Arial" w:eastAsia="Times New Roman" w:hAnsi="Arial" w:cs="Arial"/>
          <w:color w:val="000000"/>
          <w:sz w:val="20"/>
          <w:szCs w:val="20"/>
        </w:rPr>
        <w:t>: The Do Now is to be completed within the first 3-5 minutes of class in your notebook or online (see instructions for that day). You should begin it immediately and work on it silently (unless instructed otherwise). Your notebooks and/or binders will be collected and graded toward your class participation grade. </w:t>
      </w:r>
    </w:p>
    <w:p w14:paraId="0570C1D7"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Notebooks</w:t>
      </w:r>
    </w:p>
    <w:p w14:paraId="51C8F9D2"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Taking notes on paper results in better learning outcomes for students. In computer science, notebooks can be used to record definitions, syntax, programming patterns and idioms, examples, and diagrams. Students can also reflect on the work they are doing and use the notebook as a scratch space to plan out their approach to problems before implementation. Notebooks help make learning more explicit and help students to organize and process new information. </w:t>
      </w:r>
    </w:p>
    <w:p w14:paraId="2624C748" w14:textId="77777777" w:rsidR="00012D6B" w:rsidRPr="00012D6B" w:rsidRDefault="00012D6B" w:rsidP="00012D6B">
      <w:pPr>
        <w:numPr>
          <w:ilvl w:val="0"/>
          <w:numId w:val="3"/>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When should students use their notebooks in the class?</w:t>
      </w:r>
    </w:p>
    <w:p w14:paraId="6BFDCE66" w14:textId="77777777" w:rsidR="00012D6B" w:rsidRPr="00012D6B" w:rsidRDefault="00012D6B" w:rsidP="00012D6B">
      <w:pPr>
        <w:numPr>
          <w:ilvl w:val="0"/>
          <w:numId w:val="3"/>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How often will the team check the notebooks? Who checks them and when? Is there a grade associated with notebook completeness?</w:t>
      </w:r>
    </w:p>
    <w:p w14:paraId="02E41692" w14:textId="77777777" w:rsidR="00012D6B" w:rsidRPr="00012D6B" w:rsidRDefault="00012D6B" w:rsidP="00012D6B">
      <w:pPr>
        <w:numPr>
          <w:ilvl w:val="0"/>
          <w:numId w:val="3"/>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When can and should students refer to their notes (during lab? On quizzes? On tests?)</w:t>
      </w:r>
    </w:p>
    <w:p w14:paraId="034287BB" w14:textId="77777777" w:rsidR="00012D6B" w:rsidRPr="00012D6B" w:rsidRDefault="00012D6B" w:rsidP="00012D6B">
      <w:pPr>
        <w:numPr>
          <w:ilvl w:val="0"/>
          <w:numId w:val="3"/>
        </w:numPr>
        <w:spacing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What should students do about class notes when they miss class?</w:t>
      </w:r>
    </w:p>
    <w:p w14:paraId="2A5DB640"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Notebook Checks:</w:t>
      </w:r>
      <w:r w:rsidRPr="00012D6B">
        <w:rPr>
          <w:rFonts w:ascii="Arial" w:eastAsia="Times New Roman" w:hAnsi="Arial" w:cs="Arial"/>
          <w:color w:val="000000"/>
          <w:sz w:val="20"/>
          <w:szCs w:val="20"/>
        </w:rPr>
        <w:t xml:space="preserve"> It is extremely important that you keep all your course materials for the entire semester. You will have a Binder and Notebook check from time to time during the semester. All in-class assignments are “fair game” as well as all Do Now that we have done (including Do Now that took place when you were absent).  Stay organized and complete all work to receive full credit!</w:t>
      </w:r>
    </w:p>
    <w:p w14:paraId="6825914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br/>
        <w:t xml:space="preserve">Cheating: </w:t>
      </w:r>
      <w:r w:rsidRPr="00012D6B">
        <w:rPr>
          <w:rFonts w:ascii="Arial" w:eastAsia="Times New Roman" w:hAnsi="Arial" w:cs="Arial"/>
          <w:color w:val="000000"/>
          <w:sz w:val="20"/>
          <w:szCs w:val="20"/>
        </w:rPr>
        <w:t xml:space="preserve">Academic honesty will be emphasized in the computer science classroom. Cheating by supplying or copying answers will result in the following of the procedure laid out in the </w:t>
      </w:r>
      <w:r w:rsidRPr="00012D6B">
        <w:rPr>
          <w:rFonts w:ascii="Arial" w:eastAsia="Times New Roman" w:hAnsi="Arial" w:cs="Arial"/>
          <w:i/>
          <w:iCs/>
          <w:color w:val="000000"/>
          <w:sz w:val="20"/>
          <w:szCs w:val="20"/>
        </w:rPr>
        <w:t>Student Handbook</w:t>
      </w:r>
      <w:r w:rsidRPr="00012D6B">
        <w:rPr>
          <w:rFonts w:ascii="Arial" w:eastAsia="Times New Roman" w:hAnsi="Arial" w:cs="Arial"/>
          <w:color w:val="000000"/>
          <w:sz w:val="20"/>
          <w:szCs w:val="20"/>
        </w:rPr>
        <w:t xml:space="preserve"> found in your Student Agendas.  We will discuss when collaborative group work is encouraged and when it is not.  Note, please follow this procedure when you want to ask an instructor to help you: </w:t>
      </w:r>
    </w:p>
    <w:p w14:paraId="0442654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Ask a classmate for help.</w:t>
      </w:r>
    </w:p>
    <w:p w14:paraId="0233EF2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Try something!</w:t>
      </w:r>
    </w:p>
    <w:p w14:paraId="1D6B1C1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sz w:val="20"/>
          <w:szCs w:val="20"/>
        </w:rPr>
        <w:t>Raise your hand and we will ask, “Who have you asked for help?  What have you tried?”</w:t>
      </w:r>
    </w:p>
    <w:p w14:paraId="31206AAE"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br/>
        <w:t xml:space="preserve">Absences: </w:t>
      </w:r>
      <w:r w:rsidRPr="00012D6B">
        <w:rPr>
          <w:rFonts w:ascii="Arial" w:eastAsia="Times New Roman" w:hAnsi="Arial" w:cs="Arial"/>
          <w:color w:val="000000"/>
          <w:sz w:val="20"/>
          <w:szCs w:val="20"/>
        </w:rPr>
        <w:t xml:space="preserve">If you are absent, you are still responsible for the material that was covered that day - all notes, handouts, homework, quizzes, tests, etc. Ask other students or the teacher before or after school </w:t>
      </w:r>
      <w:r w:rsidRPr="00012D6B">
        <w:rPr>
          <w:rFonts w:ascii="Arial" w:eastAsia="Times New Roman" w:hAnsi="Arial" w:cs="Arial"/>
          <w:color w:val="000000"/>
          <w:sz w:val="20"/>
          <w:szCs w:val="20"/>
          <w:u w:val="single"/>
        </w:rPr>
        <w:t>NOT</w:t>
      </w:r>
      <w:r w:rsidRPr="00012D6B">
        <w:rPr>
          <w:rFonts w:ascii="Arial" w:eastAsia="Times New Roman" w:hAnsi="Arial" w:cs="Arial"/>
          <w:color w:val="000000"/>
          <w:sz w:val="20"/>
          <w:szCs w:val="20"/>
        </w:rPr>
        <w:t xml:space="preserve"> during class!  There will be an “Absent” folder in which you will find any handouts with your name already on them.  All quizzes and tests must be made up within one week of your absence or they will become a zero. </w:t>
      </w:r>
      <w:r w:rsidRPr="00012D6B">
        <w:rPr>
          <w:rFonts w:ascii="Arial" w:eastAsia="Times New Roman" w:hAnsi="Arial" w:cs="Arial"/>
          <w:b/>
          <w:bCs/>
          <w:color w:val="000000"/>
          <w:sz w:val="20"/>
          <w:szCs w:val="20"/>
        </w:rPr>
        <w:t>Making up tests and quizzes must be done before or after school or during a free block. Please see us to set up an appointment to make up your missing test or quiz. </w:t>
      </w:r>
    </w:p>
    <w:p w14:paraId="43A97006"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563B75B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 xml:space="preserve">Late Work: </w:t>
      </w:r>
      <w:r w:rsidRPr="00012D6B">
        <w:rPr>
          <w:rFonts w:ascii="Arial" w:eastAsia="Times New Roman" w:hAnsi="Arial" w:cs="Arial"/>
          <w:color w:val="000000"/>
          <w:sz w:val="20"/>
          <w:szCs w:val="20"/>
        </w:rPr>
        <w:t>Any late work that is being turned in will only be accepted for that unit. Once a unit test or project is complete, late work from that unit will no longer be accepted. For every class period that an assignment is late (if not from an absence) 10% will be taken off the assignment. All assignments turned in after 5 class periods will receive half-credit.</w:t>
      </w:r>
    </w:p>
    <w:p w14:paraId="421FB7A9"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55D5A17D"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Our responsibilities to you:</w:t>
      </w:r>
    </w:p>
    <w:p w14:paraId="7FA1231B" w14:textId="77777777" w:rsidR="00012D6B" w:rsidRPr="00012D6B" w:rsidRDefault="00012D6B" w:rsidP="00012D6B">
      <w:pPr>
        <w:numPr>
          <w:ilvl w:val="0"/>
          <w:numId w:val="4"/>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We will treat you with respect.</w:t>
      </w:r>
    </w:p>
    <w:p w14:paraId="63CCB5D2" w14:textId="77777777" w:rsidR="00012D6B" w:rsidRPr="00012D6B" w:rsidRDefault="00012D6B" w:rsidP="00012D6B">
      <w:pPr>
        <w:numPr>
          <w:ilvl w:val="0"/>
          <w:numId w:val="4"/>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We will praise your successes and assist you when you are having difficulties.</w:t>
      </w:r>
    </w:p>
    <w:p w14:paraId="3F683299" w14:textId="77777777" w:rsidR="00012D6B" w:rsidRPr="00012D6B" w:rsidRDefault="00012D6B" w:rsidP="00012D6B">
      <w:pPr>
        <w:numPr>
          <w:ilvl w:val="0"/>
          <w:numId w:val="4"/>
        </w:numPr>
        <w:spacing w:after="0"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We will help you learn by providing thoughtful and meaningful instruction.</w:t>
      </w:r>
    </w:p>
    <w:p w14:paraId="1B69F459" w14:textId="77777777" w:rsidR="00012D6B" w:rsidRPr="00012D6B" w:rsidRDefault="00012D6B" w:rsidP="00012D6B">
      <w:pPr>
        <w:numPr>
          <w:ilvl w:val="0"/>
          <w:numId w:val="4"/>
        </w:numPr>
        <w:spacing w:line="240" w:lineRule="auto"/>
        <w:textAlignment w:val="baseline"/>
        <w:rPr>
          <w:rFonts w:ascii="Arial" w:eastAsia="Times New Roman" w:hAnsi="Arial" w:cs="Arial"/>
          <w:color w:val="000000"/>
          <w:sz w:val="20"/>
          <w:szCs w:val="20"/>
        </w:rPr>
      </w:pPr>
      <w:r w:rsidRPr="00012D6B">
        <w:rPr>
          <w:rFonts w:ascii="Arial" w:eastAsia="Times New Roman" w:hAnsi="Arial" w:cs="Arial"/>
          <w:color w:val="000000"/>
          <w:sz w:val="20"/>
          <w:szCs w:val="20"/>
        </w:rPr>
        <w:t>We will make ourselves available after school if you require extra help.</w:t>
      </w:r>
    </w:p>
    <w:p w14:paraId="4ACFA8DD"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1B8DF86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 </w:t>
      </w:r>
    </w:p>
    <w:p w14:paraId="307F8A9E"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27F5AB43" w14:textId="77777777" w:rsidR="00012D6B" w:rsidRPr="00012D6B" w:rsidRDefault="00012D6B" w:rsidP="00012D6B">
      <w:pPr>
        <w:spacing w:before="120" w:after="80" w:line="240" w:lineRule="auto"/>
        <w:jc w:val="center"/>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Intro to CS - Student and Parent Syllabus Contract &amp; Contact Information</w:t>
      </w:r>
    </w:p>
    <w:p w14:paraId="16B7F758" w14:textId="77777777" w:rsidR="00012D6B" w:rsidRPr="00012D6B" w:rsidRDefault="00012D6B" w:rsidP="00012D6B">
      <w:pPr>
        <w:spacing w:before="120" w:after="80" w:line="240" w:lineRule="auto"/>
        <w:jc w:val="center"/>
        <w:outlineLvl w:val="2"/>
        <w:rPr>
          <w:rFonts w:ascii="Times New Roman" w:eastAsia="Times New Roman" w:hAnsi="Times New Roman" w:cs="Times New Roman"/>
          <w:b/>
          <w:bCs/>
          <w:sz w:val="27"/>
          <w:szCs w:val="27"/>
        </w:rPr>
      </w:pPr>
      <w:r w:rsidRPr="00012D6B">
        <w:rPr>
          <w:rFonts w:ascii="Arial" w:eastAsia="Times New Roman" w:hAnsi="Arial" w:cs="Arial"/>
          <w:b/>
          <w:bCs/>
          <w:color w:val="000000"/>
          <w:sz w:val="28"/>
          <w:szCs w:val="28"/>
        </w:rPr>
        <w:t>(Please print neatly)</w:t>
      </w:r>
    </w:p>
    <w:p w14:paraId="2A98A1D1"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3C84A74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We, student and parent/guardian, have read, understand, and agree to all the policies, procedures, and expectations outlined in this Intro to Computer Science Syllabus.</w:t>
      </w:r>
    </w:p>
    <w:p w14:paraId="4811BB76"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6B517CF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Student Name: _________________________________________________________________ </w:t>
      </w:r>
    </w:p>
    <w:p w14:paraId="30336360"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3E781F5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______________________________________________________________________________</w:t>
      </w:r>
    </w:p>
    <w:p w14:paraId="2156E85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Student Signature</w:t>
      </w:r>
      <w:r w:rsidRPr="00012D6B">
        <w:rPr>
          <w:rFonts w:ascii="Arial" w:eastAsia="Times New Roman" w:hAnsi="Arial" w:cs="Arial"/>
          <w:color w:val="000000"/>
        </w:rPr>
        <w:tab/>
      </w:r>
      <w:r w:rsidRPr="00012D6B">
        <w:rPr>
          <w:rFonts w:ascii="Arial" w:eastAsia="Times New Roman" w:hAnsi="Arial" w:cs="Arial"/>
          <w:color w:val="000000"/>
        </w:rPr>
        <w:tab/>
      </w:r>
      <w:r w:rsidRPr="00012D6B">
        <w:rPr>
          <w:rFonts w:ascii="Arial" w:eastAsia="Times New Roman" w:hAnsi="Arial" w:cs="Arial"/>
          <w:color w:val="000000"/>
        </w:rPr>
        <w:tab/>
      </w:r>
      <w:r w:rsidRPr="00012D6B">
        <w:rPr>
          <w:rFonts w:ascii="Arial" w:eastAsia="Times New Roman" w:hAnsi="Arial" w:cs="Arial"/>
          <w:color w:val="000000"/>
        </w:rPr>
        <w:tab/>
      </w:r>
      <w:r w:rsidRPr="00012D6B">
        <w:rPr>
          <w:rFonts w:ascii="Arial" w:eastAsia="Times New Roman" w:hAnsi="Arial" w:cs="Arial"/>
          <w:color w:val="000000"/>
        </w:rPr>
        <w:tab/>
      </w:r>
      <w:r w:rsidRPr="00012D6B">
        <w:rPr>
          <w:rFonts w:ascii="Arial" w:eastAsia="Times New Roman" w:hAnsi="Arial" w:cs="Arial"/>
          <w:color w:val="000000"/>
        </w:rPr>
        <w:tab/>
        <w:t>Date</w:t>
      </w:r>
    </w:p>
    <w:p w14:paraId="1E1BC04D" w14:textId="77777777" w:rsidR="00012D6B" w:rsidRPr="00012D6B" w:rsidRDefault="00012D6B" w:rsidP="00012D6B">
      <w:pPr>
        <w:spacing w:after="240" w:line="240" w:lineRule="auto"/>
        <w:rPr>
          <w:rFonts w:ascii="Times New Roman" w:eastAsia="Times New Roman" w:hAnsi="Times New Roman" w:cs="Times New Roman"/>
          <w:sz w:val="24"/>
          <w:szCs w:val="24"/>
        </w:rPr>
      </w:pPr>
    </w:p>
    <w:p w14:paraId="29ACFF0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Parent/Guardian Name: __________________________________________________________</w:t>
      </w:r>
    </w:p>
    <w:p w14:paraId="6CC053BB"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295922DF"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______________________________________________________________________________</w:t>
      </w:r>
    </w:p>
    <w:p w14:paraId="5B9B9B41"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Parent/Guardian Signature</w:t>
      </w:r>
      <w:r w:rsidRPr="00012D6B">
        <w:rPr>
          <w:rFonts w:ascii="Arial" w:eastAsia="Times New Roman" w:hAnsi="Arial" w:cs="Arial"/>
          <w:color w:val="000000"/>
        </w:rPr>
        <w:tab/>
      </w:r>
      <w:r w:rsidRPr="00012D6B">
        <w:rPr>
          <w:rFonts w:ascii="Arial" w:eastAsia="Times New Roman" w:hAnsi="Arial" w:cs="Arial"/>
          <w:color w:val="000000"/>
        </w:rPr>
        <w:tab/>
      </w:r>
      <w:r w:rsidRPr="00012D6B">
        <w:rPr>
          <w:rFonts w:ascii="Arial" w:eastAsia="Times New Roman" w:hAnsi="Arial" w:cs="Arial"/>
          <w:color w:val="000000"/>
        </w:rPr>
        <w:tab/>
      </w:r>
      <w:r w:rsidRPr="00012D6B">
        <w:rPr>
          <w:rFonts w:ascii="Arial" w:eastAsia="Times New Roman" w:hAnsi="Arial" w:cs="Arial"/>
          <w:color w:val="000000"/>
        </w:rPr>
        <w:tab/>
      </w:r>
      <w:r w:rsidRPr="00012D6B">
        <w:rPr>
          <w:rFonts w:ascii="Arial" w:eastAsia="Times New Roman" w:hAnsi="Arial" w:cs="Arial"/>
          <w:color w:val="000000"/>
        </w:rPr>
        <w:tab/>
        <w:t>Date</w:t>
      </w:r>
    </w:p>
    <w:p w14:paraId="7B9FE912" w14:textId="77777777" w:rsidR="00012D6B" w:rsidRPr="00012D6B" w:rsidRDefault="00012D6B" w:rsidP="00012D6B">
      <w:pPr>
        <w:spacing w:after="240" w:line="240" w:lineRule="auto"/>
        <w:rPr>
          <w:rFonts w:ascii="Times New Roman" w:eastAsia="Times New Roman" w:hAnsi="Times New Roman" w:cs="Times New Roman"/>
          <w:sz w:val="24"/>
          <w:szCs w:val="24"/>
        </w:rPr>
      </w:pPr>
    </w:p>
    <w:p w14:paraId="40BD5D49"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b/>
          <w:bCs/>
          <w:color w:val="000000"/>
          <w:sz w:val="20"/>
          <w:szCs w:val="20"/>
        </w:rPr>
        <w:t>Parent/Guardian Contact Information: </w:t>
      </w:r>
    </w:p>
    <w:p w14:paraId="3BB09C3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Cell Phone Number:</w:t>
      </w:r>
      <w:r w:rsidRPr="00012D6B">
        <w:rPr>
          <w:rFonts w:ascii="Arial" w:eastAsia="Times New Roman" w:hAnsi="Arial" w:cs="Arial"/>
          <w:color w:val="000000"/>
        </w:rPr>
        <w:tab/>
      </w:r>
      <w:r w:rsidRPr="00012D6B">
        <w:rPr>
          <w:rFonts w:ascii="Arial" w:eastAsia="Times New Roman" w:hAnsi="Arial" w:cs="Arial"/>
          <w:color w:val="000000"/>
        </w:rPr>
        <w:tab/>
        <w:t>___________________________________________________________</w:t>
      </w:r>
    </w:p>
    <w:p w14:paraId="016532D6"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Work Phone Number:</w:t>
      </w:r>
      <w:r w:rsidRPr="00012D6B">
        <w:rPr>
          <w:rFonts w:ascii="Arial" w:eastAsia="Times New Roman" w:hAnsi="Arial" w:cs="Arial"/>
          <w:color w:val="000000"/>
        </w:rPr>
        <w:tab/>
      </w:r>
      <w:r w:rsidRPr="00012D6B">
        <w:rPr>
          <w:rFonts w:ascii="Arial" w:eastAsia="Times New Roman" w:hAnsi="Arial" w:cs="Arial"/>
          <w:color w:val="000000"/>
        </w:rPr>
        <w:tab/>
        <w:t>___________________________________________________________</w:t>
      </w:r>
      <w:r w:rsidRPr="00012D6B">
        <w:rPr>
          <w:rFonts w:ascii="Arial" w:eastAsia="Times New Roman" w:hAnsi="Arial" w:cs="Arial"/>
          <w:color w:val="000000"/>
        </w:rPr>
        <w:tab/>
      </w:r>
      <w:r w:rsidRPr="00012D6B">
        <w:rPr>
          <w:rFonts w:ascii="Arial" w:eastAsia="Times New Roman" w:hAnsi="Arial" w:cs="Arial"/>
          <w:color w:val="000000"/>
        </w:rPr>
        <w:tab/>
      </w:r>
      <w:r w:rsidRPr="00012D6B">
        <w:rPr>
          <w:rFonts w:ascii="Arial" w:eastAsia="Times New Roman" w:hAnsi="Arial" w:cs="Arial"/>
          <w:color w:val="000000"/>
        </w:rPr>
        <w:tab/>
      </w:r>
    </w:p>
    <w:p w14:paraId="225BFB35"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E-mail address: _______________________________________________________________________</w:t>
      </w:r>
    </w:p>
    <w:p w14:paraId="3DC0F453" w14:textId="77777777" w:rsidR="00012D6B" w:rsidRPr="00012D6B" w:rsidRDefault="00012D6B" w:rsidP="00012D6B">
      <w:pPr>
        <w:spacing w:after="0" w:line="240" w:lineRule="auto"/>
        <w:rPr>
          <w:rFonts w:ascii="Times New Roman" w:eastAsia="Times New Roman" w:hAnsi="Times New Roman" w:cs="Times New Roman"/>
          <w:sz w:val="24"/>
          <w:szCs w:val="24"/>
        </w:rPr>
      </w:pPr>
    </w:p>
    <w:p w14:paraId="2E69F1DA"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 xml:space="preserve">Best time of day to reach parents/guardians: </w:t>
      </w:r>
      <w:r w:rsidRPr="00012D6B">
        <w:rPr>
          <w:rFonts w:ascii="Arial" w:eastAsia="Times New Roman" w:hAnsi="Arial" w:cs="Arial"/>
          <w:color w:val="000000"/>
        </w:rPr>
        <w:tab/>
        <w:t>__________________________________________</w:t>
      </w:r>
    </w:p>
    <w:p w14:paraId="31700453" w14:textId="77777777" w:rsidR="00012D6B" w:rsidRPr="00012D6B" w:rsidRDefault="00012D6B" w:rsidP="00012D6B">
      <w:pPr>
        <w:spacing w:after="240" w:line="240" w:lineRule="auto"/>
        <w:rPr>
          <w:rFonts w:ascii="Times New Roman" w:eastAsia="Times New Roman" w:hAnsi="Times New Roman" w:cs="Times New Roman"/>
          <w:sz w:val="24"/>
          <w:szCs w:val="24"/>
        </w:rPr>
      </w:pPr>
    </w:p>
    <w:p w14:paraId="3162AC9C"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Does your student have a computer and internet access at home?  (Yes / No) </w:t>
      </w:r>
    </w:p>
    <w:p w14:paraId="3184A8F3"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000000"/>
        </w:rPr>
        <w:tab/>
        <w:t>*Not required but may be helpful for some assignments. </w:t>
      </w:r>
    </w:p>
    <w:p w14:paraId="495248AB" w14:textId="77777777" w:rsidR="00012D6B" w:rsidRPr="00012D6B" w:rsidRDefault="00012D6B" w:rsidP="00012D6B">
      <w:pPr>
        <w:spacing w:after="240" w:line="240" w:lineRule="auto"/>
        <w:rPr>
          <w:rFonts w:ascii="Times New Roman" w:eastAsia="Times New Roman" w:hAnsi="Times New Roman" w:cs="Times New Roman"/>
          <w:sz w:val="24"/>
          <w:szCs w:val="24"/>
        </w:rPr>
      </w:pPr>
    </w:p>
    <w:p w14:paraId="74BAB284" w14:textId="77777777" w:rsidR="00012D6B" w:rsidRPr="00012D6B" w:rsidRDefault="00012D6B" w:rsidP="00012D6B">
      <w:pPr>
        <w:spacing w:after="0" w:line="240" w:lineRule="auto"/>
        <w:rPr>
          <w:rFonts w:ascii="Times New Roman" w:eastAsia="Times New Roman" w:hAnsi="Times New Roman" w:cs="Times New Roman"/>
          <w:sz w:val="24"/>
          <w:szCs w:val="24"/>
        </w:rPr>
      </w:pPr>
      <w:r w:rsidRPr="00012D6B">
        <w:rPr>
          <w:rFonts w:ascii="Arial" w:eastAsia="Times New Roman" w:hAnsi="Arial" w:cs="Arial"/>
          <w:color w:val="1A1A1A"/>
        </w:rPr>
        <w:t xml:space="preserve">For Spanish speakers: Si </w:t>
      </w:r>
      <w:proofErr w:type="spellStart"/>
      <w:r w:rsidRPr="00012D6B">
        <w:rPr>
          <w:rFonts w:ascii="Arial" w:eastAsia="Times New Roman" w:hAnsi="Arial" w:cs="Arial"/>
          <w:color w:val="1A1A1A"/>
        </w:rPr>
        <w:t>desea</w:t>
      </w:r>
      <w:proofErr w:type="spellEnd"/>
      <w:r w:rsidRPr="00012D6B">
        <w:rPr>
          <w:rFonts w:ascii="Arial" w:eastAsia="Times New Roman" w:hAnsi="Arial" w:cs="Arial"/>
          <w:color w:val="1A1A1A"/>
        </w:rPr>
        <w:t xml:space="preserve"> que le </w:t>
      </w:r>
      <w:proofErr w:type="spellStart"/>
      <w:r w:rsidRPr="00012D6B">
        <w:rPr>
          <w:rFonts w:ascii="Arial" w:eastAsia="Times New Roman" w:hAnsi="Arial" w:cs="Arial"/>
          <w:color w:val="1A1A1A"/>
        </w:rPr>
        <w:t>mande</w:t>
      </w:r>
      <w:proofErr w:type="spellEnd"/>
      <w:r w:rsidRPr="00012D6B">
        <w:rPr>
          <w:rFonts w:ascii="Arial" w:eastAsia="Times New Roman" w:hAnsi="Arial" w:cs="Arial"/>
          <w:color w:val="1A1A1A"/>
        </w:rPr>
        <w:t xml:space="preserve"> </w:t>
      </w:r>
      <w:proofErr w:type="spellStart"/>
      <w:r w:rsidRPr="00012D6B">
        <w:rPr>
          <w:rFonts w:ascii="Arial" w:eastAsia="Times New Roman" w:hAnsi="Arial" w:cs="Arial"/>
          <w:color w:val="1A1A1A"/>
        </w:rPr>
        <w:t>información</w:t>
      </w:r>
      <w:proofErr w:type="spellEnd"/>
      <w:r w:rsidRPr="00012D6B">
        <w:rPr>
          <w:rFonts w:ascii="Arial" w:eastAsia="Times New Roman" w:hAnsi="Arial" w:cs="Arial"/>
          <w:color w:val="1A1A1A"/>
        </w:rPr>
        <w:t xml:space="preserve"> </w:t>
      </w:r>
      <w:proofErr w:type="spellStart"/>
      <w:r w:rsidRPr="00012D6B">
        <w:rPr>
          <w:rFonts w:ascii="Arial" w:eastAsia="Times New Roman" w:hAnsi="Arial" w:cs="Arial"/>
          <w:color w:val="1A1A1A"/>
        </w:rPr>
        <w:t>en</w:t>
      </w:r>
      <w:proofErr w:type="spellEnd"/>
      <w:r w:rsidRPr="00012D6B">
        <w:rPr>
          <w:rFonts w:ascii="Arial" w:eastAsia="Times New Roman" w:hAnsi="Arial" w:cs="Arial"/>
          <w:color w:val="1A1A1A"/>
        </w:rPr>
        <w:t xml:space="preserve"> </w:t>
      </w:r>
      <w:proofErr w:type="spellStart"/>
      <w:r w:rsidRPr="00012D6B">
        <w:rPr>
          <w:rFonts w:ascii="Arial" w:eastAsia="Times New Roman" w:hAnsi="Arial" w:cs="Arial"/>
          <w:color w:val="1A1A1A"/>
        </w:rPr>
        <w:t>español</w:t>
      </w:r>
      <w:proofErr w:type="spellEnd"/>
      <w:r w:rsidRPr="00012D6B">
        <w:rPr>
          <w:rFonts w:ascii="Arial" w:eastAsia="Times New Roman" w:hAnsi="Arial" w:cs="Arial"/>
          <w:color w:val="1A1A1A"/>
        </w:rPr>
        <w:t>, por favor marque X.  _________</w:t>
      </w:r>
    </w:p>
    <w:p w14:paraId="3776A69D" w14:textId="77777777" w:rsidR="007724BB" w:rsidRDefault="007724BB"/>
    <w:sectPr w:rsidR="0077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701"/>
    <w:multiLevelType w:val="multilevel"/>
    <w:tmpl w:val="DE7A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938AE"/>
    <w:multiLevelType w:val="multilevel"/>
    <w:tmpl w:val="3D2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D2FE4"/>
    <w:multiLevelType w:val="multilevel"/>
    <w:tmpl w:val="DCB2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47FCA"/>
    <w:multiLevelType w:val="multilevel"/>
    <w:tmpl w:val="598A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6B"/>
    <w:rsid w:val="00012D6B"/>
    <w:rsid w:val="00772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8775"/>
  <w15:chartTrackingRefBased/>
  <w15:docId w15:val="{14C3AA84-3BA4-4FB2-89E4-FA9C80AD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2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2D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D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2D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2D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2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2D6B"/>
    <w:rPr>
      <w:color w:val="0000FF"/>
      <w:u w:val="single"/>
    </w:rPr>
  </w:style>
  <w:style w:type="character" w:customStyle="1" w:styleId="apple-tab-span">
    <w:name w:val="apple-tab-span"/>
    <w:basedOn w:val="DefaultParagraphFont"/>
    <w:rsid w:val="00012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7610">
      <w:bodyDiv w:val="1"/>
      <w:marLeft w:val="0"/>
      <w:marRight w:val="0"/>
      <w:marTop w:val="0"/>
      <w:marBottom w:val="0"/>
      <w:divBdr>
        <w:top w:val="none" w:sz="0" w:space="0" w:color="auto"/>
        <w:left w:val="none" w:sz="0" w:space="0" w:color="auto"/>
        <w:bottom w:val="none" w:sz="0" w:space="0" w:color="auto"/>
        <w:right w:val="none" w:sz="0" w:space="0" w:color="auto"/>
      </w:divBdr>
      <w:divsChild>
        <w:div w:id="877939358">
          <w:marLeft w:val="-115"/>
          <w:marRight w:val="0"/>
          <w:marTop w:val="0"/>
          <w:marBottom w:val="0"/>
          <w:divBdr>
            <w:top w:val="none" w:sz="0" w:space="0" w:color="auto"/>
            <w:left w:val="none" w:sz="0" w:space="0" w:color="auto"/>
            <w:bottom w:val="none" w:sz="0" w:space="0" w:color="auto"/>
            <w:right w:val="none" w:sz="0" w:space="0" w:color="auto"/>
          </w:divBdr>
        </w:div>
        <w:div w:id="179323919">
          <w:marLeft w:val="-115"/>
          <w:marRight w:val="0"/>
          <w:marTop w:val="0"/>
          <w:marBottom w:val="0"/>
          <w:divBdr>
            <w:top w:val="none" w:sz="0" w:space="0" w:color="auto"/>
            <w:left w:val="none" w:sz="0" w:space="0" w:color="auto"/>
            <w:bottom w:val="none" w:sz="0" w:space="0" w:color="auto"/>
            <w:right w:val="none" w:sz="0" w:space="0" w:color="auto"/>
          </w:divBdr>
        </w:div>
        <w:div w:id="516161557">
          <w:marLeft w:val="-115"/>
          <w:marRight w:val="0"/>
          <w:marTop w:val="0"/>
          <w:marBottom w:val="0"/>
          <w:divBdr>
            <w:top w:val="none" w:sz="0" w:space="0" w:color="auto"/>
            <w:left w:val="none" w:sz="0" w:space="0" w:color="auto"/>
            <w:bottom w:val="none" w:sz="0" w:space="0" w:color="auto"/>
            <w:right w:val="none" w:sz="0" w:space="0" w:color="auto"/>
          </w:divBdr>
        </w:div>
        <w:div w:id="385102575">
          <w:marLeft w:val="-115"/>
          <w:marRight w:val="0"/>
          <w:marTop w:val="0"/>
          <w:marBottom w:val="0"/>
          <w:divBdr>
            <w:top w:val="none" w:sz="0" w:space="0" w:color="auto"/>
            <w:left w:val="none" w:sz="0" w:space="0" w:color="auto"/>
            <w:bottom w:val="none" w:sz="0" w:space="0" w:color="auto"/>
            <w:right w:val="none" w:sz="0" w:space="0" w:color="auto"/>
          </w:divBdr>
        </w:div>
        <w:div w:id="432019049">
          <w:marLeft w:val="-115"/>
          <w:marRight w:val="0"/>
          <w:marTop w:val="0"/>
          <w:marBottom w:val="0"/>
          <w:divBdr>
            <w:top w:val="none" w:sz="0" w:space="0" w:color="auto"/>
            <w:left w:val="none" w:sz="0" w:space="0" w:color="auto"/>
            <w:bottom w:val="none" w:sz="0" w:space="0" w:color="auto"/>
            <w:right w:val="none" w:sz="0" w:space="0" w:color="auto"/>
          </w:divBdr>
        </w:div>
        <w:div w:id="534126191">
          <w:marLeft w:val="-115"/>
          <w:marRight w:val="0"/>
          <w:marTop w:val="0"/>
          <w:marBottom w:val="0"/>
          <w:divBdr>
            <w:top w:val="none" w:sz="0" w:space="0" w:color="auto"/>
            <w:left w:val="none" w:sz="0" w:space="0" w:color="auto"/>
            <w:bottom w:val="none" w:sz="0" w:space="0" w:color="auto"/>
            <w:right w:val="none" w:sz="0" w:space="0" w:color="auto"/>
          </w:divBdr>
        </w:div>
        <w:div w:id="602608857">
          <w:marLeft w:val="-115"/>
          <w:marRight w:val="0"/>
          <w:marTop w:val="0"/>
          <w:marBottom w:val="0"/>
          <w:divBdr>
            <w:top w:val="none" w:sz="0" w:space="0" w:color="auto"/>
            <w:left w:val="none" w:sz="0" w:space="0" w:color="auto"/>
            <w:bottom w:val="none" w:sz="0" w:space="0" w:color="auto"/>
            <w:right w:val="none" w:sz="0" w:space="0" w:color="auto"/>
          </w:divBdr>
        </w:div>
        <w:div w:id="580063127">
          <w:marLeft w:val="-115"/>
          <w:marRight w:val="0"/>
          <w:marTop w:val="0"/>
          <w:marBottom w:val="0"/>
          <w:divBdr>
            <w:top w:val="none" w:sz="0" w:space="0" w:color="auto"/>
            <w:left w:val="none" w:sz="0" w:space="0" w:color="auto"/>
            <w:bottom w:val="none" w:sz="0" w:space="0" w:color="auto"/>
            <w:right w:val="none" w:sz="0" w:space="0" w:color="auto"/>
          </w:divBdr>
        </w:div>
        <w:div w:id="1043022801">
          <w:marLeft w:val="-115"/>
          <w:marRight w:val="0"/>
          <w:marTop w:val="0"/>
          <w:marBottom w:val="0"/>
          <w:divBdr>
            <w:top w:val="none" w:sz="0" w:space="0" w:color="auto"/>
            <w:left w:val="none" w:sz="0" w:space="0" w:color="auto"/>
            <w:bottom w:val="none" w:sz="0" w:space="0" w:color="auto"/>
            <w:right w:val="none" w:sz="0" w:space="0" w:color="auto"/>
          </w:divBdr>
        </w:div>
        <w:div w:id="1987978087">
          <w:marLeft w:val="-115"/>
          <w:marRight w:val="0"/>
          <w:marTop w:val="0"/>
          <w:marBottom w:val="0"/>
          <w:divBdr>
            <w:top w:val="none" w:sz="0" w:space="0" w:color="auto"/>
            <w:left w:val="none" w:sz="0" w:space="0" w:color="auto"/>
            <w:bottom w:val="none" w:sz="0" w:space="0" w:color="auto"/>
            <w:right w:val="none" w:sz="0" w:space="0" w:color="auto"/>
          </w:divBdr>
        </w:div>
        <w:div w:id="449665780">
          <w:marLeft w:val="-115"/>
          <w:marRight w:val="0"/>
          <w:marTop w:val="0"/>
          <w:marBottom w:val="0"/>
          <w:divBdr>
            <w:top w:val="none" w:sz="0" w:space="0" w:color="auto"/>
            <w:left w:val="none" w:sz="0" w:space="0" w:color="auto"/>
            <w:bottom w:val="none" w:sz="0" w:space="0" w:color="auto"/>
            <w:right w:val="none" w:sz="0" w:space="0" w:color="auto"/>
          </w:divBdr>
        </w:div>
        <w:div w:id="1034385416">
          <w:marLeft w:val="-115"/>
          <w:marRight w:val="0"/>
          <w:marTop w:val="0"/>
          <w:marBottom w:val="0"/>
          <w:divBdr>
            <w:top w:val="none" w:sz="0" w:space="0" w:color="auto"/>
            <w:left w:val="none" w:sz="0" w:space="0" w:color="auto"/>
            <w:bottom w:val="none" w:sz="0" w:space="0" w:color="auto"/>
            <w:right w:val="none" w:sz="0" w:space="0" w:color="auto"/>
          </w:divBdr>
        </w:div>
        <w:div w:id="1945068522">
          <w:marLeft w:val="-115"/>
          <w:marRight w:val="0"/>
          <w:marTop w:val="0"/>
          <w:marBottom w:val="0"/>
          <w:divBdr>
            <w:top w:val="none" w:sz="0" w:space="0" w:color="auto"/>
            <w:left w:val="none" w:sz="0" w:space="0" w:color="auto"/>
            <w:bottom w:val="none" w:sz="0" w:space="0" w:color="auto"/>
            <w:right w:val="none" w:sz="0" w:space="0" w:color="auto"/>
          </w:divBdr>
        </w:div>
        <w:div w:id="1487428365">
          <w:marLeft w:val="-115"/>
          <w:marRight w:val="0"/>
          <w:marTop w:val="0"/>
          <w:marBottom w:val="0"/>
          <w:divBdr>
            <w:top w:val="none" w:sz="0" w:space="0" w:color="auto"/>
            <w:left w:val="none" w:sz="0" w:space="0" w:color="auto"/>
            <w:bottom w:val="none" w:sz="0" w:space="0" w:color="auto"/>
            <w:right w:val="none" w:sz="0" w:space="0" w:color="auto"/>
          </w:divBdr>
        </w:div>
        <w:div w:id="191551068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languages/python" TargetMode="External"/><Relationship Id="rId13" Type="http://schemas.openxmlformats.org/officeDocument/2006/relationships/hyperlink" Target="https://tealsk12.github.io/2nd-semester-introduction-to-computer-science/units/7_unit/unit7.md.html" TargetMode="External"/><Relationship Id="rId3" Type="http://schemas.openxmlformats.org/officeDocument/2006/relationships/settings" Target="settings.xml"/><Relationship Id="rId7" Type="http://schemas.openxmlformats.org/officeDocument/2006/relationships/hyperlink" Target="http://snap.berkeley.edu/" TargetMode="External"/><Relationship Id="rId12" Type="http://schemas.openxmlformats.org/officeDocument/2006/relationships/hyperlink" Target="https://tealsk12.github.io/introduction-to-computer-science/lesson_14.m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lsk12.github.io/2nd-semester-introduction-to-computer-science/" TargetMode="External"/><Relationship Id="rId11" Type="http://schemas.openxmlformats.org/officeDocument/2006/relationships/hyperlink" Target="https://tealsk12.github.io/introduction-to-computer-science/lesson_13.md.html" TargetMode="External"/><Relationship Id="rId5" Type="http://schemas.openxmlformats.org/officeDocument/2006/relationships/hyperlink" Target="https://tealsk12.github.io/introduction-to-computer-science/" TargetMode="External"/><Relationship Id="rId15" Type="http://schemas.openxmlformats.org/officeDocument/2006/relationships/theme" Target="theme/theme1.xml"/><Relationship Id="rId10" Type="http://schemas.openxmlformats.org/officeDocument/2006/relationships/hyperlink" Target="https://tealsk12.github.io/introduction-to-computer-science/lesson_12.md.html" TargetMode="External"/><Relationship Id="rId4" Type="http://schemas.openxmlformats.org/officeDocument/2006/relationships/webSettings" Target="webSettings.xml"/><Relationship Id="rId9" Type="http://schemas.openxmlformats.org/officeDocument/2006/relationships/hyperlink" Target="https://tealsk12.github.io/introduction-to-computer-science/lesson_11.m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3910</Words>
  <Characters>22290</Characters>
  <Application>Microsoft Office Word</Application>
  <DocSecurity>0</DocSecurity>
  <Lines>185</Lines>
  <Paragraphs>52</Paragraphs>
  <ScaleCrop>false</ScaleCrop>
  <Company/>
  <LinksUpToDate>false</LinksUpToDate>
  <CharactersWithSpaces>26148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guo</dc:creator>
  <cp:keywords/>
  <dc:description/>
  <cp:lastModifiedBy>liping guo</cp:lastModifiedBy>
  <cp:revision>1</cp:revision>
  <dcterms:created xsi:type="dcterms:W3CDTF">2021-06-20T01:52:00Z</dcterms:created>
  <dcterms:modified xsi:type="dcterms:W3CDTF">2021-06-20T01:55:00Z</dcterms:modified>
</cp:coreProperties>
</file>