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60"/>
          <w:szCs w:val="60"/>
        </w:rPr>
      </w:pPr>
      <w:bookmarkStart w:colFirst="0" w:colLast="0" w:name="_heading=h.r9vtoaidw5gq" w:id="0"/>
      <w:bookmarkEnd w:id="0"/>
      <w:r w:rsidDel="00000000" w:rsidR="00000000" w:rsidRPr="00000000">
        <w:rPr>
          <w:sz w:val="60"/>
          <w:szCs w:val="60"/>
          <w:rtl w:val="0"/>
        </w:rPr>
        <w:t xml:space="preserve">COMP306 Group 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Information: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Liping Wu and Xinglong Lu (Group11)</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GitHub Source URL: https://github.com/foxpeer/comp306gr11groupproject</w:t>
      </w:r>
    </w:p>
    <w:p w:rsidR="00000000" w:rsidDel="00000000" w:rsidP="00000000" w:rsidRDefault="00000000" w:rsidRPr="00000000" w14:paraId="00000007">
      <w:pPr>
        <w:pStyle w:val="Heading1"/>
        <w:rPr/>
      </w:pPr>
      <w:r w:rsidDel="00000000" w:rsidR="00000000" w:rsidRPr="00000000">
        <w:rPr>
          <w:rtl w:val="0"/>
        </w:rPr>
        <w:t xml:space="preserve">Background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Many merchants provide a wide range of discounted products and various coupons, but it is difficult for consumers to quickly find the products they need from the dazzling information.The economic downturn makes people more concerned about shopping prices, and consumers naturally pay more attention to discount information. Therefore, we aim to provide a discount information sharing and coupon providing website.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Project Overview:</w:t>
      </w:r>
    </w:p>
    <w:p w:rsidR="00000000" w:rsidDel="00000000" w:rsidP="00000000" w:rsidRDefault="00000000" w:rsidRPr="00000000" w14:paraId="0000000C">
      <w:pPr>
        <w:ind w:left="720" w:firstLine="0"/>
        <w:rPr/>
      </w:pPr>
      <w:r w:rsidDel="00000000" w:rsidR="00000000" w:rsidRPr="00000000">
        <w:rPr>
          <w:rtl w:val="0"/>
        </w:rPr>
        <w:t xml:space="preserve">-Our website will provide the discount and coupons information to our users. Merchants can access our website, and add the new discount information and coupons. They can also update previous information, and delete them. Users can view all the discount information and write reviews to the information they viewed. All the backend processes will be handled by  our REST API. We will use </w:t>
      </w:r>
      <w:r w:rsidDel="00000000" w:rsidR="00000000" w:rsidRPr="00000000">
        <w:rPr>
          <w:rtl w:val="0"/>
        </w:rPr>
        <w:t xml:space="preserve">DynamoDB </w:t>
      </w:r>
      <w:r w:rsidDel="00000000" w:rsidR="00000000" w:rsidRPr="00000000">
        <w:rPr>
          <w:rtl w:val="0"/>
        </w:rPr>
        <w:t xml:space="preserve">to store the coupon information. For public visit, the coupon REST API will deploy on AWS through Elastic Beanstalk.</w:t>
      </w:r>
    </w:p>
    <w:p w:rsidR="00000000" w:rsidDel="00000000" w:rsidP="00000000" w:rsidRDefault="00000000" w:rsidRPr="00000000" w14:paraId="0000000D">
      <w:pPr>
        <w:ind w:left="720" w:firstLine="0"/>
        <w:rPr/>
      </w:pPr>
      <w:r w:rsidDel="00000000" w:rsidR="00000000" w:rsidRPr="00000000">
        <w:rPr>
          <w:rtl w:val="0"/>
        </w:rPr>
        <w:t xml:space="preserve">The front end, an Asp.net Core MVC application will call the coupon REST API service.</w:t>
      </w:r>
    </w:p>
    <w:p w:rsidR="00000000" w:rsidDel="00000000" w:rsidP="00000000" w:rsidRDefault="00000000" w:rsidRPr="00000000" w14:paraId="0000000E">
      <w:pPr>
        <w:pStyle w:val="Heading1"/>
        <w:rPr/>
      </w:pPr>
      <w:bookmarkStart w:colFirst="0" w:colLast="0" w:name="_heading=h.4i4ltc6wj5w" w:id="1"/>
      <w:bookmarkEnd w:id="1"/>
      <w:r w:rsidDel="00000000" w:rsidR="00000000" w:rsidRPr="00000000">
        <w:rPr>
          <w:rtl w:val="0"/>
        </w:rPr>
        <w:t xml:space="preserve">Deliverables:</w:t>
      </w:r>
    </w:p>
    <w:p w:rsidR="00000000" w:rsidDel="00000000" w:rsidP="00000000" w:rsidRDefault="00000000" w:rsidRPr="00000000" w14:paraId="0000000F">
      <w:pPr>
        <w:ind w:left="720" w:firstLine="0"/>
        <w:rPr/>
      </w:pPr>
      <w:r w:rsidDel="00000000" w:rsidR="00000000" w:rsidRPr="00000000">
        <w:rPr>
          <w:rtl w:val="0"/>
        </w:rPr>
        <w:t xml:space="preserve"> -Back End:  a CouponREST API  Service built based on ASP. NET CORE Framework</w:t>
      </w:r>
    </w:p>
    <w:p w:rsidR="00000000" w:rsidDel="00000000" w:rsidP="00000000" w:rsidRDefault="00000000" w:rsidRPr="00000000" w14:paraId="00000010">
      <w:pPr>
        <w:ind w:left="720" w:firstLine="0"/>
        <w:rPr/>
      </w:pPr>
      <w:r w:rsidDel="00000000" w:rsidR="00000000" w:rsidRPr="00000000">
        <w:rPr>
          <w:rtl w:val="0"/>
        </w:rPr>
        <w:t xml:space="preserve"> -Front End： an Asp.net Core MVC application to Call the CouponRESTAPI </w:t>
      </w: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t xml:space="preserve">Project Details: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heading=h.ivqfr88n5jj5" w:id="2"/>
      <w:bookmarkEnd w:id="2"/>
      <w:r w:rsidDel="00000000" w:rsidR="00000000" w:rsidRPr="00000000">
        <w:rPr>
          <w:rtl w:val="0"/>
        </w:rPr>
        <w:t xml:space="preserve">Models</w:t>
      </w:r>
    </w:p>
    <w:p w:rsidR="00000000" w:rsidDel="00000000" w:rsidP="00000000" w:rsidRDefault="00000000" w:rsidRPr="00000000" w14:paraId="00000014">
      <w:pPr>
        <w:rPr/>
      </w:pPr>
      <w:r w:rsidDel="00000000" w:rsidR="00000000" w:rsidRPr="00000000">
        <w:rPr/>
        <w:drawing>
          <wp:inline distB="114300" distT="114300" distL="114300" distR="114300">
            <wp:extent cx="5943600" cy="3162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rPr/>
      </w:pPr>
      <w:bookmarkStart w:colFirst="0" w:colLast="0" w:name="_heading=h.k6ai4gfdy6kn" w:id="3"/>
      <w:bookmarkEnd w:id="3"/>
      <w:r w:rsidDel="00000000" w:rsidR="00000000" w:rsidRPr="00000000">
        <w:rPr>
          <w:rtl w:val="0"/>
        </w:rPr>
        <w:t xml:space="preserve">Database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AWS DynamoDB</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heading=h.y2t83ct6dbfw" w:id="4"/>
      <w:bookmarkEnd w:id="4"/>
      <w:r w:rsidDel="00000000" w:rsidR="00000000" w:rsidRPr="00000000">
        <w:rPr>
          <w:rtl w:val="0"/>
        </w:rPr>
        <w:t xml:space="preserve">Coupon REST API EndPoint</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65"/>
        <w:gridCol w:w="2505"/>
        <w:gridCol w:w="1860"/>
        <w:gridCol w:w="2130"/>
        <w:tblGridChange w:id="0">
          <w:tblGrid>
            <w:gridCol w:w="2865"/>
            <w:gridCol w:w="2505"/>
            <w:gridCol w:w="1860"/>
            <w:gridCol w:w="2130"/>
          </w:tblGrid>
        </w:tblGridChange>
      </w:tblGrid>
      <w:tr>
        <w:tc>
          <w:tcPr>
            <w:tcBorders>
              <w:top w:color="24292e" w:space="0" w:sz="6" w:val="single"/>
              <w:left w:color="24292e" w:space="0" w:sz="6" w:val="single"/>
              <w:bottom w:color="24292e" w:space="0" w:sz="6" w:val="single"/>
              <w:right w:color="24292e" w:space="0" w:sz="6" w:val="single"/>
            </w:tcBorders>
            <w:shd w:fill="a4c2f4" w:val="clear"/>
            <w:tcMar>
              <w:top w:w="0.0" w:type="dxa"/>
              <w:left w:w="0.0" w:type="dxa"/>
              <w:bottom w:w="0.0" w:type="dxa"/>
              <w:right w:w="0.0" w:type="dxa"/>
            </w:tcMar>
            <w:vAlign w:val="top"/>
          </w:tcPr>
          <w:p w:rsidR="00000000" w:rsidDel="00000000" w:rsidP="00000000" w:rsidRDefault="00000000" w:rsidRPr="00000000" w14:paraId="0000001A">
            <w:pPr>
              <w:spacing w:after="240" w:lineRule="auto"/>
              <w:jc w:val="center"/>
              <w:rPr>
                <w:rFonts w:ascii="Arial" w:cs="Arial" w:eastAsia="Arial" w:hAnsi="Arial"/>
                <w:color w:val="24292e"/>
                <w:sz w:val="22"/>
                <w:szCs w:val="22"/>
              </w:rPr>
            </w:pPr>
            <w:r w:rsidDel="00000000" w:rsidR="00000000" w:rsidRPr="00000000">
              <w:rPr>
                <w:rFonts w:ascii="Arial" w:cs="Arial" w:eastAsia="Arial" w:hAnsi="Arial"/>
                <w:b w:val="1"/>
                <w:color w:val="24292e"/>
                <w:sz w:val="22"/>
                <w:szCs w:val="22"/>
                <w:rtl w:val="0"/>
              </w:rPr>
              <w:t xml:space="preserve">API</w:t>
            </w:r>
            <w:r w:rsidDel="00000000" w:rsidR="00000000" w:rsidRPr="00000000">
              <w:rPr>
                <w:rtl w:val="0"/>
              </w:rPr>
            </w:r>
          </w:p>
        </w:tc>
        <w:tc>
          <w:tcPr>
            <w:tcBorders>
              <w:top w:color="24292e" w:space="0" w:sz="6" w:val="single"/>
              <w:left w:color="24292e" w:space="0" w:sz="6" w:val="single"/>
              <w:bottom w:color="24292e" w:space="0" w:sz="6" w:val="single"/>
              <w:right w:color="24292e" w:space="0" w:sz="6" w:val="single"/>
            </w:tcBorders>
            <w:shd w:fill="a4c2f4" w:val="clear"/>
            <w:tcMar>
              <w:top w:w="0.0" w:type="dxa"/>
              <w:left w:w="0.0" w:type="dxa"/>
              <w:bottom w:w="0.0" w:type="dxa"/>
              <w:right w:w="0.0" w:type="dxa"/>
            </w:tcMar>
            <w:vAlign w:val="top"/>
          </w:tcPr>
          <w:p w:rsidR="00000000" w:rsidDel="00000000" w:rsidP="00000000" w:rsidRDefault="00000000" w:rsidRPr="00000000" w14:paraId="0000001B">
            <w:pPr>
              <w:spacing w:after="240" w:lineRule="auto"/>
              <w:jc w:val="center"/>
              <w:rPr>
                <w:rFonts w:ascii="Arial" w:cs="Arial" w:eastAsia="Arial" w:hAnsi="Arial"/>
                <w:color w:val="24292e"/>
                <w:sz w:val="22"/>
                <w:szCs w:val="22"/>
              </w:rPr>
            </w:pPr>
            <w:r w:rsidDel="00000000" w:rsidR="00000000" w:rsidRPr="00000000">
              <w:rPr>
                <w:rFonts w:ascii="Arial" w:cs="Arial" w:eastAsia="Arial" w:hAnsi="Arial"/>
                <w:b w:val="1"/>
                <w:color w:val="24292e"/>
                <w:sz w:val="22"/>
                <w:szCs w:val="22"/>
                <w:rtl w:val="0"/>
              </w:rPr>
              <w:t xml:space="preserve">Description</w:t>
            </w:r>
            <w:r w:rsidDel="00000000" w:rsidR="00000000" w:rsidRPr="00000000">
              <w:rPr>
                <w:rtl w:val="0"/>
              </w:rPr>
            </w:r>
          </w:p>
        </w:tc>
        <w:tc>
          <w:tcPr>
            <w:tcBorders>
              <w:top w:color="24292e" w:space="0" w:sz="6" w:val="single"/>
              <w:left w:color="24292e" w:space="0" w:sz="6" w:val="single"/>
              <w:bottom w:color="24292e" w:space="0" w:sz="6" w:val="single"/>
              <w:right w:color="24292e" w:space="0" w:sz="6" w:val="single"/>
            </w:tcBorders>
            <w:shd w:fill="a4c2f4" w:val="clear"/>
            <w:tcMar>
              <w:top w:w="0.0" w:type="dxa"/>
              <w:left w:w="0.0" w:type="dxa"/>
              <w:bottom w:w="0.0" w:type="dxa"/>
              <w:right w:w="0.0" w:type="dxa"/>
            </w:tcMar>
            <w:vAlign w:val="top"/>
          </w:tcPr>
          <w:p w:rsidR="00000000" w:rsidDel="00000000" w:rsidP="00000000" w:rsidRDefault="00000000" w:rsidRPr="00000000" w14:paraId="0000001C">
            <w:pPr>
              <w:spacing w:after="240" w:lineRule="auto"/>
              <w:jc w:val="center"/>
              <w:rPr>
                <w:rFonts w:ascii="Arial" w:cs="Arial" w:eastAsia="Arial" w:hAnsi="Arial"/>
                <w:color w:val="24292e"/>
                <w:sz w:val="22"/>
                <w:szCs w:val="22"/>
              </w:rPr>
            </w:pPr>
            <w:r w:rsidDel="00000000" w:rsidR="00000000" w:rsidRPr="00000000">
              <w:rPr>
                <w:rFonts w:ascii="Arial" w:cs="Arial" w:eastAsia="Arial" w:hAnsi="Arial"/>
                <w:b w:val="1"/>
                <w:color w:val="24292e"/>
                <w:sz w:val="22"/>
                <w:szCs w:val="22"/>
                <w:rtl w:val="0"/>
              </w:rPr>
              <w:t xml:space="preserve">Request body</w:t>
            </w:r>
            <w:r w:rsidDel="00000000" w:rsidR="00000000" w:rsidRPr="00000000">
              <w:rPr>
                <w:rtl w:val="0"/>
              </w:rPr>
            </w:r>
          </w:p>
        </w:tc>
        <w:tc>
          <w:tcPr>
            <w:tcBorders>
              <w:top w:color="24292e" w:space="0" w:sz="6" w:val="single"/>
              <w:left w:color="24292e" w:space="0" w:sz="6" w:val="single"/>
              <w:bottom w:color="24292e" w:space="0" w:sz="6" w:val="single"/>
              <w:right w:color="24292e" w:space="0" w:sz="6" w:val="single"/>
            </w:tcBorders>
            <w:shd w:fill="a4c2f4" w:val="clear"/>
            <w:tcMar>
              <w:top w:w="0.0" w:type="dxa"/>
              <w:left w:w="0.0" w:type="dxa"/>
              <w:bottom w:w="0.0" w:type="dxa"/>
              <w:right w:w="0.0" w:type="dxa"/>
            </w:tcMar>
            <w:vAlign w:val="top"/>
          </w:tcPr>
          <w:p w:rsidR="00000000" w:rsidDel="00000000" w:rsidP="00000000" w:rsidRDefault="00000000" w:rsidRPr="00000000" w14:paraId="0000001D">
            <w:pPr>
              <w:spacing w:after="240" w:lineRule="auto"/>
              <w:jc w:val="center"/>
              <w:rPr>
                <w:rFonts w:ascii="Arial" w:cs="Arial" w:eastAsia="Arial" w:hAnsi="Arial"/>
                <w:color w:val="24292e"/>
                <w:sz w:val="22"/>
                <w:szCs w:val="22"/>
              </w:rPr>
            </w:pPr>
            <w:r w:rsidDel="00000000" w:rsidR="00000000" w:rsidRPr="00000000">
              <w:rPr>
                <w:rFonts w:ascii="Arial" w:cs="Arial" w:eastAsia="Arial" w:hAnsi="Arial"/>
                <w:b w:val="1"/>
                <w:color w:val="24292e"/>
                <w:sz w:val="22"/>
                <w:szCs w:val="22"/>
                <w:rtl w:val="0"/>
              </w:rPr>
              <w:t xml:space="preserve">Response body</w:t>
            </w:r>
            <w:r w:rsidDel="00000000" w:rsidR="00000000" w:rsidRPr="00000000">
              <w:rPr>
                <w:rtl w:val="0"/>
              </w:rPr>
            </w:r>
          </w:p>
        </w:tc>
      </w:tr>
      <w:tr>
        <w:tc>
          <w:tcPr>
            <w:tcBorders>
              <w:top w:color="24292e" w:space="0" w:sz="6" w:val="single"/>
              <w:left w:color="24292e" w:space="0" w:sz="6" w:val="single"/>
              <w:bottom w:color="24292e" w:space="0" w:sz="6" w:val="single"/>
              <w:right w:color="24292e" w:space="0" w:sz="6" w:val="single"/>
            </w:tcBorders>
            <w:tcMar>
              <w:top w:w="0.0" w:type="dxa"/>
              <w:left w:w="0.0" w:type="dxa"/>
              <w:bottom w:w="0.0" w:type="dxa"/>
              <w:right w:w="0.0" w:type="dxa"/>
            </w:tcMar>
            <w:vAlign w:val="top"/>
          </w:tcPr>
          <w:p w:rsidR="00000000" w:rsidDel="00000000" w:rsidP="00000000" w:rsidRDefault="00000000" w:rsidRPr="00000000" w14:paraId="0000001E">
            <w:pPr>
              <w:spacing w:after="240" w:lineRule="auto"/>
              <w:rPr>
                <w:rFonts w:ascii="Arial" w:cs="Arial" w:eastAsia="Arial" w:hAnsi="Arial"/>
                <w:color w:val="24292e"/>
                <w:sz w:val="20"/>
                <w:szCs w:val="20"/>
                <w:shd w:fill="ff9900" w:val="clear"/>
              </w:rPr>
            </w:pPr>
            <w:r w:rsidDel="00000000" w:rsidR="00000000" w:rsidRPr="00000000">
              <w:rPr>
                <w:rFonts w:ascii="Consolas" w:cs="Consolas" w:eastAsia="Consolas" w:hAnsi="Consolas"/>
                <w:color w:val="24292e"/>
                <w:sz w:val="20"/>
                <w:szCs w:val="20"/>
                <w:rtl w:val="0"/>
              </w:rPr>
              <w:t xml:space="preserve">GET </w:t>
            </w:r>
            <w:r w:rsidDel="00000000" w:rsidR="00000000" w:rsidRPr="00000000">
              <w:rPr>
                <w:rFonts w:ascii="Consolas" w:cs="Consolas" w:eastAsia="Consolas" w:hAnsi="Consolas"/>
                <w:color w:val="24292e"/>
                <w:sz w:val="20"/>
                <w:szCs w:val="20"/>
                <w:shd w:fill="ff9900" w:val="clear"/>
                <w:rtl w:val="0"/>
              </w:rPr>
              <w:t xml:space="preserve">/api/Coupons</w:t>
            </w:r>
            <w:r w:rsidDel="00000000" w:rsidR="00000000" w:rsidRPr="00000000">
              <w:rPr>
                <w:rtl w:val="0"/>
              </w:rPr>
            </w:r>
          </w:p>
        </w:tc>
        <w:tc>
          <w:tcPr>
            <w:tcBorders>
              <w:top w:color="24292e" w:space="0" w:sz="6" w:val="single"/>
              <w:left w:color="24292e" w:space="0" w:sz="6" w:val="single"/>
              <w:bottom w:color="24292e" w:space="0" w:sz="6" w:val="single"/>
              <w:right w:color="24292e" w:space="0" w:sz="6" w:val="single"/>
            </w:tcBorders>
            <w:tcMar>
              <w:top w:w="0.0" w:type="dxa"/>
              <w:left w:w="0.0" w:type="dxa"/>
              <w:bottom w:w="0.0" w:type="dxa"/>
              <w:right w:w="0.0" w:type="dxa"/>
            </w:tcMar>
            <w:vAlign w:val="top"/>
          </w:tcPr>
          <w:p w:rsidR="00000000" w:rsidDel="00000000" w:rsidP="00000000" w:rsidRDefault="00000000" w:rsidRPr="00000000" w14:paraId="0000001F">
            <w:pPr>
              <w:spacing w:after="240" w:lineRule="auto"/>
              <w:rPr>
                <w:rFonts w:ascii="Arial" w:cs="Arial" w:eastAsia="Arial" w:hAnsi="Arial"/>
                <w:color w:val="24292e"/>
                <w:sz w:val="20"/>
                <w:szCs w:val="20"/>
              </w:rPr>
            </w:pPr>
            <w:r w:rsidDel="00000000" w:rsidR="00000000" w:rsidRPr="00000000">
              <w:rPr>
                <w:rFonts w:ascii="Arial" w:cs="Arial" w:eastAsia="Arial" w:hAnsi="Arial"/>
                <w:color w:val="24292e"/>
                <w:sz w:val="20"/>
                <w:szCs w:val="20"/>
                <w:rtl w:val="0"/>
              </w:rPr>
              <w:t xml:space="preserve">Get all </w:t>
            </w:r>
            <w:r w:rsidDel="00000000" w:rsidR="00000000" w:rsidRPr="00000000">
              <w:rPr>
                <w:rFonts w:ascii="Consolas" w:cs="Consolas" w:eastAsia="Consolas" w:hAnsi="Consolas"/>
                <w:color w:val="24292e"/>
                <w:sz w:val="20"/>
                <w:szCs w:val="20"/>
                <w:rtl w:val="0"/>
              </w:rPr>
              <w:t xml:space="preserve">Coupons</w:t>
            </w:r>
            <w:r w:rsidDel="00000000" w:rsidR="00000000" w:rsidRPr="00000000">
              <w:rPr>
                <w:rtl w:val="0"/>
              </w:rPr>
            </w:r>
          </w:p>
        </w:tc>
        <w:tc>
          <w:tcPr>
            <w:tcBorders>
              <w:top w:color="24292e" w:space="0" w:sz="6" w:val="single"/>
              <w:left w:color="24292e" w:space="0" w:sz="6" w:val="single"/>
              <w:bottom w:color="24292e" w:space="0" w:sz="6" w:val="single"/>
              <w:right w:color="24292e" w:space="0" w:sz="6" w:val="single"/>
            </w:tcBorders>
            <w:tcMar>
              <w:top w:w="0.0" w:type="dxa"/>
              <w:left w:w="0.0" w:type="dxa"/>
              <w:bottom w:w="0.0" w:type="dxa"/>
              <w:right w:w="0.0" w:type="dxa"/>
            </w:tcMar>
            <w:vAlign w:val="top"/>
          </w:tcPr>
          <w:p w:rsidR="00000000" w:rsidDel="00000000" w:rsidP="00000000" w:rsidRDefault="00000000" w:rsidRPr="00000000" w14:paraId="00000020">
            <w:pPr>
              <w:spacing w:after="240" w:lineRule="auto"/>
              <w:rPr>
                <w:rFonts w:ascii="Arial" w:cs="Arial" w:eastAsia="Arial" w:hAnsi="Arial"/>
                <w:color w:val="24292e"/>
                <w:sz w:val="20"/>
                <w:szCs w:val="20"/>
              </w:rPr>
            </w:pPr>
            <w:r w:rsidDel="00000000" w:rsidR="00000000" w:rsidRPr="00000000">
              <w:rPr>
                <w:rFonts w:ascii="Arial" w:cs="Arial" w:eastAsia="Arial" w:hAnsi="Arial"/>
                <w:color w:val="24292e"/>
                <w:sz w:val="20"/>
                <w:szCs w:val="20"/>
                <w:rtl w:val="0"/>
              </w:rPr>
              <w:t xml:space="preserve">None</w:t>
            </w:r>
          </w:p>
        </w:tc>
        <w:tc>
          <w:tcPr>
            <w:tcBorders>
              <w:top w:color="24292e" w:space="0" w:sz="6" w:val="single"/>
              <w:left w:color="24292e" w:space="0" w:sz="6" w:val="single"/>
              <w:bottom w:color="24292e" w:space="0" w:sz="6" w:val="single"/>
              <w:right w:color="24292e" w:space="0" w:sz="6" w:val="single"/>
            </w:tcBorders>
            <w:tcMar>
              <w:top w:w="0.0" w:type="dxa"/>
              <w:left w:w="0.0" w:type="dxa"/>
              <w:bottom w:w="0.0" w:type="dxa"/>
              <w:right w:w="0.0" w:type="dxa"/>
            </w:tcMar>
            <w:vAlign w:val="top"/>
          </w:tcPr>
          <w:p w:rsidR="00000000" w:rsidDel="00000000" w:rsidP="00000000" w:rsidRDefault="00000000" w:rsidRPr="00000000" w14:paraId="00000021">
            <w:pPr>
              <w:spacing w:after="240" w:lineRule="auto"/>
              <w:rPr>
                <w:rFonts w:ascii="Arial" w:cs="Arial" w:eastAsia="Arial" w:hAnsi="Arial"/>
                <w:color w:val="24292e"/>
                <w:sz w:val="20"/>
                <w:szCs w:val="20"/>
              </w:rPr>
            </w:pPr>
            <w:r w:rsidDel="00000000" w:rsidR="00000000" w:rsidRPr="00000000">
              <w:rPr>
                <w:rFonts w:ascii="Arial" w:cs="Arial" w:eastAsia="Arial" w:hAnsi="Arial"/>
                <w:color w:val="24292e"/>
                <w:sz w:val="20"/>
                <w:szCs w:val="20"/>
                <w:rtl w:val="0"/>
              </w:rPr>
              <w:t xml:space="preserve">Array of </w:t>
            </w:r>
            <w:r w:rsidDel="00000000" w:rsidR="00000000" w:rsidRPr="00000000">
              <w:rPr>
                <w:rFonts w:ascii="Consolas" w:cs="Consolas" w:eastAsia="Consolas" w:hAnsi="Consolas"/>
                <w:color w:val="24292e"/>
                <w:sz w:val="20"/>
                <w:szCs w:val="20"/>
                <w:rtl w:val="0"/>
              </w:rPr>
              <w:t xml:space="preserve">Coupons</w:t>
            </w:r>
            <w:r w:rsidDel="00000000" w:rsidR="00000000" w:rsidRPr="00000000">
              <w:rPr>
                <w:rtl w:val="0"/>
              </w:rPr>
            </w:r>
          </w:p>
        </w:tc>
      </w:tr>
      <w:tr>
        <w:tc>
          <w:tcPr>
            <w:tcBorders>
              <w:top w:color="24292e" w:space="0" w:sz="6" w:val="single"/>
              <w:left w:color="24292e" w:space="0" w:sz="6" w:val="single"/>
              <w:bottom w:color="24292e" w:space="0" w:sz="6" w:val="single"/>
              <w:right w:color="24292e" w:space="0" w:sz="6" w:val="single"/>
            </w:tcBorders>
            <w:tcMar>
              <w:top w:w="0.0" w:type="dxa"/>
              <w:left w:w="0.0" w:type="dxa"/>
              <w:bottom w:w="0.0" w:type="dxa"/>
              <w:right w:w="0.0" w:type="dxa"/>
            </w:tcMar>
            <w:vAlign w:val="top"/>
          </w:tcPr>
          <w:p w:rsidR="00000000" w:rsidDel="00000000" w:rsidP="00000000" w:rsidRDefault="00000000" w:rsidRPr="00000000" w14:paraId="00000022">
            <w:pPr>
              <w:spacing w:after="240" w:lineRule="auto"/>
              <w:rPr>
                <w:rFonts w:ascii="Arial" w:cs="Arial" w:eastAsia="Arial" w:hAnsi="Arial"/>
                <w:color w:val="24292e"/>
                <w:sz w:val="20"/>
                <w:szCs w:val="20"/>
                <w:shd w:fill="ff9900" w:val="clear"/>
              </w:rPr>
            </w:pPr>
            <w:r w:rsidDel="00000000" w:rsidR="00000000" w:rsidRPr="00000000">
              <w:rPr>
                <w:rFonts w:ascii="Consolas" w:cs="Consolas" w:eastAsia="Consolas" w:hAnsi="Consolas"/>
                <w:color w:val="24292e"/>
                <w:sz w:val="20"/>
                <w:szCs w:val="20"/>
                <w:rtl w:val="0"/>
              </w:rPr>
              <w:t xml:space="preserve">GET </w:t>
            </w:r>
            <w:r w:rsidDel="00000000" w:rsidR="00000000" w:rsidRPr="00000000">
              <w:rPr>
                <w:rFonts w:ascii="Consolas" w:cs="Consolas" w:eastAsia="Consolas" w:hAnsi="Consolas"/>
                <w:color w:val="24292e"/>
                <w:sz w:val="20"/>
                <w:szCs w:val="20"/>
                <w:shd w:fill="ff9900" w:val="clear"/>
                <w:rtl w:val="0"/>
              </w:rPr>
              <w:t xml:space="preserve">/api/Coupons/{id}</w:t>
            </w:r>
            <w:r w:rsidDel="00000000" w:rsidR="00000000" w:rsidRPr="00000000">
              <w:rPr>
                <w:rtl w:val="0"/>
              </w:rPr>
            </w:r>
          </w:p>
        </w:tc>
        <w:tc>
          <w:tcPr>
            <w:tcBorders>
              <w:top w:color="24292e" w:space="0" w:sz="6" w:val="single"/>
              <w:left w:color="24292e" w:space="0" w:sz="6" w:val="single"/>
              <w:bottom w:color="24292e" w:space="0" w:sz="6" w:val="single"/>
              <w:right w:color="24292e" w:space="0" w:sz="6" w:val="single"/>
            </w:tcBorders>
            <w:tcMar>
              <w:top w:w="0.0" w:type="dxa"/>
              <w:left w:w="0.0" w:type="dxa"/>
              <w:bottom w:w="0.0" w:type="dxa"/>
              <w:right w:w="0.0" w:type="dxa"/>
            </w:tcMar>
            <w:vAlign w:val="top"/>
          </w:tcPr>
          <w:p w:rsidR="00000000" w:rsidDel="00000000" w:rsidP="00000000" w:rsidRDefault="00000000" w:rsidRPr="00000000" w14:paraId="00000023">
            <w:pPr>
              <w:spacing w:after="240" w:lineRule="auto"/>
              <w:rPr>
                <w:rFonts w:ascii="Arial" w:cs="Arial" w:eastAsia="Arial" w:hAnsi="Arial"/>
                <w:color w:val="24292e"/>
                <w:sz w:val="20"/>
                <w:szCs w:val="20"/>
              </w:rPr>
            </w:pPr>
            <w:r w:rsidDel="00000000" w:rsidR="00000000" w:rsidRPr="00000000">
              <w:rPr>
                <w:rFonts w:ascii="Arial" w:cs="Arial" w:eastAsia="Arial" w:hAnsi="Arial"/>
                <w:color w:val="24292e"/>
                <w:sz w:val="20"/>
                <w:szCs w:val="20"/>
                <w:rtl w:val="0"/>
              </w:rPr>
              <w:t xml:space="preserve">Get a </w:t>
            </w:r>
            <w:r w:rsidDel="00000000" w:rsidR="00000000" w:rsidRPr="00000000">
              <w:rPr>
                <w:rFonts w:ascii="Consolas" w:cs="Consolas" w:eastAsia="Consolas" w:hAnsi="Consolas"/>
                <w:color w:val="24292e"/>
                <w:sz w:val="20"/>
                <w:szCs w:val="20"/>
                <w:rtl w:val="0"/>
              </w:rPr>
              <w:t xml:space="preserve">Coupon </w:t>
            </w:r>
            <w:r w:rsidDel="00000000" w:rsidR="00000000" w:rsidRPr="00000000">
              <w:rPr>
                <w:rFonts w:ascii="Arial" w:cs="Arial" w:eastAsia="Arial" w:hAnsi="Arial"/>
                <w:color w:val="24292e"/>
                <w:sz w:val="20"/>
                <w:szCs w:val="20"/>
                <w:rtl w:val="0"/>
              </w:rPr>
              <w:t xml:space="preserve">by ID</w:t>
            </w:r>
          </w:p>
        </w:tc>
        <w:tc>
          <w:tcPr>
            <w:tcBorders>
              <w:top w:color="24292e" w:space="0" w:sz="6" w:val="single"/>
              <w:left w:color="24292e" w:space="0" w:sz="6" w:val="single"/>
              <w:bottom w:color="24292e" w:space="0" w:sz="6" w:val="single"/>
              <w:right w:color="24292e" w:space="0" w:sz="6" w:val="single"/>
            </w:tcBorders>
            <w:tcMar>
              <w:top w:w="0.0" w:type="dxa"/>
              <w:left w:w="0.0" w:type="dxa"/>
              <w:bottom w:w="0.0" w:type="dxa"/>
              <w:right w:w="0.0" w:type="dxa"/>
            </w:tcMar>
            <w:vAlign w:val="top"/>
          </w:tcPr>
          <w:p w:rsidR="00000000" w:rsidDel="00000000" w:rsidP="00000000" w:rsidRDefault="00000000" w:rsidRPr="00000000" w14:paraId="00000024">
            <w:pPr>
              <w:spacing w:after="240" w:lineRule="auto"/>
              <w:rPr>
                <w:rFonts w:ascii="Arial" w:cs="Arial" w:eastAsia="Arial" w:hAnsi="Arial"/>
                <w:color w:val="24292e"/>
                <w:sz w:val="20"/>
                <w:szCs w:val="20"/>
              </w:rPr>
            </w:pPr>
            <w:r w:rsidDel="00000000" w:rsidR="00000000" w:rsidRPr="00000000">
              <w:rPr>
                <w:rFonts w:ascii="Arial" w:cs="Arial" w:eastAsia="Arial" w:hAnsi="Arial"/>
                <w:color w:val="24292e"/>
                <w:sz w:val="20"/>
                <w:szCs w:val="20"/>
                <w:rtl w:val="0"/>
              </w:rPr>
              <w:t xml:space="preserve">None</w:t>
            </w:r>
          </w:p>
        </w:tc>
        <w:tc>
          <w:tcPr>
            <w:tcBorders>
              <w:top w:color="24292e" w:space="0" w:sz="6" w:val="single"/>
              <w:left w:color="24292e" w:space="0" w:sz="6" w:val="single"/>
              <w:bottom w:color="24292e" w:space="0" w:sz="6" w:val="single"/>
              <w:right w:color="24292e" w:space="0" w:sz="6" w:val="single"/>
            </w:tcBorders>
            <w:tcMar>
              <w:top w:w="0.0" w:type="dxa"/>
              <w:left w:w="0.0" w:type="dxa"/>
              <w:bottom w:w="0.0" w:type="dxa"/>
              <w:right w:w="0.0" w:type="dxa"/>
            </w:tcMar>
            <w:vAlign w:val="top"/>
          </w:tcPr>
          <w:p w:rsidR="00000000" w:rsidDel="00000000" w:rsidP="00000000" w:rsidRDefault="00000000" w:rsidRPr="00000000" w14:paraId="00000025">
            <w:pPr>
              <w:spacing w:after="240" w:lineRule="auto"/>
              <w:rPr>
                <w:rFonts w:ascii="Arial" w:cs="Arial" w:eastAsia="Arial" w:hAnsi="Arial"/>
                <w:color w:val="24292e"/>
                <w:sz w:val="20"/>
                <w:szCs w:val="20"/>
              </w:rPr>
            </w:pPr>
            <w:r w:rsidDel="00000000" w:rsidR="00000000" w:rsidRPr="00000000">
              <w:rPr>
                <w:rFonts w:ascii="Consolas" w:cs="Consolas" w:eastAsia="Consolas" w:hAnsi="Consolas"/>
                <w:color w:val="24292e"/>
                <w:sz w:val="20"/>
                <w:szCs w:val="20"/>
                <w:rtl w:val="0"/>
              </w:rPr>
              <w:t xml:space="preserve">Coupon</w:t>
            </w:r>
            <w:r w:rsidDel="00000000" w:rsidR="00000000" w:rsidRPr="00000000">
              <w:rPr>
                <w:rtl w:val="0"/>
              </w:rPr>
            </w:r>
          </w:p>
        </w:tc>
      </w:tr>
      <w:tr>
        <w:tc>
          <w:tcPr>
            <w:tcBorders>
              <w:top w:color="24292e" w:space="0" w:sz="6" w:val="single"/>
              <w:left w:color="24292e" w:space="0" w:sz="6" w:val="single"/>
              <w:bottom w:color="24292e" w:space="0" w:sz="6" w:val="single"/>
              <w:right w:color="24292e" w:space="0" w:sz="6" w:val="single"/>
            </w:tcBorders>
            <w:tcMar>
              <w:top w:w="0.0" w:type="dxa"/>
              <w:left w:w="0.0" w:type="dxa"/>
              <w:bottom w:w="0.0" w:type="dxa"/>
              <w:right w:w="0.0" w:type="dxa"/>
            </w:tcMar>
            <w:vAlign w:val="top"/>
          </w:tcPr>
          <w:p w:rsidR="00000000" w:rsidDel="00000000" w:rsidP="00000000" w:rsidRDefault="00000000" w:rsidRPr="00000000" w14:paraId="00000026">
            <w:pPr>
              <w:spacing w:after="240" w:lineRule="auto"/>
              <w:rPr>
                <w:rFonts w:ascii="Arial" w:cs="Arial" w:eastAsia="Arial" w:hAnsi="Arial"/>
                <w:color w:val="24292e"/>
                <w:sz w:val="20"/>
                <w:szCs w:val="20"/>
                <w:shd w:fill="ff9900" w:val="clear"/>
              </w:rPr>
            </w:pPr>
            <w:r w:rsidDel="00000000" w:rsidR="00000000" w:rsidRPr="00000000">
              <w:rPr>
                <w:rFonts w:ascii="Consolas" w:cs="Consolas" w:eastAsia="Consolas" w:hAnsi="Consolas"/>
                <w:color w:val="24292e"/>
                <w:sz w:val="20"/>
                <w:szCs w:val="20"/>
                <w:rtl w:val="0"/>
              </w:rPr>
              <w:t xml:space="preserve">POST </w:t>
            </w:r>
            <w:r w:rsidDel="00000000" w:rsidR="00000000" w:rsidRPr="00000000">
              <w:rPr>
                <w:rFonts w:ascii="Consolas" w:cs="Consolas" w:eastAsia="Consolas" w:hAnsi="Consolas"/>
                <w:color w:val="24292e"/>
                <w:sz w:val="20"/>
                <w:szCs w:val="20"/>
                <w:shd w:fill="ff9900" w:val="clear"/>
                <w:rtl w:val="0"/>
              </w:rPr>
              <w:t xml:space="preserve">/api/Coupons</w:t>
            </w:r>
            <w:r w:rsidDel="00000000" w:rsidR="00000000" w:rsidRPr="00000000">
              <w:rPr>
                <w:rtl w:val="0"/>
              </w:rPr>
            </w:r>
          </w:p>
        </w:tc>
        <w:tc>
          <w:tcPr>
            <w:tcBorders>
              <w:top w:color="24292e" w:space="0" w:sz="6" w:val="single"/>
              <w:left w:color="24292e" w:space="0" w:sz="6" w:val="single"/>
              <w:bottom w:color="24292e" w:space="0" w:sz="6" w:val="single"/>
              <w:right w:color="24292e" w:space="0" w:sz="6" w:val="single"/>
            </w:tcBorders>
            <w:tcMar>
              <w:top w:w="0.0" w:type="dxa"/>
              <w:left w:w="0.0" w:type="dxa"/>
              <w:bottom w:w="0.0" w:type="dxa"/>
              <w:right w:w="0.0" w:type="dxa"/>
            </w:tcMar>
            <w:vAlign w:val="top"/>
          </w:tcPr>
          <w:p w:rsidR="00000000" w:rsidDel="00000000" w:rsidP="00000000" w:rsidRDefault="00000000" w:rsidRPr="00000000" w14:paraId="00000027">
            <w:pPr>
              <w:spacing w:after="240" w:lineRule="auto"/>
              <w:rPr>
                <w:rFonts w:ascii="Arial" w:cs="Arial" w:eastAsia="Arial" w:hAnsi="Arial"/>
                <w:color w:val="24292e"/>
                <w:sz w:val="20"/>
                <w:szCs w:val="20"/>
              </w:rPr>
            </w:pPr>
            <w:r w:rsidDel="00000000" w:rsidR="00000000" w:rsidRPr="00000000">
              <w:rPr>
                <w:rFonts w:ascii="Arial" w:cs="Arial" w:eastAsia="Arial" w:hAnsi="Arial"/>
                <w:color w:val="24292e"/>
                <w:sz w:val="20"/>
                <w:szCs w:val="20"/>
                <w:rtl w:val="0"/>
              </w:rPr>
              <w:t xml:space="preserve">Add a </w:t>
            </w:r>
            <w:r w:rsidDel="00000000" w:rsidR="00000000" w:rsidRPr="00000000">
              <w:rPr>
                <w:rFonts w:ascii="Consolas" w:cs="Consolas" w:eastAsia="Consolas" w:hAnsi="Consolas"/>
                <w:color w:val="24292e"/>
                <w:sz w:val="20"/>
                <w:szCs w:val="20"/>
                <w:rtl w:val="0"/>
              </w:rPr>
              <w:t xml:space="preserve">Coupon</w:t>
            </w:r>
            <w:r w:rsidDel="00000000" w:rsidR="00000000" w:rsidRPr="00000000">
              <w:rPr>
                <w:rtl w:val="0"/>
              </w:rPr>
            </w:r>
          </w:p>
        </w:tc>
        <w:tc>
          <w:tcPr>
            <w:tcBorders>
              <w:top w:color="24292e" w:space="0" w:sz="6" w:val="single"/>
              <w:left w:color="24292e" w:space="0" w:sz="6" w:val="single"/>
              <w:bottom w:color="24292e" w:space="0" w:sz="6" w:val="single"/>
              <w:right w:color="24292e" w:space="0" w:sz="6" w:val="single"/>
            </w:tcBorders>
            <w:tcMar>
              <w:top w:w="0.0" w:type="dxa"/>
              <w:left w:w="0.0" w:type="dxa"/>
              <w:bottom w:w="0.0" w:type="dxa"/>
              <w:right w:w="0.0" w:type="dxa"/>
            </w:tcMar>
            <w:vAlign w:val="top"/>
          </w:tcPr>
          <w:p w:rsidR="00000000" w:rsidDel="00000000" w:rsidP="00000000" w:rsidRDefault="00000000" w:rsidRPr="00000000" w14:paraId="00000028">
            <w:pPr>
              <w:spacing w:after="240" w:lineRule="auto"/>
              <w:rPr>
                <w:rFonts w:ascii="Arial" w:cs="Arial" w:eastAsia="Arial" w:hAnsi="Arial"/>
                <w:color w:val="24292e"/>
                <w:sz w:val="20"/>
                <w:szCs w:val="20"/>
              </w:rPr>
            </w:pPr>
            <w:r w:rsidDel="00000000" w:rsidR="00000000" w:rsidRPr="00000000">
              <w:rPr>
                <w:rFonts w:ascii="Consolas" w:cs="Consolas" w:eastAsia="Consolas" w:hAnsi="Consolas"/>
                <w:color w:val="24292e"/>
                <w:sz w:val="20"/>
                <w:szCs w:val="20"/>
                <w:rtl w:val="0"/>
              </w:rPr>
              <w:t xml:space="preserve">Coupon</w:t>
            </w:r>
            <w:r w:rsidDel="00000000" w:rsidR="00000000" w:rsidRPr="00000000">
              <w:rPr>
                <w:rtl w:val="0"/>
              </w:rPr>
            </w:r>
          </w:p>
        </w:tc>
        <w:tc>
          <w:tcPr>
            <w:tcBorders>
              <w:top w:color="24292e" w:space="0" w:sz="6" w:val="single"/>
              <w:left w:color="24292e" w:space="0" w:sz="6" w:val="single"/>
              <w:bottom w:color="24292e" w:space="0" w:sz="6" w:val="single"/>
              <w:right w:color="24292e" w:space="0" w:sz="6" w:val="single"/>
            </w:tcBorders>
            <w:tcMar>
              <w:top w:w="0.0" w:type="dxa"/>
              <w:left w:w="0.0" w:type="dxa"/>
              <w:bottom w:w="0.0" w:type="dxa"/>
              <w:right w:w="0.0" w:type="dxa"/>
            </w:tcMar>
            <w:vAlign w:val="top"/>
          </w:tcPr>
          <w:p w:rsidR="00000000" w:rsidDel="00000000" w:rsidP="00000000" w:rsidRDefault="00000000" w:rsidRPr="00000000" w14:paraId="00000029">
            <w:pPr>
              <w:spacing w:after="240" w:lineRule="auto"/>
              <w:rPr>
                <w:rFonts w:ascii="Arial" w:cs="Arial" w:eastAsia="Arial" w:hAnsi="Arial"/>
                <w:color w:val="24292e"/>
                <w:sz w:val="20"/>
                <w:szCs w:val="20"/>
              </w:rPr>
            </w:pPr>
            <w:r w:rsidDel="00000000" w:rsidR="00000000" w:rsidRPr="00000000">
              <w:rPr>
                <w:rFonts w:ascii="Consolas" w:cs="Consolas" w:eastAsia="Consolas" w:hAnsi="Consolas"/>
                <w:color w:val="24292e"/>
                <w:sz w:val="20"/>
                <w:szCs w:val="20"/>
                <w:rtl w:val="0"/>
              </w:rPr>
              <w:t xml:space="preserve">Coupon</w:t>
            </w:r>
            <w:r w:rsidDel="00000000" w:rsidR="00000000" w:rsidRPr="00000000">
              <w:rPr>
                <w:rtl w:val="0"/>
              </w:rPr>
            </w:r>
          </w:p>
        </w:tc>
      </w:tr>
      <w:tr>
        <w:tc>
          <w:tcPr>
            <w:tcBorders>
              <w:top w:color="24292e" w:space="0" w:sz="6" w:val="single"/>
              <w:left w:color="24292e" w:space="0" w:sz="6" w:val="single"/>
              <w:bottom w:color="24292e" w:space="0" w:sz="6" w:val="single"/>
              <w:right w:color="24292e" w:space="0" w:sz="6" w:val="single"/>
            </w:tcBorders>
            <w:tcMar>
              <w:top w:w="0.0" w:type="dxa"/>
              <w:left w:w="0.0" w:type="dxa"/>
              <w:bottom w:w="0.0" w:type="dxa"/>
              <w:right w:w="0.0" w:type="dxa"/>
            </w:tcMar>
            <w:vAlign w:val="top"/>
          </w:tcPr>
          <w:p w:rsidR="00000000" w:rsidDel="00000000" w:rsidP="00000000" w:rsidRDefault="00000000" w:rsidRPr="00000000" w14:paraId="0000002A">
            <w:pPr>
              <w:spacing w:after="240" w:lineRule="auto"/>
              <w:rPr>
                <w:rFonts w:ascii="Arial" w:cs="Arial" w:eastAsia="Arial" w:hAnsi="Arial"/>
                <w:color w:val="24292e"/>
                <w:sz w:val="20"/>
                <w:szCs w:val="20"/>
                <w:shd w:fill="ff9900" w:val="clear"/>
              </w:rPr>
            </w:pPr>
            <w:r w:rsidDel="00000000" w:rsidR="00000000" w:rsidRPr="00000000">
              <w:rPr>
                <w:rFonts w:ascii="Consolas" w:cs="Consolas" w:eastAsia="Consolas" w:hAnsi="Consolas"/>
                <w:color w:val="24292e"/>
                <w:sz w:val="20"/>
                <w:szCs w:val="20"/>
                <w:rtl w:val="0"/>
              </w:rPr>
              <w:t xml:space="preserve">PUT </w:t>
            </w:r>
            <w:r w:rsidDel="00000000" w:rsidR="00000000" w:rsidRPr="00000000">
              <w:rPr>
                <w:rFonts w:ascii="Consolas" w:cs="Consolas" w:eastAsia="Consolas" w:hAnsi="Consolas"/>
                <w:color w:val="24292e"/>
                <w:sz w:val="20"/>
                <w:szCs w:val="20"/>
                <w:shd w:fill="ff9900" w:val="clear"/>
                <w:rtl w:val="0"/>
              </w:rPr>
              <w:t xml:space="preserve">/api/Coupon/{id}</w:t>
            </w:r>
            <w:r w:rsidDel="00000000" w:rsidR="00000000" w:rsidRPr="00000000">
              <w:rPr>
                <w:rtl w:val="0"/>
              </w:rPr>
            </w:r>
          </w:p>
        </w:tc>
        <w:tc>
          <w:tcPr>
            <w:tcBorders>
              <w:top w:color="24292e" w:space="0" w:sz="6" w:val="single"/>
              <w:left w:color="24292e" w:space="0" w:sz="6" w:val="single"/>
              <w:bottom w:color="24292e" w:space="0" w:sz="6" w:val="single"/>
              <w:right w:color="24292e" w:space="0" w:sz="6" w:val="single"/>
            </w:tcBorders>
            <w:tcMar>
              <w:top w:w="0.0" w:type="dxa"/>
              <w:left w:w="0.0" w:type="dxa"/>
              <w:bottom w:w="0.0" w:type="dxa"/>
              <w:right w:w="0.0" w:type="dxa"/>
            </w:tcMar>
            <w:vAlign w:val="top"/>
          </w:tcPr>
          <w:p w:rsidR="00000000" w:rsidDel="00000000" w:rsidP="00000000" w:rsidRDefault="00000000" w:rsidRPr="00000000" w14:paraId="0000002B">
            <w:pPr>
              <w:spacing w:after="240" w:lineRule="auto"/>
              <w:rPr>
                <w:rFonts w:ascii="Arial" w:cs="Arial" w:eastAsia="Arial" w:hAnsi="Arial"/>
                <w:color w:val="24292e"/>
                <w:sz w:val="20"/>
                <w:szCs w:val="20"/>
              </w:rPr>
            </w:pPr>
            <w:r w:rsidDel="00000000" w:rsidR="00000000" w:rsidRPr="00000000">
              <w:rPr>
                <w:rFonts w:ascii="Arial" w:cs="Arial" w:eastAsia="Arial" w:hAnsi="Arial"/>
                <w:color w:val="24292e"/>
                <w:sz w:val="20"/>
                <w:szCs w:val="20"/>
                <w:rtl w:val="0"/>
              </w:rPr>
              <w:t xml:space="preserve">Update an existing </w:t>
            </w:r>
            <w:r w:rsidDel="00000000" w:rsidR="00000000" w:rsidRPr="00000000">
              <w:rPr>
                <w:rFonts w:ascii="Consolas" w:cs="Consolas" w:eastAsia="Consolas" w:hAnsi="Consolas"/>
                <w:color w:val="24292e"/>
                <w:sz w:val="20"/>
                <w:szCs w:val="20"/>
                <w:rtl w:val="0"/>
              </w:rPr>
              <w:t xml:space="preserve">Coupon</w:t>
            </w:r>
            <w:r w:rsidDel="00000000" w:rsidR="00000000" w:rsidRPr="00000000">
              <w:rPr>
                <w:rFonts w:ascii="Arial" w:cs="Arial" w:eastAsia="Arial" w:hAnsi="Arial"/>
                <w:color w:val="24292e"/>
                <w:sz w:val="20"/>
                <w:szCs w:val="20"/>
                <w:rtl w:val="0"/>
              </w:rPr>
              <w:t xml:space="preserve"> </w:t>
            </w:r>
          </w:p>
        </w:tc>
        <w:tc>
          <w:tcPr>
            <w:tcBorders>
              <w:top w:color="24292e" w:space="0" w:sz="6" w:val="single"/>
              <w:left w:color="24292e" w:space="0" w:sz="6" w:val="single"/>
              <w:bottom w:color="24292e" w:space="0" w:sz="6" w:val="single"/>
              <w:right w:color="24292e" w:space="0" w:sz="6" w:val="single"/>
            </w:tcBorders>
            <w:tcMar>
              <w:top w:w="0.0" w:type="dxa"/>
              <w:left w:w="0.0" w:type="dxa"/>
              <w:bottom w:w="0.0" w:type="dxa"/>
              <w:right w:w="0.0" w:type="dxa"/>
            </w:tcMar>
            <w:vAlign w:val="top"/>
          </w:tcPr>
          <w:p w:rsidR="00000000" w:rsidDel="00000000" w:rsidP="00000000" w:rsidRDefault="00000000" w:rsidRPr="00000000" w14:paraId="0000002C">
            <w:pPr>
              <w:spacing w:after="240" w:lineRule="auto"/>
              <w:rPr>
                <w:rFonts w:ascii="Arial" w:cs="Arial" w:eastAsia="Arial" w:hAnsi="Arial"/>
                <w:color w:val="24292e"/>
                <w:sz w:val="20"/>
                <w:szCs w:val="20"/>
              </w:rPr>
            </w:pPr>
            <w:r w:rsidDel="00000000" w:rsidR="00000000" w:rsidRPr="00000000">
              <w:rPr>
                <w:rFonts w:ascii="Consolas" w:cs="Consolas" w:eastAsia="Consolas" w:hAnsi="Consolas"/>
                <w:color w:val="24292e"/>
                <w:sz w:val="20"/>
                <w:szCs w:val="20"/>
                <w:rtl w:val="0"/>
              </w:rPr>
              <w:t xml:space="preserve">Coupon</w:t>
            </w:r>
            <w:r w:rsidDel="00000000" w:rsidR="00000000" w:rsidRPr="00000000">
              <w:rPr>
                <w:rtl w:val="0"/>
              </w:rPr>
            </w:r>
          </w:p>
        </w:tc>
        <w:tc>
          <w:tcPr>
            <w:tcBorders>
              <w:top w:color="24292e" w:space="0" w:sz="6" w:val="single"/>
              <w:left w:color="24292e" w:space="0" w:sz="6" w:val="single"/>
              <w:bottom w:color="24292e" w:space="0" w:sz="6" w:val="single"/>
              <w:right w:color="24292e" w:space="0" w:sz="6" w:val="single"/>
            </w:tcBorders>
            <w:tcMar>
              <w:top w:w="0.0" w:type="dxa"/>
              <w:left w:w="0.0" w:type="dxa"/>
              <w:bottom w:w="0.0" w:type="dxa"/>
              <w:right w:w="0.0" w:type="dxa"/>
            </w:tcMar>
            <w:vAlign w:val="top"/>
          </w:tcPr>
          <w:p w:rsidR="00000000" w:rsidDel="00000000" w:rsidP="00000000" w:rsidRDefault="00000000" w:rsidRPr="00000000" w14:paraId="0000002D">
            <w:pPr>
              <w:spacing w:after="240" w:lineRule="auto"/>
              <w:rPr>
                <w:rFonts w:ascii="Arial" w:cs="Arial" w:eastAsia="Arial" w:hAnsi="Arial"/>
                <w:color w:val="24292e"/>
                <w:sz w:val="20"/>
                <w:szCs w:val="20"/>
              </w:rPr>
            </w:pPr>
            <w:r w:rsidDel="00000000" w:rsidR="00000000" w:rsidRPr="00000000">
              <w:rPr>
                <w:rFonts w:ascii="Arial" w:cs="Arial" w:eastAsia="Arial" w:hAnsi="Arial"/>
                <w:color w:val="24292e"/>
                <w:sz w:val="20"/>
                <w:szCs w:val="20"/>
                <w:rtl w:val="0"/>
              </w:rPr>
              <w:t xml:space="preserve">None</w:t>
            </w:r>
          </w:p>
        </w:tc>
      </w:tr>
      <w:tr>
        <w:trPr>
          <w:trHeight w:val="359.0625" w:hRule="atLeast"/>
        </w:trPr>
        <w:tc>
          <w:tcPr>
            <w:tcBorders>
              <w:top w:color="24292e" w:space="0" w:sz="6" w:val="single"/>
              <w:left w:color="24292e" w:space="0" w:sz="6" w:val="single"/>
              <w:bottom w:color="24292e" w:space="0" w:sz="6" w:val="single"/>
              <w:right w:color="24292e" w:space="0" w:sz="6" w:val="single"/>
            </w:tcBorders>
            <w:tcMar>
              <w:top w:w="0.0" w:type="dxa"/>
              <w:left w:w="0.0" w:type="dxa"/>
              <w:bottom w:w="0.0" w:type="dxa"/>
              <w:right w:w="0.0" w:type="dxa"/>
            </w:tcMar>
            <w:vAlign w:val="top"/>
          </w:tcPr>
          <w:p w:rsidR="00000000" w:rsidDel="00000000" w:rsidP="00000000" w:rsidRDefault="00000000" w:rsidRPr="00000000" w14:paraId="0000002E">
            <w:pPr>
              <w:spacing w:after="240" w:lineRule="auto"/>
              <w:rPr>
                <w:rFonts w:ascii="Arial" w:cs="Arial" w:eastAsia="Arial" w:hAnsi="Arial"/>
                <w:color w:val="24292e"/>
                <w:sz w:val="20"/>
                <w:szCs w:val="20"/>
              </w:rPr>
            </w:pPr>
            <w:r w:rsidDel="00000000" w:rsidR="00000000" w:rsidRPr="00000000">
              <w:rPr>
                <w:rFonts w:ascii="Consolas" w:cs="Consolas" w:eastAsia="Consolas" w:hAnsi="Consolas"/>
                <w:color w:val="24292e"/>
                <w:sz w:val="20"/>
                <w:szCs w:val="20"/>
                <w:rtl w:val="0"/>
              </w:rPr>
              <w:t xml:space="preserve">DELETE </w:t>
            </w:r>
            <w:r w:rsidDel="00000000" w:rsidR="00000000" w:rsidRPr="00000000">
              <w:rPr>
                <w:rFonts w:ascii="Consolas" w:cs="Consolas" w:eastAsia="Consolas" w:hAnsi="Consolas"/>
                <w:color w:val="24292e"/>
                <w:sz w:val="20"/>
                <w:szCs w:val="20"/>
                <w:shd w:fill="ff9900" w:val="clear"/>
                <w:rtl w:val="0"/>
              </w:rPr>
              <w:t xml:space="preserve">api/Coupon</w:t>
            </w:r>
            <w:r w:rsidDel="00000000" w:rsidR="00000000" w:rsidRPr="00000000">
              <w:rPr>
                <w:rFonts w:ascii="Arial" w:cs="Arial" w:eastAsia="Arial" w:hAnsi="Arial"/>
                <w:color w:val="24292e"/>
                <w:sz w:val="20"/>
                <w:szCs w:val="20"/>
                <w:shd w:fill="ff9900" w:val="clear"/>
                <w:rtl w:val="0"/>
              </w:rPr>
              <w:t xml:space="preserve">s</w:t>
            </w:r>
            <w:r w:rsidDel="00000000" w:rsidR="00000000" w:rsidRPr="00000000">
              <w:rPr>
                <w:rFonts w:ascii="Consolas" w:cs="Consolas" w:eastAsia="Consolas" w:hAnsi="Consolas"/>
                <w:color w:val="24292e"/>
                <w:sz w:val="20"/>
                <w:szCs w:val="20"/>
                <w:shd w:fill="ff9900" w:val="clear"/>
                <w:rtl w:val="0"/>
              </w:rPr>
              <w:t xml:space="preserve">/{id}</w:t>
            </w:r>
            <w:r w:rsidDel="00000000" w:rsidR="00000000" w:rsidRPr="00000000">
              <w:rPr>
                <w:rFonts w:ascii="Arial" w:cs="Arial" w:eastAsia="Arial" w:hAnsi="Arial"/>
                <w:color w:val="24292e"/>
                <w:sz w:val="20"/>
                <w:szCs w:val="20"/>
                <w:rtl w:val="0"/>
              </w:rPr>
              <w:t xml:space="preserve">    </w:t>
            </w:r>
          </w:p>
        </w:tc>
        <w:tc>
          <w:tcPr>
            <w:tcBorders>
              <w:top w:color="24292e" w:space="0" w:sz="6" w:val="single"/>
              <w:left w:color="24292e" w:space="0" w:sz="6" w:val="single"/>
              <w:bottom w:color="24292e" w:space="0" w:sz="6" w:val="single"/>
              <w:right w:color="24292e" w:space="0" w:sz="6" w:val="single"/>
            </w:tcBorders>
            <w:tcMar>
              <w:top w:w="0.0" w:type="dxa"/>
              <w:left w:w="0.0" w:type="dxa"/>
              <w:bottom w:w="0.0" w:type="dxa"/>
              <w:right w:w="0.0" w:type="dxa"/>
            </w:tcMar>
            <w:vAlign w:val="top"/>
          </w:tcPr>
          <w:p w:rsidR="00000000" w:rsidDel="00000000" w:rsidP="00000000" w:rsidRDefault="00000000" w:rsidRPr="00000000" w14:paraId="0000002F">
            <w:pPr>
              <w:spacing w:after="240" w:lineRule="auto"/>
              <w:rPr>
                <w:rFonts w:ascii="Arial" w:cs="Arial" w:eastAsia="Arial" w:hAnsi="Arial"/>
                <w:color w:val="24292e"/>
                <w:sz w:val="20"/>
                <w:szCs w:val="20"/>
              </w:rPr>
            </w:pPr>
            <w:r w:rsidDel="00000000" w:rsidR="00000000" w:rsidRPr="00000000">
              <w:rPr>
                <w:rFonts w:ascii="Arial" w:cs="Arial" w:eastAsia="Arial" w:hAnsi="Arial"/>
                <w:color w:val="24292e"/>
                <w:sz w:val="20"/>
                <w:szCs w:val="20"/>
                <w:rtl w:val="0"/>
              </w:rPr>
              <w:t xml:space="preserve">Delete a </w:t>
            </w:r>
            <w:r w:rsidDel="00000000" w:rsidR="00000000" w:rsidRPr="00000000">
              <w:rPr>
                <w:rFonts w:ascii="Consolas" w:cs="Consolas" w:eastAsia="Consolas" w:hAnsi="Consolas"/>
                <w:color w:val="24292e"/>
                <w:sz w:val="20"/>
                <w:szCs w:val="20"/>
                <w:rtl w:val="0"/>
              </w:rPr>
              <w:t xml:space="preserve">Coupon</w:t>
            </w:r>
            <w:r w:rsidDel="00000000" w:rsidR="00000000" w:rsidRPr="00000000">
              <w:rPr>
                <w:rFonts w:ascii="Arial" w:cs="Arial" w:eastAsia="Arial" w:hAnsi="Arial"/>
                <w:color w:val="24292e"/>
                <w:sz w:val="20"/>
                <w:szCs w:val="20"/>
                <w:rtl w:val="0"/>
              </w:rPr>
              <w:t xml:space="preserve">    </w:t>
            </w:r>
          </w:p>
        </w:tc>
        <w:tc>
          <w:tcPr>
            <w:tcBorders>
              <w:top w:color="24292e" w:space="0" w:sz="6" w:val="single"/>
              <w:left w:color="24292e" w:space="0" w:sz="6" w:val="single"/>
              <w:bottom w:color="24292e" w:space="0" w:sz="6" w:val="single"/>
              <w:right w:color="24292e" w:space="0" w:sz="6" w:val="single"/>
            </w:tcBorders>
            <w:tcMar>
              <w:top w:w="0.0" w:type="dxa"/>
              <w:left w:w="0.0" w:type="dxa"/>
              <w:bottom w:w="0.0" w:type="dxa"/>
              <w:right w:w="0.0" w:type="dxa"/>
            </w:tcMar>
            <w:vAlign w:val="top"/>
          </w:tcPr>
          <w:p w:rsidR="00000000" w:rsidDel="00000000" w:rsidP="00000000" w:rsidRDefault="00000000" w:rsidRPr="00000000" w14:paraId="00000030">
            <w:pPr>
              <w:spacing w:after="240" w:lineRule="auto"/>
              <w:rPr>
                <w:rFonts w:ascii="Arial" w:cs="Arial" w:eastAsia="Arial" w:hAnsi="Arial"/>
                <w:color w:val="24292e"/>
                <w:sz w:val="20"/>
                <w:szCs w:val="20"/>
              </w:rPr>
            </w:pPr>
            <w:r w:rsidDel="00000000" w:rsidR="00000000" w:rsidRPr="00000000">
              <w:rPr>
                <w:rFonts w:ascii="Arial" w:cs="Arial" w:eastAsia="Arial" w:hAnsi="Arial"/>
                <w:color w:val="24292e"/>
                <w:sz w:val="20"/>
                <w:szCs w:val="20"/>
                <w:rtl w:val="0"/>
              </w:rPr>
              <w:t xml:space="preserve">None</w:t>
            </w:r>
          </w:p>
        </w:tc>
        <w:tc>
          <w:tcPr>
            <w:tcBorders>
              <w:top w:color="24292e" w:space="0" w:sz="6" w:val="single"/>
              <w:left w:color="24292e" w:space="0" w:sz="6" w:val="single"/>
              <w:bottom w:color="24292e" w:space="0" w:sz="6" w:val="single"/>
              <w:right w:color="24292e" w:space="0" w:sz="6" w:val="single"/>
            </w:tcBorders>
            <w:tcMar>
              <w:top w:w="0.0" w:type="dxa"/>
              <w:left w:w="0.0" w:type="dxa"/>
              <w:bottom w:w="0.0" w:type="dxa"/>
              <w:right w:w="0.0" w:type="dxa"/>
            </w:tcMar>
            <w:vAlign w:val="top"/>
          </w:tcPr>
          <w:p w:rsidR="00000000" w:rsidDel="00000000" w:rsidP="00000000" w:rsidRDefault="00000000" w:rsidRPr="00000000" w14:paraId="00000031">
            <w:pPr>
              <w:spacing w:after="240" w:lineRule="auto"/>
              <w:rPr>
                <w:rFonts w:ascii="Arial" w:cs="Arial" w:eastAsia="Arial" w:hAnsi="Arial"/>
                <w:color w:val="24292e"/>
                <w:sz w:val="20"/>
                <w:szCs w:val="20"/>
              </w:rPr>
            </w:pPr>
            <w:r w:rsidDel="00000000" w:rsidR="00000000" w:rsidRPr="00000000">
              <w:rPr>
                <w:rFonts w:ascii="Arial" w:cs="Arial" w:eastAsia="Arial" w:hAnsi="Arial"/>
                <w:color w:val="24292e"/>
                <w:sz w:val="20"/>
                <w:szCs w:val="20"/>
                <w:rtl w:val="0"/>
              </w:rPr>
              <w:t xml:space="preserve">None</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bookmarkStart w:colFirst="0" w:colLast="0" w:name="_heading=h.gjdgxs" w:id="5"/>
      <w:bookmarkEnd w:id="5"/>
      <w:r w:rsidDel="00000000" w:rsidR="00000000" w:rsidRPr="00000000">
        <w:rPr>
          <w:rtl w:val="0"/>
        </w:rPr>
      </w:r>
    </w:p>
    <w:sectPr>
      <w:head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t xml:space="preserve">Group11 Group Project Proposal                                                           </w:t>
      <w:tab/>
      <w:tab/>
      <w:tab/>
      <w:t xml:space="preserve">11/13/2020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50DF2"/>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50DF2"/>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850DF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tETnJK0DbDpO6pSjNgSk9zmnA==">AMUW2mUXgASJoJXwpDQNIxYbyv+39BPJl49JJCvD9GaXEtgYEilpcxG03PI5w06XJVXD9xcTzyGjkvEOpi5o04ZLv+/tpZOKGk0gJuj8L1e7uwYzxm/qvHRcewLffcgJcA9+5XAJyYDmVkFPMqqMERpJy9nvIX8uISV/biXvZ3oQjGq5LBOw58qno4axGemVtWN7Rzj6S8dyKY3TzUbwlnLw9q51xyXePz7916EYVGqAQsxEIwa4RW4=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2020-11-10T18:19:00Z</dcterms:created>
  <dc:creator>Rahmani Niaraki, Alireza</dc:creator>
</cp:coreProperties>
</file>