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577E14" w:rsidRDefault="00000000">
      <w:pPr>
        <w:jc w:val="center"/>
        <w:rPr>
          <w:b/>
          <w:sz w:val="32"/>
          <w:szCs w:val="32"/>
        </w:rPr>
      </w:pPr>
      <w:r w:rsidRPr="00577E14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577E14" w:rsidRDefault="00000000">
      <w:pPr>
        <w:spacing w:before="480"/>
        <w:jc w:val="center"/>
        <w:rPr>
          <w:b/>
          <w:sz w:val="32"/>
          <w:szCs w:val="32"/>
        </w:rPr>
      </w:pPr>
      <w:r w:rsidRPr="00577E14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577E14" w:rsidRDefault="00000000">
      <w:pPr>
        <w:spacing w:before="480"/>
        <w:jc w:val="center"/>
        <w:rPr>
          <w:b/>
          <w:sz w:val="32"/>
          <w:szCs w:val="32"/>
        </w:rPr>
      </w:pPr>
      <w:r w:rsidRPr="00577E14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577E14" w:rsidRDefault="00000000">
      <w:pPr>
        <w:spacing w:before="480"/>
        <w:jc w:val="center"/>
        <w:rPr>
          <w:sz w:val="32"/>
          <w:szCs w:val="32"/>
        </w:rPr>
      </w:pPr>
      <w:r w:rsidRPr="00577E14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08160EC4" w:rsidR="00920A87" w:rsidRPr="00577E14" w:rsidRDefault="00000000">
      <w:pPr>
        <w:spacing w:before="720" w:after="120"/>
        <w:jc w:val="center"/>
        <w:rPr>
          <w:sz w:val="32"/>
          <w:szCs w:val="32"/>
        </w:rPr>
      </w:pPr>
      <w:r w:rsidRPr="00577E14">
        <w:rPr>
          <w:sz w:val="32"/>
          <w:szCs w:val="32"/>
        </w:rPr>
        <w:t>Лабораторная работа №</w:t>
      </w:r>
      <w:r w:rsidR="001D37EB" w:rsidRPr="00577E14">
        <w:rPr>
          <w:sz w:val="32"/>
          <w:szCs w:val="32"/>
        </w:rPr>
        <w:t xml:space="preserve"> 1</w:t>
      </w:r>
      <w:r w:rsidR="00CA0572" w:rsidRPr="00577E14">
        <w:rPr>
          <w:sz w:val="32"/>
          <w:szCs w:val="32"/>
        </w:rPr>
        <w:t>1</w:t>
      </w:r>
      <w:r w:rsidR="003407EF" w:rsidRPr="00577E14">
        <w:rPr>
          <w:sz w:val="32"/>
          <w:szCs w:val="32"/>
        </w:rPr>
        <w:t xml:space="preserve"> Вариант 11</w:t>
      </w:r>
    </w:p>
    <w:p w14:paraId="00000006" w14:textId="2C6608AE" w:rsidR="00920A87" w:rsidRPr="00577E14" w:rsidRDefault="00000000">
      <w:pPr>
        <w:spacing w:before="360" w:after="120"/>
        <w:jc w:val="center"/>
        <w:rPr>
          <w:i/>
          <w:sz w:val="32"/>
          <w:szCs w:val="32"/>
        </w:rPr>
      </w:pPr>
      <w:r w:rsidRPr="00577E14">
        <w:rPr>
          <w:i/>
          <w:sz w:val="32"/>
          <w:szCs w:val="32"/>
        </w:rPr>
        <w:t>Название работы</w:t>
      </w:r>
      <w:r w:rsidR="00135D38" w:rsidRPr="00577E14">
        <w:rPr>
          <w:i/>
          <w:sz w:val="32"/>
          <w:szCs w:val="32"/>
        </w:rPr>
        <w:t xml:space="preserve">: </w:t>
      </w:r>
      <w:r w:rsidR="00CA0572" w:rsidRPr="00577E14">
        <w:rPr>
          <w:sz w:val="32"/>
          <w:szCs w:val="32"/>
        </w:rPr>
        <w:t>Использование заголовочных файлов</w:t>
      </w:r>
    </w:p>
    <w:p w14:paraId="00000007" w14:textId="0127FB55" w:rsidR="00920A87" w:rsidRPr="00577E14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577E14">
        <w:rPr>
          <w:b/>
          <w:sz w:val="32"/>
          <w:szCs w:val="32"/>
        </w:rPr>
        <w:t>Выполнил студент группы № M</w:t>
      </w:r>
      <w:r w:rsidR="00AD6D2E" w:rsidRPr="00577E14">
        <w:rPr>
          <w:b/>
          <w:sz w:val="32"/>
          <w:szCs w:val="32"/>
        </w:rPr>
        <w:t>3113</w:t>
      </w:r>
    </w:p>
    <w:p w14:paraId="00000008" w14:textId="7B00ADBF" w:rsidR="00920A87" w:rsidRPr="00577E14" w:rsidRDefault="00AD6D2E">
      <w:pPr>
        <w:spacing w:line="254" w:lineRule="auto"/>
        <w:jc w:val="right"/>
        <w:rPr>
          <w:sz w:val="32"/>
          <w:szCs w:val="32"/>
        </w:rPr>
      </w:pPr>
      <w:r w:rsidRPr="00577E14">
        <w:rPr>
          <w:sz w:val="32"/>
          <w:szCs w:val="32"/>
        </w:rPr>
        <w:t>Крамской Вадим Вадимович</w:t>
      </w:r>
    </w:p>
    <w:p w14:paraId="00000009" w14:textId="5468E4E5" w:rsidR="00920A87" w:rsidRPr="00577E14" w:rsidRDefault="00000000">
      <w:pPr>
        <w:spacing w:line="254" w:lineRule="auto"/>
        <w:jc w:val="right"/>
        <w:rPr>
          <w:b/>
          <w:sz w:val="32"/>
          <w:szCs w:val="32"/>
        </w:rPr>
      </w:pPr>
      <w:r w:rsidRPr="00577E14">
        <w:rPr>
          <w:b/>
          <w:sz w:val="32"/>
          <w:szCs w:val="32"/>
        </w:rPr>
        <w:t>Подпись:</w:t>
      </w:r>
    </w:p>
    <w:p w14:paraId="0000000A" w14:textId="77777777" w:rsidR="00920A87" w:rsidRPr="00577E14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577E14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577E14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577E14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577E14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577E14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577E14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577E14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577E14" w:rsidRDefault="00000000" w:rsidP="00CA0572">
      <w:pPr>
        <w:spacing w:line="254" w:lineRule="auto"/>
        <w:jc w:val="center"/>
        <w:rPr>
          <w:sz w:val="32"/>
          <w:szCs w:val="32"/>
        </w:rPr>
      </w:pPr>
      <w:r w:rsidRPr="00577E14">
        <w:rPr>
          <w:sz w:val="32"/>
          <w:szCs w:val="32"/>
        </w:rPr>
        <w:t>Санкт-Петербург</w:t>
      </w:r>
    </w:p>
    <w:p w14:paraId="77758D55" w14:textId="26DBF9EF" w:rsidR="00EF0F71" w:rsidRPr="00577E14" w:rsidRDefault="00000000" w:rsidP="00CA0572">
      <w:pPr>
        <w:spacing w:line="254" w:lineRule="auto"/>
        <w:jc w:val="center"/>
        <w:rPr>
          <w:sz w:val="32"/>
          <w:szCs w:val="32"/>
        </w:rPr>
      </w:pPr>
      <w:r w:rsidRPr="00577E14">
        <w:rPr>
          <w:sz w:val="32"/>
          <w:szCs w:val="32"/>
        </w:rPr>
        <w:t>2022</w:t>
      </w:r>
    </w:p>
    <w:p w14:paraId="60101279" w14:textId="4C4E9712" w:rsidR="00CA0572" w:rsidRPr="00577E14" w:rsidRDefault="00411E99" w:rsidP="008603F9">
      <w:pPr>
        <w:spacing w:line="254" w:lineRule="auto"/>
        <w:rPr>
          <w:sz w:val="32"/>
          <w:szCs w:val="32"/>
        </w:rPr>
      </w:pPr>
      <w:r w:rsidRPr="00577E14">
        <w:rPr>
          <w:sz w:val="32"/>
          <w:szCs w:val="32"/>
        </w:rPr>
        <w:lastRenderedPageBreak/>
        <w:t>Условие:</w:t>
      </w:r>
    </w:p>
    <w:p w14:paraId="3BB4B403" w14:textId="7D48EAC4" w:rsidR="001A1A54" w:rsidRPr="00577E14" w:rsidRDefault="001A1A54" w:rsidP="008603F9">
      <w:pPr>
        <w:ind w:firstLine="720"/>
        <w:rPr>
          <w:sz w:val="32"/>
          <w:szCs w:val="32"/>
        </w:rPr>
      </w:pPr>
      <w:r w:rsidRPr="00577E14">
        <w:rPr>
          <w:sz w:val="32"/>
          <w:szCs w:val="32"/>
        </w:rPr>
        <w:t>Разработать структуру, описывающую прямоугольник на плоскости с помощью его координат, а также функции расчёта площади прямоугольника и его периметра.</w:t>
      </w:r>
    </w:p>
    <w:p w14:paraId="798BC105" w14:textId="77777777" w:rsidR="001A1A54" w:rsidRPr="00577E14" w:rsidRDefault="001A1A54" w:rsidP="008603F9">
      <w:pPr>
        <w:rPr>
          <w:sz w:val="32"/>
          <w:szCs w:val="32"/>
        </w:rPr>
      </w:pPr>
    </w:p>
    <w:p w14:paraId="1E6A9BBA" w14:textId="75A95C5A" w:rsidR="001A1A54" w:rsidRPr="00577E14" w:rsidRDefault="001A1A54" w:rsidP="008603F9">
      <w:pPr>
        <w:ind w:firstLine="720"/>
        <w:rPr>
          <w:sz w:val="32"/>
          <w:szCs w:val="32"/>
        </w:rPr>
      </w:pPr>
      <w:r w:rsidRPr="00577E14">
        <w:rPr>
          <w:sz w:val="32"/>
          <w:szCs w:val="32"/>
        </w:rPr>
        <w:t>Разместить программный код функций, рас</w:t>
      </w:r>
      <w:r w:rsidR="008603F9" w:rsidRPr="00577E14">
        <w:rPr>
          <w:sz w:val="32"/>
          <w:szCs w:val="32"/>
        </w:rPr>
        <w:t xml:space="preserve"> </w:t>
      </w:r>
      <w:r w:rsidRPr="00577E14">
        <w:rPr>
          <w:sz w:val="32"/>
          <w:szCs w:val="32"/>
        </w:rPr>
        <w:t xml:space="preserve">считывающих параметры прямоугольника в отдельном файле исходного текста. Создать заголовочный файл, позволяющий вызывать функции созданного файла исходного текса из других файлов. Разместить в созданном заголовочном файле структуру, описывающую прямоугольника. Предусмотреть в созданном заголовочном файле защиту от повторного включения с помощью </w:t>
      </w:r>
      <w:r w:rsidRPr="00577E14">
        <w:rPr>
          <w:sz w:val="32"/>
          <w:szCs w:val="32"/>
          <w:lang w:val="en-US"/>
        </w:rPr>
        <w:t>Include</w:t>
      </w:r>
      <w:r w:rsidRPr="00C07C2A">
        <w:rPr>
          <w:sz w:val="32"/>
          <w:szCs w:val="32"/>
        </w:rPr>
        <w:t xml:space="preserve"> </w:t>
      </w:r>
      <w:r w:rsidRPr="00577E14">
        <w:rPr>
          <w:sz w:val="32"/>
          <w:szCs w:val="32"/>
          <w:lang w:val="en-US"/>
        </w:rPr>
        <w:t>Guard</w:t>
      </w:r>
      <w:r w:rsidRPr="00C07C2A">
        <w:rPr>
          <w:sz w:val="32"/>
          <w:szCs w:val="32"/>
        </w:rPr>
        <w:t>.</w:t>
      </w:r>
    </w:p>
    <w:p w14:paraId="7E0674A3" w14:textId="1AC7BCB1" w:rsidR="00411E99" w:rsidRPr="00577E14" w:rsidRDefault="00411E99" w:rsidP="00411E99">
      <w:pPr>
        <w:spacing w:line="254" w:lineRule="auto"/>
        <w:rPr>
          <w:sz w:val="32"/>
          <w:szCs w:val="32"/>
        </w:rPr>
      </w:pPr>
    </w:p>
    <w:p w14:paraId="7B9E9236" w14:textId="66D0E52C" w:rsidR="008603F9" w:rsidRPr="00577E14" w:rsidRDefault="008603F9" w:rsidP="00411E99">
      <w:pPr>
        <w:spacing w:line="254" w:lineRule="auto"/>
        <w:rPr>
          <w:sz w:val="32"/>
          <w:szCs w:val="32"/>
        </w:rPr>
      </w:pPr>
      <w:r w:rsidRPr="00577E14">
        <w:rPr>
          <w:sz w:val="32"/>
          <w:szCs w:val="32"/>
        </w:rPr>
        <w:t>Решение:</w:t>
      </w:r>
    </w:p>
    <w:p w14:paraId="76F4AA03" w14:textId="0DE5395A" w:rsidR="00461E7A" w:rsidRPr="00C07C2A" w:rsidRDefault="00461E7A" w:rsidP="00461E7A">
      <w:pPr>
        <w:spacing w:line="254" w:lineRule="auto"/>
        <w:rPr>
          <w:sz w:val="32"/>
          <w:szCs w:val="32"/>
          <w:lang w:val="en-US"/>
        </w:rPr>
      </w:pPr>
      <w:r w:rsidRPr="00577E14">
        <w:rPr>
          <w:sz w:val="32"/>
          <w:szCs w:val="32"/>
        </w:rPr>
        <w:t xml:space="preserve">Была создана структура, считаны данные по каждой вершине прямоугольника, далее в заголовочном файле были </w:t>
      </w:r>
      <w:r w:rsidR="00C07C2A">
        <w:rPr>
          <w:sz w:val="32"/>
          <w:szCs w:val="32"/>
        </w:rPr>
        <w:t xml:space="preserve">объявлены </w:t>
      </w:r>
      <w:r w:rsidRPr="00577E14">
        <w:rPr>
          <w:sz w:val="32"/>
          <w:szCs w:val="32"/>
        </w:rPr>
        <w:t xml:space="preserve">функции нахождения периметра и площади по координатам, с помощью </w:t>
      </w:r>
      <w:r w:rsidRPr="00577E14">
        <w:rPr>
          <w:sz w:val="32"/>
          <w:szCs w:val="32"/>
          <w:lang w:val="en-US"/>
        </w:rPr>
        <w:t>include</w:t>
      </w:r>
      <w:r w:rsidRPr="00577E14">
        <w:rPr>
          <w:sz w:val="32"/>
          <w:szCs w:val="32"/>
        </w:rPr>
        <w:t xml:space="preserve"> она была включена в основной код.</w:t>
      </w:r>
      <w:r w:rsidR="00C07C2A">
        <w:rPr>
          <w:sz w:val="32"/>
          <w:szCs w:val="32"/>
        </w:rPr>
        <w:t xml:space="preserve"> Сами же функции находятся в файле </w:t>
      </w:r>
      <w:r w:rsidR="00C07C2A">
        <w:rPr>
          <w:sz w:val="32"/>
          <w:szCs w:val="32"/>
          <w:lang w:val="en-US"/>
        </w:rPr>
        <w:t>pands.c</w:t>
      </w:r>
    </w:p>
    <w:p w14:paraId="23A473EA" w14:textId="7FCF879D" w:rsidR="00461E7A" w:rsidRPr="00577E14" w:rsidRDefault="00461E7A" w:rsidP="00461E7A">
      <w:pPr>
        <w:spacing w:line="254" w:lineRule="auto"/>
        <w:rPr>
          <w:sz w:val="32"/>
          <w:szCs w:val="32"/>
        </w:rPr>
      </w:pPr>
      <w:r w:rsidRPr="00577E14">
        <w:rPr>
          <w:noProof/>
          <w:sz w:val="32"/>
          <w:szCs w:val="32"/>
        </w:rPr>
        <w:drawing>
          <wp:inline distT="0" distB="0" distL="0" distR="0" wp14:anchorId="58FA1545" wp14:editId="02AB4700">
            <wp:extent cx="5936615" cy="25038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9037" w14:textId="156CEFED" w:rsidR="00461E7A" w:rsidRDefault="00C07C2A" w:rsidP="00461E7A">
      <w:pPr>
        <w:spacing w:line="254" w:lineRule="auto"/>
        <w:rPr>
          <w:sz w:val="32"/>
          <w:szCs w:val="32"/>
        </w:rPr>
      </w:pPr>
      <w:r w:rsidRPr="00C07C2A">
        <w:rPr>
          <w:sz w:val="32"/>
          <w:szCs w:val="32"/>
        </w:rPr>
        <w:lastRenderedPageBreak/>
        <w:drawing>
          <wp:inline distT="0" distB="0" distL="0" distR="0" wp14:anchorId="5F3710AD" wp14:editId="5E87A90B">
            <wp:extent cx="5839640" cy="3496163"/>
            <wp:effectExtent l="0" t="0" r="889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2447" w14:textId="5909BE05" w:rsidR="00C07C2A" w:rsidRDefault="00C07C2A" w:rsidP="00461E7A">
      <w:pPr>
        <w:spacing w:line="254" w:lineRule="auto"/>
        <w:rPr>
          <w:sz w:val="32"/>
          <w:szCs w:val="32"/>
        </w:rPr>
      </w:pPr>
    </w:p>
    <w:p w14:paraId="65CBA546" w14:textId="50905801" w:rsidR="00C07C2A" w:rsidRDefault="00C07C2A" w:rsidP="00461E7A">
      <w:pPr>
        <w:spacing w:line="254" w:lineRule="auto"/>
        <w:rPr>
          <w:sz w:val="32"/>
          <w:szCs w:val="32"/>
        </w:rPr>
      </w:pPr>
    </w:p>
    <w:p w14:paraId="4C8CF594" w14:textId="43CDC1A1" w:rsidR="00C07C2A" w:rsidRPr="00577E14" w:rsidRDefault="00C07C2A" w:rsidP="00461E7A">
      <w:pPr>
        <w:spacing w:line="254" w:lineRule="auto"/>
        <w:rPr>
          <w:sz w:val="32"/>
          <w:szCs w:val="32"/>
        </w:rPr>
      </w:pPr>
      <w:r w:rsidRPr="00C07C2A">
        <w:rPr>
          <w:sz w:val="32"/>
          <w:szCs w:val="32"/>
        </w:rPr>
        <w:drawing>
          <wp:inline distT="0" distB="0" distL="0" distR="0" wp14:anchorId="478A2052" wp14:editId="27591A8F">
            <wp:extent cx="5936615" cy="2345055"/>
            <wp:effectExtent l="0" t="0" r="698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6F4C" w14:textId="7FCC3B16" w:rsidR="00706302" w:rsidRPr="00577E14" w:rsidRDefault="00706302" w:rsidP="00461E7A">
      <w:pPr>
        <w:spacing w:line="254" w:lineRule="auto"/>
        <w:rPr>
          <w:sz w:val="32"/>
          <w:szCs w:val="32"/>
        </w:rPr>
      </w:pPr>
      <w:r w:rsidRPr="00577E14">
        <w:rPr>
          <w:sz w:val="32"/>
          <w:szCs w:val="32"/>
        </w:rPr>
        <w:t>Вывод: в ходе лабораторной работы была изучена работа с заголовочным файлом, и создана структура, которая привязана к функциям из заголовочного файла.</w:t>
      </w:r>
    </w:p>
    <w:sectPr w:rsidR="00706302" w:rsidRPr="00577E14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68A1"/>
    <w:multiLevelType w:val="hybridMultilevel"/>
    <w:tmpl w:val="EA56A3BE"/>
    <w:lvl w:ilvl="0" w:tplc="24E4C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2FB5"/>
    <w:multiLevelType w:val="hybridMultilevel"/>
    <w:tmpl w:val="5270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655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755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A714C"/>
    <w:rsid w:val="00135D38"/>
    <w:rsid w:val="001A1A54"/>
    <w:rsid w:val="001D37EB"/>
    <w:rsid w:val="002071F5"/>
    <w:rsid w:val="003407EF"/>
    <w:rsid w:val="00411E99"/>
    <w:rsid w:val="00461E7A"/>
    <w:rsid w:val="004F4DD8"/>
    <w:rsid w:val="00577E14"/>
    <w:rsid w:val="006C79DE"/>
    <w:rsid w:val="00706302"/>
    <w:rsid w:val="007E5ECD"/>
    <w:rsid w:val="008603F9"/>
    <w:rsid w:val="00920A87"/>
    <w:rsid w:val="00921CEC"/>
    <w:rsid w:val="009430A0"/>
    <w:rsid w:val="009C2CD7"/>
    <w:rsid w:val="00A26B2D"/>
    <w:rsid w:val="00AD6D2E"/>
    <w:rsid w:val="00C07C2A"/>
    <w:rsid w:val="00C32576"/>
    <w:rsid w:val="00CA0572"/>
    <w:rsid w:val="00D964BE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18</cp:revision>
  <dcterms:created xsi:type="dcterms:W3CDTF">2020-09-07T10:49:00Z</dcterms:created>
  <dcterms:modified xsi:type="dcterms:W3CDTF">2022-10-05T11:59:00Z</dcterms:modified>
</cp:coreProperties>
</file>