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9D" w:rsidRPr="0026409D" w:rsidRDefault="0026409D" w:rsidP="0026409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6409D">
        <w:rPr>
          <w:b/>
          <w:bCs/>
          <w:sz w:val="36"/>
          <w:szCs w:val="36"/>
        </w:rPr>
        <w:t xml:space="preserve">Module: </w:t>
      </w:r>
      <w:proofErr w:type="spellStart"/>
      <w:r w:rsidRPr="0026409D">
        <w:rPr>
          <w:b/>
          <w:bCs/>
          <w:sz w:val="36"/>
          <w:szCs w:val="36"/>
        </w:rPr>
        <w:t>hal_core_config</w:t>
      </w:r>
      <w:proofErr w:type="spellEnd"/>
    </w:p>
    <w:p w:rsidR="0026409D" w:rsidRPr="0026409D" w:rsidRDefault="0026409D" w:rsidP="0026409D">
      <w:pPr>
        <w:spacing w:before="100" w:beforeAutospacing="1" w:after="100" w:afterAutospacing="1"/>
      </w:pPr>
      <w:r w:rsidRPr="0026409D">
        <w:t xml:space="preserve">The </w:t>
      </w:r>
      <w:proofErr w:type="spellStart"/>
      <w:r w:rsidRPr="0026409D">
        <w:rPr>
          <w:rFonts w:ascii="Courier New" w:hAnsi="Courier New" w:cs="Courier New"/>
          <w:b/>
          <w:bCs/>
          <w:sz w:val="20"/>
          <w:szCs w:val="20"/>
        </w:rPr>
        <w:t>hal_core_config</w:t>
      </w:r>
      <w:proofErr w:type="spellEnd"/>
      <w:r w:rsidRPr="0026409D">
        <w:t xml:space="preserve"> module in the Hardware Abstraction Layer (HAL) serves as a </w:t>
      </w:r>
      <w:r w:rsidRPr="0026409D">
        <w:rPr>
          <w:b/>
          <w:bCs/>
        </w:rPr>
        <w:t>central configuration interface</w:t>
      </w:r>
      <w:r w:rsidRPr="0026409D">
        <w:t xml:space="preserve"> for managing global settings and fine-tuning hardware and software interactions. It enables </w:t>
      </w:r>
      <w:r w:rsidRPr="0026409D">
        <w:rPr>
          <w:b/>
          <w:bCs/>
        </w:rPr>
        <w:t>dynamic configuration</w:t>
      </w:r>
      <w:r w:rsidRPr="0026409D">
        <w:t xml:space="preserve">, </w:t>
      </w:r>
      <w:r w:rsidRPr="0026409D">
        <w:rPr>
          <w:b/>
          <w:bCs/>
        </w:rPr>
        <w:t>system-wide parameter adjustment</w:t>
      </w:r>
      <w:r w:rsidRPr="0026409D">
        <w:t xml:space="preserve">, and </w:t>
      </w:r>
      <w:r w:rsidRPr="0026409D">
        <w:rPr>
          <w:b/>
          <w:bCs/>
        </w:rPr>
        <w:t>hardware initialization</w:t>
      </w:r>
      <w:r w:rsidRPr="0026409D">
        <w:t xml:space="preserve"> for the entire HAL ecosystem. The configuration module ensures </w:t>
      </w:r>
      <w:r w:rsidRPr="0026409D">
        <w:rPr>
          <w:b/>
          <w:bCs/>
        </w:rPr>
        <w:t>modularity</w:t>
      </w:r>
      <w:r w:rsidRPr="0026409D">
        <w:t xml:space="preserve"> and </w:t>
      </w:r>
      <w:r w:rsidRPr="0026409D">
        <w:rPr>
          <w:b/>
          <w:bCs/>
        </w:rPr>
        <w:t>scalability</w:t>
      </w:r>
      <w:r w:rsidRPr="0026409D">
        <w:t xml:space="preserve"> by allowing system settings to be adjusted based on the hardware environment, platform, or specific user requirements.</w:t>
      </w:r>
    </w:p>
    <w:p w:rsidR="0026409D" w:rsidRPr="0026409D" w:rsidRDefault="0026409D" w:rsidP="0026409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409D">
        <w:rPr>
          <w:b/>
          <w:bCs/>
          <w:sz w:val="27"/>
          <w:szCs w:val="27"/>
        </w:rPr>
        <w:t xml:space="preserve">Key Responsibilities of </w:t>
      </w:r>
      <w:proofErr w:type="spellStart"/>
      <w:r w:rsidRPr="0026409D">
        <w:rPr>
          <w:rFonts w:ascii="Courier New" w:hAnsi="Courier New" w:cs="Courier New"/>
          <w:b/>
          <w:bCs/>
          <w:sz w:val="20"/>
          <w:szCs w:val="20"/>
        </w:rPr>
        <w:t>hal_core_config</w:t>
      </w:r>
      <w:proofErr w:type="spellEnd"/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System Initialization and Configuration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>Initializes global configuration settings on boot, enabling the system to function according to platform-specific requirements.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>Provides default configuration templates based on the target hardware architecture (e.g., ARM, x86, RISC-V).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Hardware Parameter Management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Manages the </w:t>
      </w:r>
      <w:r w:rsidRPr="0026409D">
        <w:rPr>
          <w:b/>
          <w:bCs/>
        </w:rPr>
        <w:t>parameters</w:t>
      </w:r>
      <w:r w:rsidRPr="0026409D">
        <w:t xml:space="preserve"> for various hardware components such as CPUs, GPUs, sensors, and memory devices.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Facilitates </w:t>
      </w:r>
      <w:r w:rsidRPr="0026409D">
        <w:rPr>
          <w:b/>
          <w:bCs/>
        </w:rPr>
        <w:t>automatic adaptation</w:t>
      </w:r>
      <w:r w:rsidRPr="0026409D">
        <w:t xml:space="preserve"> to different hardware setups by allowing easy updates to configurations without changing the core HAL logic.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Configuration Persistence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>Allows configuration settings to be stored persistently (e.g., in non-volatile memory or configuration files) to ensure consistency across system restarts.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Supports </w:t>
      </w:r>
      <w:r w:rsidRPr="0026409D">
        <w:rPr>
          <w:b/>
          <w:bCs/>
        </w:rPr>
        <w:t>user-defined configuration files</w:t>
      </w:r>
      <w:r w:rsidRPr="0026409D">
        <w:t>, which can be loaded during runtime.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Real-Time Configuration Updates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Enables </w:t>
      </w:r>
      <w:r w:rsidRPr="0026409D">
        <w:rPr>
          <w:b/>
          <w:bCs/>
        </w:rPr>
        <w:t>real-time changes</w:t>
      </w:r>
      <w:r w:rsidRPr="0026409D">
        <w:t xml:space="preserve"> to system settings, such as adjusting CPU frequency, power management policies, or memory allocation.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Supports </w:t>
      </w:r>
      <w:r w:rsidRPr="0026409D">
        <w:rPr>
          <w:b/>
          <w:bCs/>
        </w:rPr>
        <w:t>hot-swapping configurations</w:t>
      </w:r>
      <w:r w:rsidRPr="0026409D">
        <w:t xml:space="preserve"> for adjusting operational modes (e.g., switching between performance and power-saving modes).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Hardware and Software Profiles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Stores and applies </w:t>
      </w:r>
      <w:r w:rsidRPr="0026409D">
        <w:rPr>
          <w:b/>
          <w:bCs/>
        </w:rPr>
        <w:t>profiles</w:t>
      </w:r>
      <w:r w:rsidRPr="0026409D">
        <w:t xml:space="preserve"> for specific hardware or software environments, making it easier to manage various configurations (e.g., a profile for high-performance applications or a profile for low-power embedded systems).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Profiles can be </w:t>
      </w:r>
      <w:r w:rsidRPr="0026409D">
        <w:rPr>
          <w:b/>
          <w:bCs/>
        </w:rPr>
        <w:t>dynamically switched</w:t>
      </w:r>
      <w:r w:rsidRPr="0026409D">
        <w:t xml:space="preserve"> based on workload, usage patterns, or external conditions (e.g., temperature or battery level).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Security Configuration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Defines global </w:t>
      </w:r>
      <w:r w:rsidRPr="0026409D">
        <w:rPr>
          <w:b/>
          <w:bCs/>
        </w:rPr>
        <w:t>security policies</w:t>
      </w:r>
      <w:r w:rsidRPr="0026409D">
        <w:t xml:space="preserve"> (e.g., access control levels, secure boot parameters) to ensure a secure execution environment.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Configures </w:t>
      </w:r>
      <w:r w:rsidRPr="0026409D">
        <w:rPr>
          <w:b/>
          <w:bCs/>
        </w:rPr>
        <w:t>hardware-based security modules</w:t>
      </w:r>
      <w:r w:rsidRPr="0026409D">
        <w:t xml:space="preserve"> like </w:t>
      </w:r>
      <w:proofErr w:type="spellStart"/>
      <w:r w:rsidRPr="0026409D">
        <w:rPr>
          <w:rFonts w:ascii="Courier New" w:hAnsi="Courier New" w:cs="Courier New"/>
          <w:b/>
          <w:bCs/>
          <w:sz w:val="20"/>
          <w:szCs w:val="20"/>
        </w:rPr>
        <w:t>hal_trustzone</w:t>
      </w:r>
      <w:proofErr w:type="spellEnd"/>
      <w:r w:rsidRPr="0026409D">
        <w:t xml:space="preserve"> or </w:t>
      </w:r>
      <w:proofErr w:type="spellStart"/>
      <w:r w:rsidRPr="0026409D">
        <w:rPr>
          <w:rFonts w:ascii="Courier New" w:hAnsi="Courier New" w:cs="Courier New"/>
          <w:b/>
          <w:bCs/>
          <w:sz w:val="20"/>
          <w:szCs w:val="20"/>
        </w:rPr>
        <w:t>hal_sgx</w:t>
      </w:r>
      <w:proofErr w:type="spellEnd"/>
      <w:r w:rsidRPr="0026409D">
        <w:t>, ensuring secure execution from the kernel level to device communication.</w:t>
      </w:r>
    </w:p>
    <w:p w:rsidR="0026409D" w:rsidRPr="0026409D" w:rsidRDefault="0026409D" w:rsidP="0026409D">
      <w:pPr>
        <w:numPr>
          <w:ilvl w:val="0"/>
          <w:numId w:val="1"/>
        </w:numPr>
        <w:spacing w:before="100" w:beforeAutospacing="1" w:after="100" w:afterAutospacing="1"/>
      </w:pPr>
      <w:r w:rsidRPr="0026409D">
        <w:rPr>
          <w:b/>
          <w:bCs/>
        </w:rPr>
        <w:t>Environment-Specific Adjustments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lastRenderedPageBreak/>
        <w:t xml:space="preserve">Handles </w:t>
      </w:r>
      <w:r w:rsidRPr="0026409D">
        <w:rPr>
          <w:b/>
          <w:bCs/>
        </w:rPr>
        <w:t>environment-specific configurations</w:t>
      </w:r>
      <w:r w:rsidRPr="0026409D">
        <w:t xml:space="preserve"> for </w:t>
      </w:r>
      <w:r w:rsidRPr="0026409D">
        <w:rPr>
          <w:b/>
          <w:bCs/>
        </w:rPr>
        <w:t>cloud, edge, or on-premise environments</w:t>
      </w:r>
      <w:r w:rsidRPr="0026409D">
        <w:t xml:space="preserve"> to optimize hardware and software operations.</w:t>
      </w:r>
    </w:p>
    <w:p w:rsidR="0026409D" w:rsidRPr="0026409D" w:rsidRDefault="0026409D" w:rsidP="0026409D">
      <w:pPr>
        <w:numPr>
          <w:ilvl w:val="1"/>
          <w:numId w:val="1"/>
        </w:numPr>
        <w:spacing w:before="100" w:beforeAutospacing="1" w:after="100" w:afterAutospacing="1"/>
      </w:pPr>
      <w:r w:rsidRPr="0026409D">
        <w:t xml:space="preserve">Can integrate with </w:t>
      </w:r>
      <w:r w:rsidRPr="0026409D">
        <w:rPr>
          <w:b/>
          <w:bCs/>
        </w:rPr>
        <w:t>cloud-based orchestration tools</w:t>
      </w:r>
      <w:r w:rsidRPr="0026409D">
        <w:t xml:space="preserve"> or </w:t>
      </w:r>
      <w:r w:rsidRPr="0026409D">
        <w:rPr>
          <w:b/>
          <w:bCs/>
        </w:rPr>
        <w:t>edge computing frameworks</w:t>
      </w:r>
      <w:r w:rsidRPr="0026409D">
        <w:t xml:space="preserve"> for dynamically adjusting configuration parameters based on resource availability.</w:t>
      </w:r>
    </w:p>
    <w:p w:rsidR="0026409D" w:rsidRPr="0026409D" w:rsidRDefault="0026409D" w:rsidP="0026409D">
      <w:r w:rsidRPr="0026409D">
        <w:pict>
          <v:rect id="_x0000_i1025" style="width:0;height:1.5pt" o:hralign="center" o:hrstd="t" o:hr="t" fillcolor="#a0a0a0" stroked="f"/>
        </w:pict>
      </w:r>
    </w:p>
    <w:p w:rsidR="0026409D" w:rsidRPr="0026409D" w:rsidRDefault="0026409D" w:rsidP="0026409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6409D">
        <w:rPr>
          <w:b/>
          <w:bCs/>
          <w:sz w:val="27"/>
          <w:szCs w:val="27"/>
        </w:rPr>
        <w:t xml:space="preserve">Components of </w:t>
      </w:r>
      <w:proofErr w:type="spellStart"/>
      <w:r w:rsidRPr="0026409D">
        <w:rPr>
          <w:rFonts w:ascii="Courier New" w:hAnsi="Courier New" w:cs="Courier New"/>
          <w:b/>
          <w:bCs/>
          <w:sz w:val="20"/>
          <w:szCs w:val="20"/>
        </w:rPr>
        <w:t>hal_core_config</w:t>
      </w:r>
      <w:proofErr w:type="spellEnd"/>
    </w:p>
    <w:p w:rsidR="0026409D" w:rsidRPr="0026409D" w:rsidRDefault="0026409D" w:rsidP="0026409D">
      <w:pPr>
        <w:numPr>
          <w:ilvl w:val="0"/>
          <w:numId w:val="2"/>
        </w:numPr>
        <w:spacing w:before="100" w:beforeAutospacing="1" w:after="100" w:afterAutospacing="1"/>
      </w:pPr>
      <w:r w:rsidRPr="0026409D">
        <w:rPr>
          <w:b/>
          <w:bCs/>
        </w:rPr>
        <w:t>Configuration Files</w:t>
      </w:r>
    </w:p>
    <w:p w:rsidR="0026409D" w:rsidRPr="0026409D" w:rsidRDefault="0026409D" w:rsidP="0026409D">
      <w:pPr>
        <w:numPr>
          <w:ilvl w:val="1"/>
          <w:numId w:val="2"/>
        </w:numPr>
        <w:spacing w:before="100" w:beforeAutospacing="1" w:after="100" w:afterAutospacing="1"/>
      </w:pPr>
      <w:r w:rsidRPr="0026409D">
        <w:t xml:space="preserve">Stores configuration parameters in structured files (e.g., JSON, YAML, </w:t>
      </w:r>
      <w:proofErr w:type="gramStart"/>
      <w:r w:rsidRPr="0026409D">
        <w:t>XML</w:t>
      </w:r>
      <w:proofErr w:type="gramEnd"/>
      <w:r w:rsidRPr="0026409D">
        <w:t>) for easy updates and customization.</w:t>
      </w:r>
    </w:p>
    <w:p w:rsidR="0026409D" w:rsidRPr="0026409D" w:rsidRDefault="0026409D" w:rsidP="0026409D">
      <w:pPr>
        <w:numPr>
          <w:ilvl w:val="1"/>
          <w:numId w:val="2"/>
        </w:numPr>
        <w:spacing w:before="100" w:beforeAutospacing="1" w:after="100" w:afterAutospacing="1"/>
      </w:pPr>
      <w:r w:rsidRPr="0026409D">
        <w:t xml:space="preserve">Supports </w:t>
      </w:r>
      <w:r w:rsidRPr="0026409D">
        <w:rPr>
          <w:b/>
          <w:bCs/>
        </w:rPr>
        <w:t>environment-specific settings</w:t>
      </w:r>
      <w:r w:rsidRPr="0026409D">
        <w:t>, such as custom configurations for different hardware devices or network conditions.</w:t>
      </w:r>
    </w:p>
    <w:p w:rsidR="0026409D" w:rsidRPr="0026409D" w:rsidRDefault="0026409D" w:rsidP="0026409D">
      <w:pPr>
        <w:numPr>
          <w:ilvl w:val="1"/>
          <w:numId w:val="2"/>
        </w:numPr>
        <w:spacing w:before="100" w:beforeAutospacing="1" w:after="100" w:afterAutospacing="1"/>
      </w:pPr>
      <w:r w:rsidRPr="0026409D">
        <w:t>Supports version control to ensure configuration updates are logged and managed properly.</w:t>
      </w:r>
    </w:p>
    <w:p w:rsidR="0026409D" w:rsidRPr="0026409D" w:rsidRDefault="0026409D" w:rsidP="0026409D">
      <w:pPr>
        <w:numPr>
          <w:ilvl w:val="0"/>
          <w:numId w:val="2"/>
        </w:numPr>
        <w:spacing w:before="100" w:beforeAutospacing="1" w:after="100" w:afterAutospacing="1"/>
      </w:pPr>
      <w:r w:rsidRPr="0026409D">
        <w:rPr>
          <w:b/>
          <w:bCs/>
        </w:rPr>
        <w:t>Configuration APIs</w:t>
      </w:r>
    </w:p>
    <w:p w:rsidR="0026409D" w:rsidRPr="0026409D" w:rsidRDefault="0026409D" w:rsidP="0026409D">
      <w:pPr>
        <w:numPr>
          <w:ilvl w:val="1"/>
          <w:numId w:val="2"/>
        </w:numPr>
        <w:spacing w:before="100" w:beforeAutospacing="1" w:after="100" w:afterAutospacing="1"/>
      </w:pPr>
      <w:r w:rsidRPr="0026409D">
        <w:t xml:space="preserve">Provides a </w:t>
      </w:r>
      <w:r w:rsidRPr="0026409D">
        <w:rPr>
          <w:b/>
          <w:bCs/>
        </w:rPr>
        <w:t>set of APIs</w:t>
      </w:r>
      <w:r w:rsidRPr="0026409D">
        <w:t xml:space="preserve"> for querying and setting configuration parameters. These APIs allow both </w:t>
      </w:r>
      <w:r w:rsidRPr="0026409D">
        <w:rPr>
          <w:b/>
          <w:bCs/>
        </w:rPr>
        <w:t>kernel-level</w:t>
      </w:r>
      <w:r w:rsidRPr="0026409D">
        <w:t xml:space="preserve"> and </w:t>
      </w:r>
      <w:r w:rsidRPr="0026409D">
        <w:rPr>
          <w:b/>
          <w:bCs/>
        </w:rPr>
        <w:t>user-level applications</w:t>
      </w:r>
      <w:r w:rsidRPr="0026409D">
        <w:t xml:space="preserve"> to retrieve or modify system configurations.</w:t>
      </w:r>
    </w:p>
    <w:p w:rsidR="0026409D" w:rsidRPr="0026409D" w:rsidRDefault="0026409D" w:rsidP="0026409D">
      <w:pPr>
        <w:numPr>
          <w:ilvl w:val="1"/>
          <w:numId w:val="2"/>
        </w:numPr>
        <w:spacing w:before="100" w:beforeAutospacing="1" w:after="100" w:afterAutospacing="1"/>
      </w:pPr>
      <w:r w:rsidRPr="0026409D">
        <w:t xml:space="preserve">APIs should support </w:t>
      </w:r>
      <w:r w:rsidRPr="0026409D">
        <w:rPr>
          <w:b/>
          <w:bCs/>
        </w:rPr>
        <w:t>validation checks</w:t>
      </w:r>
      <w:r w:rsidRPr="0026409D">
        <w:t xml:space="preserve"> to ensure that changes do not disrupt system functionality or security.</w:t>
      </w:r>
    </w:p>
    <w:p w:rsidR="0026409D" w:rsidRPr="0026409D" w:rsidRDefault="0026409D" w:rsidP="0026409D">
      <w:pPr>
        <w:spacing w:before="100" w:beforeAutospacing="1" w:after="100" w:afterAutospacing="1"/>
        <w:ind w:left="720"/>
      </w:pPr>
      <w:r w:rsidRPr="0026409D">
        <w:rPr>
          <w:b/>
          <w:bCs/>
        </w:rPr>
        <w:t>Example:</w:t>
      </w:r>
    </w:p>
    <w:p w:rsidR="00640A4E" w:rsidRDefault="00640A4E" w:rsidP="00640A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hal_core_config_set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*key, </w:t>
      </w:r>
      <w:proofErr w:type="spellStart"/>
      <w:r>
        <w:t>const</w:t>
      </w:r>
      <w:proofErr w:type="spellEnd"/>
      <w:r>
        <w:t xml:space="preserve"> char *value);</w:t>
      </w:r>
    </w:p>
    <w:p w:rsidR="009C4BAB" w:rsidRDefault="00640A4E" w:rsidP="00640A4E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hal_core_config_get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*key);</w:t>
      </w:r>
    </w:p>
    <w:p w:rsidR="00E55F6E" w:rsidRDefault="00E55F6E" w:rsidP="00640A4E"/>
    <w:p w:rsidR="00E55F6E" w:rsidRDefault="00E55F6E" w:rsidP="00640A4E"/>
    <w:p w:rsidR="00E55F6E" w:rsidRDefault="00E55F6E" w:rsidP="00E55F6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Dynamic Configuration Management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t>Enables dynamic management of configurations during runtime, allowing software systems to adapt based on environmental factors or hardware availability.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t xml:space="preserve">Provides mechanisms to </w:t>
      </w:r>
      <w:r>
        <w:rPr>
          <w:rStyle w:val="Strong"/>
        </w:rPr>
        <w:t>hot-swap hardware parameters</w:t>
      </w:r>
      <w:r>
        <w:t xml:space="preserve"> like CPU frequency, power limits, and memory bandwidth.</w:t>
      </w:r>
    </w:p>
    <w:p w:rsidR="00E55F6E" w:rsidRDefault="00E55F6E" w:rsidP="00E55F6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Hardware Configuration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t xml:space="preserve">This part of </w:t>
      </w:r>
      <w:proofErr w:type="spellStart"/>
      <w:r>
        <w:rPr>
          <w:rStyle w:val="HTMLCode"/>
        </w:rPr>
        <w:t>hal_core_config</w:t>
      </w:r>
      <w:proofErr w:type="spellEnd"/>
      <w:r>
        <w:t xml:space="preserve"> contains specific configurations for individual hardware components.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t xml:space="preserve">Examples include configuring CPU core affinities, enabling or disabling specific hardware features like SIMD extensions, adjusting the GPU’s workload, or configuring </w:t>
      </w:r>
      <w:r>
        <w:rPr>
          <w:rStyle w:val="Strong"/>
        </w:rPr>
        <w:t>high-bandwidth memory (HBM)</w:t>
      </w:r>
      <w:r>
        <w:t xml:space="preserve"> on devices supporting it.</w:t>
      </w:r>
    </w:p>
    <w:p w:rsidR="00E55F6E" w:rsidRDefault="00E55F6E" w:rsidP="00E55F6E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Security Settings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lastRenderedPageBreak/>
        <w:t xml:space="preserve">Specifies security-related configurations for safe execution and data protection. This includes defining trusted execution environments, controlling access to sensitive hardware, and setting up </w:t>
      </w:r>
      <w:r>
        <w:rPr>
          <w:rStyle w:val="Strong"/>
        </w:rPr>
        <w:t>encryption keys</w:t>
      </w:r>
      <w:r>
        <w:t xml:space="preserve"> for secure data transmission.</w:t>
      </w:r>
    </w:p>
    <w:p w:rsidR="00E55F6E" w:rsidRDefault="00E55F6E" w:rsidP="00E55F6E">
      <w:pPr>
        <w:numPr>
          <w:ilvl w:val="1"/>
          <w:numId w:val="3"/>
        </w:numPr>
        <w:spacing w:before="100" w:beforeAutospacing="1" w:after="100" w:afterAutospacing="1"/>
      </w:pPr>
      <w:r>
        <w:t xml:space="preserve">Integration with </w:t>
      </w:r>
      <w:r>
        <w:rPr>
          <w:rStyle w:val="Strong"/>
        </w:rPr>
        <w:t>hardware-based security modules</w:t>
      </w:r>
      <w:r>
        <w:t xml:space="preserve"> such as </w:t>
      </w:r>
      <w:r>
        <w:rPr>
          <w:rStyle w:val="Strong"/>
        </w:rPr>
        <w:t>TPM (Trusted Platform Module)</w:t>
      </w:r>
      <w:r>
        <w:t xml:space="preserve">, </w:t>
      </w:r>
      <w:r>
        <w:rPr>
          <w:rStyle w:val="Strong"/>
        </w:rPr>
        <w:t>secure boot</w:t>
      </w:r>
      <w:r>
        <w:t xml:space="preserve">, and </w:t>
      </w:r>
      <w:r>
        <w:rPr>
          <w:rStyle w:val="Strong"/>
        </w:rPr>
        <w:t>fused authentication keys</w:t>
      </w:r>
      <w:r>
        <w:t>.</w:t>
      </w:r>
    </w:p>
    <w:p w:rsidR="00E55F6E" w:rsidRDefault="00E55F6E" w:rsidP="00E55F6E">
      <w:r>
        <w:pict>
          <v:rect id="_x0000_i1026" style="width:0;height:1.5pt" o:hralign="center" o:hrstd="t" o:hr="t" fillcolor="#a0a0a0" stroked="f"/>
        </w:pict>
      </w:r>
    </w:p>
    <w:p w:rsidR="00E55F6E" w:rsidRDefault="00E55F6E" w:rsidP="00E55F6E">
      <w:pPr>
        <w:pStyle w:val="Heading3"/>
      </w:pPr>
      <w:r>
        <w:rPr>
          <w:rStyle w:val="Strong"/>
          <w:b/>
          <w:bCs/>
        </w:rPr>
        <w:t xml:space="preserve">Workflows in </w:t>
      </w:r>
      <w:proofErr w:type="spellStart"/>
      <w:r>
        <w:rPr>
          <w:rStyle w:val="HTMLCode"/>
        </w:rPr>
        <w:t>hal_core_config</w:t>
      </w:r>
      <w:proofErr w:type="spellEnd"/>
    </w:p>
    <w:p w:rsidR="00E55F6E" w:rsidRDefault="00E55F6E" w:rsidP="00E55F6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System Initialization and Configuration</w:t>
      </w:r>
      <w:r>
        <w:br/>
        <w:t xml:space="preserve">During system boot, the </w:t>
      </w:r>
      <w:proofErr w:type="spellStart"/>
      <w:r>
        <w:rPr>
          <w:rStyle w:val="HTMLCode"/>
          <w:b/>
          <w:bCs/>
        </w:rPr>
        <w:t>hal_core_config</w:t>
      </w:r>
      <w:proofErr w:type="spellEnd"/>
      <w:r>
        <w:t xml:space="preserve"> module loads system-wide configuration settings and applies them to hardware components. The configuration file is read, parameters are validated, and the kernel configuration is populated.</w:t>
      </w:r>
    </w:p>
    <w:p w:rsidR="00E55F6E" w:rsidRDefault="00E55F6E" w:rsidP="00E55F6E">
      <w:pPr>
        <w:spacing w:before="100" w:beforeAutospacing="1" w:after="100" w:afterAutospacing="1"/>
        <w:ind w:left="720"/>
      </w:pPr>
      <w:r>
        <w:rPr>
          <w:rStyle w:val="Strong"/>
        </w:rPr>
        <w:t>Flow:</w:t>
      </w:r>
    </w:p>
    <w:p w:rsidR="00E55F6E" w:rsidRDefault="00E55F6E" w:rsidP="00E55F6E">
      <w:pPr>
        <w:numPr>
          <w:ilvl w:val="1"/>
          <w:numId w:val="4"/>
        </w:numPr>
        <w:spacing w:before="100" w:beforeAutospacing="1" w:after="100" w:afterAutospacing="1"/>
      </w:pPr>
      <w:r>
        <w:t>Load configuration files → Validate entries → Apply configurations to hardware components → Update system parameters for initialization.</w:t>
      </w:r>
    </w:p>
    <w:p w:rsidR="00E55F6E" w:rsidRDefault="00E55F6E" w:rsidP="00E55F6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Configuration Updates at Runtime</w:t>
      </w:r>
      <w:r>
        <w:br/>
        <w:t>The configuration system allows the kernel to dynamically adjust hardware and software settings at runtime, depending on workload demands, power profiles, or external factors.</w:t>
      </w:r>
    </w:p>
    <w:p w:rsidR="00E55F6E" w:rsidRDefault="00E55F6E" w:rsidP="00E55F6E">
      <w:pPr>
        <w:spacing w:before="100" w:beforeAutospacing="1" w:after="100" w:afterAutospacing="1"/>
        <w:ind w:left="720"/>
      </w:pPr>
      <w:r>
        <w:rPr>
          <w:rStyle w:val="Strong"/>
        </w:rPr>
        <w:t>Flow:</w:t>
      </w:r>
    </w:p>
    <w:p w:rsidR="00E55F6E" w:rsidRDefault="00E55F6E" w:rsidP="00E55F6E">
      <w:pPr>
        <w:numPr>
          <w:ilvl w:val="1"/>
          <w:numId w:val="4"/>
        </w:numPr>
        <w:spacing w:before="100" w:beforeAutospacing="1" w:after="100" w:afterAutospacing="1"/>
      </w:pPr>
      <w:r>
        <w:t>Request for configuration change → Validate change → Apply new configuration → Notify dependent modules (e.g., adjust power modes or resource management).</w:t>
      </w:r>
    </w:p>
    <w:p w:rsidR="00E55F6E" w:rsidRDefault="00E55F6E" w:rsidP="00E55F6E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Security Configuration Management</w:t>
      </w:r>
      <w:r>
        <w:br/>
      </w:r>
      <w:proofErr w:type="gramStart"/>
      <w:r>
        <w:t>When</w:t>
      </w:r>
      <w:proofErr w:type="gramEnd"/>
      <w:r>
        <w:t xml:space="preserve"> security policies need to be updated or enforced, </w:t>
      </w:r>
      <w:proofErr w:type="spellStart"/>
      <w:r>
        <w:rPr>
          <w:rStyle w:val="HTMLCode"/>
        </w:rPr>
        <w:t>hal_core_config</w:t>
      </w:r>
      <w:proofErr w:type="spellEnd"/>
      <w:r>
        <w:t xml:space="preserve"> manages the integration with </w:t>
      </w:r>
      <w:proofErr w:type="spellStart"/>
      <w:r>
        <w:rPr>
          <w:rStyle w:val="HTMLCode"/>
          <w:b/>
          <w:bCs/>
        </w:rPr>
        <w:t>hal_trustzone</w:t>
      </w:r>
      <w:proofErr w:type="spellEnd"/>
      <w:r>
        <w:t xml:space="preserve">, </w:t>
      </w:r>
      <w:proofErr w:type="spellStart"/>
      <w:r>
        <w:rPr>
          <w:rStyle w:val="HTMLCode"/>
          <w:b/>
          <w:bCs/>
        </w:rPr>
        <w:t>hal_sgx</w:t>
      </w:r>
      <w:proofErr w:type="spellEnd"/>
      <w:r>
        <w:t>, and other security modules. Security policies can be updated on-the-fly and enforced immediately.</w:t>
      </w:r>
    </w:p>
    <w:p w:rsidR="00E55F6E" w:rsidRDefault="00E55F6E" w:rsidP="00E55F6E">
      <w:pPr>
        <w:spacing w:before="100" w:beforeAutospacing="1" w:after="100" w:afterAutospacing="1"/>
        <w:ind w:left="720"/>
      </w:pPr>
      <w:r>
        <w:rPr>
          <w:rStyle w:val="Strong"/>
        </w:rPr>
        <w:t>Flow:</w:t>
      </w:r>
    </w:p>
    <w:p w:rsidR="00E55F6E" w:rsidRDefault="00E55F6E" w:rsidP="00E55F6E">
      <w:pPr>
        <w:numPr>
          <w:ilvl w:val="1"/>
          <w:numId w:val="4"/>
        </w:numPr>
        <w:spacing w:before="100" w:beforeAutospacing="1" w:after="100" w:afterAutospacing="1"/>
      </w:pPr>
      <w:r>
        <w:t>Define security policy → Apply to system configuration → Enforce security via hardware module → Monitor and log policy changes.</w:t>
      </w:r>
    </w:p>
    <w:p w:rsidR="00E55F6E" w:rsidRDefault="00E55F6E" w:rsidP="00E55F6E">
      <w:r>
        <w:pict>
          <v:rect id="_x0000_i1027" style="width:0;height:1.5pt" o:hralign="center" o:hrstd="t" o:hr="t" fillcolor="#a0a0a0" stroked="f"/>
        </w:pict>
      </w:r>
    </w:p>
    <w:p w:rsidR="00E55F6E" w:rsidRDefault="00E55F6E" w:rsidP="00E55F6E">
      <w:pPr>
        <w:pStyle w:val="Heading3"/>
      </w:pPr>
      <w:r>
        <w:rPr>
          <w:rStyle w:val="Strong"/>
          <w:b/>
          <w:bCs/>
        </w:rPr>
        <w:t xml:space="preserve">Key Functions of </w:t>
      </w:r>
      <w:proofErr w:type="spellStart"/>
      <w:r>
        <w:rPr>
          <w:rStyle w:val="HTMLCode"/>
        </w:rPr>
        <w:t>hal_core_config</w:t>
      </w:r>
      <w:proofErr w:type="spellEnd"/>
    </w:p>
    <w:p w:rsidR="00E55F6E" w:rsidRDefault="00E55F6E" w:rsidP="00E55F6E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lastRenderedPageBreak/>
        <w:t>Configuration Retrieval</w:t>
      </w:r>
    </w:p>
    <w:p w:rsidR="00E55F6E" w:rsidRDefault="00E55F6E" w:rsidP="00E55F6E">
      <w:pPr>
        <w:numPr>
          <w:ilvl w:val="1"/>
          <w:numId w:val="5"/>
        </w:numPr>
        <w:spacing w:before="100" w:beforeAutospacing="1" w:after="100" w:afterAutospacing="1"/>
      </w:pPr>
      <w:r>
        <w:t>Retrieves the value of a specified configuration parameter.</w:t>
      </w:r>
      <w:r>
        <w:br/>
        <w:t>Example:</w:t>
      </w:r>
    </w:p>
    <w:p w:rsidR="005674B0" w:rsidRDefault="005674B0" w:rsidP="005674B0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hal_core_config_get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*key) {</w:t>
      </w:r>
    </w:p>
    <w:p w:rsidR="005674B0" w:rsidRDefault="005674B0" w:rsidP="005674B0">
      <w:r>
        <w:t xml:space="preserve">    // Retrieve the configuration value based on the key</w:t>
      </w:r>
    </w:p>
    <w:p w:rsidR="00E55F6E" w:rsidRDefault="005674B0" w:rsidP="005674B0">
      <w:r>
        <w:t>}</w:t>
      </w:r>
    </w:p>
    <w:p w:rsidR="001A4B86" w:rsidRDefault="001A4B86" w:rsidP="005674B0"/>
    <w:p w:rsidR="001A4B86" w:rsidRDefault="001A4B86" w:rsidP="000D13C6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Configuration Setting</w:t>
      </w:r>
    </w:p>
    <w:p w:rsidR="001A4B86" w:rsidRDefault="001A4B86" w:rsidP="001A4B86">
      <w:pPr>
        <w:numPr>
          <w:ilvl w:val="0"/>
          <w:numId w:val="6"/>
        </w:numPr>
        <w:spacing w:before="100" w:beforeAutospacing="1" w:after="100" w:afterAutospacing="1"/>
      </w:pPr>
      <w:r>
        <w:t>Allows setting a configuration parameter dynamically during runtime.</w:t>
      </w:r>
      <w:r>
        <w:br/>
        <w:t>Example:</w:t>
      </w:r>
    </w:p>
    <w:p w:rsidR="00310F75" w:rsidRDefault="00310F75" w:rsidP="00310F75">
      <w:pPr>
        <w:spacing w:before="100" w:beforeAutospacing="1" w:after="100" w:afterAutospacing="1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hal_core_config_set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*key, </w:t>
      </w:r>
      <w:proofErr w:type="spellStart"/>
      <w:r>
        <w:t>const</w:t>
      </w:r>
      <w:proofErr w:type="spellEnd"/>
      <w:r>
        <w:t xml:space="preserve"> char *value) {</w:t>
      </w:r>
    </w:p>
    <w:p w:rsidR="00310F75" w:rsidRDefault="00310F75" w:rsidP="00310F75">
      <w:pPr>
        <w:spacing w:before="100" w:beforeAutospacing="1" w:after="100" w:afterAutospacing="1"/>
        <w:ind w:left="360"/>
      </w:pPr>
      <w:r>
        <w:t xml:space="preserve">    // Set a configuration value for the given key</w:t>
      </w:r>
    </w:p>
    <w:p w:rsidR="00310F75" w:rsidRDefault="00310F75" w:rsidP="00310F75">
      <w:pPr>
        <w:spacing w:before="100" w:beforeAutospacing="1" w:after="100" w:afterAutospacing="1"/>
        <w:ind w:left="360"/>
      </w:pPr>
      <w:r>
        <w:t>}</w:t>
      </w:r>
    </w:p>
    <w:p w:rsidR="007372E4" w:rsidRDefault="007372E4" w:rsidP="007372E4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Configuration Persistence</w:t>
      </w:r>
    </w:p>
    <w:p w:rsidR="007372E4" w:rsidRDefault="007372E4" w:rsidP="007372E4">
      <w:pPr>
        <w:numPr>
          <w:ilvl w:val="0"/>
          <w:numId w:val="7"/>
        </w:numPr>
        <w:spacing w:before="100" w:beforeAutospacing="1" w:after="100" w:afterAutospacing="1"/>
      </w:pPr>
      <w:r>
        <w:t>Stores configuration parameters persistently in non-volatile memory or user-defined storage.</w:t>
      </w:r>
      <w:r>
        <w:br/>
        <w:t>Example:</w:t>
      </w:r>
    </w:p>
    <w:p w:rsidR="00AF2D22" w:rsidRDefault="00AF2D22" w:rsidP="00AF2D22">
      <w:pPr>
        <w:spacing w:before="100" w:beforeAutospacing="1" w:after="100" w:afterAutospacing="1"/>
      </w:pPr>
      <w:proofErr w:type="gramStart"/>
      <w:r>
        <w:t>void</w:t>
      </w:r>
      <w:proofErr w:type="gramEnd"/>
      <w:r>
        <w:t xml:space="preserve"> </w:t>
      </w:r>
      <w:proofErr w:type="spellStart"/>
      <w:r>
        <w:t>hal_core_config_persist</w:t>
      </w:r>
      <w:proofErr w:type="spellEnd"/>
      <w:r>
        <w:t>() {</w:t>
      </w:r>
    </w:p>
    <w:p w:rsidR="00AF2D22" w:rsidRDefault="00AF2D22" w:rsidP="00AF2D22">
      <w:pPr>
        <w:spacing w:before="100" w:beforeAutospacing="1" w:after="100" w:afterAutospacing="1"/>
      </w:pPr>
      <w:r>
        <w:t xml:space="preserve">    // Store current configuration to persistent storage</w:t>
      </w:r>
    </w:p>
    <w:p w:rsidR="00AF2D22" w:rsidRDefault="00AF2D22" w:rsidP="00AF2D22">
      <w:pPr>
        <w:spacing w:before="100" w:beforeAutospacing="1" w:after="100" w:afterAutospacing="1"/>
      </w:pPr>
      <w:r>
        <w:t>}</w:t>
      </w:r>
    </w:p>
    <w:p w:rsidR="00B413E4" w:rsidRDefault="00B413E4" w:rsidP="00AF2D22">
      <w:pPr>
        <w:spacing w:before="100" w:beforeAutospacing="1" w:after="100" w:afterAutospacing="1"/>
      </w:pPr>
    </w:p>
    <w:p w:rsidR="00B413E4" w:rsidRDefault="00B413E4" w:rsidP="00B413E4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Profile Management</w:t>
      </w:r>
    </w:p>
    <w:p w:rsidR="00B413E4" w:rsidRDefault="00B413E4" w:rsidP="00B413E4">
      <w:pPr>
        <w:numPr>
          <w:ilvl w:val="0"/>
          <w:numId w:val="8"/>
        </w:numPr>
        <w:spacing w:before="100" w:beforeAutospacing="1" w:after="100" w:afterAutospacing="1"/>
      </w:pPr>
      <w:r>
        <w:t xml:space="preserve">Allows switching between pre-defined </w:t>
      </w:r>
      <w:r>
        <w:rPr>
          <w:rStyle w:val="Strong"/>
        </w:rPr>
        <w:t>hardware profiles</w:t>
      </w:r>
      <w:r>
        <w:t xml:space="preserve"> based on the application's needs.</w:t>
      </w:r>
      <w:r>
        <w:br/>
        <w:t>Example:</w:t>
      </w:r>
    </w:p>
    <w:p w:rsidR="00B413E4" w:rsidRDefault="00B413E4" w:rsidP="00AF2D22">
      <w:pPr>
        <w:spacing w:before="100" w:beforeAutospacing="1" w:after="100" w:afterAutospacing="1"/>
      </w:pPr>
    </w:p>
    <w:p w:rsidR="009D56F8" w:rsidRDefault="009D56F8" w:rsidP="009D56F8">
      <w:pPr>
        <w:spacing w:before="100" w:beforeAutospacing="1" w:after="100" w:afterAutospacing="1"/>
      </w:pPr>
      <w:proofErr w:type="gramStart"/>
      <w:r>
        <w:t>void</w:t>
      </w:r>
      <w:proofErr w:type="gramEnd"/>
      <w:r>
        <w:t xml:space="preserve"> </w:t>
      </w:r>
      <w:proofErr w:type="spellStart"/>
      <w:r>
        <w:t>hal_core_config_switch_profile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profile_name</w:t>
      </w:r>
      <w:proofErr w:type="spellEnd"/>
      <w:r>
        <w:t>) {</w:t>
      </w:r>
    </w:p>
    <w:p w:rsidR="009D56F8" w:rsidRDefault="009D56F8" w:rsidP="009D56F8">
      <w:pPr>
        <w:spacing w:before="100" w:beforeAutospacing="1" w:after="100" w:afterAutospacing="1"/>
      </w:pPr>
      <w:r>
        <w:t xml:space="preserve">    // Switch to the specified hardware profile</w:t>
      </w:r>
    </w:p>
    <w:p w:rsidR="007372E4" w:rsidRDefault="009D56F8" w:rsidP="009D56F8">
      <w:pPr>
        <w:spacing w:before="100" w:beforeAutospacing="1" w:after="100" w:afterAutospacing="1"/>
      </w:pPr>
      <w:r>
        <w:lastRenderedPageBreak/>
        <w:t>}</w:t>
      </w:r>
    </w:p>
    <w:p w:rsidR="00861375" w:rsidRDefault="00861375" w:rsidP="00861375">
      <w:pPr>
        <w:pStyle w:val="Heading3"/>
      </w:pPr>
      <w:r>
        <w:rPr>
          <w:rStyle w:val="Strong"/>
          <w:b/>
          <w:bCs/>
        </w:rPr>
        <w:t>Linkages to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176"/>
      </w:tblGrid>
      <w:tr w:rsidR="00861375" w:rsidTr="00861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61375" w:rsidRDefault="0086137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Role in </w:t>
            </w:r>
            <w:proofErr w:type="spellStart"/>
            <w:r>
              <w:rPr>
                <w:rStyle w:val="HTMLCode"/>
                <w:b/>
                <w:bCs/>
              </w:rPr>
              <w:t>hal_core_config</w:t>
            </w:r>
            <w:proofErr w:type="spellEnd"/>
          </w:p>
        </w:tc>
      </w:tr>
      <w:tr w:rsidR="00861375" w:rsidTr="00861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375" w:rsidRDefault="00861375">
            <w:r>
              <w:t>Configures memory allocation and resource distribution.</w:t>
            </w:r>
          </w:p>
        </w:tc>
      </w:tr>
      <w:tr w:rsidR="00861375" w:rsidTr="00861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roofErr w:type="spellStart"/>
            <w:r>
              <w:rPr>
                <w:rStyle w:val="HTMLCode"/>
              </w:rPr>
              <w:t>hal_cpu</w:t>
            </w:r>
            <w:proofErr w:type="spellEnd"/>
            <w:r>
              <w:t xml:space="preserve"> / </w:t>
            </w:r>
            <w:proofErr w:type="spellStart"/>
            <w:r>
              <w:rPr>
                <w:rStyle w:val="HTMLCode"/>
              </w:rPr>
              <w:t>hal_gpu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375" w:rsidRDefault="00861375">
            <w:r>
              <w:t>Adjusts CPU and GPU-specific configurations (e.g., frequency scaling).</w:t>
            </w:r>
          </w:p>
        </w:tc>
      </w:tr>
      <w:tr w:rsidR="00861375" w:rsidTr="00861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roofErr w:type="spellStart"/>
            <w:r>
              <w:rPr>
                <w:rStyle w:val="HTMLCode"/>
              </w:rPr>
              <w:t>hal_trustzone</w:t>
            </w:r>
            <w:proofErr w:type="spellEnd"/>
            <w:r>
              <w:t xml:space="preserve"> / </w:t>
            </w:r>
            <w:proofErr w:type="spellStart"/>
            <w:r>
              <w:rPr>
                <w:rStyle w:val="HTMLCode"/>
              </w:rPr>
              <w:t>hal_sgx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375" w:rsidRDefault="00861375">
            <w:r>
              <w:t>Configures secure execution and enclave settings.</w:t>
            </w:r>
          </w:p>
        </w:tc>
      </w:tr>
      <w:tr w:rsidR="00861375" w:rsidTr="00861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roofErr w:type="spellStart"/>
            <w:r>
              <w:rPr>
                <w:rStyle w:val="HTMLCode"/>
              </w:rPr>
              <w:t>hal_driver_manager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375" w:rsidRDefault="00861375">
            <w:r>
              <w:t>Loads and manages drivers based on configuration settings.</w:t>
            </w:r>
          </w:p>
        </w:tc>
      </w:tr>
      <w:tr w:rsidR="00861375" w:rsidTr="00861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375" w:rsidRDefault="00861375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375" w:rsidRDefault="00861375">
            <w:r>
              <w:t>Configures I/O devices, including network interfaces, sensors, and peripherals.</w:t>
            </w:r>
          </w:p>
        </w:tc>
      </w:tr>
    </w:tbl>
    <w:p w:rsidR="000F1F49" w:rsidRDefault="000F1F49" w:rsidP="000F1F49">
      <w:pPr>
        <w:pStyle w:val="Heading3"/>
      </w:pPr>
      <w:r>
        <w:rPr>
          <w:rStyle w:val="Strong"/>
          <w:b/>
          <w:bCs/>
        </w:rPr>
        <w:t>Future Enhancements</w:t>
      </w:r>
    </w:p>
    <w:p w:rsidR="000F1F49" w:rsidRDefault="000F1F49" w:rsidP="000F1F4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AI-Driven Configurations</w:t>
      </w:r>
      <w:r>
        <w:t xml:space="preserve">: Future versions of </w:t>
      </w:r>
      <w:proofErr w:type="spellStart"/>
      <w:r>
        <w:rPr>
          <w:rStyle w:val="HTMLCode"/>
        </w:rPr>
        <w:t>hal_core_config</w:t>
      </w:r>
      <w:proofErr w:type="spellEnd"/>
      <w:r>
        <w:t xml:space="preserve"> may leverage </w:t>
      </w:r>
      <w:r>
        <w:rPr>
          <w:rStyle w:val="Strong"/>
        </w:rPr>
        <w:t>AI</w:t>
      </w:r>
      <w:r>
        <w:t xml:space="preserve"> to predict and optimize hardware configurations based on user behavior and system load.</w:t>
      </w:r>
    </w:p>
    <w:p w:rsidR="000F1F49" w:rsidRDefault="000F1F49" w:rsidP="000F1F4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Cloud-Integrated Configuration Management</w:t>
      </w:r>
      <w:r>
        <w:t xml:space="preserve">: Support for </w:t>
      </w:r>
      <w:r>
        <w:rPr>
          <w:rStyle w:val="Strong"/>
        </w:rPr>
        <w:t>cloud-based configuration management</w:t>
      </w:r>
      <w:r>
        <w:t xml:space="preserve"> for edge or distributed systems.</w:t>
      </w:r>
    </w:p>
    <w:p w:rsidR="000F1F49" w:rsidRDefault="000F1F49" w:rsidP="000F1F4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Context-Aware Security Policies</w:t>
      </w:r>
      <w:r>
        <w:t xml:space="preserve">: Integration with </w:t>
      </w:r>
      <w:r>
        <w:rPr>
          <w:rStyle w:val="Strong"/>
        </w:rPr>
        <w:t>adaptive security frameworks</w:t>
      </w:r>
      <w:r>
        <w:t xml:space="preserve"> to dynamically adjust configurations based on real-time threat intelligence.</w:t>
      </w:r>
    </w:p>
    <w:p w:rsidR="003D082B" w:rsidRDefault="003D082B" w:rsidP="003D082B">
      <w:pPr>
        <w:pStyle w:val="Heading3"/>
      </w:pPr>
      <w:r>
        <w:rPr>
          <w:rStyle w:val="Strong"/>
          <w:b/>
          <w:bCs/>
        </w:rPr>
        <w:t>Summary</w:t>
      </w:r>
      <w:bookmarkStart w:id="0" w:name="_GoBack"/>
      <w:bookmarkEnd w:id="0"/>
    </w:p>
    <w:p w:rsidR="003D082B" w:rsidRDefault="003D082B" w:rsidP="003D082B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hal_core_config</w:t>
      </w:r>
      <w:proofErr w:type="spellEnd"/>
      <w:r>
        <w:t xml:space="preserve"> module is crucial for enabling a </w:t>
      </w:r>
      <w:r>
        <w:rPr>
          <w:rStyle w:val="Strong"/>
        </w:rPr>
        <w:t>flexible and scalable configuration system</w:t>
      </w:r>
      <w:r>
        <w:t xml:space="preserve"> for the HAL. It allows for seamless interaction with hardware components, dynamic adaptation to various system requirements, and ensures that both </w:t>
      </w:r>
      <w:r>
        <w:rPr>
          <w:rStyle w:val="Strong"/>
        </w:rPr>
        <w:t>security</w:t>
      </w:r>
      <w:r>
        <w:t xml:space="preserve"> and </w:t>
      </w:r>
      <w:r>
        <w:rPr>
          <w:rStyle w:val="Strong"/>
        </w:rPr>
        <w:t>performance</w:t>
      </w:r>
      <w:r>
        <w:t xml:space="preserve"> are prioritized in the system configuration.</w:t>
      </w:r>
    </w:p>
    <w:p w:rsidR="002E0218" w:rsidRDefault="002E0218" w:rsidP="009D56F8">
      <w:pPr>
        <w:spacing w:before="100" w:beforeAutospacing="1" w:after="100" w:afterAutospacing="1"/>
      </w:pPr>
    </w:p>
    <w:p w:rsidR="001A4B86" w:rsidRDefault="001A4B86" w:rsidP="005674B0"/>
    <w:sectPr w:rsidR="001A4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F6E"/>
    <w:multiLevelType w:val="multilevel"/>
    <w:tmpl w:val="F568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A4D66"/>
    <w:multiLevelType w:val="multilevel"/>
    <w:tmpl w:val="017A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8458B"/>
    <w:multiLevelType w:val="multilevel"/>
    <w:tmpl w:val="400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52460B"/>
    <w:multiLevelType w:val="multilevel"/>
    <w:tmpl w:val="CB6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5A4AE6"/>
    <w:multiLevelType w:val="multilevel"/>
    <w:tmpl w:val="2314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05891"/>
    <w:multiLevelType w:val="multilevel"/>
    <w:tmpl w:val="DEF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523BC7"/>
    <w:multiLevelType w:val="multilevel"/>
    <w:tmpl w:val="08E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2A1B8E"/>
    <w:multiLevelType w:val="multilevel"/>
    <w:tmpl w:val="9D1A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3B78AA"/>
    <w:multiLevelType w:val="multilevel"/>
    <w:tmpl w:val="D00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CD"/>
    <w:rsid w:val="000D13C6"/>
    <w:rsid w:val="000F1F49"/>
    <w:rsid w:val="001A4B86"/>
    <w:rsid w:val="0026409D"/>
    <w:rsid w:val="002E0218"/>
    <w:rsid w:val="00310F75"/>
    <w:rsid w:val="003D082B"/>
    <w:rsid w:val="005674B0"/>
    <w:rsid w:val="00640A4E"/>
    <w:rsid w:val="00680E65"/>
    <w:rsid w:val="007372E4"/>
    <w:rsid w:val="00861375"/>
    <w:rsid w:val="009C4BAB"/>
    <w:rsid w:val="009D56F8"/>
    <w:rsid w:val="00A510AA"/>
    <w:rsid w:val="00AF2D22"/>
    <w:rsid w:val="00B413E4"/>
    <w:rsid w:val="00B975CD"/>
    <w:rsid w:val="00D0335A"/>
    <w:rsid w:val="00E1530D"/>
    <w:rsid w:val="00E55F6E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640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0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09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09D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409D"/>
    <w:rPr>
      <w:b/>
      <w:bCs/>
    </w:rPr>
  </w:style>
  <w:style w:type="character" w:styleId="HTMLCode">
    <w:name w:val="HTML Code"/>
    <w:basedOn w:val="DefaultParagraphFont"/>
    <w:uiPriority w:val="99"/>
    <w:unhideWhenUsed/>
    <w:rsid w:val="002640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640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0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09D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09D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6409D"/>
    <w:rPr>
      <w:b/>
      <w:bCs/>
    </w:rPr>
  </w:style>
  <w:style w:type="character" w:styleId="HTMLCode">
    <w:name w:val="HTML Code"/>
    <w:basedOn w:val="DefaultParagraphFont"/>
    <w:uiPriority w:val="99"/>
    <w:unhideWhenUsed/>
    <w:rsid w:val="002640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19</cp:revision>
  <dcterms:created xsi:type="dcterms:W3CDTF">2025-03-31T17:42:00Z</dcterms:created>
  <dcterms:modified xsi:type="dcterms:W3CDTF">2025-03-31T17:48:00Z</dcterms:modified>
</cp:coreProperties>
</file>