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1010" w:type="dxa"/>
        <w:jc w:val="center"/>
        <w:tblBorders>
          <w:top w:val="single" w:sz="6" w:space="0" w:color="DEDEDE"/>
          <w:left w:val="single" w:sz="6" w:space="0" w:color="DEDEDE"/>
          <w:bottom w:val="single" w:sz="6" w:space="0" w:color="DEDEDE"/>
          <w:right w:val="single" w:sz="6" w:space="0" w:color="DEDED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0"/>
      </w:tblGrid>
      <w:tr w:rsidR="00000000">
        <w:trPr>
          <w:jc w:val="center"/>
        </w:trPr>
        <w:tc>
          <w:tcPr>
            <w:tcW w:w="0" w:type="auto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</w:tcPr>
          <w:tbl>
            <w:tblPr>
              <w:tblW w:w="5000" w:type="pct"/>
              <w:shd w:val="clear" w:color="auto" w:fill="3F4160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9120"/>
            </w:tblGrid>
            <w:tr w:rsidR="00000000">
              <w:trPr>
                <w:trHeight w:val="2310"/>
              </w:trPr>
              <w:tc>
                <w:tcPr>
                  <w:tcW w:w="1875" w:type="dxa"/>
                  <w:shd w:val="clear" w:color="auto" w:fill="3F4160"/>
                  <w:vAlign w:val="center"/>
                  <w:hideMark/>
                </w:tcPr>
                <w:p w:rsidR="00000000" w:rsidRDefault="00850A9A">
                  <w:pPr>
                    <w:jc w:val="center"/>
                    <w:rPr>
                      <w:rFonts w:ascii="Times New Roman" w:hAnsi="Times New Roman" w:cs="Times New Roman"/>
                      <w:color w:val="FFFFFF"/>
                      <w:sz w:val="18"/>
                      <w:szCs w:val="18"/>
                    </w:rPr>
                  </w:pPr>
                  <w:bookmarkStart w:id="0" w:name="_GoBack"/>
                  <w:bookmarkEnd w:id="0"/>
                  <w:r>
                    <w:rPr>
                      <w:rFonts w:ascii="微软雅黑" w:eastAsia="微软雅黑" w:hAnsi="微软雅黑"/>
                      <w:noProof/>
                      <w:color w:val="FFFFFF"/>
                      <w:sz w:val="18"/>
                      <w:szCs w:val="18"/>
                    </w:rPr>
                    <w:drawing>
                      <wp:inline distT="0" distB="0" distL="0" distR="0">
                        <wp:extent cx="809625" cy="990600"/>
                        <wp:effectExtent l="0" t="0" r="9525" b="0"/>
                        <wp:docPr id="5" name="Picture 5" descr="头像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头像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link="rId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09625" cy="990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shd w:val="clear" w:color="auto" w:fill="3F4160"/>
                  <w:vAlign w:val="center"/>
                  <w:hideMark/>
                </w:tcPr>
                <w:tbl>
                  <w:tblPr>
                    <w:tblW w:w="880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353"/>
                    <w:gridCol w:w="1581"/>
                    <w:gridCol w:w="4871"/>
                  </w:tblGrid>
                  <w:tr w:rsidR="00000000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00000" w:rsidRDefault="00850A9A">
                        <w:pPr>
                          <w:rPr>
                            <w:rFonts w:ascii="microsoft yahei" w:hAnsi="microsoft yahei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FFFFFF"/>
                            <w:sz w:val="36"/>
                            <w:szCs w:val="36"/>
                          </w:rPr>
                          <w:t>黎鹏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  <w:hideMark/>
                      </w:tcPr>
                      <w:p w:rsidR="00000000" w:rsidRDefault="00850A9A">
                        <w:pPr>
                          <w:rPr>
                            <w:rFonts w:ascii="microsoft yahei" w:hAnsi="microsoft yahei"/>
                            <w:color w:val="FFFFFF"/>
                            <w:sz w:val="36"/>
                            <w:szCs w:val="36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hideMark/>
                      </w:tcPr>
                      <w:p w:rsidR="00000000" w:rsidRDefault="00850A9A">
                        <w:pP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4" name="Picture 4" descr="http://img01.51jobcdn.com/im/2016/resume/y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img01.51jobcdn.com/im/2016/resume/y1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观望有好机会会考虑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p w:rsidR="00000000" w:rsidRDefault="00850A9A">
                        <w:pP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3" name="Picture 3" descr="http://img01.51jobcdn.com/im/2016/resume/y2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img01.51jobcdn.com/im/2016/resume/y2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13971230561</w:t>
                        </w:r>
                      </w:p>
                    </w:tc>
                    <w:tc>
                      <w:tcPr>
                        <w:tcW w:w="0" w:type="auto"/>
                        <w:hideMark/>
                      </w:tcPr>
                      <w:tbl>
                        <w:tblPr>
                          <w:tblW w:w="3975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75"/>
                          <w:gridCol w:w="3600"/>
                        </w:tblGrid>
                        <w:tr w:rsidR="00000000">
                          <w:tc>
                            <w:tcPr>
                              <w:tcW w:w="37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noProof/>
                                  <w:color w:val="FFFFFF"/>
                                  <w:sz w:val="18"/>
                                  <w:szCs w:val="18"/>
                                </w:rPr>
                                <w:drawing>
                                  <wp:inline distT="0" distB="0" distL="0" distR="0">
                                    <wp:extent cx="190500" cy="190500"/>
                                    <wp:effectExtent l="0" t="0" r="0" b="0"/>
                                    <wp:docPr id="2" name="Picture 2" descr="http://img01.51jobcdn.com/im/2016/resume/y3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http://img01.51jobcdn.com/im/2016/resume/y3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link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0500" cy="1905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60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FFFFFF"/>
                                  <w:sz w:val="18"/>
                                  <w:szCs w:val="18"/>
                                </w:rPr>
                                <w:t>Lipton.li@hotmail.com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gridSpan w:val="3"/>
                        <w:hideMark/>
                      </w:tcPr>
                      <w:p w:rsidR="00000000" w:rsidRDefault="00850A9A">
                        <w:pPr>
                          <w:pStyle w:val="NormalWeb"/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noProof/>
                            <w:color w:val="FFFFFF"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90500" cy="190500"/>
                              <wp:effectExtent l="0" t="0" r="0" b="0"/>
                              <wp:docPr id="1" name="Picture 1" descr="http://img01.51jobcdn.com/im/2016/resume/y4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img01.51jobcdn.com/im/2016/resume/y4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link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0500" cy="190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男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35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岁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(1981/10/21)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现居住武汉</w:t>
                        </w:r>
                        <w:r>
                          <w:rPr>
                            <w:rStyle w:val="p52"/>
                            <w:rFonts w:ascii="microsoft yahei" w:hAnsi="microsoft yahei"/>
                            <w:sz w:val="18"/>
                            <w:szCs w:val="18"/>
                          </w:rPr>
                          <w:t>|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>13</w:t>
                        </w:r>
                        <w:r>
                          <w:rPr>
                            <w:rFonts w:ascii="microsoft yahei" w:hAnsi="microsoft yahei" w:hint="eastAsia"/>
                            <w:color w:val="FFFFFF"/>
                            <w:sz w:val="18"/>
                            <w:szCs w:val="18"/>
                          </w:rPr>
                          <w:t>年工作经验</w:t>
                        </w:r>
                        <w:r>
                          <w:rPr>
                            <w:rFonts w:ascii="microsoft yahei" w:hAnsi="microsoft yahei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shd w:val="clear" w:color="auto" w:fill="F8F9F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hidden/>
              </w:trPr>
              <w:tc>
                <w:tcPr>
                  <w:tcW w:w="10530" w:type="dxa"/>
                  <w:shd w:val="clear" w:color="auto" w:fill="F8F9FA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4965"/>
                  </w:tblGrid>
                  <w:tr w:rsidR="00000000">
                    <w:trPr>
                      <w:hidden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>
                          <w:trPr>
                            <w:tblHeader/>
                            <w:hidden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vanish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最近工作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高级软件工程师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HP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武汉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182"/>
                          <w:gridCol w:w="3483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rPr>
                            <w:trHeight w:val="810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最高学历</w:t>
                              </w:r>
                              <w: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b/>
                                  <w:bCs/>
                                  <w:color w:val="818BA3"/>
                                </w:rPr>
                                <w:t>学位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武汉科技大学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学历</w:t>
                              </w: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/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850A9A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求职意向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965"/>
                    <w:gridCol w:w="5265"/>
                  </w:tblGrid>
                  <w:tr w:rsidR="00000000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b/>
                                  <w:bCs/>
                                  <w:color w:val="818BA3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个人标签：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c#</w:t>
                              </w:r>
                              <w:proofErr w:type="spellEnd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winform</w:t>
                              </w:r>
                              <w:proofErr w:type="spellEnd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sql</w:t>
                              </w:r>
                              <w:proofErr w:type="spellEnd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wcf</w:t>
                              </w:r>
                              <w:proofErr w:type="spellEnd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java 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springmvc</w:t>
                              </w:r>
                              <w:proofErr w:type="spellEnd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asp.net 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angular </w:t>
                              </w:r>
                              <w:proofErr w:type="spellStart"/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linux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地点：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武汉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0"/>
                          <w:gridCol w:w="3455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职能：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高级软件工程师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需求工程师</w:t>
                              </w:r>
                              <w:r>
                                <w:rPr>
                                  <w:rStyle w:val="tag2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 </w:t>
                              </w: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系统架构设计师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tag2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13"/>
                          <w:gridCol w:w="3452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到岗时间：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待定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75"/>
                          <w:gridCol w:w="3690"/>
                        </w:tblGrid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工作类型：</w:t>
                              </w:r>
                            </w:p>
                          </w:tc>
                          <w:tc>
                            <w:tcPr>
                              <w:tcW w:w="3690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全职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246"/>
                          <w:gridCol w:w="8684"/>
                        </w:tblGrid>
                        <w:tr w:rsidR="00000000">
                          <w:trPr>
                            <w:tblHeader/>
                          </w:trPr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275" w:type="dxa"/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自我评价：</w:t>
                              </w:r>
                            </w:p>
                          </w:tc>
                          <w:tc>
                            <w:tcPr>
                              <w:tcW w:w="8955" w:type="dxa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总的来说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,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C#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的项目经历比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多，喜欢优雅简约的编码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C# WebForm/WinForm/WCF/WPF/Silverlight/EntityFramework/ADO.net/ASP.NET MVC/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WebAPI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Java Spring MVC/Jersey REST/Maven/Hibernate/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Jboss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/Linux;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br/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Others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/AngularJS/</w:t>
                              </w:r>
                              <w:proofErr w:type="spellStart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KnockoutJS</w:t>
                              </w:r>
                              <w:proofErr w:type="spellEnd"/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/JQuery/Chart.js/D3.js/HTML/CSS;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850A9A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工作经验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2012/7-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高级软件工程师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ES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HP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武汉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8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500-1000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外资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欧美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与欧美同事一同协作，了解需求，并完成设计和编码的工作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主要从事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C#/Java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方面的开发工作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技术点涉及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asp.net/WCF/Jersey RESTful service/JMS/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NodeJS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JBoss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/Linux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2011/10-2012/7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高级开发工程师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GDC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IBM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武汉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[9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500-1000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外资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欧美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完成来自荷兰客户对水利应用方面的开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发任务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主要从事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ASP.NET/WCF/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/Database(Postgres)/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SetUp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project,IIS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安装部署方面的开发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工作还涉及项目计划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跟踪，协调资源，及与客户沟通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2009/3-2011/10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高级软件工程师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HITT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HP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武汉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[2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7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500-1000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人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外资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(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欧美</w:t>
                              </w:r>
                              <w: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与欧美同事一同协作，了解需求，并完成设计和编码的工作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从事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C#/Window Service/ASP.NET/WCF/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方面的开发工作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应用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vs2005/2008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 Server 2000/2005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等开发工具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2004/8-2009/2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开发工程师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湖北研发部</w:t>
                              </w:r>
                              <w:r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深圳联友科技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 [4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年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6</w:t>
                              </w:r>
                              <w:r>
                                <w:rPr>
                                  <w:rStyle w:val="gray3"/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个月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]</w:t>
                              </w:r>
                              <w:r>
                                <w:rPr>
                                  <w:rStyle w:val="gray3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0" w:type="auto"/>
                              <w:gridSpan w:val="2"/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rPr>
                                  <w:rFonts w:ascii="microsoft yahei" w:hAnsi="microsoft yahe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计算机软件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sz w:val="18"/>
                                  <w:szCs w:val="18"/>
                                </w:rPr>
                                <w:t>合资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主要面向东风、武汉神龙等汽车公司的客户，为满足其软件应用方面的需求而努力；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.net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及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软件方面的程序设计；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C/S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B/S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程序两个主题上有相关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主担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开发经验和技能；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850A9A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项目经验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2012/7-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666666"/>
                                  <w:sz w:val="18"/>
                                  <w:szCs w:val="18"/>
                                </w:rPr>
                                <w:t>至今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PSS(Passenger Service System)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HP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武汉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客户主要来自欧美航空业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项目涉及乘客信息的采集，管理，机票的预定及竞价管理等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前端以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 App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为主，主要用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Asp.net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MVC+KnockoutJS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NodeJS+angularJS+D3.js+chart.js;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图表的应用，实时监测系统的性能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饼图，柱状图，线性图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);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其中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NodeJS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有一些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Mobile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开发，比如用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Cordova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实现扫码的功能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;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后端用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 Spring/Hibernate/Quartz/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JerseyREST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/C#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WCF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2011/10-2012/7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Style w:val="Strong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AquoKit</w:t>
                              </w:r>
                              <w:proofErr w:type="spellEnd"/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IBM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武汉分公司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根据来自荷兰客户的需求，完成对水质监测，评估及报表打印方面的开发任务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技术面涉及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winform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webform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 IIS, Java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SpringMVC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/Hibernate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 Linux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团队管理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软件开发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/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实施部署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2009/3-2011/10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大陆航班飞</w:t>
                              </w: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行规划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VS2008(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飞行计划制定系统，其包含两个重要方面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、燃料计算，以确保飞机能安全地到达目的地（以及成本的控制）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、空中交通管制，以尽量减少飞行途中的事故率（相撞、紧急迫降）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与欧美的分析师交流业务知识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了解需求并提供解决方案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asp.net/WCF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的开发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按照其提供的程序框架及编码规范，按时完成用户所需要的功能模块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2008/12-2009/3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CV</w:t>
                              </w: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上牌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深圳联友科技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vs2005+sql2005(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winform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application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软件环境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针对全国注册上牌的商用车（海量数据）信息管理的软件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前台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winform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界面的设计与开发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后台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SSIS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包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的编写及维护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与东风汽车客户交流，挖掘用户潜在的需求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lastRenderedPageBreak/>
                                <w:t>2007/12-2008/12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东风裕隆</w:t>
                              </w:r>
                              <w:r>
                                <w:rPr>
                                  <w:rStyle w:val="Strong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DMS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深圳联友科技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vs2008+sql2005(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软件环境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)C/S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框架，对整车及备件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产销存的管理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程序主担，复杂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报表的实现，数据验证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数据导入导出，报表打印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(MS report service)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，数据访问层的设计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存储过程及触发器的应用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2007/3-2007/11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东风有限</w:t>
                              </w:r>
                              <w:r>
                                <w:rPr>
                                  <w:rStyle w:val="Strong"/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  <w:t>VUP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深圳联友科技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vs2005+sql2005(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开发工具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C#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ajax(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软件环境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)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基于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B/S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框架的会议流程监控管理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程序主担，复杂表格的实现，增删查改，上传下载，数据验证，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ajax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特效应用，数据访问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2006/2-2007/2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商用车生产经营系统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深圳联友科技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参与生产经营项目的软件开发，项目涉及数据录入及水晶报表的呈现。开发平台为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Visual Studio 2005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，开发语言为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#(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ASP.NET2.0)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。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承担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ASPX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编码工作及部分技术点的研发。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2004/8-2006/2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其它项目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所属公司：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深圳联友科技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6"/>
                                <w:gridCol w:w="8684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项目描述：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2004/8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2004/12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材料定额一期</w:t>
                                    </w:r>
                                    <w:proofErr w:type="gram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,vs2003,c</w:t>
                                    </w:r>
                                    <w:proofErr w:type="gram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++,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界面维护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与修改。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            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材料定额二期，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vs2003+sql2000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c++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farpoint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控件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sql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2005/1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2005/8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参与公司属性配置工具产品的软件开发和内部设计工作。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vs2003, C++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，表格显示，树控件，视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lastRenderedPageBreak/>
                                      <w:t>图缩放及打印。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/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2005/9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－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2006/2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台湾裕隆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V-UP, java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项目，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struts +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javascript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+</w:t>
                                    </w:r>
                                    <w:proofErr w:type="spellStart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jdbc</w:t>
                                    </w:r>
                                    <w:proofErr w:type="spellEnd"/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,</w:t>
                                    </w:r>
                                    <w:r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软件开发和内部设计。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247"/>
                                <w:gridCol w:w="8683"/>
                              </w:tblGrid>
                              <w:tr w:rsidR="00000000">
                                <w:tc>
                                  <w:tcPr>
                                    <w:tcW w:w="127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lastRenderedPageBreak/>
                                      <w:t>责任描述：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  <w:hideMark/>
                                  </w:tcPr>
                                  <w:p w:rsidR="00000000" w:rsidRDefault="00850A9A">
                                    <w:pPr>
                                      <w:wordWrap w:val="0"/>
                                      <w:spacing w:line="420" w:lineRule="atLeast"/>
                                      <w:rPr>
                                        <w:rFonts w:ascii="microsoft yahei" w:hAnsi="microsoft yahei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microsoft yahei" w:hAnsi="microsoft yahei"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软件开发和内部设计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850A9A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教育经历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800"/>
                          <w:gridCol w:w="843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2000/9-2004/6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武</w:t>
                              </w: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汉科技大学</w:t>
                              </w:r>
                            </w:p>
                          </w:tc>
                        </w:tr>
                        <w:tr w:rsidR="00000000"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本科</w:t>
                              </w:r>
                              <w:r>
                                <w:rPr>
                                  <w:rStyle w:val="p52"/>
                                  <w:rFonts w:ascii="microsoft yahei" w:hAnsi="microsoft yahei"/>
                                  <w:sz w:val="18"/>
                                  <w:szCs w:val="18"/>
                                </w:rPr>
                                <w:t>|</w:t>
                              </w:r>
                              <w:r>
                                <w:rPr>
                                  <w:rFonts w:ascii="microsoft yahei" w:hAnsi="microsoft yahei" w:hint="eastAsia"/>
                                  <w:color w:val="333333"/>
                                  <w:sz w:val="18"/>
                                  <w:szCs w:val="18"/>
                                </w:rPr>
                                <w:t>计算机科学与技术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spacing w:line="420" w:lineRule="atLeast"/>
              <w:rPr>
                <w:rFonts w:ascii="microsoft yahei" w:hAnsi="microsoft yahei"/>
                <w:vanish/>
                <w:sz w:val="18"/>
                <w:szCs w:val="18"/>
              </w:rPr>
            </w:pPr>
          </w:p>
          <w:tbl>
            <w:tblPr>
              <w:tblW w:w="5000" w:type="pct"/>
              <w:tblBorders>
                <w:top w:val="single" w:sz="12" w:space="0" w:color="F2F3F5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95"/>
            </w:tblGrid>
            <w:tr w:rsidR="00000000">
              <w:trPr>
                <w:trHeight w:val="810"/>
              </w:trPr>
              <w:tc>
                <w:tcPr>
                  <w:tcW w:w="10230" w:type="dxa"/>
                  <w:tcBorders>
                    <w:top w:val="single" w:sz="12" w:space="0" w:color="F2F3F5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  <w:hideMark/>
                </w:tcPr>
                <w:p w:rsidR="00000000" w:rsidRDefault="00850A9A">
                  <w:pPr>
                    <w:rPr>
                      <w:rFonts w:ascii="microsoft yahei" w:hAnsi="microsoft yahei"/>
                      <w:b/>
                      <w:bCs/>
                      <w:color w:val="818BA3"/>
                    </w:rPr>
                  </w:pPr>
                  <w:r>
                    <w:rPr>
                      <w:rFonts w:ascii="microsoft yahei" w:hAnsi="microsoft yahei" w:hint="eastAsia"/>
                      <w:b/>
                      <w:bCs/>
                      <w:color w:val="818BA3"/>
                    </w:rPr>
                    <w:t>技能特长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（包括</w:t>
                  </w:r>
                  <w:r>
                    <w:rPr>
                      <w:rStyle w:val="f122"/>
                      <w:rFonts w:ascii="microsoft yahei" w:hAnsi="microsoft yahei"/>
                    </w:rPr>
                    <w:t>IT</w:t>
                  </w:r>
                  <w:r>
                    <w:rPr>
                      <w:rStyle w:val="f122"/>
                      <w:rFonts w:ascii="microsoft yahei" w:hAnsi="microsoft yahei" w:hint="eastAsia"/>
                    </w:rPr>
                    <w:t>技能、语言能力、证书、成绩、培训经历）</w:t>
                  </w:r>
                  <w:r>
                    <w:rPr>
                      <w:rFonts w:ascii="microsoft yahei" w:hAnsi="microsoft yahei"/>
                      <w:b/>
                      <w:bCs/>
                      <w:color w:val="818BA3"/>
                    </w:rPr>
                    <w:t xml:space="preserve"> </w:t>
                  </w:r>
                </w:p>
              </w:tc>
            </w:tr>
            <w:tr w:rsidR="00000000">
              <w:tc>
                <w:tcPr>
                  <w:tcW w:w="105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850A9A">
                        <w:pP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技能</w:t>
                        </w:r>
                        <w: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语言</w:t>
                        </w:r>
                      </w:p>
                    </w:tc>
                  </w:tr>
                  <w:tr w:rsidR="00000000">
                    <w:tc>
                      <w:tcPr>
                        <w:tcW w:w="0" w:type="auto"/>
                        <w:tcMar>
                          <w:top w:w="225" w:type="dxa"/>
                          <w:left w:w="0" w:type="dxa"/>
                          <w:bottom w:w="225" w:type="dxa"/>
                          <w:right w:w="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4965"/>
                          <w:gridCol w:w="4965"/>
                        </w:tblGrid>
                        <w:tr w:rsidR="00000000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2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microsoft yahei" w:hAnsi="microsoft yahei" w:hint="eastAsia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英语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良好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741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C#.NET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000000"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01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C/C++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965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tbl>
                              <w:tblPr>
                                <w:tblW w:w="0" w:type="auto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0"/>
                                <w:gridCol w:w="360"/>
                              </w:tblGrid>
                              <w:tr w:rsidR="00000000">
                                <w:tc>
                                  <w:tcPr>
                                    <w:tcW w:w="0" w:type="auto"/>
                                    <w:vAlign w:val="center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trong"/>
                                        <w:rFonts w:ascii="microsoft yahei" w:hAnsi="microsoft yahei"/>
                                        <w:color w:val="333333"/>
                                        <w:sz w:val="21"/>
                                        <w:szCs w:val="21"/>
                                      </w:rPr>
                                      <w:t>Java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:rsidR="00000000" w:rsidRDefault="00850A9A">
                                    <w:pPr>
                                      <w:rPr>
                                        <w:rFonts w:ascii="microsoft yahei" w:hAnsi="microsoft yahe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Style w:val="skco5"/>
                                        <w:rFonts w:ascii="microsoft yahei" w:hAnsi="microsoft yahei" w:hint="eastAsia"/>
                                        <w:sz w:val="18"/>
                                        <w:szCs w:val="18"/>
                                      </w:rPr>
                                      <w:t>熟练</w:t>
                                    </w:r>
                                  </w:p>
                                </w:tc>
                              </w:tr>
                            </w:tbl>
                            <w:p w:rsidR="00000000" w:rsidRDefault="00850A9A">
                              <w:pPr>
                                <w:rPr>
                                  <w:rFonts w:ascii="Times New Roman" w:eastAsia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microsoft yahei" w:hAnsi="microsoft yahei"/>
                      <w:vanish/>
                      <w:sz w:val="18"/>
                      <w:szCs w:val="18"/>
                    </w:rPr>
                  </w:pP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230"/>
                  </w:tblGrid>
                  <w:tr w:rsidR="00000000">
                    <w:trPr>
                      <w:trHeight w:val="600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  <w:hideMark/>
                      </w:tcPr>
                      <w:p w:rsidR="00000000" w:rsidRDefault="00850A9A">
                        <w:pPr>
                          <w:rPr>
                            <w:rFonts w:ascii="microsoft yahei" w:hAnsi="microsoft yahei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yahei" w:hAnsi="microsoft yahei" w:hint="eastAsia"/>
                            <w:color w:val="666666"/>
                            <w:sz w:val="18"/>
                            <w:szCs w:val="18"/>
                          </w:rPr>
                          <w:t>证书</w:t>
                        </w:r>
                      </w:p>
                    </w:tc>
                  </w:tr>
                  <w:tr w:rsidR="00000000">
                    <w:tc>
                      <w:tcPr>
                        <w:tcW w:w="10230" w:type="dxa"/>
                        <w:tcMar>
                          <w:top w:w="225" w:type="dxa"/>
                          <w:left w:w="0" w:type="dxa"/>
                          <w:bottom w:w="225" w:type="dxa"/>
                          <w:right w:w="150" w:type="dxa"/>
                        </w:tcMar>
                        <w:vAlign w:val="center"/>
                        <w:hideMark/>
                      </w:tcPr>
                      <w:tbl>
                        <w:tblPr>
                          <w:tblW w:w="0" w:type="auto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1790"/>
                          <w:gridCol w:w="8290"/>
                        </w:tblGrid>
                        <w:tr w:rsidR="00000000"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spacing w:line="420" w:lineRule="atLeast"/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icrosoft yahei" w:hAnsi="microsoft yahei"/>
                                  <w:color w:val="666666"/>
                                  <w:sz w:val="18"/>
                                  <w:szCs w:val="18"/>
                                </w:rPr>
                                <w:t>2002/6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  <w:hideMark/>
                            </w:tcPr>
                            <w:p w:rsidR="00000000" w:rsidRDefault="00850A9A">
                              <w:pPr>
                                <w:wordWrap w:val="0"/>
                                <w:spacing w:line="420" w:lineRule="atLeast"/>
                                <w:rPr>
                                  <w:rFonts w:ascii="microsoft yahei" w:hAnsi="microsoft yahei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Style w:val="Strong"/>
                                  <w:rFonts w:ascii="microsoft yahei" w:hAnsi="microsoft yahei" w:hint="eastAsia"/>
                                  <w:color w:val="333333"/>
                                  <w:sz w:val="21"/>
                                  <w:szCs w:val="21"/>
                                </w:rPr>
                                <w:t>大学英语四级</w:t>
                              </w:r>
                            </w:p>
                          </w:tc>
                        </w:tr>
                      </w:tbl>
                      <w:p w:rsidR="00000000" w:rsidRDefault="00850A9A">
                        <w:pPr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000000" w:rsidRDefault="00850A9A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000000" w:rsidRDefault="00850A9A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50A9A" w:rsidRDefault="00850A9A"/>
    <w:sectPr w:rsidR="00850A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A00AA"/>
    <w:rsid w:val="00850A9A"/>
    <w:rsid w:val="008A0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195BB-68BB-4433-BAC7-9EF7519E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</w:style>
  <w:style w:type="paragraph" w:customStyle="1" w:styleId="chead">
    <w:name w:val="chead"/>
    <w:basedOn w:val="Normal"/>
    <w:uiPriority w:val="99"/>
    <w:semiHidden/>
  </w:style>
  <w:style w:type="paragraph" w:customStyle="1" w:styleId="blue">
    <w:name w:val="blue"/>
    <w:basedOn w:val="Normal"/>
    <w:uiPriority w:val="99"/>
    <w:semiHidden/>
    <w:rPr>
      <w:color w:val="3C3D5D"/>
    </w:rPr>
  </w:style>
  <w:style w:type="paragraph" w:customStyle="1" w:styleId="column">
    <w:name w:val="column"/>
    <w:basedOn w:val="Normal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line="420" w:lineRule="atLeast"/>
    </w:pPr>
  </w:style>
  <w:style w:type="paragraph" w:customStyle="1" w:styleId="logo">
    <w:name w:val="logo"/>
    <w:basedOn w:val="Normal"/>
    <w:uiPriority w:val="99"/>
    <w:semiHidden/>
  </w:style>
  <w:style w:type="paragraph" w:customStyle="1" w:styleId="txt">
    <w:name w:val="txt"/>
    <w:basedOn w:val="Normal"/>
    <w:uiPriority w:val="99"/>
    <w:semiHidden/>
  </w:style>
  <w:style w:type="paragraph" w:customStyle="1" w:styleId="hbox">
    <w:name w:val="hbox"/>
    <w:basedOn w:val="Normal"/>
    <w:uiPriority w:val="99"/>
    <w:semiHidden/>
  </w:style>
  <w:style w:type="paragraph" w:customStyle="1" w:styleId="head">
    <w:name w:val="head"/>
    <w:basedOn w:val="Normal"/>
    <w:uiPriority w:val="99"/>
    <w:semiHidden/>
  </w:style>
  <w:style w:type="paragraph" w:customStyle="1" w:styleId="box">
    <w:name w:val="box"/>
    <w:basedOn w:val="Normal"/>
    <w:uiPriority w:val="99"/>
    <w:semiHidden/>
  </w:style>
  <w:style w:type="paragraph" w:customStyle="1" w:styleId="box1">
    <w:name w:val="box1"/>
    <w:basedOn w:val="Normal"/>
    <w:uiPriority w:val="99"/>
    <w:semiHidden/>
  </w:style>
  <w:style w:type="paragraph" w:customStyle="1" w:styleId="box2">
    <w:name w:val="box2"/>
    <w:basedOn w:val="Normal"/>
    <w:uiPriority w:val="99"/>
    <w:semiHidden/>
  </w:style>
  <w:style w:type="paragraph" w:customStyle="1" w:styleId="tba">
    <w:name w:val="tba"/>
    <w:basedOn w:val="Normal"/>
    <w:uiPriority w:val="99"/>
    <w:semiHidden/>
  </w:style>
  <w:style w:type="paragraph" w:customStyle="1" w:styleId="tbb">
    <w:name w:val="tbb"/>
    <w:basedOn w:val="Normal"/>
    <w:uiPriority w:val="99"/>
    <w:semiHidden/>
  </w:style>
  <w:style w:type="paragraph" w:customStyle="1" w:styleId="tb1">
    <w:name w:val="tb1"/>
    <w:basedOn w:val="Normal"/>
    <w:uiPriority w:val="99"/>
    <w:semiHidden/>
  </w:style>
  <w:style w:type="paragraph" w:customStyle="1" w:styleId="tb2">
    <w:name w:val="tb2"/>
    <w:basedOn w:val="Normal"/>
    <w:uiPriority w:val="99"/>
    <w:semiHidden/>
  </w:style>
  <w:style w:type="paragraph" w:customStyle="1" w:styleId="tb3">
    <w:name w:val="tb3"/>
    <w:basedOn w:val="Normal"/>
    <w:uiPriority w:val="99"/>
    <w:semiHidden/>
  </w:style>
  <w:style w:type="paragraph" w:customStyle="1" w:styleId="gray">
    <w:name w:val="gray"/>
    <w:basedOn w:val="Normal"/>
    <w:uiPriority w:val="99"/>
    <w:semiHidden/>
  </w:style>
  <w:style w:type="paragraph" w:customStyle="1" w:styleId="gray2">
    <w:name w:val="gray2"/>
    <w:basedOn w:val="Normal"/>
    <w:uiPriority w:val="99"/>
    <w:semiHidden/>
  </w:style>
  <w:style w:type="paragraph" w:customStyle="1" w:styleId="plate1">
    <w:name w:val="plate1"/>
    <w:basedOn w:val="Normal"/>
    <w:uiPriority w:val="99"/>
    <w:semiHidden/>
  </w:style>
  <w:style w:type="paragraph" w:customStyle="1" w:styleId="plate2">
    <w:name w:val="plate2"/>
    <w:basedOn w:val="Normal"/>
    <w:uiPriority w:val="99"/>
    <w:semiHidden/>
  </w:style>
  <w:style w:type="paragraph" w:customStyle="1" w:styleId="keys">
    <w:name w:val="keys"/>
    <w:basedOn w:val="Normal"/>
    <w:uiPriority w:val="99"/>
    <w:semiHidden/>
  </w:style>
  <w:style w:type="paragraph" w:customStyle="1" w:styleId="keys2">
    <w:name w:val="keys2"/>
    <w:basedOn w:val="Normal"/>
    <w:uiPriority w:val="99"/>
    <w:semiHidden/>
  </w:style>
  <w:style w:type="paragraph" w:customStyle="1" w:styleId="txt1">
    <w:name w:val="txt1"/>
    <w:basedOn w:val="Normal"/>
    <w:uiPriority w:val="99"/>
    <w:semiHidden/>
  </w:style>
  <w:style w:type="paragraph" w:customStyle="1" w:styleId="txt2">
    <w:name w:val="txt2"/>
    <w:basedOn w:val="Normal"/>
    <w:uiPriority w:val="99"/>
    <w:semiHidden/>
  </w:style>
  <w:style w:type="paragraph" w:customStyle="1" w:styleId="txt3">
    <w:name w:val="txt3"/>
    <w:basedOn w:val="Normal"/>
    <w:uiPriority w:val="99"/>
    <w:semiHidden/>
  </w:style>
  <w:style w:type="paragraph" w:customStyle="1" w:styleId="txt4">
    <w:name w:val="txt4"/>
    <w:basedOn w:val="Normal"/>
    <w:uiPriority w:val="99"/>
    <w:semiHidden/>
  </w:style>
  <w:style w:type="paragraph" w:customStyle="1" w:styleId="infr">
    <w:name w:val="infr"/>
    <w:basedOn w:val="Normal"/>
    <w:uiPriority w:val="99"/>
    <w:semiHidden/>
  </w:style>
  <w:style w:type="paragraph" w:customStyle="1" w:styleId="vam">
    <w:name w:val="vam"/>
    <w:basedOn w:val="Normal"/>
    <w:uiPriority w:val="99"/>
    <w:semiHidden/>
  </w:style>
  <w:style w:type="paragraph" w:customStyle="1" w:styleId="grcha">
    <w:name w:val="grcha"/>
    <w:basedOn w:val="Normal"/>
    <w:uiPriority w:val="99"/>
    <w:semiHidden/>
  </w:style>
  <w:style w:type="paragraph" w:customStyle="1" w:styleId="name">
    <w:name w:val="name"/>
    <w:basedOn w:val="Normal"/>
    <w:uiPriority w:val="99"/>
    <w:semiHidden/>
  </w:style>
  <w:style w:type="paragraph" w:customStyle="1" w:styleId="icard">
    <w:name w:val="icard"/>
    <w:basedOn w:val="Normal"/>
    <w:uiPriority w:val="99"/>
    <w:semiHidden/>
  </w:style>
  <w:style w:type="paragraph" w:customStyle="1" w:styleId="con">
    <w:name w:val="con"/>
    <w:basedOn w:val="Normal"/>
    <w:uiPriority w:val="99"/>
    <w:semiHidden/>
  </w:style>
  <w:style w:type="paragraph" w:customStyle="1" w:styleId="pr20">
    <w:name w:val="pr20"/>
    <w:basedOn w:val="Normal"/>
    <w:uiPriority w:val="99"/>
    <w:semiHidden/>
  </w:style>
  <w:style w:type="paragraph" w:customStyle="1" w:styleId="time">
    <w:name w:val="time"/>
    <w:basedOn w:val="Normal"/>
    <w:uiPriority w:val="99"/>
    <w:semiHidden/>
  </w:style>
  <w:style w:type="paragraph" w:customStyle="1" w:styleId="rtbox">
    <w:name w:val="rtbox"/>
    <w:basedOn w:val="Normal"/>
    <w:uiPriority w:val="99"/>
    <w:semiHidden/>
  </w:style>
  <w:style w:type="paragraph" w:customStyle="1" w:styleId="hai">
    <w:name w:val="hai"/>
    <w:basedOn w:val="Normal"/>
    <w:uiPriority w:val="99"/>
    <w:semiHidden/>
  </w:style>
  <w:style w:type="paragraph" w:customStyle="1" w:styleId="guan">
    <w:name w:val="guan"/>
    <w:basedOn w:val="Normal"/>
    <w:uiPriority w:val="99"/>
    <w:semiHidden/>
  </w:style>
  <w:style w:type="paragraph" w:customStyle="1" w:styleId="tag">
    <w:name w:val="tag"/>
    <w:basedOn w:val="Normal"/>
    <w:uiPriority w:val="99"/>
    <w:semiHidden/>
  </w:style>
  <w:style w:type="paragraph" w:customStyle="1" w:styleId="all">
    <w:name w:val="all"/>
    <w:basedOn w:val="Normal"/>
    <w:uiPriority w:val="99"/>
    <w:semiHidden/>
  </w:style>
  <w:style w:type="paragraph" w:customStyle="1" w:styleId="tit">
    <w:name w:val="tit"/>
    <w:basedOn w:val="Normal"/>
    <w:uiPriority w:val="99"/>
    <w:semiHidden/>
  </w:style>
  <w:style w:type="paragraph" w:customStyle="1" w:styleId="p15">
    <w:name w:val="p15"/>
    <w:basedOn w:val="Normal"/>
    <w:uiPriority w:val="99"/>
    <w:semiHidden/>
  </w:style>
  <w:style w:type="paragraph" w:customStyle="1" w:styleId="p5">
    <w:name w:val="p5"/>
    <w:basedOn w:val="Normal"/>
    <w:uiPriority w:val="99"/>
    <w:semiHidden/>
  </w:style>
  <w:style w:type="paragraph" w:customStyle="1" w:styleId="cha">
    <w:name w:val="cha"/>
    <w:basedOn w:val="Normal"/>
    <w:uiPriority w:val="99"/>
    <w:semiHidden/>
  </w:style>
  <w:style w:type="paragraph" w:customStyle="1" w:styleId="email">
    <w:name w:val="email"/>
    <w:basedOn w:val="Normal"/>
    <w:uiPriority w:val="99"/>
    <w:semiHidden/>
  </w:style>
  <w:style w:type="paragraph" w:customStyle="1" w:styleId="phd">
    <w:name w:val="phd"/>
    <w:basedOn w:val="Normal"/>
    <w:uiPriority w:val="99"/>
    <w:semiHidden/>
  </w:style>
  <w:style w:type="paragraph" w:customStyle="1" w:styleId="f16">
    <w:name w:val="f16"/>
    <w:basedOn w:val="Normal"/>
    <w:uiPriority w:val="99"/>
    <w:semiHidden/>
  </w:style>
  <w:style w:type="paragraph" w:customStyle="1" w:styleId="f12">
    <w:name w:val="f12"/>
    <w:basedOn w:val="Normal"/>
    <w:uiPriority w:val="99"/>
    <w:semiHidden/>
  </w:style>
  <w:style w:type="paragraph" w:customStyle="1" w:styleId="skill">
    <w:name w:val="skill"/>
    <w:basedOn w:val="Normal"/>
    <w:uiPriority w:val="99"/>
    <w:semiHidden/>
  </w:style>
  <w:style w:type="paragraph" w:customStyle="1" w:styleId="skbg">
    <w:name w:val="skbg"/>
    <w:basedOn w:val="Normal"/>
    <w:uiPriority w:val="99"/>
    <w:semiHidden/>
  </w:style>
  <w:style w:type="paragraph" w:customStyle="1" w:styleId="skco">
    <w:name w:val="skco"/>
    <w:basedOn w:val="Normal"/>
    <w:uiPriority w:val="99"/>
    <w:semiHidden/>
  </w:style>
  <w:style w:type="paragraph" w:customStyle="1" w:styleId="logo1">
    <w:name w:val="logo1"/>
    <w:basedOn w:val="Normal"/>
    <w:uiPriority w:val="99"/>
    <w:semiHidden/>
  </w:style>
  <w:style w:type="paragraph" w:customStyle="1" w:styleId="txt5">
    <w:name w:val="txt5"/>
    <w:basedOn w:val="Normal"/>
    <w:uiPriority w:val="99"/>
    <w:semiHidden/>
  </w:style>
  <w:style w:type="paragraph" w:customStyle="1" w:styleId="hbox1">
    <w:name w:val="hbox1"/>
    <w:basedOn w:val="Normal"/>
    <w:uiPriority w:val="99"/>
    <w:semiHidden/>
  </w:style>
  <w:style w:type="paragraph" w:customStyle="1" w:styleId="head1">
    <w:name w:val="head1"/>
    <w:basedOn w:val="Normal"/>
    <w:uiPriority w:val="99"/>
    <w:semiHidden/>
    <w:pPr>
      <w:shd w:val="clear" w:color="auto" w:fill="FAFAFA"/>
    </w:pPr>
  </w:style>
  <w:style w:type="paragraph" w:customStyle="1" w:styleId="box3">
    <w:name w:val="box3"/>
    <w:basedOn w:val="Normal"/>
    <w:uiPriority w:val="99"/>
    <w:semiHidden/>
    <w:pPr>
      <w:pBdr>
        <w:top w:val="single" w:sz="12" w:space="0" w:color="F2F3F5"/>
      </w:pBdr>
      <w:shd w:val="clear" w:color="auto" w:fill="FFFFFF"/>
    </w:pPr>
  </w:style>
  <w:style w:type="paragraph" w:customStyle="1" w:styleId="box11">
    <w:name w:val="box11"/>
    <w:basedOn w:val="Normal"/>
    <w:uiPriority w:val="99"/>
    <w:semiHidden/>
    <w:pPr>
      <w:shd w:val="clear" w:color="auto" w:fill="3F4160"/>
    </w:pPr>
    <w:rPr>
      <w:color w:val="FFFFFF"/>
    </w:rPr>
  </w:style>
  <w:style w:type="paragraph" w:customStyle="1" w:styleId="box21">
    <w:name w:val="box21"/>
    <w:basedOn w:val="Normal"/>
    <w:uiPriority w:val="99"/>
    <w:semiHidden/>
    <w:pPr>
      <w:shd w:val="clear" w:color="auto" w:fill="F8F9FA"/>
    </w:pPr>
  </w:style>
  <w:style w:type="paragraph" w:customStyle="1" w:styleId="tba1">
    <w:name w:val="tba1"/>
    <w:basedOn w:val="Normal"/>
    <w:uiPriority w:val="99"/>
    <w:semiHidden/>
  </w:style>
  <w:style w:type="paragraph" w:customStyle="1" w:styleId="tbb1">
    <w:name w:val="tbb1"/>
    <w:basedOn w:val="Normal"/>
    <w:uiPriority w:val="99"/>
    <w:semiHidden/>
  </w:style>
  <w:style w:type="paragraph" w:customStyle="1" w:styleId="tb11">
    <w:name w:val="tb1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b21">
    <w:name w:val="tb21"/>
    <w:basedOn w:val="Normal"/>
    <w:uiPriority w:val="99"/>
    <w:semiHidden/>
  </w:style>
  <w:style w:type="paragraph" w:customStyle="1" w:styleId="tb31">
    <w:name w:val="tb31"/>
    <w:basedOn w:val="Normal"/>
    <w:uiPriority w:val="99"/>
    <w:semiHidden/>
  </w:style>
  <w:style w:type="paragraph" w:customStyle="1" w:styleId="gray1">
    <w:name w:val="gray1"/>
    <w:basedOn w:val="Normal"/>
    <w:uiPriority w:val="99"/>
    <w:semiHidden/>
    <w:pPr>
      <w:wordWrap w:val="0"/>
    </w:pPr>
    <w:rPr>
      <w:color w:val="999999"/>
    </w:rPr>
  </w:style>
  <w:style w:type="paragraph" w:customStyle="1" w:styleId="gray21">
    <w:name w:val="gray21"/>
    <w:basedOn w:val="Normal"/>
    <w:uiPriority w:val="99"/>
    <w:semiHidden/>
    <w:pPr>
      <w:wordWrap w:val="0"/>
    </w:pPr>
    <w:rPr>
      <w:color w:val="666666"/>
    </w:rPr>
  </w:style>
  <w:style w:type="paragraph" w:customStyle="1" w:styleId="plate11">
    <w:name w:val="plate11"/>
    <w:basedOn w:val="Normal"/>
    <w:uiPriority w:val="99"/>
    <w:semiHidden/>
    <w:rPr>
      <w:b/>
      <w:bCs/>
      <w:color w:val="818BA3"/>
    </w:rPr>
  </w:style>
  <w:style w:type="paragraph" w:customStyle="1" w:styleId="plate21">
    <w:name w:val="plate21"/>
    <w:basedOn w:val="Normal"/>
    <w:uiPriority w:val="99"/>
    <w:semiHidden/>
    <w:rPr>
      <w:b/>
      <w:bCs/>
      <w:color w:val="818BA3"/>
    </w:rPr>
  </w:style>
  <w:style w:type="paragraph" w:customStyle="1" w:styleId="f161">
    <w:name w:val="f161"/>
    <w:basedOn w:val="Normal"/>
    <w:uiPriority w:val="99"/>
    <w:semiHidden/>
    <w:rPr>
      <w:color w:val="333333"/>
      <w:sz w:val="21"/>
      <w:szCs w:val="21"/>
    </w:rPr>
  </w:style>
  <w:style w:type="paragraph" w:customStyle="1" w:styleId="f121">
    <w:name w:val="f121"/>
    <w:basedOn w:val="Normal"/>
    <w:uiPriority w:val="99"/>
    <w:semiHidden/>
    <w:rPr>
      <w:color w:val="999999"/>
      <w:sz w:val="18"/>
      <w:szCs w:val="18"/>
    </w:rPr>
  </w:style>
  <w:style w:type="paragraph" w:customStyle="1" w:styleId="keys1">
    <w:name w:val="keys1"/>
    <w:basedOn w:val="Normal"/>
    <w:uiPriority w:val="99"/>
    <w:semiHidden/>
    <w:pPr>
      <w:spacing w:line="420" w:lineRule="atLeast"/>
    </w:pPr>
    <w:rPr>
      <w:color w:val="666666"/>
    </w:rPr>
  </w:style>
  <w:style w:type="paragraph" w:customStyle="1" w:styleId="keys21">
    <w:name w:val="keys21"/>
    <w:basedOn w:val="Normal"/>
    <w:uiPriority w:val="99"/>
    <w:semiHidden/>
    <w:pPr>
      <w:spacing w:line="420" w:lineRule="atLeast"/>
    </w:pPr>
    <w:rPr>
      <w:color w:val="666666"/>
    </w:rPr>
  </w:style>
  <w:style w:type="paragraph" w:customStyle="1" w:styleId="txt11">
    <w:name w:val="txt1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21">
    <w:name w:val="txt2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txt31">
    <w:name w:val="txt31"/>
    <w:basedOn w:val="Normal"/>
    <w:uiPriority w:val="99"/>
    <w:semiHidden/>
    <w:pPr>
      <w:wordWrap w:val="0"/>
      <w:spacing w:line="420" w:lineRule="atLeast"/>
    </w:pPr>
    <w:rPr>
      <w:b/>
      <w:bCs/>
      <w:color w:val="333333"/>
      <w:sz w:val="21"/>
      <w:szCs w:val="21"/>
    </w:rPr>
  </w:style>
  <w:style w:type="paragraph" w:customStyle="1" w:styleId="txt41">
    <w:name w:val="txt41"/>
    <w:basedOn w:val="Normal"/>
    <w:uiPriority w:val="99"/>
    <w:semiHidden/>
    <w:pPr>
      <w:wordWrap w:val="0"/>
    </w:pPr>
    <w:rPr>
      <w:color w:val="FFFFFF"/>
    </w:rPr>
  </w:style>
  <w:style w:type="paragraph" w:customStyle="1" w:styleId="infr1">
    <w:name w:val="infr1"/>
    <w:basedOn w:val="Normal"/>
    <w:uiPriority w:val="99"/>
    <w:semiHidden/>
    <w:rPr>
      <w:color w:val="FFFFFF"/>
    </w:rPr>
  </w:style>
  <w:style w:type="paragraph" w:customStyle="1" w:styleId="vam1">
    <w:name w:val="vam1"/>
    <w:basedOn w:val="Normal"/>
    <w:uiPriority w:val="99"/>
    <w:semiHidden/>
    <w:pPr>
      <w:ind w:left="75"/>
    </w:pPr>
  </w:style>
  <w:style w:type="paragraph" w:customStyle="1" w:styleId="grcha1">
    <w:name w:val="grcha1"/>
    <w:basedOn w:val="Normal"/>
    <w:uiPriority w:val="99"/>
    <w:semiHidden/>
    <w:pPr>
      <w:ind w:left="75"/>
    </w:pPr>
  </w:style>
  <w:style w:type="paragraph" w:customStyle="1" w:styleId="vam2">
    <w:name w:val="vam2"/>
    <w:basedOn w:val="Normal"/>
    <w:uiPriority w:val="99"/>
    <w:semiHidden/>
    <w:pPr>
      <w:ind w:right="75"/>
    </w:pPr>
  </w:style>
  <w:style w:type="paragraph" w:customStyle="1" w:styleId="name1">
    <w:name w:val="name1"/>
    <w:basedOn w:val="Normal"/>
    <w:uiPriority w:val="99"/>
    <w:semiHidden/>
    <w:rPr>
      <w:sz w:val="36"/>
      <w:szCs w:val="36"/>
    </w:rPr>
  </w:style>
  <w:style w:type="paragraph" w:customStyle="1" w:styleId="icard1">
    <w:name w:val="icard1"/>
    <w:basedOn w:val="Normal"/>
    <w:uiPriority w:val="99"/>
    <w:semiHidden/>
    <w:rPr>
      <w:color w:val="A1A3AE"/>
    </w:rPr>
  </w:style>
  <w:style w:type="paragraph" w:customStyle="1" w:styleId="con1">
    <w:name w:val="con1"/>
    <w:basedOn w:val="Normal"/>
    <w:uiPriority w:val="99"/>
    <w:semiHidden/>
    <w:pPr>
      <w:pBdr>
        <w:top w:val="dotted" w:sz="6" w:space="0" w:color="DDDDDD"/>
      </w:pBdr>
    </w:pPr>
  </w:style>
  <w:style w:type="paragraph" w:customStyle="1" w:styleId="pr201">
    <w:name w:val="pr201"/>
    <w:basedOn w:val="Normal"/>
    <w:uiPriority w:val="99"/>
    <w:semiHidden/>
  </w:style>
  <w:style w:type="paragraph" w:customStyle="1" w:styleId="time1">
    <w:name w:val="time1"/>
    <w:basedOn w:val="Normal"/>
    <w:uiPriority w:val="99"/>
    <w:semiHidden/>
    <w:pPr>
      <w:spacing w:line="420" w:lineRule="atLeast"/>
    </w:pPr>
    <w:rPr>
      <w:color w:val="666666"/>
    </w:rPr>
  </w:style>
  <w:style w:type="paragraph" w:customStyle="1" w:styleId="rtbox1">
    <w:name w:val="rtbox1"/>
    <w:basedOn w:val="Normal"/>
    <w:uiPriority w:val="99"/>
    <w:semiHidden/>
    <w:pPr>
      <w:wordWrap w:val="0"/>
      <w:spacing w:line="420" w:lineRule="atLeast"/>
    </w:pPr>
    <w:rPr>
      <w:color w:val="333333"/>
    </w:rPr>
  </w:style>
  <w:style w:type="paragraph" w:customStyle="1" w:styleId="hai1">
    <w:name w:val="hai1"/>
    <w:basedOn w:val="Normal"/>
    <w:uiPriority w:val="99"/>
    <w:semiHidden/>
    <w:pPr>
      <w:shd w:val="clear" w:color="auto" w:fill="3CBE7F"/>
      <w:spacing w:line="270" w:lineRule="atLeast"/>
      <w:ind w:left="75"/>
    </w:pPr>
    <w:rPr>
      <w:color w:val="FFFFFF"/>
      <w:sz w:val="18"/>
      <w:szCs w:val="18"/>
    </w:rPr>
  </w:style>
  <w:style w:type="paragraph" w:customStyle="1" w:styleId="guan1">
    <w:name w:val="guan1"/>
    <w:basedOn w:val="Normal"/>
    <w:uiPriority w:val="99"/>
    <w:semiHidden/>
    <w:pPr>
      <w:shd w:val="clear" w:color="auto" w:fill="FF9F20"/>
      <w:spacing w:line="270" w:lineRule="atLeast"/>
      <w:ind w:left="75"/>
    </w:pPr>
    <w:rPr>
      <w:color w:val="FFFFFF"/>
      <w:sz w:val="18"/>
      <w:szCs w:val="18"/>
    </w:rPr>
  </w:style>
  <w:style w:type="paragraph" w:customStyle="1" w:styleId="tag1">
    <w:name w:val="tag1"/>
    <w:basedOn w:val="Normal"/>
    <w:uiPriority w:val="99"/>
    <w:semiHidden/>
    <w:pPr>
      <w:wordWrap w:val="0"/>
    </w:pPr>
  </w:style>
  <w:style w:type="paragraph" w:customStyle="1" w:styleId="all1">
    <w:name w:val="all1"/>
    <w:basedOn w:val="Normal"/>
    <w:uiPriority w:val="99"/>
    <w:semiHidden/>
    <w:pPr>
      <w:shd w:val="clear" w:color="auto" w:fill="FAFAFA"/>
    </w:pPr>
    <w:rPr>
      <w:color w:val="666666"/>
    </w:rPr>
  </w:style>
  <w:style w:type="paragraph" w:customStyle="1" w:styleId="tit1">
    <w:name w:val="tit1"/>
    <w:basedOn w:val="Normal"/>
    <w:uiPriority w:val="99"/>
    <w:semiHidden/>
    <w:pPr>
      <w:shd w:val="clear" w:color="auto" w:fill="F5F5F5"/>
    </w:pPr>
    <w:rPr>
      <w:color w:val="666666"/>
    </w:rPr>
  </w:style>
  <w:style w:type="paragraph" w:customStyle="1" w:styleId="p151">
    <w:name w:val="p151"/>
    <w:basedOn w:val="Normal"/>
    <w:uiPriority w:val="99"/>
    <w:semiHidden/>
  </w:style>
  <w:style w:type="paragraph" w:customStyle="1" w:styleId="p51">
    <w:name w:val="p51"/>
    <w:basedOn w:val="Normal"/>
    <w:uiPriority w:val="99"/>
    <w:semiHidden/>
    <w:rPr>
      <w:color w:val="666666"/>
    </w:rPr>
  </w:style>
  <w:style w:type="paragraph" w:customStyle="1" w:styleId="skill1">
    <w:name w:val="skill1"/>
    <w:basedOn w:val="Normal"/>
    <w:uiPriority w:val="99"/>
    <w:semiHidden/>
    <w:pPr>
      <w:jc w:val="right"/>
    </w:pPr>
    <w:rPr>
      <w:b/>
      <w:bCs/>
      <w:sz w:val="21"/>
      <w:szCs w:val="21"/>
    </w:rPr>
  </w:style>
  <w:style w:type="paragraph" w:customStyle="1" w:styleId="skbg1">
    <w:name w:val="skbg1"/>
    <w:basedOn w:val="Normal"/>
    <w:uiPriority w:val="99"/>
    <w:semiHidden/>
    <w:pPr>
      <w:shd w:val="clear" w:color="auto" w:fill="DDDDDD"/>
      <w:spacing w:before="90" w:line="270" w:lineRule="atLeast"/>
    </w:pPr>
    <w:rPr>
      <w:color w:val="FFFFFF"/>
      <w:sz w:val="18"/>
      <w:szCs w:val="18"/>
    </w:rPr>
  </w:style>
  <w:style w:type="paragraph" w:customStyle="1" w:styleId="skco1">
    <w:name w:val="skco1"/>
    <w:basedOn w:val="Normal"/>
    <w:uiPriority w:val="99"/>
    <w:semiHidden/>
    <w:pPr>
      <w:shd w:val="clear" w:color="auto" w:fill="FF9F20"/>
      <w:spacing w:line="270" w:lineRule="atLeast"/>
    </w:pPr>
    <w:rPr>
      <w:color w:val="FFFFFF"/>
      <w:sz w:val="18"/>
      <w:szCs w:val="18"/>
    </w:rPr>
  </w:style>
  <w:style w:type="paragraph" w:customStyle="1" w:styleId="skco2">
    <w:name w:val="skco2"/>
    <w:basedOn w:val="Normal"/>
    <w:uiPriority w:val="99"/>
    <w:semiHidden/>
  </w:style>
  <w:style w:type="paragraph" w:customStyle="1" w:styleId="skco3">
    <w:name w:val="skco3"/>
    <w:basedOn w:val="Normal"/>
    <w:uiPriority w:val="99"/>
    <w:semiHidden/>
  </w:style>
  <w:style w:type="paragraph" w:customStyle="1" w:styleId="skco4">
    <w:name w:val="skco4"/>
    <w:basedOn w:val="Normal"/>
    <w:uiPriority w:val="99"/>
    <w:semiHidden/>
  </w:style>
  <w:style w:type="paragraph" w:customStyle="1" w:styleId="cha1">
    <w:name w:val="cha1"/>
    <w:basedOn w:val="Normal"/>
    <w:uiPriority w:val="99"/>
    <w:semiHidden/>
    <w:pPr>
      <w:ind w:left="75"/>
    </w:pPr>
    <w:rPr>
      <w:color w:val="2D64B3"/>
      <w:sz w:val="18"/>
      <w:szCs w:val="18"/>
    </w:rPr>
  </w:style>
  <w:style w:type="paragraph" w:customStyle="1" w:styleId="cha2">
    <w:name w:val="cha2"/>
    <w:basedOn w:val="Normal"/>
    <w:uiPriority w:val="99"/>
    <w:semiHidden/>
    <w:pPr>
      <w:ind w:left="75"/>
    </w:pPr>
    <w:rPr>
      <w:color w:val="FF6000"/>
      <w:sz w:val="18"/>
      <w:szCs w:val="18"/>
    </w:rPr>
  </w:style>
  <w:style w:type="paragraph" w:customStyle="1" w:styleId="email1">
    <w:name w:val="email1"/>
    <w:basedOn w:val="Normal"/>
    <w:uiPriority w:val="99"/>
    <w:semiHidden/>
    <w:rPr>
      <w:color w:val="FFFFFF"/>
    </w:rPr>
  </w:style>
  <w:style w:type="paragraph" w:customStyle="1" w:styleId="txt32">
    <w:name w:val="txt32"/>
    <w:basedOn w:val="Normal"/>
    <w:uiPriority w:val="99"/>
    <w:semiHidden/>
    <w:rPr>
      <w:rFonts w:ascii="Arial" w:hAnsi="Arial" w:cs="Arial"/>
    </w:rPr>
  </w:style>
  <w:style w:type="paragraph" w:customStyle="1" w:styleId="txt12">
    <w:name w:val="txt12"/>
    <w:basedOn w:val="Normal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rtbox2">
    <w:name w:val="rtbox2"/>
    <w:basedOn w:val="Normal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phd1">
    <w:name w:val="phd1"/>
    <w:basedOn w:val="Normal"/>
    <w:uiPriority w:val="99"/>
    <w:semiHidden/>
    <w:pPr>
      <w:spacing w:line="420" w:lineRule="atLeast"/>
    </w:pPr>
    <w:rPr>
      <w:rFonts w:ascii="Arial" w:hAnsi="Arial" w:cs="Arial"/>
    </w:rPr>
  </w:style>
  <w:style w:type="paragraph" w:customStyle="1" w:styleId="txt22">
    <w:name w:val="txt22"/>
    <w:basedOn w:val="Normal"/>
    <w:uiPriority w:val="99"/>
    <w:semiHidden/>
  </w:style>
  <w:style w:type="paragraph" w:customStyle="1" w:styleId="txt42">
    <w:name w:val="txt42"/>
    <w:basedOn w:val="Normal"/>
    <w:uiPriority w:val="99"/>
    <w:semiHidden/>
  </w:style>
  <w:style w:type="paragraph" w:customStyle="1" w:styleId="txt33">
    <w:name w:val="txt33"/>
    <w:basedOn w:val="Normal"/>
    <w:uiPriority w:val="99"/>
    <w:semiHidden/>
    <w:rPr>
      <w:rFonts w:ascii="Arial" w:hAnsi="Arial" w:cs="Arial"/>
    </w:rPr>
  </w:style>
  <w:style w:type="paragraph" w:customStyle="1" w:styleId="keys3">
    <w:name w:val="keys3"/>
    <w:basedOn w:val="Normal"/>
    <w:uiPriority w:val="99"/>
    <w:semiHidden/>
    <w:pPr>
      <w:jc w:val="right"/>
    </w:pPr>
  </w:style>
  <w:style w:type="paragraph" w:customStyle="1" w:styleId="keys4">
    <w:name w:val="keys4"/>
    <w:basedOn w:val="Normal"/>
    <w:uiPriority w:val="99"/>
    <w:semiHidden/>
    <w:pPr>
      <w:jc w:val="right"/>
    </w:pPr>
  </w:style>
  <w:style w:type="paragraph" w:customStyle="1" w:styleId="keys22">
    <w:name w:val="keys22"/>
    <w:basedOn w:val="Normal"/>
    <w:uiPriority w:val="99"/>
    <w:semiHidden/>
  </w:style>
  <w:style w:type="paragraph" w:customStyle="1" w:styleId="time2">
    <w:name w:val="time2"/>
    <w:basedOn w:val="Normal"/>
    <w:uiPriority w:val="99"/>
    <w:semiHidden/>
    <w:pPr>
      <w:jc w:val="right"/>
    </w:pPr>
  </w:style>
  <w:style w:type="paragraph" w:customStyle="1" w:styleId="email2">
    <w:name w:val="email2"/>
    <w:basedOn w:val="Normal"/>
    <w:uiPriority w:val="99"/>
    <w:semiHidden/>
  </w:style>
  <w:style w:type="character" w:customStyle="1" w:styleId="p52">
    <w:name w:val="p52"/>
    <w:basedOn w:val="DefaultParagraphFont"/>
    <w:rPr>
      <w:color w:val="666666"/>
    </w:rPr>
  </w:style>
  <w:style w:type="character" w:customStyle="1" w:styleId="tag2">
    <w:name w:val="tag2"/>
    <w:basedOn w:val="DefaultParagraphFont"/>
  </w:style>
  <w:style w:type="character" w:customStyle="1" w:styleId="gray3">
    <w:name w:val="gray3"/>
    <w:basedOn w:val="DefaultParagraphFont"/>
    <w:rPr>
      <w:color w:val="999999"/>
    </w:rPr>
  </w:style>
  <w:style w:type="character" w:customStyle="1" w:styleId="f122">
    <w:name w:val="f122"/>
    <w:basedOn w:val="DefaultParagraphFont"/>
    <w:rPr>
      <w:b w:val="0"/>
      <w:bCs w:val="0"/>
      <w:color w:val="999999"/>
      <w:sz w:val="18"/>
      <w:szCs w:val="18"/>
    </w:rPr>
  </w:style>
  <w:style w:type="character" w:customStyle="1" w:styleId="skbg2">
    <w:name w:val="skbg2"/>
    <w:basedOn w:val="DefaultParagraphFont"/>
  </w:style>
  <w:style w:type="character" w:customStyle="1" w:styleId="skco5">
    <w:name w:val="skco5"/>
    <w:basedOn w:val="DefaultParagraphFont"/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img01.51jobcdn.com/im/2016/resume/y4.png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img01.51jobcdn.com/im/2016/resume/y3.pn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mg01.51jobcdn.com/im/2016/resume/y2.png" TargetMode="External"/><Relationship Id="rId5" Type="http://schemas.openxmlformats.org/officeDocument/2006/relationships/image" Target="http://img01.51jobcdn.com/im/2016/resume/y1.png" TargetMode="External"/><Relationship Id="rId10" Type="http://schemas.openxmlformats.org/officeDocument/2006/relationships/theme" Target="theme/theme1.xml"/><Relationship Id="rId4" Type="http://schemas.openxmlformats.org/officeDocument/2006/relationships/image" Target="http://i.51job.com/resume/ajax/image.php?type=avatar&amp;userid=54533283&amp;key=bc7f0c769948655bd96834af3289916c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Peng (Lipton, China-WH)</dc:creator>
  <cp:keywords/>
  <dc:description/>
  <cp:lastModifiedBy>Li, Peng (Lipton, China-WH)</cp:lastModifiedBy>
  <cp:revision>2</cp:revision>
  <dcterms:created xsi:type="dcterms:W3CDTF">2017-03-16T04:10:00Z</dcterms:created>
  <dcterms:modified xsi:type="dcterms:W3CDTF">2017-03-16T04:10:00Z</dcterms:modified>
</cp:coreProperties>
</file>