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5903D3">
      <w:pPr>
        <w:rPr>
          <w:rFonts w:hint="eastAsia"/>
          <w:lang w:eastAsia="zh-CN"/>
        </w:rPr>
      </w:pPr>
      <w:r>
        <w:rPr>
          <w:rFonts w:hint="eastAsia"/>
        </w:rPr>
        <w:t>我需要把下面这段系统 prompt 作为请求体发给后端智能体接口</w:t>
      </w:r>
      <w:r>
        <w:rPr>
          <w:rFonts w:hint="eastAsia"/>
          <w:lang w:eastAsia="zh-CN"/>
        </w:rPr>
        <w:t>。</w:t>
      </w:r>
    </w:p>
    <w:p w14:paraId="783F3915">
      <w:pPr>
        <w:rPr>
          <w:rFonts w:hint="eastAsia"/>
        </w:rPr>
      </w:pPr>
    </w:p>
    <w:p w14:paraId="69D88E30">
      <w:pPr>
        <w:rPr>
          <w:rFonts w:hint="eastAsia"/>
        </w:rPr>
      </w:pPr>
      <w:r>
        <w:rPr>
          <w:rFonts w:hint="eastAsia"/>
        </w:rPr>
        <w:t>这段系统 prompt 里有几个用【】标记的地方，每一个【】代表一个"引用模块"，</w:t>
      </w:r>
    </w:p>
    <w:p w14:paraId="5C27A9B2">
      <w:pPr>
        <w:rPr>
          <w:rFonts w:hint="eastAsia"/>
        </w:rPr>
      </w:pPr>
      <w:r>
        <w:rPr>
          <w:rFonts w:hint="eastAsia"/>
        </w:rPr>
        <w:t>每个模块对应页</w:t>
      </w:r>
      <w:bookmarkStart w:id="0" w:name="_GoBack"/>
      <w:bookmarkEnd w:id="0"/>
      <w:r>
        <w:rPr>
          <w:rFonts w:hint="eastAsia"/>
        </w:rPr>
        <w:t>上的一个数据区块，整体替换，不要拆开里面的字段。</w:t>
      </w:r>
    </w:p>
    <w:p w14:paraId="6A7C2E31">
      <w:pPr>
        <w:rPr>
          <w:rFonts w:hint="eastAsia"/>
        </w:rPr>
      </w:pPr>
    </w:p>
    <w:p w14:paraId="5C91DE51">
      <w:pPr>
        <w:rPr>
          <w:rFonts w:hint="eastAsia"/>
        </w:rPr>
      </w:pPr>
      <w:r>
        <w:rPr>
          <w:rFonts w:hint="eastAsia"/>
        </w:rPr>
        <w:t>===== 文案模板 =====</w:t>
      </w:r>
    </w:p>
    <w:p w14:paraId="70615D28">
      <w:pPr>
        <w:rPr>
          <w:rFonts w:hint="eastAsia"/>
        </w:rPr>
      </w:pPr>
    </w:p>
    <w:p w14:paraId="1E09FDB7">
      <w:pPr>
        <w:rPr>
          <w:rFonts w:hint="eastAsia"/>
        </w:rPr>
      </w:pPr>
      <w:r>
        <w:rPr>
          <w:rFonts w:hint="eastAsia"/>
        </w:rPr>
        <w:t>#背景：你是卓正健康智能体。用户刚刚作完体检，针对【贫血】的问题，想向你做进一步咨询。</w:t>
      </w:r>
    </w:p>
    <w:p w14:paraId="0E2712A4">
      <w:pPr>
        <w:rPr>
          <w:rFonts w:hint="eastAsia"/>
        </w:rPr>
      </w:pPr>
      <w:r>
        <w:rPr>
          <w:rFonts w:hint="eastAsia"/>
        </w:rPr>
        <w:t>#信息：</w:t>
      </w:r>
    </w:p>
    <w:p w14:paraId="23D044F1">
      <w:pPr>
        <w:rPr>
          <w:rFonts w:hint="eastAsia"/>
        </w:rPr>
      </w:pPr>
      <w:r>
        <w:rPr>
          <w:rFonts w:hint="eastAsia"/>
        </w:rPr>
        <w:t>用户基本情况：</w:t>
      </w:r>
    </w:p>
    <w:p w14:paraId="333E65BB">
      <w:pPr>
        <w:rPr>
          <w:rFonts w:hint="eastAsia"/>
        </w:rPr>
      </w:pPr>
      <w:r>
        <w:rPr>
          <w:rFonts w:hint="eastAsia"/>
        </w:rPr>
        <w:t>【MODULE_USER_BASIC】</w:t>
      </w:r>
    </w:p>
    <w:p w14:paraId="27153E71">
      <w:pPr>
        <w:rPr>
          <w:rFonts w:hint="eastAsia"/>
        </w:rPr>
      </w:pPr>
      <w:r>
        <w:rPr>
          <w:rFonts w:hint="eastAsia"/>
        </w:rPr>
        <w:t>【MODULE_PHYSIQUE】</w:t>
      </w:r>
    </w:p>
    <w:p w14:paraId="5EF9B67E">
      <w:pPr>
        <w:rPr>
          <w:rFonts w:hint="eastAsia"/>
        </w:rPr>
      </w:pPr>
      <w:r>
        <w:rPr>
          <w:rFonts w:hint="eastAsia"/>
        </w:rPr>
        <w:t>【MODULE_BLOOD_NUTRITION】</w:t>
      </w:r>
    </w:p>
    <w:p w14:paraId="7473DDC7">
      <w:pPr>
        <w:rPr>
          <w:rFonts w:hint="eastAsia"/>
        </w:rPr>
      </w:pPr>
      <w:r>
        <w:rPr>
          <w:rFonts w:hint="eastAsia"/>
        </w:rPr>
        <w:t>#任务：</w:t>
      </w:r>
    </w:p>
    <w:p w14:paraId="61E6B911">
      <w:pPr>
        <w:rPr>
          <w:rFonts w:hint="eastAsia"/>
        </w:rPr>
      </w:pPr>
      <w:r>
        <w:rPr>
          <w:rFonts w:hint="eastAsia"/>
        </w:rPr>
        <w:t>· 用通俗易懂的语言……</w:t>
      </w:r>
    </w:p>
    <w:p w14:paraId="6F357B45">
      <w:pPr>
        <w:rPr>
          <w:rFonts w:hint="eastAsia"/>
        </w:rPr>
      </w:pPr>
      <w:r>
        <w:rPr>
          <w:rFonts w:hint="eastAsia"/>
        </w:rPr>
        <w:t>（后面不变）</w:t>
      </w:r>
    </w:p>
    <w:p w14:paraId="1414935C">
      <w:pPr>
        <w:rPr>
          <w:rFonts w:hint="eastAsia"/>
        </w:rPr>
      </w:pPr>
    </w:p>
    <w:p w14:paraId="64180378">
      <w:pPr>
        <w:rPr>
          <w:rFonts w:hint="eastAsia"/>
        </w:rPr>
      </w:pPr>
      <w:r>
        <w:rPr>
          <w:rFonts w:hint="eastAsia"/>
        </w:rPr>
        <w:t>===== 模块映射 =====</w:t>
      </w:r>
    </w:p>
    <w:p w14:paraId="0F6FDD21">
      <w:pPr>
        <w:rPr>
          <w:rFonts w:hint="eastAsia"/>
        </w:rPr>
      </w:pPr>
    </w:p>
    <w:p w14:paraId="6EBEECB4">
      <w:pPr>
        <w:rPr>
          <w:rFonts w:hint="eastAsia"/>
        </w:rPr>
      </w:pPr>
      <w:r>
        <w:rPr>
          <w:rFonts w:hint="eastAsia"/>
        </w:rPr>
        <w:t>【MODULE_USER_BASIC】← 页面 A 的"用户基本情况"区块</w:t>
      </w:r>
    </w:p>
    <w:p w14:paraId="722C0EB4">
      <w:pPr>
        <w:rPr>
          <w:rFonts w:hint="eastAsia"/>
        </w:rPr>
      </w:pPr>
      <w:r>
        <w:rPr>
          <w:rFonts w:hint="eastAsia"/>
        </w:rPr>
        <w:t xml:space="preserve">  来源：表单中 name、age、gender 三个字段，组装成：</w:t>
      </w:r>
    </w:p>
    <w:p w14:paraId="3D4CB1FB">
      <w:pPr>
        <w:rPr>
          <w:rFonts w:hint="eastAsia"/>
        </w:rPr>
      </w:pPr>
      <w:r>
        <w:rPr>
          <w:rFonts w:hint="eastAsia"/>
        </w:rPr>
        <w:t xml:space="preserve">  【姓名：{name}\n年龄：{age}\n性别：{gender}】</w:t>
      </w:r>
    </w:p>
    <w:p w14:paraId="60FDCFFE">
      <w:pPr>
        <w:rPr>
          <w:rFonts w:hint="eastAsia"/>
        </w:rPr>
      </w:pPr>
    </w:p>
    <w:p w14:paraId="23E84EB9">
      <w:pPr>
        <w:rPr>
          <w:rFonts w:hint="eastAsia"/>
        </w:rPr>
      </w:pPr>
      <w:r>
        <w:rPr>
          <w:rFonts w:hint="eastAsia"/>
        </w:rPr>
        <w:t>【MODULE_PHYSIQUE】← 页面 A 的"体格数据"区块</w:t>
      </w:r>
    </w:p>
    <w:p w14:paraId="4696BF04">
      <w:pPr>
        <w:rPr>
          <w:rFonts w:hint="eastAsia"/>
        </w:rPr>
      </w:pPr>
      <w:r>
        <w:rPr>
          <w:rFonts w:hint="eastAsia"/>
        </w:rPr>
        <w:t xml:space="preserve">  来源：height、weight、bmi、waist、bp 五个字段，组装成：</w:t>
      </w:r>
    </w:p>
    <w:p w14:paraId="12046BE3">
      <w:pPr>
        <w:rPr>
          <w:rFonts w:hint="eastAsia"/>
        </w:rPr>
      </w:pPr>
      <w:r>
        <w:rPr>
          <w:rFonts w:hint="eastAsia"/>
        </w:rPr>
        <w:t xml:space="preserve">  【身高　{height} cm</w:t>
      </w:r>
    </w:p>
    <w:p w14:paraId="239B29DF">
      <w:pPr>
        <w:rPr>
          <w:rFonts w:hint="eastAsia"/>
        </w:rPr>
      </w:pPr>
      <w:r>
        <w:rPr>
          <w:rFonts w:hint="eastAsia"/>
        </w:rPr>
        <w:t xml:space="preserve">  体重　{weight} kg</w:t>
      </w:r>
    </w:p>
    <w:p w14:paraId="7281DE25">
      <w:pPr>
        <w:rPr>
          <w:rFonts w:hint="eastAsia"/>
        </w:rPr>
      </w:pPr>
      <w:r>
        <w:rPr>
          <w:rFonts w:hint="eastAsia"/>
        </w:rPr>
        <w:t xml:space="preserve">  BMI　{bmi} kg/m²</w:t>
      </w:r>
    </w:p>
    <w:p w14:paraId="75C5A1FD">
      <w:pPr>
        <w:rPr>
          <w:rFonts w:hint="eastAsia"/>
        </w:rPr>
      </w:pPr>
      <w:r>
        <w:rPr>
          <w:rFonts w:hint="eastAsia"/>
        </w:rPr>
        <w:t xml:space="preserve">  腰围　{waist} cm</w:t>
      </w:r>
    </w:p>
    <w:p w14:paraId="0A7282DF">
      <w:pPr>
        <w:rPr>
          <w:rFonts w:hint="eastAsia"/>
        </w:rPr>
      </w:pPr>
      <w:r>
        <w:rPr>
          <w:rFonts w:hint="eastAsia"/>
        </w:rPr>
        <w:t xml:space="preserve">  血压　{bp}】</w:t>
      </w:r>
    </w:p>
    <w:p w14:paraId="488315B9">
      <w:pPr>
        <w:rPr>
          <w:rFonts w:hint="eastAsia"/>
        </w:rPr>
      </w:pPr>
    </w:p>
    <w:p w14:paraId="38BC18FF">
      <w:pPr>
        <w:rPr>
          <w:rFonts w:hint="eastAsia"/>
        </w:rPr>
      </w:pPr>
      <w:r>
        <w:rPr>
          <w:rFonts w:hint="eastAsia"/>
        </w:rPr>
        <w:t>【MODULE_BLOOD_NUTRITION】← 页面 A 的"血液与营养"区块</w:t>
      </w:r>
    </w:p>
    <w:p w14:paraId="5836BCEB">
      <w:pPr>
        <w:rPr>
          <w:rFonts w:hint="eastAsia"/>
        </w:rPr>
      </w:pPr>
      <w:r>
        <w:rPr>
          <w:rFonts w:hint="eastAsia"/>
        </w:rPr>
        <w:t xml:space="preserve">  来源：hb、rbc、mcv、ferritin、serumIron、transferrin 各字段 + analysisText</w:t>
      </w:r>
    </w:p>
    <w:p w14:paraId="45ADD574">
      <w:pPr>
        <w:rPr>
          <w:rFonts w:hint="eastAsia"/>
        </w:rPr>
      </w:pPr>
      <w:r>
        <w:rPr>
          <w:rFonts w:hint="eastAsia"/>
        </w:rPr>
        <w:t xml:space="preserve">  组装成完整那一大块（含指标值、箭头、正常值范围、分析文案）</w:t>
      </w:r>
    </w:p>
    <w:p w14:paraId="6FDADD54">
      <w:pPr>
        <w:rPr>
          <w:rFonts w:hint="eastAsia"/>
        </w:rPr>
      </w:pPr>
    </w:p>
    <w:p w14:paraId="29B5A499">
      <w:pPr>
        <w:rPr>
          <w:rFonts w:hint="eastAsia"/>
        </w:rPr>
      </w:pPr>
      <w:r>
        <w:rPr>
          <w:rFonts w:hint="eastAsia"/>
        </w:rPr>
        <w:t>===== 关键规则 =====</w:t>
      </w:r>
    </w:p>
    <w:p w14:paraId="447F901D">
      <w:pPr>
        <w:rPr>
          <w:rFonts w:hint="eastAsia"/>
        </w:rPr>
      </w:pPr>
    </w:p>
    <w:p w14:paraId="63B0A84C">
      <w:pPr>
        <w:rPr>
          <w:rFonts w:hint="eastAsia"/>
        </w:rPr>
      </w:pPr>
      <w:r>
        <w:rPr>
          <w:rFonts w:hint="eastAsia"/>
        </w:rPr>
        <w:t>1. 不同病症引用的模块组合不同。比如：</w:t>
      </w:r>
    </w:p>
    <w:p w14:paraId="4E64F8C7">
      <w:pPr>
        <w:rPr>
          <w:rFonts w:hint="eastAsia"/>
        </w:rPr>
      </w:pPr>
      <w:r>
        <w:rPr>
          <w:rFonts w:hint="eastAsia"/>
        </w:rPr>
        <w:t xml:space="preserve">   - 贫血 → 引用 MODULE_USER_BASIC + MODULE_PHYSIQUE + MODULE_BLOOD_NUTRITION</w:t>
      </w:r>
    </w:p>
    <w:p w14:paraId="571AE618">
      <w:pPr>
        <w:rPr>
          <w:rFonts w:hint="eastAsia"/>
        </w:rPr>
      </w:pPr>
      <w:r>
        <w:rPr>
          <w:rFonts w:hint="eastAsia"/>
        </w:rPr>
        <w:t xml:space="preserve">   - 肝病 → 引用 MODULE_USER_BASIC + MODULE_LIVER（不需要血液模块）</w:t>
      </w:r>
    </w:p>
    <w:p w14:paraId="1D183E85">
      <w:pPr>
        <w:rPr>
          <w:rFonts w:hint="eastAsia"/>
        </w:rPr>
      </w:pPr>
      <w:r>
        <w:rPr>
          <w:rFonts w:hint="eastAsia"/>
        </w:rPr>
        <w:t xml:space="preserve">   - 如果某个模块对当前病症不适用，就**整块不渲染**，连【】都不要出现</w:t>
      </w:r>
    </w:p>
    <w:p w14:paraId="052F8C36">
      <w:pPr>
        <w:rPr>
          <w:rFonts w:hint="eastAsia"/>
        </w:rPr>
      </w:pPr>
      <w:r>
        <w:rPr>
          <w:rFonts w:hint="eastAsia"/>
        </w:rPr>
        <w:t>2. 模块内部的格式（箭头↓、正常值范围、全角空格）原样保留，不要改动</w:t>
      </w:r>
    </w:p>
    <w:p w14:paraId="38D3E2F0">
      <w:pPr>
        <w:rPr>
          <w:rFonts w:hint="eastAsia"/>
        </w:rPr>
      </w:pPr>
      <w:r>
        <w:rPr>
          <w:rFonts w:hint="eastAsia"/>
        </w:rPr>
        <w:t>3. 模块之间的顺序按模板里的顺序来</w:t>
      </w:r>
    </w:p>
    <w:p w14:paraId="40F913BD">
      <w:pPr>
        <w:rPr>
          <w:rFonts w:hint="eastAsia"/>
        </w:rPr>
      </w:pPr>
    </w:p>
    <w:p w14:paraId="4341AE09">
      <w:pPr>
        <w:rPr>
          <w:rFonts w:hint="eastAsia"/>
        </w:rPr>
      </w:pPr>
      <w:r>
        <w:rPr>
          <w:rFonts w:hint="eastAsia"/>
        </w:rPr>
        <w:t>===== 触发方式 =====</w:t>
      </w:r>
    </w:p>
    <w:p w14:paraId="65773EDD">
      <w:pPr>
        <w:rPr>
          <w:rFonts w:hint="eastAsia"/>
        </w:rPr>
      </w:pPr>
    </w:p>
    <w:p w14:paraId="39BB8C9A">
      <w:pPr>
        <w:rPr>
          <w:rFonts w:hint="eastAsia"/>
        </w:rPr>
      </w:pPr>
      <w:r>
        <w:rPr>
          <w:rFonts w:hint="eastAsia"/>
        </w:rPr>
        <w:t>点击"开始咨询"按钮时，根据当前病症类型决定引用哪些模块，</w:t>
      </w:r>
    </w:p>
    <w:p w14:paraId="786D04A4">
      <w:pPr>
        <w:rPr>
          <w:rFonts w:hint="eastAsia"/>
        </w:rPr>
      </w:pPr>
      <w:r>
        <w:rPr>
          <w:rFonts w:hint="eastAsia"/>
        </w:rPr>
        <w:t>把对应模块组装好填进模板，整体作为 systemPrompt 发 POST 到 /api/chat/completion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F96315"/>
    <w:rsid w:val="38F96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1215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2026-08-26T10:09:00Z</dcterms:created>
  <dc:creator>Pulin</dc:creator>
  <cp:lastModifiedBy>Pulin</cp:lastModifiedBy>
  <dcterms:modified xsi:type="dcterms:W3CDTF">2026-08-27T06:30:12Z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2EE5C2F7DD1B49C1B371296A3E022820_11</vt:lpwstr>
  </property>
  <property fmtid="{D5CDD505-2E9C-101B-9397-08002B2CF9AE}" pid="4" name="KSOTemplateDocerSaveRecord">
    <vt:lpwstr>eyJoZGlkIjoiMzEwNTM5NzYwMDRjMzkwZTVkZjY2ODkwMGIxNGU0OTUiLCJ1c2VySWQiOiI4NDE0ODE1NzEifQ==</vt:lpwstr>
  </property>
</Properties>
</file>