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75"/>
      </w:pPr>
      <w:r>
        <w:rPr>
          <w:rFonts w:eastAsia="SimSun" w:ascii="Calibri" w:hAnsi="Calibri"/>
        </w:rPr>
        <w:t xml:space="preserve">NEWAPP V4.0 智能外贸询价平台总体规划</w:t>
      </w:r>
    </w:p>
    <w:p>
      <w:pPr>
        <w:spacing w:after="75"/>
      </w:pPr>
      <w:r>
        <w:rPr>
          <w:rFonts w:eastAsia="SimSun" w:ascii="Calibri" w:hAnsi="Calibri"/>
        </w:rPr>
        <w:t xml:space="preserve">GitHub同步再生成版：正文保留自原始规划文档，流程图详见 NEWAPP_V4_Flowcharts.md；此版排版与原始PDF/Word不同。</w:t>
      </w:r>
    </w:p>
    <w:p>
      <w:pPr>
        <w:spacing w:after="75"/>
      </w:pPr>
      <w:r>
        <w:rPr>
          <w:rFonts w:eastAsia="SimSun" w:ascii="Calibri" w:hAnsi="Calibri"/>
        </w:rPr>
        <w:t xml:space="preserve">2026-10-14</w:t>
      </w:r>
    </w:p>
    <w:p>
      <w:pPr>
        <w:pStyle w:val="Heading1"/>
        <w:spacing w:after="75"/>
      </w:pPr>
      <w:r>
        <w:rPr>
          <w:rFonts w:eastAsia="SimSun" w:ascii="Calibri" w:hAnsi="Calibri"/>
        </w:rPr>
        <w:t xml:space="preserve">NEWAPP V4.0 总体架构、功能模块、业务流程与商业模式</w:t>
      </w:r>
    </w:p>
    <w:p/>
    <w:p>
      <w:pPr>
        <w:spacing w:after="75"/>
      </w:pPr>
      <w:r>
        <w:rPr>
          <w:rFonts w:eastAsia="SimSun" w:ascii="Calibri" w:hAnsi="Calibri"/>
        </w:rPr>
        <w:t xml:space="preserve">&gt; 本文依据此前正式 Word 文档的完整文本提取，为便于 GitHub 在线查阅提供。原文中的插图请参见 [Mermaid 可编辑流程图](./NEWAPP_V4_Flowcharts.md)。</w:t>
      </w:r>
    </w:p>
    <w:p/>
    <w:p>
      <w:pPr>
        <w:spacing w:after="75"/>
      </w:pPr>
      <w:r>
        <w:rPr>
          <w:rFonts w:eastAsia="SimSun" w:ascii="Calibri" w:hAnsi="Calibri"/>
        </w:rPr>
        <w:t xml:space="preserve">PRODUCT STRATEGY / SOLUTION BLUEPRINT</w:t>
      </w:r>
    </w:p>
    <w:p/>
    <w:p>
      <w:pPr>
        <w:spacing w:after="75"/>
      </w:pPr>
      <w:r>
        <w:rPr>
          <w:rFonts w:eastAsia="SimSun" w:ascii="Calibri" w:hAnsi="Calibri"/>
        </w:rPr>
        <w:t xml:space="preserve">NEWAPP</w:t>
      </w:r>
    </w:p>
    <w:p>
      <w:pPr>
        <w:spacing w:after="75"/>
      </w:pPr>
      <w:r>
        <w:rPr>
          <w:rFonts w:eastAsia="SimSun" w:ascii="Calibri" w:hAnsi="Calibri"/>
        </w:rPr>
        <w:t xml:space="preserve">智能外贸询价平台</w:t>
      </w:r>
    </w:p>
    <w:p>
      <w:pPr>
        <w:spacing w:after="75"/>
      </w:pPr>
      <w:r>
        <w:rPr>
          <w:rFonts w:eastAsia="SimSun" w:ascii="Calibri" w:hAnsi="Calibri"/>
        </w:rPr>
        <w:t xml:space="preserve">总体架构 · 功能模块 · 业务流程 · Agent 与商业化</w:t>
      </w:r>
    </w:p>
    <w:p/>
    <w:p>
      <w:pPr>
        <w:spacing w:after="75"/>
      </w:pPr>
      <w:r>
        <w:rPr>
          <w:rFonts w:eastAsia="SimSun" w:ascii="Calibri" w:hAnsi="Calibri"/>
        </w:rPr>
        <w:t xml:space="preserve">版本 V4.0 | 2026 年 10 月 14 日</w:t>
      </w:r>
    </w:p>
    <w:p/>
    <w:p>
      <w:pPr>
        <w:spacing w:after="75"/>
      </w:pPr>
      <w:r>
        <w:rPr>
          <w:rFonts w:eastAsia="SimSun" w:ascii="Calibri" w:hAnsi="Calibri"/>
        </w:rPr>
        <w:t xml:space="preserve">覆盖 V2.0—V4.0 已讨论与确认的需求，并将建议事项标注为待验证方案。</w:t>
      </w:r>
    </w:p>
    <w:p/>
    <w:p>
      <w:pPr>
        <w:spacing w:after="75"/>
      </w:pPr>
      <w:r>
        <w:rPr>
          <w:rFonts w:eastAsia="SimSun" w:ascii="Calibri" w:hAnsi="Calibri"/>
        </w:rPr>
        <w:t xml:space="preserve">产品定位 义乌国际商贸城外贸业务员的免费移动询价工作台；以 AI 效率、供应商工具和交易协作实现多层次</w:t>
      </w:r>
    </w:p>
    <w:p/>
    <w:p>
      <w:pPr>
        <w:spacing w:after="75"/>
      </w:pPr>
      <w:r>
        <w:rPr>
          <w:rFonts w:eastAsia="SimSun" w:ascii="Calibri" w:hAnsi="Calibri"/>
        </w:rPr>
        <w:t xml:space="preserve">变现。</w:t>
      </w:r>
    </w:p>
    <w:p/>
    <w:p>
      <w:pPr>
        <w:spacing w:after="75"/>
      </w:pPr>
      <w:r>
        <w:rPr>
          <w:rFonts w:eastAsia="SimSun" w:ascii="Calibri" w:hAnsi="Calibri"/>
        </w:rPr>
        <w:t xml:space="preserve">免费核心 客户、店铺、询价、拍照、离线恢复、货号、历史同款与 Excel 导出</w:t>
      </w:r>
    </w:p>
    <w:p/>
    <w:p>
      <w:pPr>
        <w:spacing w:after="75"/>
      </w:pPr>
      <w:r>
        <w:rPr>
          <w:rFonts w:eastAsia="SimSun" w:ascii="Calibri" w:hAnsi="Calibri"/>
        </w:rPr>
        <w:t xml:space="preserve">统一身份 多登录方式、单组织归属、多可信设备与单主编辑权</w:t>
      </w:r>
    </w:p>
    <w:p/>
    <w:p>
      <w:pPr>
        <w:spacing w:after="75"/>
      </w:pPr>
      <w:r>
        <w:rPr>
          <w:rFonts w:eastAsia="SimSun" w:ascii="Calibri" w:hAnsi="Calibri"/>
        </w:rPr>
        <w:t xml:space="preserve">智能能力 OCR、批量识别、业务 Agent、主动任务与消息事件中心</w:t>
      </w:r>
    </w:p>
    <w:p/>
    <w:p>
      <w:pPr>
        <w:spacing w:after="75"/>
      </w:pPr>
      <w:r>
        <w:rPr>
          <w:rFonts w:eastAsia="SimSun" w:ascii="Calibri" w:hAnsi="Calibri"/>
        </w:rPr>
        <w:t xml:space="preserve">长期生态 商家目录、找货撮合、外贸服务连接、NEWERP 集成</w:t>
      </w:r>
    </w:p>
    <w:p/>
    <w:p>
      <w:pPr>
        <w:spacing w:after="75"/>
      </w:pPr>
      <w:r>
        <w:rPr>
          <w:rFonts w:eastAsia="SimSun" w:ascii="Calibri" w:hAnsi="Calibri"/>
        </w:rPr>
        <w:t xml:space="preserve">文档类型：产品总体方案 / 业务规则基线 / 开发拆分参考。非现有系统完成情况报告。</w:t>
      </w:r>
    </w:p>
    <w:p/>
    <w:p>
      <w:pPr>
        <w:spacing w:after="75"/>
      </w:pPr>
      <w:r>
        <w:rPr>
          <w:rFonts w:eastAsia="SimSun" w:ascii="Calibri" w:hAnsi="Calibri"/>
        </w:rPr>
        <w:t xml:space="preserve">执行摘要与决策基线</w:t>
      </w:r>
    </w:p>
    <w:p/>
    <w:p>
      <w:pPr>
        <w:spacing w:after="75"/>
      </w:pPr>
      <w:r>
        <w:rPr>
          <w:rFonts w:eastAsia="SimSun" w:ascii="Calibri" w:hAnsi="Calibri"/>
        </w:rPr>
        <w:t xml:space="preserve">NEWAPP 的首要目标是帮助外贸业务员在真实市场环境中连续、快速、可靠地完成询价，而非首</w:t>
      </w:r>
    </w:p>
    <w:p/>
    <w:p>
      <w:pPr>
        <w:spacing w:after="75"/>
      </w:pPr>
      <w:r>
        <w:rPr>
          <w:rFonts w:eastAsia="SimSun" w:ascii="Calibri" w:hAnsi="Calibri"/>
        </w:rPr>
        <w:t xml:space="preserve">先追求复杂商业功能。所有新增能力必须服从现场使用体验、数据安全与长期兼容性。</w:t>
      </w:r>
    </w:p>
    <w:p/>
    <w:p>
      <w:pPr>
        <w:spacing w:after="75"/>
      </w:pPr>
      <w:r>
        <w:rPr>
          <w:rFonts w:eastAsia="SimSun" w:ascii="Calibri" w:hAnsi="Calibri"/>
        </w:rPr>
        <w:t xml:space="preserve">已确认的产品原则                               实施含义</w:t>
      </w:r>
    </w:p>
    <w:p/>
    <w:p>
      <w:pPr>
        <w:spacing w:after="75"/>
      </w:pPr>
      <w:r>
        <w:rPr>
          <w:rFonts w:eastAsia="SimSun" w:ascii="Calibri" w:hAnsi="Calibri"/>
        </w:rPr>
        <w:t xml:space="preserve">客户、店铺、商品录入、图片、复制、历史记录、离线保存、</w:t>
      </w:r>
    </w:p>
    <w:p>
      <w:pPr>
        <w:spacing w:after="75"/>
      </w:pPr>
      <w:r>
        <w:rPr>
          <w:rFonts w:eastAsia="SimSun" w:ascii="Calibri" w:hAnsi="Calibri"/>
        </w:rPr>
        <w:t xml:space="preserve">基础询价永久免费</w:t>
      </w:r>
    </w:p>
    <w:p>
      <w:pPr>
        <w:spacing w:after="75"/>
      </w:pPr>
      <w:r>
        <w:rPr>
          <w:rFonts w:eastAsia="SimSun" w:ascii="Calibri" w:hAnsi="Calibri"/>
        </w:rPr>
        <w:t xml:space="preserve">Excel 导出可持续使用；AI 收费不阻断核心流程。</w:t>
      </w:r>
    </w:p>
    <w:p/>
    <w:p>
      <w:pPr>
        <w:spacing w:after="75"/>
      </w:pPr>
      <w:r>
        <w:rPr>
          <w:rFonts w:eastAsia="SimSun" w:ascii="Calibri" w:hAnsi="Calibri"/>
        </w:rPr>
        <w:t xml:space="preserve">选择客户→按店铺号搜索→店铺询价篮→录入商品→本店提交→</w:t>
      </w:r>
    </w:p>
    <w:p>
      <w:pPr>
        <w:spacing w:after="75"/>
      </w:pPr>
      <w:r>
        <w:rPr>
          <w:rFonts w:eastAsia="SimSun" w:ascii="Calibri" w:hAnsi="Calibri"/>
        </w:rPr>
        <w:t xml:space="preserve">询价以客户为主线</w:t>
      </w:r>
    </w:p>
    <w:p>
      <w:pPr>
        <w:spacing w:after="75"/>
      </w:pPr>
      <w:r>
        <w:rPr>
          <w:rFonts w:eastAsia="SimSun" w:ascii="Calibri" w:hAnsi="Calibri"/>
        </w:rPr>
        <w:t xml:space="preserve">保留客户继续下一店。</w:t>
      </w:r>
    </w:p>
    <w:p/>
    <w:p>
      <w:pPr>
        <w:spacing w:after="75"/>
      </w:pPr>
      <w:r>
        <w:rPr>
          <w:rFonts w:eastAsia="SimSun" w:ascii="Calibri" w:hAnsi="Calibri"/>
        </w:rPr>
        <w:t xml:space="preserve">本地优先                                   文字和图片本地持久化后后台同步；同步成功不等于提交成功。</w:t>
      </w:r>
    </w:p>
    <w:p/>
    <w:p>
      <w:pPr>
        <w:spacing w:after="75"/>
      </w:pPr>
      <w:r>
        <w:rPr>
          <w:rFonts w:eastAsia="SimSun" w:ascii="Calibri" w:hAnsi="Calibri"/>
        </w:rPr>
        <w:t xml:space="preserve">手机号、NEWAPP ID、微信、密码和生物识别是同一身份的不</w:t>
      </w:r>
    </w:p>
    <w:p>
      <w:pPr>
        <w:spacing w:after="75"/>
      </w:pPr>
      <w:r>
        <w:rPr>
          <w:rFonts w:eastAsia="SimSun" w:ascii="Calibri" w:hAnsi="Calibri"/>
        </w:rPr>
        <w:t xml:space="preserve">统一 UserID</w:t>
      </w:r>
    </w:p>
    <w:p>
      <w:pPr>
        <w:spacing w:after="75"/>
      </w:pPr>
      <w:r>
        <w:rPr>
          <w:rFonts w:eastAsia="SimSun" w:ascii="Calibri" w:hAnsi="Calibri"/>
        </w:rPr>
        <w:t xml:space="preserve">同凭据。</w:t>
      </w:r>
    </w:p>
    <w:p/>
    <w:p>
      <w:pPr>
        <w:spacing w:after="75"/>
      </w:pPr>
      <w:r>
        <w:rPr>
          <w:rFonts w:eastAsia="SimSun" w:ascii="Calibri" w:hAnsi="Calibri"/>
        </w:rPr>
        <w:t xml:space="preserve">一个用户归属一个组织                             个人组织与企业组织互斥；跨组织迁移需有明确数据交接规则。</w:t>
      </w:r>
    </w:p>
    <w:p/>
    <w:p>
      <w:pPr>
        <w:spacing w:after="75"/>
      </w:pPr>
      <w:r>
        <w:rPr>
          <w:rFonts w:eastAsia="SimSun" w:ascii="Calibri" w:hAnsi="Calibri"/>
        </w:rPr>
        <w:t xml:space="preserve">可登记多台本人设备（初始建议最多 3 台），服务端同一时刻仅</w:t>
      </w:r>
    </w:p>
    <w:p>
      <w:pPr>
        <w:spacing w:after="75"/>
      </w:pPr>
      <w:r>
        <w:rPr>
          <w:rFonts w:eastAsia="SimSun" w:ascii="Calibri" w:hAnsi="Calibri"/>
        </w:rPr>
        <w:t xml:space="preserve">多可信设备、单主编辑权</w:t>
      </w:r>
    </w:p>
    <w:p>
      <w:pPr>
        <w:spacing w:after="75"/>
      </w:pPr>
      <w:r>
        <w:rPr>
          <w:rFonts w:eastAsia="SimSun" w:ascii="Calibri" w:hAnsi="Calibri"/>
        </w:rPr>
        <w:t xml:space="preserve">一台具有主编辑会话。</w:t>
      </w:r>
    </w:p>
    <w:p/>
    <w:p>
      <w:pPr>
        <w:spacing w:after="75"/>
      </w:pPr>
      <w:r>
        <w:rPr>
          <w:rFonts w:eastAsia="SimSun" w:ascii="Calibri" w:hAnsi="Calibri"/>
        </w:rPr>
        <w:t xml:space="preserve">可查询和准备工作；敏感提交、对外发送、删除、付款、权限变</w:t>
      </w:r>
    </w:p>
    <w:p>
      <w:pPr>
        <w:spacing w:after="75"/>
      </w:pPr>
      <w:r>
        <w:rPr>
          <w:rFonts w:eastAsia="SimSun" w:ascii="Calibri" w:hAnsi="Calibri"/>
        </w:rPr>
        <w:t xml:space="preserve">Agent 受控执行</w:t>
      </w:r>
    </w:p>
    <w:p>
      <w:pPr>
        <w:spacing w:after="75"/>
      </w:pPr>
      <w:r>
        <w:rPr>
          <w:rFonts w:eastAsia="SimSun" w:ascii="Calibri" w:hAnsi="Calibri"/>
        </w:rPr>
        <w:t xml:space="preserve">更必须审批。</w:t>
      </w:r>
    </w:p>
    <w:p/>
    <w:p>
      <w:pPr>
        <w:spacing w:after="75"/>
      </w:pPr>
      <w:r>
        <w:rPr>
          <w:rFonts w:eastAsia="SimSun" w:ascii="Calibri" w:hAnsi="Calibri"/>
        </w:rPr>
        <w:t xml:space="preserve">尽量延续现有技术栈，低内存、跨屏幕、灰度更新、API 兼容和</w:t>
      </w:r>
    </w:p>
    <w:p>
      <w:pPr>
        <w:spacing w:after="75"/>
      </w:pPr>
      <w:r>
        <w:rPr>
          <w:rFonts w:eastAsia="SimSun" w:ascii="Calibri" w:hAnsi="Calibri"/>
        </w:rPr>
        <w:t xml:space="preserve">多端与版本兼容</w:t>
      </w:r>
    </w:p>
    <w:p>
      <w:pPr>
        <w:spacing w:after="75"/>
      </w:pPr>
      <w:r>
        <w:rPr>
          <w:rFonts w:eastAsia="SimSun" w:ascii="Calibri" w:hAnsi="Calibri"/>
        </w:rPr>
        <w:t xml:space="preserve">可靠迁移。</w:t>
      </w:r>
    </w:p>
    <w:p/>
    <w:p>
      <w:pPr>
        <w:spacing w:after="75"/>
      </w:pPr>
      <w:r>
        <w:rPr>
          <w:rFonts w:eastAsia="SimSun" w:ascii="Calibri" w:hAnsi="Calibri"/>
        </w:rPr>
        <w:t xml:space="preserve">特别说明 价格、识别额度、设备数量上限、离线授权时长、历史 API 支持期限及增长预测属于方案初始参</w:t>
      </w:r>
    </w:p>
    <w:p/>
    <w:p>
      <w:pPr>
        <w:spacing w:after="75"/>
      </w:pPr>
      <w:r>
        <w:rPr>
          <w:rFonts w:eastAsia="SimSun" w:ascii="Calibri" w:hAnsi="Calibri"/>
        </w:rPr>
        <w:t xml:space="preserve">数，需要真实测试和合规复核，不应当作既定事实。</w:t>
      </w:r>
    </w:p>
    <w:p/>
    <w:p>
      <w:pPr>
        <w:spacing w:after="75"/>
      </w:pPr>
      <w:r>
        <w:rPr>
          <w:rFonts w:eastAsia="SimSun" w:ascii="Calibri" w:hAnsi="Calibri"/>
        </w:rPr>
        <w:t xml:space="preserve">本文结构</w:t>
      </w:r>
    </w:p>
    <w:p/>
    <w:p>
      <w:pPr>
        <w:pStyle w:val="Heading1"/>
        <w:spacing w:after="75"/>
      </w:pPr>
      <w:r>
        <w:rPr>
          <w:rFonts w:eastAsia="SimSun" w:ascii="Calibri" w:hAnsi="Calibri"/>
        </w:rPr>
        <w:t xml:space="preserve">01 产品定位与使用场景 02 总体技术架构 03 身份/组织/设备 04 询价全流程 05 离线与可靠性 06 AI 与 Agent</w:t>
      </w:r>
    </w:p>
    <w:p/>
    <w:p>
      <w:pPr>
        <w:pStyle w:val="Heading1"/>
        <w:spacing w:after="75"/>
      </w:pPr>
      <w:r>
        <w:rPr>
          <w:rFonts w:eastAsia="SimSun" w:ascii="Calibri" w:hAnsi="Calibri"/>
        </w:rPr>
        <w:t xml:space="preserve">07 消息推送 08 个性化与兼容 09 功能清单（56 模块） 10 商业模式与测算 11 数据库模型 12 开发路线与验收</w:t>
      </w:r>
    </w:p>
    <w:p/>
    <w:p>
      <w:pPr>
        <w:pStyle w:val="Heading1"/>
        <w:spacing w:after="75"/>
      </w:pPr>
      <w:r>
        <w:rPr>
          <w:rFonts w:eastAsia="SimSun" w:ascii="Calibri" w:hAnsi="Calibri"/>
        </w:rPr>
        <w:t xml:space="preserve">01｜产品定位、用户与基本原则</w:t>
      </w:r>
    </w:p>
    <w:p/>
    <w:p>
      <w:pPr>
        <w:pStyle w:val="Heading2"/>
        <w:spacing w:after="75"/>
      </w:pPr>
      <w:r>
        <w:rPr>
          <w:rFonts w:eastAsia="SimSun" w:ascii="Calibri" w:hAnsi="Calibri"/>
        </w:rPr>
        <w:t xml:space="preserve">1.1 产品定位</w:t>
      </w:r>
    </w:p>
    <w:p/>
    <w:p>
      <w:pPr>
        <w:spacing w:after="75"/>
      </w:pPr>
      <w:r>
        <w:rPr>
          <w:rFonts w:eastAsia="SimSun" w:ascii="Calibri" w:hAnsi="Calibri"/>
        </w:rPr>
        <w:t xml:space="preserve">NEWAPP Work 面向义乌小商品市场及其他外贸采购场景，提供现场选品、商品拍照、报价记录、跨店铺历史比价</w:t>
      </w:r>
    </w:p>
    <w:p/>
    <w:p>
      <w:pPr>
        <w:spacing w:after="75"/>
      </w:pPr>
      <w:r>
        <w:rPr>
          <w:rFonts w:eastAsia="SimSun" w:ascii="Calibri" w:hAnsi="Calibri"/>
        </w:rPr>
        <w:t xml:space="preserve">和客户资料导出；NEWAPP AI 负责提升效率；NEWAPP Supply 负责经授权的供应商协作；NEWAPP Connect 连</w:t>
      </w:r>
    </w:p>
    <w:p/>
    <w:p>
      <w:pPr>
        <w:spacing w:after="75"/>
      </w:pPr>
      <w:r>
        <w:rPr>
          <w:rFonts w:eastAsia="SimSun" w:ascii="Calibri" w:hAnsi="Calibri"/>
        </w:rPr>
        <w:t xml:space="preserve">接 NEWERP、第三方 ERP 及外贸服务商。四条业务线可共享统一账号与基础服务，无需让用户安装四个 APP。</w:t>
      </w:r>
    </w:p>
    <w:p/>
    <w:p>
      <w:pPr>
        <w:pStyle w:val="Heading2"/>
        <w:spacing w:after="75"/>
      </w:pPr>
      <w:r>
        <w:rPr>
          <w:rFonts w:eastAsia="SimSun" w:ascii="Calibri" w:hAnsi="Calibri"/>
        </w:rPr>
        <w:t xml:space="preserve">1.2 典型用户角色</w:t>
      </w:r>
    </w:p>
    <w:p/>
    <w:p>
      <w:pPr>
        <w:spacing w:after="75"/>
      </w:pPr>
      <w:r>
        <w:rPr>
          <w:rFonts w:eastAsia="SimSun" w:ascii="Calibri" w:hAnsi="Calibri"/>
        </w:rPr>
        <w:t xml:space="preserve">角色                  主要任务                         权限要点</w:t>
      </w:r>
    </w:p>
    <w:p/>
    <w:p>
      <w:pPr>
        <w:spacing w:after="75"/>
      </w:pPr>
      <w:r>
        <w:rPr>
          <w:rFonts w:eastAsia="SimSun" w:ascii="Calibri" w:hAnsi="Calibri"/>
        </w:rPr>
        <w:t xml:space="preserve">建立客户、搜索店铺、现场拍照询价、导</w:t>
      </w:r>
    </w:p>
    <w:p>
      <w:pPr>
        <w:spacing w:after="75"/>
      </w:pPr>
      <w:r>
        <w:rPr>
          <w:rFonts w:eastAsia="SimSun" w:ascii="Calibri" w:hAnsi="Calibri"/>
        </w:rPr>
        <w:t xml:space="preserve">个人业务员                                            个人组织；本人数据；免费使用核心功能</w:t>
      </w:r>
    </w:p>
    <w:p>
      <w:pPr>
        <w:spacing w:after="75"/>
      </w:pPr>
      <w:r>
        <w:rPr>
          <w:rFonts w:eastAsia="SimSun" w:ascii="Calibri" w:hAnsi="Calibri"/>
        </w:rPr>
        <w:t xml:space="preserve">出资料</w:t>
      </w:r>
    </w:p>
    <w:p/>
    <w:p>
      <w:pPr>
        <w:spacing w:after="75"/>
      </w:pPr>
      <w:r>
        <w:rPr>
          <w:rFonts w:eastAsia="SimSun" w:ascii="Calibri" w:hAnsi="Calibri"/>
        </w:rPr>
        <w:t xml:space="preserve">管理本组客户、记录店铺询价、提交客户           仅本组授权客户；本人草稿；企业单据按</w:t>
      </w:r>
    </w:p>
    <w:p>
      <w:pPr>
        <w:spacing w:after="75"/>
      </w:pPr>
      <w:r>
        <w:rPr>
          <w:rFonts w:eastAsia="SimSun" w:ascii="Calibri" w:hAnsi="Calibri"/>
        </w:rPr>
        <w:t xml:space="preserve">企业业务员</w:t>
      </w:r>
    </w:p>
    <w:p>
      <w:pPr>
        <w:spacing w:after="75"/>
      </w:pPr>
      <w:r>
        <w:rPr>
          <w:rFonts w:eastAsia="SimSun" w:ascii="Calibri" w:hAnsi="Calibri"/>
        </w:rPr>
        <w:t xml:space="preserve">资料                           角色查看</w:t>
      </w:r>
    </w:p>
    <w:p/>
    <w:p>
      <w:pPr>
        <w:spacing w:after="75"/>
      </w:pPr>
      <w:r>
        <w:rPr>
          <w:rFonts w:eastAsia="SimSun" w:ascii="Calibri" w:hAnsi="Calibri"/>
        </w:rPr>
        <w:t xml:space="preserve">业务组长                跟踪本组询价进度、分配客户、处理异常           组织权限约束，不能跨组随意查看</w:t>
      </w:r>
    </w:p>
    <w:p/>
    <w:p>
      <w:pPr>
        <w:spacing w:after="75"/>
      </w:pPr>
      <w:r>
        <w:rPr>
          <w:rFonts w:eastAsia="SimSun" w:ascii="Calibri" w:hAnsi="Calibri"/>
        </w:rPr>
        <w:t xml:space="preserve">成员、业务组、角色、字段模板、审批规           企业级管理，仍受平台及数据安全规则限</w:t>
      </w:r>
    </w:p>
    <w:p>
      <w:pPr>
        <w:spacing w:after="75"/>
      </w:pPr>
      <w:r>
        <w:rPr>
          <w:rFonts w:eastAsia="SimSun" w:ascii="Calibri" w:hAnsi="Calibri"/>
        </w:rPr>
        <w:t xml:space="preserve">企业管理员</w:t>
      </w:r>
    </w:p>
    <w:p>
      <w:pPr>
        <w:spacing w:after="75"/>
      </w:pPr>
      <w:r>
        <w:rPr>
          <w:rFonts w:eastAsia="SimSun" w:ascii="Calibri" w:hAnsi="Calibri"/>
        </w:rPr>
        <w:t xml:space="preserve">则                            制</w:t>
      </w:r>
    </w:p>
    <w:p/>
    <w:p>
      <w:pPr>
        <w:spacing w:after="75"/>
      </w:pPr>
      <w:r>
        <w:rPr>
          <w:rFonts w:eastAsia="SimSun" w:ascii="Calibri" w:hAnsi="Calibri"/>
        </w:rPr>
        <w:t xml:space="preserve">认领公开店铺、管理商品目录、回应授权           不得自动获得业务员企业私有报价及客户</w:t>
      </w:r>
    </w:p>
    <w:p>
      <w:pPr>
        <w:spacing w:after="75"/>
      </w:pPr>
      <w:r>
        <w:rPr>
          <w:rFonts w:eastAsia="SimSun" w:ascii="Calibri" w:hAnsi="Calibri"/>
        </w:rPr>
        <w:t xml:space="preserve">店铺/工厂商家</w:t>
      </w:r>
    </w:p>
    <w:p>
      <w:pPr>
        <w:spacing w:after="75"/>
      </w:pPr>
      <w:r>
        <w:rPr>
          <w:rFonts w:eastAsia="SimSun" w:ascii="Calibri" w:hAnsi="Calibri"/>
        </w:rPr>
        <w:t xml:space="preserve">询价                           资料</w:t>
      </w:r>
    </w:p>
    <w:p/>
    <w:p>
      <w:pPr>
        <w:spacing w:after="75"/>
      </w:pPr>
      <w:r>
        <w:rPr>
          <w:rFonts w:eastAsia="SimSun" w:ascii="Calibri" w:hAnsi="Calibri"/>
        </w:rPr>
        <w:t xml:space="preserve">版本、订阅、推送、AI 成本、故障工单、</w:t>
      </w:r>
    </w:p>
    <w:p>
      <w:pPr>
        <w:spacing w:after="75"/>
      </w:pPr>
      <w:r>
        <w:rPr>
          <w:rFonts w:eastAsia="SimSun" w:ascii="Calibri" w:hAnsi="Calibri"/>
        </w:rPr>
        <w:t xml:space="preserve">平台运营人员                                           不默认开放企业内部私有业务数据</w:t>
      </w:r>
    </w:p>
    <w:p>
      <w:pPr>
        <w:spacing w:after="75"/>
      </w:pPr>
      <w:r>
        <w:rPr>
          <w:rFonts w:eastAsia="SimSun" w:ascii="Calibri" w:hAnsi="Calibri"/>
        </w:rPr>
        <w:t xml:space="preserve">商家审核</w:t>
      </w:r>
    </w:p>
    <w:p/>
    <w:p>
      <w:pPr>
        <w:pStyle w:val="Heading2"/>
        <w:spacing w:after="75"/>
      </w:pPr>
      <w:r>
        <w:rPr>
          <w:rFonts w:eastAsia="SimSun" w:ascii="Calibri" w:hAnsi="Calibri"/>
        </w:rPr>
        <w:t xml:space="preserve">1.3 现场工作关键约束</w:t>
      </w:r>
    </w:p>
    <w:p/>
    <w:p>
      <w:pPr>
        <w:spacing w:after="75"/>
      </w:pPr>
      <w:r>
        <w:rPr>
          <w:rFonts w:eastAsia="SimSun" w:ascii="Calibri" w:hAnsi="Calibri"/>
        </w:rPr>
        <w:t xml:space="preserve">-    业务员一名客户可连续走访几十家店铺；提交一家后保留当前客户上下文。</w:t>
      </w:r>
    </w:p>
    <w:p/>
    <w:p>
      <w:pPr>
        <w:spacing w:after="75"/>
      </w:pPr>
      <w:r>
        <w:rPr>
          <w:rFonts w:eastAsia="SimSun" w:ascii="Calibri" w:hAnsi="Calibri"/>
        </w:rPr>
        <w:t xml:space="preserve">-    进入店铺页不进行全量店铺查询，必须由用户输入店铺号或其他条件触发搜索。</w:t>
      </w:r>
    </w:p>
    <w:p/>
    <w:p>
      <w:pPr>
        <w:spacing w:after="75"/>
      </w:pPr>
      <w:r>
        <w:rPr>
          <w:rFonts w:eastAsia="SimSun" w:ascii="Calibri" w:hAnsi="Calibri"/>
        </w:rPr>
        <w:t xml:space="preserve">-    同一客户、店铺可能存在不同日期的多个询价批次；未提交草稿必须识别和恢复。</w:t>
      </w:r>
    </w:p>
    <w:p/>
    <w:p>
      <w:pPr>
        <w:spacing w:after="75"/>
      </w:pPr>
      <w:r>
        <w:rPr>
          <w:rFonts w:eastAsia="SimSun" w:ascii="Calibri" w:hAnsi="Calibri"/>
        </w:rPr>
        <w:t xml:space="preserve">-    图片、价格、包装和备注要尽可能减少重复输入；AI 只做辅助，关键信息由用户确认。</w:t>
      </w:r>
    </w:p>
    <w:p/>
    <w:p>
      <w:pPr>
        <w:spacing w:after="75"/>
      </w:pPr>
      <w:r>
        <w:rPr>
          <w:rFonts w:eastAsia="SimSun" w:ascii="Calibri" w:hAnsi="Calibri"/>
        </w:rPr>
        <w:t xml:space="preserve">-    闪退、断网、锁屏、关机、应用更新不能轻易损失已经成功持久化的数据。</w:t>
      </w:r>
    </w:p>
    <w:p/>
    <w:p>
      <w:pPr>
        <w:pStyle w:val="Heading1"/>
        <w:spacing w:after="75"/>
      </w:pPr>
      <w:r>
        <w:rPr>
          <w:rFonts w:eastAsia="SimSun" w:ascii="Calibri" w:hAnsi="Calibri"/>
        </w:rPr>
        <w:t xml:space="preserve">02｜总体技术架构</w:t>
      </w:r>
    </w:p>
    <w:p/>
    <w:p>
      <w:pPr>
        <w:spacing w:after="75"/>
      </w:pPr>
      <w:r>
        <w:rPr>
          <w:rFonts w:eastAsia="SimSun" w:ascii="Calibri" w:hAnsi="Calibri"/>
        </w:rPr>
        <w:t xml:space="preserve">图：逻辑架构：移动客户端、本地数据、网关、业务服务、事件/Agent、存储与 ERP</w:t>
      </w:r>
    </w:p>
    <w:p/>
    <w:p>
      <w:pPr>
        <w:pStyle w:val="Heading2"/>
        <w:spacing w:after="75"/>
      </w:pPr>
      <w:r>
        <w:rPr>
          <w:rFonts w:eastAsia="SimSun" w:ascii="Calibri" w:hAnsi="Calibri"/>
        </w:rPr>
        <w:t xml:space="preserve">2.1 架构选择</w:t>
      </w:r>
    </w:p>
    <w:p/>
    <w:p>
      <w:pPr>
        <w:spacing w:after="75"/>
      </w:pPr>
      <w:r>
        <w:rPr>
          <w:rFonts w:eastAsia="SimSun" w:ascii="Calibri" w:hAnsi="Calibri"/>
        </w:rPr>
        <w:t xml:space="preserve">推荐“模块化单体业务后端 + 可独立扩展的 AI/Agent 任务执行器 + 事件/推送组件”。在规模未验证前不拆成大量</w:t>
      </w:r>
    </w:p>
    <w:p/>
    <w:p>
      <w:pPr>
        <w:spacing w:after="75"/>
      </w:pPr>
      <w:r>
        <w:rPr>
          <w:rFonts w:eastAsia="SimSun" w:ascii="Calibri" w:hAnsi="Calibri"/>
        </w:rPr>
        <w:t xml:space="preserve">微服务。移动端通过统一业务 API 访问服务器，不直连服务器数据库；图片通过受控上传流程进入 OSS。</w:t>
      </w:r>
    </w:p>
    <w:p/>
    <w:p>
      <w:pPr>
        <w:pStyle w:val="Heading2"/>
        <w:spacing w:after="75"/>
      </w:pPr>
      <w:r>
        <w:rPr>
          <w:rFonts w:eastAsia="SimSun" w:ascii="Calibri" w:hAnsi="Calibri"/>
        </w:rPr>
        <w:t xml:space="preserve">2.2 数据共享边界</w:t>
      </w:r>
    </w:p>
    <w:p/>
    <w:p>
      <w:pPr>
        <w:spacing w:after="75"/>
      </w:pPr>
      <w:r>
        <w:rPr>
          <w:rFonts w:eastAsia="SimSun" w:ascii="Calibri" w:hAnsi="Calibri"/>
        </w:rPr>
        <w:t xml:space="preserve">-    NEWAPP 与 NEWERP 可以共享必要的业务主数据及 OSS，但统一确定客户、店铺、商品、报价等实体的维护</w:t>
      </w:r>
    </w:p>
    <w:p/>
    <w:p>
      <w:pPr>
        <w:spacing w:after="75"/>
      </w:pPr>
      <w:r>
        <w:rPr>
          <w:rFonts w:eastAsia="SimSun" w:ascii="Calibri" w:hAnsi="Calibri"/>
        </w:rPr>
        <w:t xml:space="preserve">责任。</w:t>
      </w:r>
    </w:p>
    <w:p/>
    <w:p>
      <w:pPr>
        <w:spacing w:after="75"/>
      </w:pPr>
      <w:r>
        <w:rPr>
          <w:rFonts w:eastAsia="SimSun" w:ascii="Calibri" w:hAnsi="Calibri"/>
        </w:rPr>
        <w:t xml:space="preserve">-    避免 NEWAPP 与 NEWERP 各自复制出相互割裂的客户和商品主数据；对接优先通过业务接口/服务层。</w:t>
      </w:r>
    </w:p>
    <w:p/>
    <w:p>
      <w:pPr>
        <w:spacing w:after="75"/>
      </w:pPr>
      <w:r>
        <w:rPr>
          <w:rFonts w:eastAsia="SimSun" w:ascii="Calibri" w:hAnsi="Calibri"/>
        </w:rPr>
        <w:t xml:space="preserve">-    平台公共店铺基础信息与组织私有价格、备注、交易明细分别存放或逻辑隔离。</w:t>
      </w:r>
    </w:p>
    <w:p/>
    <w:p>
      <w:pPr>
        <w:spacing w:after="75"/>
      </w:pPr>
      <w:r>
        <w:rPr>
          <w:rFonts w:eastAsia="SimSun" w:ascii="Calibri" w:hAnsi="Calibri"/>
        </w:rPr>
        <w:t xml:space="preserve">-    数据库连接由服务器集中管理连接池、索引、批量/增量接口和缓存；移动端不得持有业务数据库凭据。</w:t>
      </w:r>
    </w:p>
    <w:p/>
    <w:p>
      <w:pPr>
        <w:pStyle w:val="Heading2"/>
        <w:spacing w:after="75"/>
      </w:pPr>
      <w:r>
        <w:rPr>
          <w:rFonts w:eastAsia="SimSun" w:ascii="Calibri" w:hAnsi="Calibri"/>
        </w:rPr>
        <w:t xml:space="preserve">2.3 非功能目标</w:t>
      </w:r>
    </w:p>
    <w:p/>
    <w:p>
      <w:pPr>
        <w:spacing w:after="75"/>
      </w:pPr>
      <w:r>
        <w:rPr>
          <w:rFonts w:eastAsia="SimSun" w:ascii="Calibri" w:hAnsi="Calibri"/>
        </w:rPr>
        <w:t xml:space="preserve">领域                                 基本设计目标</w:t>
      </w:r>
    </w:p>
    <w:p/>
    <w:p>
      <w:pPr>
        <w:spacing w:after="75"/>
      </w:pPr>
      <w:r>
        <w:rPr>
          <w:rFonts w:eastAsia="SimSun" w:ascii="Calibri" w:hAnsi="Calibri"/>
        </w:rPr>
        <w:t xml:space="preserve">服务端授权、组织隔离、敏感凭据加密、设备会话撤销、关键操</w:t>
      </w:r>
    </w:p>
    <w:p>
      <w:pPr>
        <w:spacing w:after="75"/>
      </w:pPr>
      <w:r>
        <w:rPr>
          <w:rFonts w:eastAsia="SimSun" w:ascii="Calibri" w:hAnsi="Calibri"/>
        </w:rPr>
        <w:t xml:space="preserve">安全</w:t>
      </w:r>
    </w:p>
    <w:p>
      <w:pPr>
        <w:spacing w:after="75"/>
      </w:pPr>
      <w:r>
        <w:rPr>
          <w:rFonts w:eastAsia="SimSun" w:ascii="Calibri" w:hAnsi="Calibri"/>
        </w:rPr>
        <w:t xml:space="preserve">作审计</w:t>
      </w:r>
    </w:p>
    <w:p/>
    <w:p>
      <w:pPr>
        <w:spacing w:after="75"/>
      </w:pPr>
      <w:r>
        <w:rPr>
          <w:rFonts w:eastAsia="SimSun" w:ascii="Calibri" w:hAnsi="Calibri"/>
        </w:rPr>
        <w:t xml:space="preserve">可用性                                离线优先、持久化队列、幂等接口、异常恢复、提交状态清晰</w:t>
      </w:r>
    </w:p>
    <w:p/>
    <w:p>
      <w:pPr>
        <w:spacing w:after="75"/>
      </w:pPr>
      <w:r>
        <w:rPr>
          <w:rFonts w:eastAsia="SimSun" w:ascii="Calibri" w:hAnsi="Calibri"/>
        </w:rPr>
        <w:t xml:space="preserve">按需加载、图片缩略图、虚拟列表、后台任务限流、无高频空转</w:t>
      </w:r>
    </w:p>
    <w:p>
      <w:pPr>
        <w:spacing w:after="75"/>
      </w:pPr>
      <w:r>
        <w:rPr>
          <w:rFonts w:eastAsia="SimSun" w:ascii="Calibri" w:hAnsi="Calibri"/>
        </w:rPr>
        <w:t xml:space="preserve">低资源</w:t>
      </w:r>
    </w:p>
    <w:p>
      <w:pPr>
        <w:spacing w:after="75"/>
      </w:pPr>
      <w:r>
        <w:rPr>
          <w:rFonts w:eastAsia="SimSun" w:ascii="Calibri" w:hAnsi="Calibri"/>
        </w:rPr>
        <w:t xml:space="preserve">轮询</w:t>
      </w:r>
    </w:p>
    <w:p/>
    <w:p>
      <w:pPr>
        <w:spacing w:after="75"/>
      </w:pPr>
      <w:r>
        <w:rPr>
          <w:rFonts w:eastAsia="SimSun" w:ascii="Calibri" w:hAnsi="Calibri"/>
        </w:rPr>
        <w:t xml:space="preserve">可观测性                               启动耗时、崩溃率、ANR、同步成功率、API 延迟、AI 成本</w:t>
      </w:r>
    </w:p>
    <w:p/>
    <w:p>
      <w:pPr>
        <w:spacing w:after="75"/>
      </w:pPr>
      <w:r>
        <w:rPr>
          <w:rFonts w:eastAsia="SimSun" w:ascii="Calibri" w:hAnsi="Calibri"/>
        </w:rPr>
        <w:t xml:space="preserve">兼容性                                版本协商、API/本地 Schema 迁移、旧字段保留、响应式布局</w:t>
      </w:r>
    </w:p>
    <w:p/>
    <w:p>
      <w:pPr>
        <w:pStyle w:val="Heading1"/>
        <w:spacing w:after="75"/>
      </w:pPr>
      <w:r>
        <w:rPr>
          <w:rFonts w:eastAsia="SimSun" w:ascii="Calibri" w:hAnsi="Calibri"/>
        </w:rPr>
        <w:t xml:space="preserve">03｜账号、注册、组织与多设备</w:t>
      </w:r>
    </w:p>
    <w:p/>
    <w:p>
      <w:pPr>
        <w:pStyle w:val="Heading2"/>
        <w:spacing w:after="75"/>
      </w:pPr>
      <w:r>
        <w:rPr>
          <w:rFonts w:eastAsia="SimSun" w:ascii="Calibri" w:hAnsi="Calibri"/>
        </w:rPr>
        <w:t xml:space="preserve">3.1 一个用户，多种认证方式</w:t>
      </w:r>
    </w:p>
    <w:p/>
    <w:p>
      <w:pPr>
        <w:spacing w:after="75"/>
      </w:pPr>
      <w:r>
        <w:rPr>
          <w:rFonts w:eastAsia="SimSun" w:ascii="Calibri" w:hAnsi="Calibri"/>
        </w:rPr>
        <w:t xml:space="preserve">系统内部以不可变的 UserID 作为永久主键。NEWAPP ID（可登录的公开账号）、已验证手机号、微信授权身份、</w:t>
      </w:r>
    </w:p>
    <w:p/>
    <w:p>
      <w:pPr>
        <w:spacing w:after="75"/>
      </w:pPr>
      <w:r>
        <w:rPr>
          <w:rFonts w:eastAsia="SimSun" w:ascii="Calibri" w:hAnsi="Calibri"/>
        </w:rPr>
        <w:t xml:space="preserve">密码凭据、生物识别本地解锁均指向同一个 UserID。这里的 NEWAPP ID 不是微信开放平台的 AppID。</w:t>
      </w:r>
    </w:p>
    <w:p/>
    <w:p>
      <w:pPr>
        <w:spacing w:after="75"/>
      </w:pPr>
      <w:r>
        <w:rPr>
          <w:rFonts w:eastAsia="SimSun" w:ascii="Calibri" w:hAnsi="Calibri"/>
        </w:rPr>
        <w:t xml:space="preserve">入口                                   推荐规则</w:t>
      </w:r>
    </w:p>
    <w:p/>
    <w:p>
      <w:pPr>
        <w:spacing w:after="75"/>
      </w:pPr>
      <w:r>
        <w:rPr>
          <w:rFonts w:eastAsia="SimSun" w:ascii="Calibri" w:hAnsi="Calibri"/>
        </w:rPr>
        <w:t xml:space="preserve">密码/NEWAPP ID 登录                      NEWAPP ID 或已验证手机号 + 密码；有必要时二次验证</w:t>
      </w:r>
    </w:p>
    <w:p/>
    <w:p>
      <w:pPr>
        <w:spacing w:after="75"/>
      </w:pPr>
      <w:r>
        <w:rPr>
          <w:rFonts w:eastAsia="SimSun" w:ascii="Calibri" w:hAnsi="Calibri"/>
        </w:rPr>
        <w:t xml:space="preserve">通过官方授权标识匹配；若已有手机号账号先完成安全绑定，禁</w:t>
      </w:r>
    </w:p>
    <w:p>
      <w:pPr>
        <w:spacing w:after="75"/>
      </w:pPr>
      <w:r>
        <w:rPr>
          <w:rFonts w:eastAsia="SimSun" w:ascii="Calibri" w:hAnsi="Calibri"/>
        </w:rPr>
        <w:t xml:space="preserve">微信登录/关联注册</w:t>
      </w:r>
    </w:p>
    <w:p>
      <w:pPr>
        <w:spacing w:after="75"/>
      </w:pPr>
      <w:r>
        <w:rPr>
          <w:rFonts w:eastAsia="SimSun" w:ascii="Calibri" w:hAnsi="Calibri"/>
        </w:rPr>
        <w:t xml:space="preserve">止重复建号</w:t>
      </w:r>
    </w:p>
    <w:p/>
    <w:p>
      <w:pPr>
        <w:spacing w:after="75"/>
      </w:pPr>
      <w:r>
        <w:rPr>
          <w:rFonts w:eastAsia="SimSun" w:ascii="Calibri" w:hAnsi="Calibri"/>
        </w:rPr>
        <w:t xml:space="preserve">手机号注册/验证码登录                          先验证手机号，再创建账号或进入已有账号；防撞库、限流</w:t>
      </w:r>
    </w:p>
    <w:p/>
    <w:p>
      <w:pPr>
        <w:spacing w:after="75"/>
      </w:pPr>
      <w:r>
        <w:rPr>
          <w:rFonts w:eastAsia="SimSun" w:ascii="Calibri" w:hAnsi="Calibri"/>
        </w:rPr>
        <w:t xml:space="preserve">校验唯一性并绑定可信找回凭据；创建后允许修改展示名称，但</w:t>
      </w:r>
    </w:p>
    <w:p>
      <w:pPr>
        <w:spacing w:after="75"/>
      </w:pPr>
      <w:r>
        <w:rPr>
          <w:rFonts w:eastAsia="SimSun" w:ascii="Calibri" w:hAnsi="Calibri"/>
        </w:rPr>
        <w:t xml:space="preserve">NEWAPP ID 注册</w:t>
      </w:r>
    </w:p>
    <w:p>
      <w:pPr>
        <w:spacing w:after="75"/>
      </w:pPr>
      <w:r>
        <w:rPr>
          <w:rFonts w:eastAsia="SimSun" w:ascii="Calibri" w:hAnsi="Calibri"/>
        </w:rPr>
        <w:t xml:space="preserve">内部 UserID 不变</w:t>
      </w:r>
    </w:p>
    <w:p/>
    <w:p>
      <w:pPr>
        <w:spacing w:after="75"/>
      </w:pPr>
      <w:r>
        <w:rPr>
          <w:rFonts w:eastAsia="SimSun" w:ascii="Calibri" w:hAnsi="Calibri"/>
        </w:rPr>
        <w:t xml:space="preserve">使用系统生物识别解锁设备安全凭据；不采集存储原始指纹/面</w:t>
      </w:r>
    </w:p>
    <w:p>
      <w:pPr>
        <w:spacing w:after="75"/>
      </w:pPr>
      <w:r>
        <w:rPr>
          <w:rFonts w:eastAsia="SimSun" w:ascii="Calibri" w:hAnsi="Calibri"/>
        </w:rPr>
        <w:t xml:space="preserve">面容/指纹</w:t>
      </w:r>
    </w:p>
    <w:p>
      <w:pPr>
        <w:spacing w:after="75"/>
      </w:pPr>
      <w:r>
        <w:rPr>
          <w:rFonts w:eastAsia="SimSun" w:ascii="Calibri" w:hAnsi="Calibri"/>
        </w:rPr>
        <w:t xml:space="preserve">部模板</w:t>
      </w:r>
    </w:p>
    <w:p/>
    <w:p>
      <w:pPr>
        <w:spacing w:after="75"/>
      </w:pPr>
      <w:r>
        <w:rPr>
          <w:rFonts w:eastAsia="SimSun" w:ascii="Calibri" w:hAnsi="Calibri"/>
        </w:rPr>
        <w:t xml:space="preserve">手机号、已绑定身份、可信设备或申诉流程；更换凭据不更改</w:t>
      </w:r>
    </w:p>
    <w:p>
      <w:pPr>
        <w:spacing w:after="75"/>
      </w:pPr>
      <w:r>
        <w:rPr>
          <w:rFonts w:eastAsia="SimSun" w:ascii="Calibri" w:hAnsi="Calibri"/>
        </w:rPr>
        <w:t xml:space="preserve">账号找回</w:t>
      </w:r>
    </w:p>
    <w:p>
      <w:pPr>
        <w:spacing w:after="75"/>
      </w:pPr>
      <w:r>
        <w:rPr>
          <w:rFonts w:eastAsia="SimSun" w:ascii="Calibri" w:hAnsi="Calibri"/>
        </w:rPr>
        <w:t xml:space="preserve">UserID</w:t>
      </w:r>
    </w:p>
    <w:p/>
    <w:p>
      <w:pPr>
        <w:pStyle w:val="Heading2"/>
        <w:spacing w:after="75"/>
      </w:pPr>
      <w:r>
        <w:rPr>
          <w:rFonts w:eastAsia="SimSun" w:ascii="Calibri" w:hAnsi="Calibri"/>
        </w:rPr>
        <w:t xml:space="preserve">3.2 单组织唯一归属</w:t>
      </w:r>
    </w:p>
    <w:p/>
    <w:p>
      <w:pPr>
        <w:spacing w:after="75"/>
      </w:pPr>
      <w:r>
        <w:rPr>
          <w:rFonts w:eastAsia="SimSun" w:ascii="Calibri" w:hAnsi="Calibri"/>
        </w:rPr>
        <w:t xml:space="preserve">一个 UserID 在任意时点最多属于一个有效 OrganizationID。个人注册默认归属个人组织，加入企业必须先处理个</w:t>
      </w:r>
    </w:p>
    <w:p/>
    <w:p>
      <w:pPr>
        <w:spacing w:after="75"/>
      </w:pPr>
      <w:r>
        <w:rPr>
          <w:rFonts w:eastAsia="SimSun" w:ascii="Calibri" w:hAnsi="Calibri"/>
        </w:rPr>
        <w:t xml:space="preserve">人组织的转换或退出。企业员工离职时原企业客户、历史报价及单据不随个人账号迁出；个人所有数据转入企业</w:t>
      </w:r>
    </w:p>
    <w:p/>
    <w:p>
      <w:pPr>
        <w:spacing w:after="75"/>
      </w:pPr>
      <w:r>
        <w:rPr>
          <w:rFonts w:eastAsia="SimSun" w:ascii="Calibri" w:hAnsi="Calibri"/>
        </w:rPr>
        <w:t xml:space="preserve">需要明示。</w:t>
      </w:r>
    </w:p>
    <w:p/>
    <w:p>
      <w:pPr>
        <w:spacing w:after="75"/>
      </w:pPr>
      <w:r>
        <w:rPr>
          <w:rFonts w:eastAsia="SimSun" w:ascii="Calibri" w:hAnsi="Calibri"/>
        </w:rPr>
        <w:t xml:space="preserve">-     组织、部门、业务组、角色分别建模。一个用户可以属于同一组织内多个业务组，但不可同时归属两个企业组</w:t>
      </w:r>
    </w:p>
    <w:p/>
    <w:p>
      <w:pPr>
        <w:spacing w:after="75"/>
      </w:pPr>
      <w:r>
        <w:rPr>
          <w:rFonts w:eastAsia="SimSun" w:ascii="Calibri" w:hAnsi="Calibri"/>
        </w:rPr>
        <w:t xml:space="preserve">织。</w:t>
      </w:r>
    </w:p>
    <w:p/>
    <w:p>
      <w:pPr>
        <w:spacing w:after="75"/>
      </w:pPr>
      <w:r>
        <w:rPr>
          <w:rFonts w:eastAsia="SimSun" w:ascii="Calibri" w:hAnsi="Calibri"/>
        </w:rPr>
        <w:t xml:space="preserve">-     组织唯一性由数据库约束/事务保证；邀请、审批、退出、交接、禁用全过程留历史记录。</w:t>
      </w:r>
    </w:p>
    <w:p/>
    <w:p>
      <w:pPr>
        <w:spacing w:after="75"/>
      </w:pPr>
      <w:r>
        <w:rPr>
          <w:rFonts w:eastAsia="SimSun" w:ascii="Calibri" w:hAnsi="Calibri"/>
        </w:rPr>
        <w:t xml:space="preserve">-     客户列表仅显示当前业务员所在组授权的客户；个人未提交询价仅本人及明确授权人员可见；店铺公共查询不</w:t>
      </w:r>
    </w:p>
    <w:p/>
    <w:p>
      <w:pPr>
        <w:spacing w:after="75"/>
      </w:pPr>
      <w:r>
        <w:rPr>
          <w:rFonts w:eastAsia="SimSun" w:ascii="Calibri" w:hAnsi="Calibri"/>
        </w:rPr>
        <w:t xml:space="preserve">等于公开私有报价。</w:t>
      </w:r>
    </w:p>
    <w:p/>
    <w:p>
      <w:pPr>
        <w:pStyle w:val="Heading2"/>
        <w:spacing w:after="75"/>
      </w:pPr>
      <w:r>
        <w:rPr>
          <w:rFonts w:eastAsia="SimSun" w:ascii="Calibri" w:hAnsi="Calibri"/>
        </w:rPr>
        <w:t xml:space="preserve">3.3 多台本人设备：可信设备登记 + 单主编辑权</w:t>
      </w:r>
    </w:p>
    <w:p/>
    <w:p>
      <w:pPr>
        <w:spacing w:after="75"/>
      </w:pPr>
      <w:r>
        <w:rPr>
          <w:rFonts w:eastAsia="SimSun" w:ascii="Calibri" w:hAnsi="Calibri"/>
        </w:rPr>
        <w:t xml:space="preserve">图：设备注册、主设备切换和旧设备离线数据恢复</w:t>
      </w:r>
    </w:p>
    <w:p/>
    <w:p>
      <w:pPr>
        <w:spacing w:after="75"/>
      </w:pPr>
      <w:r>
        <w:rPr>
          <w:rFonts w:eastAsia="SimSun" w:ascii="Calibri" w:hAnsi="Calibri"/>
        </w:rPr>
        <w:t xml:space="preserve">初始建议最多登记 3 台可信设备；同一时刻只能一台拥有服务器端主编辑会话。备用设备可切换成为主设备，是否</w:t>
      </w:r>
    </w:p>
    <w:p/>
    <w:p>
      <w:pPr>
        <w:spacing w:after="75"/>
      </w:pPr>
      <w:r>
        <w:rPr>
          <w:rFonts w:eastAsia="SimSun" w:ascii="Calibri" w:hAnsi="Calibri"/>
        </w:rPr>
        <w:t xml:space="preserve">允许已验证备用设备只读查看已同步资料作为单独策略。换机要求重新验证，并提示旧设备未同步数据风险。</w:t>
      </w:r>
    </w:p>
    <w:p/>
    <w:p>
      <w:pPr>
        <w:spacing w:after="75"/>
      </w:pPr>
      <w:r>
        <w:rPr>
          <w:rFonts w:eastAsia="SimSun" w:ascii="Calibri" w:hAnsi="Calibri"/>
        </w:rPr>
        <w:t xml:space="preserve">不可兼得的约束 无法同时保证“永久无限离线可写”和“旧设备在完全离线时即时失效”。建议采用可配置</w:t>
      </w:r>
    </w:p>
    <w:p/>
    <w:p>
      <w:pPr>
        <w:spacing w:after="75"/>
      </w:pPr>
      <w:r>
        <w:rPr>
          <w:rFonts w:eastAsia="SimSun" w:ascii="Calibri" w:hAnsi="Calibri"/>
        </w:rPr>
        <w:t xml:space="preserve">的短期离线授权、服务端单主写租约，以及失效设备的隔离导入与冲突合并。</w:t>
      </w:r>
    </w:p>
    <w:p/>
    <w:p>
      <w:pPr>
        <w:pStyle w:val="Heading1"/>
        <w:spacing w:after="75"/>
      </w:pPr>
      <w:r>
        <w:rPr>
          <w:rFonts w:eastAsia="SimSun" w:ascii="Calibri" w:hAnsi="Calibri"/>
        </w:rPr>
        <w:t xml:space="preserve">04｜完整询价业务流程</w:t>
      </w:r>
    </w:p>
    <w:p/>
    <w:p>
      <w:pPr>
        <w:spacing w:after="75"/>
      </w:pPr>
      <w:r>
        <w:rPr>
          <w:rFonts w:eastAsia="SimSun" w:ascii="Calibri" w:hAnsi="Calibri"/>
        </w:rPr>
        <w:t xml:space="preserve">图：客户→店铺→询价篮→本地保存→提交→下一店铺</w:t>
      </w:r>
    </w:p>
    <w:p/>
    <w:p>
      <w:pPr>
        <w:pStyle w:val="Heading2"/>
        <w:spacing w:after="75"/>
      </w:pPr>
      <w:r>
        <w:rPr>
          <w:rFonts w:eastAsia="SimSun" w:ascii="Calibri" w:hAnsi="Calibri"/>
        </w:rPr>
        <w:t xml:space="preserve">4.1 标准流程步骤</w:t>
      </w:r>
    </w:p>
    <w:p/>
    <w:p>
      <w:pPr>
        <w:spacing w:after="75"/>
      </w:pPr>
      <w:r>
        <w:rPr>
          <w:rFonts w:eastAsia="SimSun" w:ascii="Calibri" w:hAnsi="Calibri"/>
        </w:rPr>
        <w:t xml:space="preserve">1.   点击询价模块：进入有权限的客户列表；存在客户直接选择，无则快捷新建。</w:t>
      </w:r>
    </w:p>
    <w:p/>
    <w:p>
      <w:pPr>
        <w:spacing w:after="75"/>
      </w:pPr>
      <w:r>
        <w:rPr>
          <w:rFonts w:eastAsia="SimSun" w:ascii="Calibri" w:hAnsi="Calibri"/>
        </w:rPr>
        <w:t xml:space="preserve">2.   选择客户：检查本人该客户的未提交询价批次，提示恢复对应店铺草稿或继续选择新店铺。</w:t>
      </w:r>
    </w:p>
    <w:p/>
    <w:p>
      <w:pPr>
        <w:spacing w:after="75"/>
      </w:pPr>
      <w:r>
        <w:rPr>
          <w:rFonts w:eastAsia="SimSun" w:ascii="Calibri" w:hAnsi="Calibri"/>
        </w:rPr>
        <w:t xml:space="preserve">3.   进入店铺列表：默认空查询，不预加载全库店铺；输入店铺号、位置等条件后搜索。</w:t>
      </w:r>
    </w:p>
    <w:p/>
    <w:p>
      <w:pPr>
        <w:spacing w:after="75"/>
      </w:pPr>
      <w:r>
        <w:rPr>
          <w:rFonts w:eastAsia="SimSun" w:ascii="Calibri" w:hAnsi="Calibri"/>
        </w:rPr>
        <w:t xml:space="preserve">4.   查到店铺则选择；未查到可带入已输入店铺号快捷新建。公共店铺档案支持查重与受控编辑。</w:t>
      </w:r>
    </w:p>
    <w:p/>
    <w:p>
      <w:pPr>
        <w:spacing w:after="75"/>
      </w:pPr>
      <w:r>
        <w:rPr>
          <w:rFonts w:eastAsia="SimSun" w:ascii="Calibri" w:hAnsi="Calibri"/>
        </w:rPr>
        <w:t xml:space="preserve">5.   选择店铺：检查该客户+店铺+本人未提交批次，支持继续、查看、另建一个批次。</w:t>
      </w:r>
    </w:p>
    <w:p/>
    <w:p>
      <w:pPr>
        <w:spacing w:after="75"/>
      </w:pPr>
      <w:r>
        <w:rPr>
          <w:rFonts w:eastAsia="SimSun" w:ascii="Calibri" w:hAnsi="Calibri"/>
        </w:rPr>
        <w:t xml:space="preserve">6.   进入询价篮：新增商品、复制相似商品、搜索历史同款、AI 识别录入；图片正式保留最多 3 张/商品。</w:t>
      </w:r>
    </w:p>
    <w:p/>
    <w:p>
      <w:pPr>
        <w:spacing w:after="75"/>
      </w:pPr>
      <w:r>
        <w:rPr>
          <w:rFonts w:eastAsia="SimSun" w:ascii="Calibri" w:hAnsi="Calibri"/>
        </w:rPr>
        <w:t xml:space="preserve">7.   录完每个商品先本地保存，后台同步。用户可暂存离店，也可确认本店全部商品后点击提交。</w:t>
      </w:r>
    </w:p>
    <w:p/>
    <w:p>
      <w:pPr>
        <w:spacing w:after="75"/>
      </w:pPr>
      <w:r>
        <w:rPr>
          <w:rFonts w:eastAsia="SimSun" w:ascii="Calibri" w:hAnsi="Calibri"/>
        </w:rPr>
        <w:t xml:space="preserve">8.   提交进行必填校验、货号检查、图片完整性检查、服务端幂等确认。服务器确认后锁定当前批次。</w:t>
      </w:r>
    </w:p>
    <w:p/>
    <w:p>
      <w:pPr>
        <w:spacing w:after="75"/>
      </w:pPr>
      <w:r>
        <w:rPr>
          <w:rFonts w:eastAsia="SimSun" w:ascii="Calibri" w:hAnsi="Calibri"/>
        </w:rPr>
        <w:t xml:space="preserve">9.   成功后回到店铺搜索页，保留客户上下文，继续下一家店；全天结束再汇总客户选品与 Excel。</w:t>
      </w:r>
    </w:p>
    <w:p/>
    <w:p>
      <w:pPr>
        <w:pStyle w:val="Heading2"/>
        <w:spacing w:after="75"/>
      </w:pPr>
      <w:r>
        <w:rPr>
          <w:rFonts w:eastAsia="SimSun" w:ascii="Calibri" w:hAnsi="Calibri"/>
        </w:rPr>
        <w:t xml:space="preserve">4.2 询价篮与商品字段</w:t>
      </w:r>
    </w:p>
    <w:p/>
    <w:p>
      <w:pPr>
        <w:spacing w:after="75"/>
      </w:pPr>
      <w:r>
        <w:rPr>
          <w:rFonts w:eastAsia="SimSun" w:ascii="Calibri" w:hAnsi="Calibri"/>
        </w:rPr>
        <w:t xml:space="preserve">字段组                                  字段与规则</w:t>
      </w:r>
    </w:p>
    <w:p/>
    <w:p>
      <w:pPr>
        <w:spacing w:after="75"/>
      </w:pPr>
      <w:r>
        <w:rPr>
          <w:rFonts w:eastAsia="SimSun" w:ascii="Calibri" w:hAnsi="Calibri"/>
        </w:rPr>
        <w:t xml:space="preserve">系统商品 ID、客户货号、供应商货号、品名中英文、品类、规</w:t>
      </w:r>
    </w:p>
    <w:p>
      <w:pPr>
        <w:spacing w:after="75"/>
      </w:pPr>
      <w:r>
        <w:rPr>
          <w:rFonts w:eastAsia="SimSun" w:ascii="Calibri" w:hAnsi="Calibri"/>
        </w:rPr>
        <w:t xml:space="preserve">基础</w:t>
      </w:r>
    </w:p>
    <w:p>
      <w:pPr>
        <w:spacing w:after="75"/>
      </w:pPr>
      <w:r>
        <w:rPr>
          <w:rFonts w:eastAsia="SimSun" w:ascii="Calibri" w:hAnsi="Calibri"/>
        </w:rPr>
        <w:t xml:space="preserve">格、备注</w:t>
      </w:r>
    </w:p>
    <w:p/>
    <w:p>
      <w:pPr>
        <w:spacing w:after="75"/>
      </w:pPr>
      <w:r>
        <w:rPr>
          <w:rFonts w:eastAsia="SimSun" w:ascii="Calibri" w:hAnsi="Calibri"/>
        </w:rPr>
        <w:t xml:space="preserve">最多 3 张正式图片、主图、缩略图、本地文件 ID、OSS 地址、</w:t>
      </w:r>
    </w:p>
    <w:p>
      <w:pPr>
        <w:spacing w:after="75"/>
      </w:pPr>
      <w:r>
        <w:rPr>
          <w:rFonts w:eastAsia="SimSun" w:ascii="Calibri" w:hAnsi="Calibri"/>
        </w:rPr>
        <w:t xml:space="preserve">图片</w:t>
      </w:r>
    </w:p>
    <w:p>
      <w:pPr>
        <w:spacing w:after="75"/>
      </w:pPr>
      <w:r>
        <w:rPr>
          <w:rFonts w:eastAsia="SimSun" w:ascii="Calibri" w:hAnsi="Calibri"/>
        </w:rPr>
        <w:t xml:space="preserve">上传状态</w:t>
      </w:r>
    </w:p>
    <w:p/>
    <w:p>
      <w:pPr>
        <w:spacing w:after="75"/>
      </w:pPr>
      <w:r>
        <w:rPr>
          <w:rFonts w:eastAsia="SimSun" w:ascii="Calibri" w:hAnsi="Calibri"/>
        </w:rPr>
        <w:t xml:space="preserve">规格                                   材质、颜色、尺寸、容量、重量、型号；随行业模板动态显示</w:t>
      </w:r>
    </w:p>
    <w:p/>
    <w:p>
      <w:pPr>
        <w:spacing w:after="75"/>
      </w:pPr>
      <w:r>
        <w:rPr>
          <w:rFonts w:eastAsia="SimSun" w:ascii="Calibri" w:hAnsi="Calibri"/>
        </w:rPr>
        <w:t xml:space="preserve">原币价格、币种、计价单位、MOQ、阶梯价、税务说明、报价</w:t>
      </w:r>
    </w:p>
    <w:p>
      <w:pPr>
        <w:spacing w:after="75"/>
      </w:pPr>
      <w:r>
        <w:rPr>
          <w:rFonts w:eastAsia="SimSun" w:ascii="Calibri" w:hAnsi="Calibri"/>
        </w:rPr>
        <w:t xml:space="preserve">报价</w:t>
      </w:r>
    </w:p>
    <w:p>
      <w:pPr>
        <w:spacing w:after="75"/>
      </w:pPr>
      <w:r>
        <w:rPr>
          <w:rFonts w:eastAsia="SimSun" w:ascii="Calibri" w:hAnsi="Calibri"/>
        </w:rPr>
        <w:t xml:space="preserve">日期</w:t>
      </w:r>
    </w:p>
    <w:p/>
    <w:p>
      <w:pPr>
        <w:spacing w:after="75"/>
      </w:pPr>
      <w:r>
        <w:rPr>
          <w:rFonts w:eastAsia="SimSun" w:ascii="Calibri" w:hAnsi="Calibri"/>
        </w:rPr>
        <w:t xml:space="preserve">包装                                   内盒数、外箱数、长宽高、毛净重；CBM 和单位体积自动计算</w:t>
      </w:r>
    </w:p>
    <w:p/>
    <w:p>
      <w:pPr>
        <w:spacing w:after="75"/>
      </w:pPr>
      <w:r>
        <w:rPr>
          <w:rFonts w:eastAsia="SimSun" w:ascii="Calibri" w:hAnsi="Calibri"/>
        </w:rPr>
        <w:t xml:space="preserve">采购                                   供货周期、样品信息、供应商信息、创建业务员、时间戳</w:t>
      </w:r>
    </w:p>
    <w:p/>
    <w:p>
      <w:pPr>
        <w:spacing w:after="75"/>
      </w:pPr>
      <w:r>
        <w:rPr>
          <w:rFonts w:eastAsia="SimSun" w:ascii="Calibri" w:hAnsi="Calibri"/>
        </w:rPr>
        <w:t xml:space="preserve">扩展                                   组织自定义字段、AI 识别来源与人工确认状态</w:t>
      </w:r>
    </w:p>
    <w:p/>
    <w:p>
      <w:pPr>
        <w:pStyle w:val="Heading2"/>
        <w:spacing w:after="75"/>
      </w:pPr>
      <w:r>
        <w:rPr>
          <w:rFonts w:eastAsia="SimSun" w:ascii="Calibri" w:hAnsi="Calibri"/>
        </w:rPr>
        <w:t xml:space="preserve">4.3 客户货号与跨店同款</w:t>
      </w:r>
    </w:p>
    <w:p/>
    <w:p>
      <w:pPr>
        <w:spacing w:after="75"/>
      </w:pPr>
      <w:r>
        <w:rPr>
          <w:rFonts w:eastAsia="SimSun" w:ascii="Calibri" w:hAnsi="Calibri"/>
        </w:rPr>
        <w:t xml:space="preserve">区分不可变系统商品 ID、客户使用的货号、供应商原始货号。客户可配置前缀/起始序号和编码规则；编号一经使</w:t>
      </w:r>
    </w:p>
    <w:p/>
    <w:p>
      <w:pPr>
        <w:spacing w:after="75"/>
      </w:pPr>
      <w:r>
        <w:rPr>
          <w:rFonts w:eastAsia="SimSun" w:ascii="Calibri" w:hAnsi="Calibri"/>
        </w:rPr>
        <w:t xml:space="preserve">用不回收；离线可预分配安全号段或使用唯一可离线编码。</w:t>
      </w:r>
    </w:p>
    <w:p/>
    <w:p>
      <w:pPr>
        <w:spacing w:after="75"/>
      </w:pPr>
      <w:r>
        <w:rPr>
          <w:rFonts w:eastAsia="SimSun" w:ascii="Calibri" w:hAnsi="Calibri"/>
        </w:rPr>
        <w:t xml:space="preserve">同一客户相同产品可绑定同一客户产品档案，并挂接多家供应商报价；不同规格或明确要求分开管理时建立新产</w:t>
      </w:r>
    </w:p>
    <w:p/>
    <w:p>
      <w:pPr>
        <w:spacing w:after="75"/>
      </w:pPr>
      <w:r>
        <w:rPr>
          <w:rFonts w:eastAsia="SimSun" w:ascii="Calibri" w:hAnsi="Calibri"/>
        </w:rPr>
        <w:t xml:space="preserve">品/新货号。历史搜索支持货号、名称、规格、图片和 AI 相似候选；价格比较必须核对币种、MOQ、计价单位、</w:t>
      </w:r>
    </w:p>
    <w:p/>
    <w:p>
      <w:pPr>
        <w:spacing w:after="75"/>
      </w:pPr>
      <w:r>
        <w:rPr>
          <w:rFonts w:eastAsia="SimSun" w:ascii="Calibri" w:hAnsi="Calibri"/>
        </w:rPr>
        <w:t xml:space="preserve">报价时间与规格一致性。</w:t>
      </w:r>
    </w:p>
    <w:p/>
    <w:p>
      <w:pPr>
        <w:pStyle w:val="Heading2"/>
        <w:spacing w:after="75"/>
      </w:pPr>
      <w:r>
        <w:rPr>
          <w:rFonts w:eastAsia="SimSun" w:ascii="Calibri" w:hAnsi="Calibri"/>
        </w:rPr>
        <w:t xml:space="preserve">4.4 提交、更正与活动汇总</w:t>
      </w:r>
    </w:p>
    <w:p/>
    <w:p>
      <w:pPr>
        <w:spacing w:after="75"/>
      </w:pPr>
      <w:r>
        <w:rPr>
          <w:rFonts w:eastAsia="SimSun" w:ascii="Calibri" w:hAnsi="Calibri"/>
        </w:rPr>
        <w:t xml:space="preserve">“本地保存”“已同步”“已提交”必须有不同状态。用户可暂存离店；提交成功后该批次进入只读，错误需创</w:t>
      </w:r>
    </w:p>
    <w:p/>
    <w:p>
      <w:pPr>
        <w:spacing w:after="75"/>
      </w:pPr>
      <w:r>
        <w:rPr>
          <w:rFonts w:eastAsia="SimSun" w:ascii="Calibri" w:hAnsi="Calibri"/>
        </w:rPr>
        <w:t xml:space="preserve">建有差异与历史的更正版本。单家店铺提交不等于整天客户询价结束；客户询价活动汇总多店铺、商品数量、异</w:t>
      </w:r>
    </w:p>
    <w:p/>
    <w:p>
      <w:pPr>
        <w:spacing w:after="75"/>
      </w:pPr>
      <w:r>
        <w:rPr>
          <w:rFonts w:eastAsia="SimSun" w:ascii="Calibri" w:hAnsi="Calibri"/>
        </w:rPr>
        <w:t xml:space="preserve">常记录及 Excel 导出。</w:t>
      </w:r>
    </w:p>
    <w:p/>
    <w:p>
      <w:pPr>
        <w:pStyle w:val="Heading1"/>
        <w:spacing w:after="75"/>
      </w:pPr>
      <w:r>
        <w:rPr>
          <w:rFonts w:eastAsia="SimSun" w:ascii="Calibri" w:hAnsi="Calibri"/>
        </w:rPr>
        <w:t xml:space="preserve">05｜离线优先、同步和异常恢复</w:t>
      </w:r>
    </w:p>
    <w:p/>
    <w:p>
      <w:pPr>
        <w:spacing w:after="75"/>
      </w:pPr>
      <w:r>
        <w:rPr>
          <w:rFonts w:eastAsia="SimSun" w:ascii="Calibri" w:hAnsi="Calibri"/>
        </w:rPr>
        <w:t xml:space="preserve">图：本地持久化、操作 ID、服务端幂等、失败重试与冲突队列</w:t>
      </w:r>
    </w:p>
    <w:p/>
    <w:p>
      <w:pPr>
        <w:pStyle w:val="Heading2"/>
        <w:spacing w:after="75"/>
      </w:pPr>
      <w:r>
        <w:rPr>
          <w:rFonts w:eastAsia="SimSun" w:ascii="Calibri" w:hAnsi="Calibri"/>
        </w:rPr>
        <w:t xml:space="preserve">5.1 数据状态机</w:t>
      </w:r>
    </w:p>
    <w:p/>
    <w:p>
      <w:pPr>
        <w:spacing w:after="75"/>
      </w:pPr>
      <w:r>
        <w:rPr>
          <w:rFonts w:eastAsia="SimSun" w:ascii="Calibri" w:hAnsi="Calibri"/>
        </w:rPr>
        <w:t xml:space="preserve">状态               用户可见含义                        能否视作业务提交</w:t>
      </w:r>
    </w:p>
    <w:p/>
    <w:p>
      <w:pPr>
        <w:spacing w:after="75"/>
      </w:pPr>
      <w:r>
        <w:rPr>
          <w:rFonts w:eastAsia="SimSun" w:ascii="Calibri" w:hAnsi="Calibri"/>
        </w:rPr>
        <w:t xml:space="preserve">本地已保存            已写入手机持久化存储                    否</w:t>
      </w:r>
    </w:p>
    <w:p/>
    <w:p>
      <w:pPr>
        <w:spacing w:after="75"/>
      </w:pPr>
      <w:r>
        <w:rPr>
          <w:rFonts w:eastAsia="SimSun" w:ascii="Calibri" w:hAnsi="Calibri"/>
        </w:rPr>
        <w:t xml:space="preserve">待同步              网络/权限/服务器导致暂未确认               否</w:t>
      </w:r>
    </w:p>
    <w:p/>
    <w:p>
      <w:pPr>
        <w:spacing w:after="75"/>
      </w:pPr>
      <w:r>
        <w:rPr>
          <w:rFonts w:eastAsia="SimSun" w:ascii="Calibri" w:hAnsi="Calibri"/>
        </w:rPr>
        <w:t xml:space="preserve">同步中              正在上传业务与图片                     否</w:t>
      </w:r>
    </w:p>
    <w:p/>
    <w:p>
      <w:pPr>
        <w:spacing w:after="75"/>
      </w:pPr>
      <w:r>
        <w:rPr>
          <w:rFonts w:eastAsia="SimSun" w:ascii="Calibri" w:hAnsi="Calibri"/>
        </w:rPr>
        <w:t xml:space="preserve">已同步              服务器确认保存草稿                     否</w:t>
      </w:r>
    </w:p>
    <w:p/>
    <w:p>
      <w:pPr>
        <w:spacing w:after="75"/>
      </w:pPr>
      <w:r>
        <w:rPr>
          <w:rFonts w:eastAsia="SimSun" w:ascii="Calibri" w:hAnsi="Calibri"/>
        </w:rPr>
        <w:t xml:space="preserve">待提交确认            已发出提交请求，结果仍需核实                否</w:t>
      </w:r>
    </w:p>
    <w:p/>
    <w:p>
      <w:pPr>
        <w:spacing w:after="75"/>
      </w:pPr>
      <w:r>
        <w:rPr>
          <w:rFonts w:eastAsia="SimSun" w:ascii="Calibri" w:hAnsi="Calibri"/>
        </w:rPr>
        <w:t xml:space="preserve">已提交              服务器事务确认提交成功并返回凭据              是</w:t>
      </w:r>
    </w:p>
    <w:p/>
    <w:p>
      <w:pPr>
        <w:pStyle w:val="Heading2"/>
        <w:spacing w:after="75"/>
      </w:pPr>
      <w:r>
        <w:rPr>
          <w:rFonts w:eastAsia="SimSun" w:ascii="Calibri" w:hAnsi="Calibri"/>
        </w:rPr>
        <w:t xml:space="preserve">5.2 关键设计</w:t>
      </w:r>
    </w:p>
    <w:p/>
    <w:p>
      <w:pPr>
        <w:spacing w:after="75"/>
      </w:pPr>
      <w:r>
        <w:rPr>
          <w:rFonts w:eastAsia="SimSun" w:ascii="Calibri" w:hAnsi="Calibri"/>
        </w:rPr>
        <w:t xml:space="preserve">-   本地加密数据库保存询价草稿与待办队列；大图本地受控文件存储，主列表只使用缩略图。</w:t>
      </w:r>
    </w:p>
    <w:p/>
    <w:p>
      <w:pPr>
        <w:spacing w:after="75"/>
      </w:pPr>
      <w:r>
        <w:rPr>
          <w:rFonts w:eastAsia="SimSun" w:ascii="Calibri" w:hAnsi="Calibri"/>
        </w:rPr>
        <w:t xml:space="preserve">-   每个商品、图片、操作和提交申请分配稳定唯一 ID，服务端执行幂等去重；避免重复提交、重复扣费。</w:t>
      </w:r>
    </w:p>
    <w:p/>
    <w:p>
      <w:pPr>
        <w:spacing w:after="75"/>
      </w:pPr>
      <w:r>
        <w:rPr>
          <w:rFonts w:eastAsia="SimSun" w:ascii="Calibri" w:hAnsi="Calibri"/>
        </w:rPr>
        <w:t xml:space="preserve">-   修改冲突采用版本检查；绝不静默覆盖其他设备或其他员工已修改的数据。</w:t>
      </w:r>
    </w:p>
    <w:p/>
    <w:p>
      <w:pPr>
        <w:spacing w:after="75"/>
      </w:pPr>
      <w:r>
        <w:rPr>
          <w:rFonts w:eastAsia="SimSun" w:ascii="Calibri" w:hAnsi="Calibri"/>
        </w:rPr>
        <w:t xml:space="preserve">-   断网继续录入；闪退重启恢复客户、店铺、当前商品和询价篮；上传失败只进入重试队列，不删除原图。</w:t>
      </w:r>
    </w:p>
    <w:p/>
    <w:p>
      <w:pPr>
        <w:spacing w:after="75"/>
      </w:pPr>
      <w:r>
        <w:rPr>
          <w:rFonts w:eastAsia="SimSun" w:ascii="Calibri" w:hAnsi="Calibri"/>
        </w:rPr>
        <w:t xml:space="preserve">-   退出登录、组织迁移、换机、强制升级及清理缓存时必须检查未同步业务数据。</w:t>
      </w:r>
    </w:p>
    <w:p/>
    <w:p>
      <w:pPr>
        <w:spacing w:after="75"/>
      </w:pPr>
      <w:r>
        <w:rPr>
          <w:rFonts w:eastAsia="SimSun" w:ascii="Calibri" w:hAnsi="Calibri"/>
        </w:rPr>
        <w:t xml:space="preserve">-   当本地存储确实失败（空间不足、数据库损坏等），明确提示不能宣称“已保存成功”。</w:t>
      </w:r>
    </w:p>
    <w:p/>
    <w:p>
      <w:pPr>
        <w:spacing w:after="75"/>
      </w:pPr>
      <w:r>
        <w:rPr>
          <w:rFonts w:eastAsia="SimSun" w:ascii="Calibri" w:hAnsi="Calibri"/>
        </w:rPr>
        <w:t xml:space="preserve">-   设备完全丢失或恢复出厂设置时，未同步数据可能无法找回，应在产品中明确揭示风险。</w:t>
      </w:r>
    </w:p>
    <w:p/>
    <w:p>
      <w:pPr>
        <w:pStyle w:val="Heading2"/>
        <w:spacing w:after="75"/>
      </w:pPr>
      <w:r>
        <w:rPr>
          <w:rFonts w:eastAsia="SimSun" w:ascii="Calibri" w:hAnsi="Calibri"/>
        </w:rPr>
        <w:t xml:space="preserve">5.3 异常处理 SLA 与告警建议</w:t>
      </w:r>
    </w:p>
    <w:p/>
    <w:p>
      <w:pPr>
        <w:spacing w:after="75"/>
      </w:pPr>
      <w:r>
        <w:rPr>
          <w:rFonts w:eastAsia="SimSun" w:ascii="Calibri" w:hAnsi="Calibri"/>
        </w:rPr>
        <w:t xml:space="preserve">同步失败首先在询价篮中展示状态；持续失败合并成一条可点击的业务消息；高风险数据迁移、换机和组织退出</w:t>
      </w:r>
    </w:p>
    <w:p/>
    <w:p>
      <w:pPr>
        <w:spacing w:after="75"/>
      </w:pPr>
      <w:r>
        <w:rPr>
          <w:rFonts w:eastAsia="SimSun" w:ascii="Calibri" w:hAnsi="Calibri"/>
        </w:rPr>
        <w:t xml:space="preserve">须主动检查，必要时阻止继续直到用户完成安全处理。后台日志必须脱敏，不应上传客户完整报价和图片用于普</w:t>
      </w:r>
    </w:p>
    <w:p/>
    <w:p>
      <w:pPr>
        <w:spacing w:after="75"/>
      </w:pPr>
      <w:r>
        <w:rPr>
          <w:rFonts w:eastAsia="SimSun" w:ascii="Calibri" w:hAnsi="Calibri"/>
        </w:rPr>
        <w:t xml:space="preserve">通故障诊断。</w:t>
      </w:r>
    </w:p>
    <w:p/>
    <w:p>
      <w:pPr>
        <w:pStyle w:val="Heading1"/>
        <w:spacing w:after="75"/>
      </w:pPr>
      <w:r>
        <w:rPr>
          <w:rFonts w:eastAsia="SimSun" w:ascii="Calibri" w:hAnsi="Calibri"/>
        </w:rPr>
        <w:t xml:space="preserve">06｜AI 识别与业务 Agent</w:t>
      </w:r>
    </w:p>
    <w:p/>
    <w:p>
      <w:pPr>
        <w:pStyle w:val="Heading2"/>
        <w:spacing w:after="75"/>
      </w:pPr>
      <w:r>
        <w:rPr>
          <w:rFonts w:eastAsia="SimSun" w:ascii="Calibri" w:hAnsi="Calibri"/>
        </w:rPr>
        <w:t xml:space="preserve">6.1 AI 能力清单和边界</w:t>
      </w:r>
    </w:p>
    <w:p/>
    <w:p>
      <w:pPr>
        <w:spacing w:after="75"/>
      </w:pPr>
      <w:r>
        <w:rPr>
          <w:rFonts w:eastAsia="SimSun" w:ascii="Calibri" w:hAnsi="Calibri"/>
        </w:rPr>
        <w:t xml:space="preserve">能力                   处理方式                          人工校验</w:t>
      </w:r>
    </w:p>
    <w:p/>
    <w:p>
      <w:pPr>
        <w:spacing w:after="75"/>
      </w:pPr>
      <w:r>
        <w:rPr>
          <w:rFonts w:eastAsia="SimSun" w:ascii="Calibri" w:hAnsi="Calibri"/>
        </w:rPr>
        <w:t xml:space="preserve">识别店铺号、名称、联系人、电话、微</w:t>
      </w:r>
    </w:p>
    <w:p>
      <w:pPr>
        <w:spacing w:after="75"/>
      </w:pPr>
      <w:r>
        <w:rPr>
          <w:rFonts w:eastAsia="SimSun" w:ascii="Calibri" w:hAnsi="Calibri"/>
        </w:rPr>
        <w:t xml:space="preserve">名片 OCR                                             新增/更新店铺前确认</w:t>
      </w:r>
    </w:p>
    <w:p>
      <w:pPr>
        <w:spacing w:after="75"/>
      </w:pPr>
      <w:r>
        <w:rPr>
          <w:rFonts w:eastAsia="SimSun" w:ascii="Calibri" w:hAnsi="Calibri"/>
        </w:rPr>
        <w:t xml:space="preserve">信、地址；先检索现有店铺</w:t>
      </w:r>
    </w:p>
    <w:p/>
    <w:p>
      <w:pPr>
        <w:spacing w:after="75"/>
      </w:pPr>
      <w:r>
        <w:rPr>
          <w:rFonts w:eastAsia="SimSun" w:ascii="Calibri" w:hAnsi="Calibri"/>
        </w:rPr>
        <w:t xml:space="preserve">识别手写价格、数量、箱规、中英文混合</w:t>
      </w:r>
    </w:p>
    <w:p>
      <w:pPr>
        <w:spacing w:after="75"/>
      </w:pPr>
      <w:r>
        <w:rPr>
          <w:rFonts w:eastAsia="SimSun" w:ascii="Calibri" w:hAnsi="Calibri"/>
        </w:rPr>
        <w:t xml:space="preserve">手写 OCR                                             价格/数字/单位必须确认</w:t>
      </w:r>
    </w:p>
    <w:p>
      <w:pPr>
        <w:spacing w:after="75"/>
      </w:pPr>
      <w:r>
        <w:rPr>
          <w:rFonts w:eastAsia="SimSun" w:ascii="Calibri" w:hAnsi="Calibri"/>
        </w:rPr>
        <w:t xml:space="preserve">文本</w:t>
      </w:r>
    </w:p>
    <w:p/>
    <w:p>
      <w:pPr>
        <w:spacing w:after="75"/>
      </w:pPr>
      <w:r>
        <w:rPr>
          <w:rFonts w:eastAsia="SimSun" w:ascii="Calibri" w:hAnsi="Calibri"/>
        </w:rPr>
        <w:t xml:space="preserve">从照片推断品类、外观、颜色与商品名；</w:t>
      </w:r>
    </w:p>
    <w:p>
      <w:pPr>
        <w:spacing w:after="75"/>
      </w:pPr>
      <w:r>
        <w:rPr>
          <w:rFonts w:eastAsia="SimSun" w:ascii="Calibri" w:hAnsi="Calibri"/>
        </w:rPr>
        <w:t xml:space="preserve">产品识别                                               必要</w:t>
      </w:r>
    </w:p>
    <w:p>
      <w:pPr>
        <w:spacing w:after="75"/>
      </w:pPr>
      <w:r>
        <w:rPr>
          <w:rFonts w:eastAsia="SimSun" w:ascii="Calibri" w:hAnsi="Calibri"/>
        </w:rPr>
        <w:t xml:space="preserve">未可见属性留空</w:t>
      </w:r>
    </w:p>
    <w:p/>
    <w:p>
      <w:pPr>
        <w:spacing w:after="75"/>
      </w:pPr>
      <w:r>
        <w:rPr>
          <w:rFonts w:eastAsia="SimSun" w:ascii="Calibri" w:hAnsi="Calibri"/>
        </w:rPr>
        <w:t xml:space="preserve">批量输入→候选分组→人工拆分合并→校</w:t>
      </w:r>
    </w:p>
    <w:p>
      <w:pPr>
        <w:spacing w:after="75"/>
      </w:pPr>
      <w:r>
        <w:rPr>
          <w:rFonts w:eastAsia="SimSun" w:ascii="Calibri" w:hAnsi="Calibri"/>
        </w:rPr>
        <w:t xml:space="preserve">批量图片                                               必要；正式每商品最多 3 张</w:t>
      </w:r>
    </w:p>
    <w:p>
      <w:pPr>
        <w:spacing w:after="75"/>
      </w:pPr>
      <w:r>
        <w:rPr>
          <w:rFonts w:eastAsia="SimSun" w:ascii="Calibri" w:hAnsi="Calibri"/>
        </w:rPr>
        <w:t xml:space="preserve">验→入篮</w:t>
      </w:r>
    </w:p>
    <w:p/>
    <w:p>
      <w:pPr>
        <w:spacing w:after="75"/>
      </w:pPr>
      <w:r>
        <w:rPr>
          <w:rFonts w:eastAsia="SimSun" w:ascii="Calibri" w:hAnsi="Calibri"/>
        </w:rPr>
        <w:t xml:space="preserve">给出候选历史商品并核对规格，不自动认</w:t>
      </w:r>
    </w:p>
    <w:p>
      <w:pPr>
        <w:spacing w:after="75"/>
      </w:pPr>
      <w:r>
        <w:rPr>
          <w:rFonts w:eastAsia="SimSun" w:ascii="Calibri" w:hAnsi="Calibri"/>
        </w:rPr>
        <w:t xml:space="preserve">以图搜同款                                              必要</w:t>
      </w:r>
    </w:p>
    <w:p>
      <w:pPr>
        <w:spacing w:after="75"/>
      </w:pPr>
      <w:r>
        <w:rPr>
          <w:rFonts w:eastAsia="SimSun" w:ascii="Calibri" w:hAnsi="Calibri"/>
        </w:rPr>
        <w:t xml:space="preserve">为完全相同</w:t>
      </w:r>
    </w:p>
    <w:p/>
    <w:p>
      <w:pPr>
        <w:spacing w:after="75"/>
      </w:pPr>
      <w:r>
        <w:rPr>
          <w:rFonts w:eastAsia="SimSun" w:ascii="Calibri" w:hAnsi="Calibri"/>
        </w:rPr>
        <w:t xml:space="preserve">翻译/比价                中英文转换、报价比较、候选建议               关键报价/对外发出前确认</w:t>
      </w:r>
    </w:p>
    <w:p/>
    <w:p>
      <w:pPr>
        <w:pStyle w:val="Heading2"/>
        <w:spacing w:after="75"/>
      </w:pPr>
      <w:r>
        <w:rPr>
          <w:rFonts w:eastAsia="SimSun" w:ascii="Calibri" w:hAnsi="Calibri"/>
        </w:rPr>
        <w:t xml:space="preserve">6.2 Agent 四级能力</w:t>
      </w:r>
    </w:p>
    <w:p/>
    <w:p>
      <w:pPr>
        <w:spacing w:after="75"/>
      </w:pPr>
      <w:r>
        <w:rPr>
          <w:rFonts w:eastAsia="SimSun" w:ascii="Calibri" w:hAnsi="Calibri"/>
        </w:rPr>
        <w:t xml:space="preserve">层级                   能力                            授权边界</w:t>
      </w:r>
    </w:p>
    <w:p/>
    <w:p>
      <w:pPr>
        <w:spacing w:after="75"/>
      </w:pPr>
      <w:r>
        <w:rPr>
          <w:rFonts w:eastAsia="SimSun" w:ascii="Calibri" w:hAnsi="Calibri"/>
        </w:rPr>
        <w:t xml:space="preserve">查询当前用户有权访问的客户、商品、报</w:t>
      </w:r>
    </w:p>
    <w:p>
      <w:pPr>
        <w:spacing w:after="75"/>
      </w:pPr>
      <w:r>
        <w:rPr>
          <w:rFonts w:eastAsia="SimSun" w:ascii="Calibri" w:hAnsi="Calibri"/>
        </w:rPr>
        <w:t xml:space="preserve">L1 查询                                              只读工具可自动执行</w:t>
      </w:r>
    </w:p>
    <w:p>
      <w:pPr>
        <w:spacing w:after="75"/>
      </w:pPr>
      <w:r>
        <w:rPr>
          <w:rFonts w:eastAsia="SimSun" w:ascii="Calibri" w:hAnsi="Calibri"/>
        </w:rPr>
        <w:t xml:space="preserve">价、店铺</w:t>
      </w:r>
    </w:p>
    <w:p/>
    <w:p>
      <w:pPr>
        <w:spacing w:after="75"/>
      </w:pPr>
      <w:r>
        <w:rPr>
          <w:rFonts w:eastAsia="SimSun" w:ascii="Calibri" w:hAnsi="Calibri"/>
        </w:rPr>
        <w:t xml:space="preserve">同款比价、缺失提醒、报价草稿、客户跟</w:t>
      </w:r>
    </w:p>
    <w:p>
      <w:pPr>
        <w:spacing w:after="75"/>
      </w:pPr>
      <w:r>
        <w:rPr>
          <w:rFonts w:eastAsia="SimSun" w:ascii="Calibri" w:hAnsi="Calibri"/>
        </w:rPr>
        <w:t xml:space="preserve">L2 建议                                              输出建议，用户可校对</w:t>
      </w:r>
    </w:p>
    <w:p>
      <w:pPr>
        <w:spacing w:after="75"/>
      </w:pPr>
      <w:r>
        <w:rPr>
          <w:rFonts w:eastAsia="SimSun" w:ascii="Calibri" w:hAnsi="Calibri"/>
        </w:rPr>
        <w:t xml:space="preserve">进</w:t>
      </w:r>
    </w:p>
    <w:p/>
    <w:p>
      <w:pPr>
        <w:spacing w:after="75"/>
      </w:pPr>
      <w:r>
        <w:rPr>
          <w:rFonts w:eastAsia="SimSun" w:ascii="Calibri" w:hAnsi="Calibri"/>
        </w:rPr>
        <w:t xml:space="preserve">创建草稿、复制商品、生成 Excel、设置</w:t>
      </w:r>
    </w:p>
    <w:p>
      <w:pPr>
        <w:spacing w:after="75"/>
      </w:pPr>
      <w:r>
        <w:rPr>
          <w:rFonts w:eastAsia="SimSun" w:ascii="Calibri" w:hAnsi="Calibri"/>
        </w:rPr>
        <w:t xml:space="preserve">L3 辅助操作                                            按风险分级，关键字段修改需确认</w:t>
      </w:r>
    </w:p>
    <w:p>
      <w:pPr>
        <w:spacing w:after="75"/>
      </w:pPr>
      <w:r>
        <w:rPr>
          <w:rFonts w:eastAsia="SimSun" w:ascii="Calibri" w:hAnsi="Calibri"/>
        </w:rPr>
        <w:t xml:space="preserve">待办</w:t>
      </w:r>
    </w:p>
    <w:p/>
    <w:p>
      <w:pPr>
        <w:spacing w:after="75"/>
      </w:pPr>
      <w:r>
        <w:rPr>
          <w:rFonts w:eastAsia="SimSun" w:ascii="Calibri" w:hAnsi="Calibri"/>
        </w:rPr>
        <w:t xml:space="preserve">规则化周期任务、NEWERP 协同、组织</w:t>
      </w:r>
    </w:p>
    <w:p>
      <w:pPr>
        <w:spacing w:after="75"/>
      </w:pPr>
      <w:r>
        <w:rPr>
          <w:rFonts w:eastAsia="SimSun" w:ascii="Calibri" w:hAnsi="Calibri"/>
        </w:rPr>
        <w:t xml:space="preserve">L4 自动化                                             持久化任务、权限审批、费用和速率限额</w:t>
      </w:r>
    </w:p>
    <w:p>
      <w:pPr>
        <w:spacing w:after="75"/>
      </w:pPr>
      <w:r>
        <w:rPr>
          <w:rFonts w:eastAsia="SimSun" w:ascii="Calibri" w:hAnsi="Calibri"/>
        </w:rPr>
        <w:t xml:space="preserve">工作汇总</w:t>
      </w:r>
    </w:p>
    <w:p/>
    <w:p>
      <w:pPr>
        <w:pStyle w:val="Heading2"/>
        <w:spacing w:after="75"/>
      </w:pPr>
      <w:r>
        <w:rPr>
          <w:rFonts w:eastAsia="SimSun" w:ascii="Calibri" w:hAnsi="Calibri"/>
        </w:rPr>
        <w:t xml:space="preserve">6.3 六组专业业务工具</w:t>
      </w:r>
    </w:p>
    <w:p/>
    <w:p>
      <w:pPr>
        <w:spacing w:after="75"/>
      </w:pPr>
      <w:r>
        <w:rPr>
          <w:rFonts w:eastAsia="SimSun" w:ascii="Calibri" w:hAnsi="Calibri"/>
        </w:rPr>
        <w:t xml:space="preserve">询价助手、智能选品助手、客户业务助手、组织管理助手、NEWERP 协同助手、平台运维助手。早期可由一个统</w:t>
      </w:r>
    </w:p>
    <w:p/>
    <w:p>
      <w:pPr>
        <w:spacing w:after="75"/>
      </w:pPr>
      <w:r>
        <w:rPr>
          <w:rFonts w:eastAsia="SimSun" w:ascii="Calibri" w:hAnsi="Calibri"/>
        </w:rPr>
        <w:t xml:space="preserve">一 Agent 网关按意图选择工具，而非必须运行六个独立模型。</w:t>
      </w:r>
    </w:p>
    <w:p/>
    <w:p>
      <w:pPr>
        <w:spacing w:after="75"/>
      </w:pPr>
      <w:r>
        <w:rPr>
          <w:rFonts w:eastAsia="SimSun" w:ascii="Calibri" w:hAnsi="Calibri"/>
        </w:rPr>
        <w:t xml:space="preserve">图：Agent 业务上下文、工具权限、审批、审计与结果推送</w:t>
      </w:r>
    </w:p>
    <w:p/>
    <w:p>
      <w:pPr>
        <w:pStyle w:val="Heading2"/>
        <w:spacing w:after="75"/>
      </w:pPr>
      <w:r>
        <w:rPr>
          <w:rFonts w:eastAsia="SimSun" w:ascii="Calibri" w:hAnsi="Calibri"/>
        </w:rPr>
        <w:t xml:space="preserve">6.4 必须阻止的越权行为</w:t>
      </w:r>
    </w:p>
    <w:p/>
    <w:p>
      <w:pPr>
        <w:spacing w:after="75"/>
      </w:pPr>
      <w:r>
        <w:rPr>
          <w:rFonts w:eastAsia="SimSun" w:ascii="Calibri" w:hAnsi="Calibri"/>
        </w:rPr>
        <w:t xml:space="preserve">-   Agent 不得直接从聊天内容推断并扩大当前用户权限；权限检查必须在业务 API 内再次执行。</w:t>
      </w:r>
    </w:p>
    <w:p/>
    <w:p>
      <w:pPr>
        <w:spacing w:after="75"/>
      </w:pPr>
      <w:r>
        <w:rPr>
          <w:rFonts w:eastAsia="SimSun" w:ascii="Calibri" w:hAnsi="Calibri"/>
        </w:rPr>
        <w:t xml:space="preserve">-   第三方名片、图片 OCR 和外部消息不可作为系统指令；防止提示词注入导致数据泄露。</w:t>
      </w:r>
    </w:p>
    <w:p/>
    <w:p>
      <w:pPr>
        <w:spacing w:after="75"/>
      </w:pPr>
      <w:r>
        <w:rPr>
          <w:rFonts w:eastAsia="SimSun" w:ascii="Calibri" w:hAnsi="Calibri"/>
        </w:rPr>
        <w:t xml:space="preserve">-   正式询价提交、对外报价、删除、组织权限变更、资金相关操作应采取审批和授权策略。</w:t>
      </w:r>
    </w:p>
    <w:p/>
    <w:p>
      <w:pPr>
        <w:spacing w:after="75"/>
      </w:pPr>
      <w:r>
        <w:rPr>
          <w:rFonts w:eastAsia="SimSun" w:ascii="Calibri" w:hAnsi="Calibri"/>
        </w:rPr>
        <w:t xml:space="preserve">-   不得让普通业务 Agent 直接运行 SQL DDL、修改生产代码或部署版本。</w:t>
      </w:r>
    </w:p>
    <w:p/>
    <w:p>
      <w:pPr>
        <w:spacing w:after="75"/>
      </w:pPr>
      <w:r>
        <w:rPr>
          <w:rFonts w:eastAsia="SimSun" w:ascii="Calibri" w:hAnsi="Calibri"/>
        </w:rPr>
        <w:t xml:space="preserve">-   AI 任务须可重试、取消、追踪费用；失败不应重复扣费；结果可由消息中心查看。</w:t>
      </w:r>
    </w:p>
    <w:p/>
    <w:p>
      <w:pPr>
        <w:pStyle w:val="Heading1"/>
        <w:spacing w:after="75"/>
      </w:pPr>
      <w:r>
        <w:rPr>
          <w:rFonts w:eastAsia="SimSun" w:ascii="Calibri" w:hAnsi="Calibri"/>
        </w:rPr>
        <w:t xml:space="preserve">07｜统一消息推送与业务事件中心</w:t>
      </w:r>
    </w:p>
    <w:p/>
    <w:p>
      <w:pPr>
        <w:spacing w:after="75"/>
      </w:pPr>
      <w:r>
        <w:rPr>
          <w:rFonts w:eastAsia="SimSun" w:ascii="Calibri" w:hAnsi="Calibri"/>
        </w:rPr>
        <w:t xml:space="preserve">推送的职责是提醒用户，不是保存正式业务状态。正式待办与业务事件必须持久化；离线、系统禁止通知或厂商</w:t>
      </w:r>
    </w:p>
    <w:p/>
    <w:p>
      <w:pPr>
        <w:spacing w:after="75"/>
      </w:pPr>
      <w:r>
        <w:rPr>
          <w:rFonts w:eastAsia="SimSun" w:ascii="Calibri" w:hAnsi="Calibri"/>
        </w:rPr>
        <w:t xml:space="preserve">推送延迟时，用户进入 APP 仍能查看完整消息。</w:t>
      </w:r>
    </w:p>
    <w:p/>
    <w:p>
      <w:pPr>
        <w:spacing w:after="75"/>
      </w:pPr>
      <w:r>
        <w:rPr>
          <w:rFonts w:eastAsia="SimSun" w:ascii="Calibri" w:hAnsi="Calibri"/>
        </w:rPr>
        <w:t xml:space="preserve">等级                 例子                            处理策略</w:t>
      </w:r>
    </w:p>
    <w:p/>
    <w:p>
      <w:pPr>
        <w:spacing w:after="75"/>
      </w:pPr>
      <w:r>
        <w:rPr>
          <w:rFonts w:eastAsia="SimSun" w:ascii="Calibri" w:hAnsi="Calibri"/>
        </w:rPr>
        <w:t xml:space="preserve">及时提醒，必要时短信等受控补充，保留</w:t>
      </w:r>
    </w:p>
    <w:p>
      <w:pPr>
        <w:spacing w:after="75"/>
      </w:pPr>
      <w:r>
        <w:rPr>
          <w:rFonts w:eastAsia="SimSun" w:ascii="Calibri" w:hAnsi="Calibri"/>
        </w:rPr>
        <w:t xml:space="preserve">P0 账号与安全           异常登录、设备切换、权限撤销</w:t>
      </w:r>
    </w:p>
    <w:p>
      <w:pPr>
        <w:spacing w:after="75"/>
      </w:pPr>
      <w:r>
        <w:rPr>
          <w:rFonts w:eastAsia="SimSun" w:ascii="Calibri" w:hAnsi="Calibri"/>
        </w:rPr>
        <w:t xml:space="preserve">站内消息</w:t>
      </w:r>
    </w:p>
    <w:p/>
    <w:p>
      <w:pPr>
        <w:spacing w:after="75"/>
      </w:pPr>
      <w:r>
        <w:rPr>
          <w:rFonts w:eastAsia="SimSun" w:ascii="Calibri" w:hAnsi="Calibri"/>
        </w:rPr>
        <w:t xml:space="preserve">优先级高，合并同类消息、深链进入相关</w:t>
      </w:r>
    </w:p>
    <w:p>
      <w:pPr>
        <w:spacing w:after="75"/>
      </w:pPr>
      <w:r>
        <w:rPr>
          <w:rFonts w:eastAsia="SimSun" w:ascii="Calibri" w:hAnsi="Calibri"/>
        </w:rPr>
        <w:t xml:space="preserve">P1 业务异常            持续同步失败、待确认提交、审批待办</w:t>
      </w:r>
    </w:p>
    <w:p>
      <w:pPr>
        <w:spacing w:after="75"/>
      </w:pPr>
      <w:r>
        <w:rPr>
          <w:rFonts w:eastAsia="SimSun" w:ascii="Calibri" w:hAnsi="Calibri"/>
        </w:rPr>
        <w:t xml:space="preserve">页面</w:t>
      </w:r>
    </w:p>
    <w:p/>
    <w:p>
      <w:pPr>
        <w:spacing w:after="75"/>
      </w:pPr>
      <w:r>
        <w:rPr>
          <w:rFonts w:eastAsia="SimSun" w:ascii="Calibri" w:hAnsi="Calibri"/>
        </w:rPr>
        <w:t xml:space="preserve">P2 业务完成            AI 识别完成、报价草稿生成、供应商回复          按偏好发送，提供免打扰</w:t>
      </w:r>
    </w:p>
    <w:p/>
    <w:p>
      <w:pPr>
        <w:spacing w:after="75"/>
      </w:pPr>
      <w:r>
        <w:rPr>
          <w:rFonts w:eastAsia="SimSun" w:ascii="Calibri" w:hAnsi="Calibri"/>
        </w:rPr>
        <w:t xml:space="preserve">征求必要授权、低频、可退订、不伪装系</w:t>
      </w:r>
    </w:p>
    <w:p>
      <w:pPr>
        <w:spacing w:after="75"/>
      </w:pPr>
      <w:r>
        <w:rPr>
          <w:rFonts w:eastAsia="SimSun" w:ascii="Calibri" w:hAnsi="Calibri"/>
        </w:rPr>
        <w:t xml:space="preserve">P3 运营推广            新功能、活动、商家推广</w:t>
      </w:r>
    </w:p>
    <w:p>
      <w:pPr>
        <w:spacing w:after="75"/>
      </w:pPr>
      <w:r>
        <w:rPr>
          <w:rFonts w:eastAsia="SimSun" w:ascii="Calibri" w:hAnsi="Calibri"/>
        </w:rPr>
        <w:t xml:space="preserve">统通知</w:t>
      </w:r>
    </w:p>
    <w:p/>
    <w:p>
      <w:pPr>
        <w:pStyle w:val="Heading2"/>
        <w:spacing w:after="75"/>
      </w:pPr>
      <w:r>
        <w:rPr>
          <w:rFonts w:eastAsia="SimSun" w:ascii="Calibri" w:hAnsi="Calibri"/>
        </w:rPr>
        <w:t xml:space="preserve">7.1 技术路径</w:t>
      </w:r>
    </w:p>
    <w:p/>
    <w:p>
      <w:pPr>
        <w:spacing w:after="75"/>
      </w:pPr>
      <w:r>
        <w:rPr>
          <w:rFonts w:eastAsia="SimSun" w:ascii="Calibri" w:hAnsi="Calibri"/>
        </w:rPr>
        <w:t xml:space="preserve">业务事件→事务外发/事件队列→消息规则引擎→接收人权限与偏好检查→去重合并→站内消息持久化→APNs/</w:t>
      </w:r>
    </w:p>
    <w:p/>
    <w:p>
      <w:pPr>
        <w:spacing w:after="75"/>
      </w:pPr>
      <w:r>
        <w:rPr>
          <w:rFonts w:eastAsia="SimSun" w:ascii="Calibri" w:hAnsi="Calibri"/>
        </w:rPr>
        <w:t xml:space="preserve">FCM/国内厂商/华为 Push Kit 路由→投递记录与失败重试。</w:t>
      </w:r>
    </w:p>
    <w:p/>
    <w:p>
      <w:pPr>
        <w:pStyle w:val="Heading2"/>
        <w:spacing w:after="75"/>
      </w:pPr>
      <w:r>
        <w:rPr>
          <w:rFonts w:eastAsia="SimSun" w:ascii="Calibri" w:hAnsi="Calibri"/>
        </w:rPr>
        <w:t xml:space="preserve">7.2 推送运营边界</w:t>
      </w:r>
    </w:p>
    <w:p/>
    <w:p>
      <w:pPr>
        <w:spacing w:after="75"/>
      </w:pPr>
      <w:r>
        <w:rPr>
          <w:rFonts w:eastAsia="SimSun" w:ascii="Calibri" w:hAnsi="Calibri"/>
        </w:rPr>
        <w:t xml:space="preserve">-    锁屏通知不直接展示客户私有采购价等敏感信息。</w:t>
      </w:r>
    </w:p>
    <w:p/>
    <w:p>
      <w:pPr>
        <w:spacing w:after="75"/>
      </w:pPr>
      <w:r>
        <w:rPr>
          <w:rFonts w:eastAsia="SimSun" w:ascii="Calibri" w:hAnsi="Calibri"/>
        </w:rPr>
        <w:t xml:space="preserve">-    用户关闭外部通知后，安全与业务记录仍可在站内消息中心查看。</w:t>
      </w:r>
    </w:p>
    <w:p/>
    <w:p>
      <w:pPr>
        <w:spacing w:after="75"/>
      </w:pPr>
      <w:r>
        <w:rPr>
          <w:rFonts w:eastAsia="SimSun" w:ascii="Calibri" w:hAnsi="Calibri"/>
        </w:rPr>
        <w:t xml:space="preserve">-    成功的每次商品保存不发送通知；多项同步失败合并提醒。</w:t>
      </w:r>
    </w:p>
    <w:p/>
    <w:p>
      <w:pPr>
        <w:spacing w:after="75"/>
      </w:pPr>
      <w:r>
        <w:rPr>
          <w:rFonts w:eastAsia="SimSun" w:ascii="Calibri" w:hAnsi="Calibri"/>
        </w:rPr>
        <w:t xml:space="preserve">-    营销推送需符合用户授权和退订偏好，供应商付费不应导致无关广告轰炸。</w:t>
      </w:r>
    </w:p>
    <w:p/>
    <w:p>
      <w:pPr>
        <w:spacing w:after="75"/>
      </w:pPr>
      <w:r>
        <w:rPr>
          <w:rFonts w:eastAsia="SimSun" w:ascii="Calibri" w:hAnsi="Calibri"/>
        </w:rPr>
        <w:t xml:space="preserve">-    消息点击需精确跳转到客户、店铺、询价篮、Agent 任务或订阅页面。</w:t>
      </w:r>
    </w:p>
    <w:p/>
    <w:p>
      <w:pPr>
        <w:pStyle w:val="Heading1"/>
        <w:spacing w:after="75"/>
      </w:pPr>
      <w:r>
        <w:rPr>
          <w:rFonts w:eastAsia="SimSun" w:ascii="Calibri" w:hAnsi="Calibri"/>
        </w:rPr>
        <w:t xml:space="preserve">08｜个性化、兼容与性能</w:t>
      </w:r>
    </w:p>
    <w:p/>
    <w:p>
      <w:pPr>
        <w:pStyle w:val="Heading2"/>
        <w:spacing w:after="75"/>
      </w:pPr>
      <w:r>
        <w:rPr>
          <w:rFonts w:eastAsia="SimSun" w:ascii="Calibri" w:hAnsi="Calibri"/>
        </w:rPr>
        <w:t xml:space="preserve">8.1 三级配置</w:t>
      </w:r>
    </w:p>
    <w:p/>
    <w:p>
      <w:pPr>
        <w:spacing w:after="75"/>
      </w:pPr>
      <w:r>
        <w:rPr>
          <w:rFonts w:eastAsia="SimSun" w:ascii="Calibri" w:hAnsi="Calibri"/>
        </w:rPr>
        <w:t xml:space="preserve">级别                 可配置范围                         约束</w:t>
      </w:r>
    </w:p>
    <w:p/>
    <w:p>
      <w:pPr>
        <w:spacing w:after="75"/>
      </w:pPr>
      <w:r>
        <w:rPr>
          <w:rFonts w:eastAsia="SimSun" w:ascii="Calibri" w:hAnsi="Calibri"/>
        </w:rPr>
        <w:t xml:space="preserve">安全约束、字段类型目录、版本策略、可</w:t>
      </w:r>
    </w:p>
    <w:p>
      <w:pPr>
        <w:spacing w:after="75"/>
      </w:pPr>
      <w:r>
        <w:rPr>
          <w:rFonts w:eastAsia="SimSun" w:ascii="Calibri" w:hAnsi="Calibri"/>
        </w:rPr>
        <w:t xml:space="preserve">平台级                                              最高优先级，不能被用户绕过</w:t>
      </w:r>
    </w:p>
    <w:p>
      <w:pPr>
        <w:spacing w:after="75"/>
      </w:pPr>
      <w:r>
        <w:rPr>
          <w:rFonts w:eastAsia="SimSun" w:ascii="Calibri" w:hAnsi="Calibri"/>
        </w:rPr>
        <w:t xml:space="preserve">用模块</w:t>
      </w:r>
    </w:p>
    <w:p/>
    <w:p>
      <w:pPr>
        <w:spacing w:after="75"/>
      </w:pPr>
      <w:r>
        <w:rPr>
          <w:rFonts w:eastAsia="SimSun" w:ascii="Calibri" w:hAnsi="Calibri"/>
        </w:rPr>
        <w:t xml:space="preserve">商品模板、必填规则、菜单、角色、默认</w:t>
      </w:r>
    </w:p>
    <w:p>
      <w:pPr>
        <w:spacing w:after="75"/>
      </w:pPr>
      <w:r>
        <w:rPr>
          <w:rFonts w:eastAsia="SimSun" w:ascii="Calibri" w:hAnsi="Calibri"/>
        </w:rPr>
        <w:t xml:space="preserve">企业级                                              不能突破平台限制和数据权限</w:t>
      </w:r>
    </w:p>
    <w:p>
      <w:pPr>
        <w:spacing w:after="75"/>
      </w:pPr>
      <w:r>
        <w:rPr>
          <w:rFonts w:eastAsia="SimSun" w:ascii="Calibri" w:hAnsi="Calibri"/>
        </w:rPr>
        <w:t xml:space="preserve">样式</w:t>
      </w:r>
    </w:p>
    <w:p/>
    <w:p>
      <w:pPr>
        <w:spacing w:after="75"/>
      </w:pPr>
      <w:r>
        <w:rPr>
          <w:rFonts w:eastAsia="SimSun" w:ascii="Calibri" w:hAnsi="Calibri"/>
        </w:rPr>
        <w:t xml:space="preserve">字段排序、快捷入口、主题、单手模式、</w:t>
      </w:r>
    </w:p>
    <w:p>
      <w:pPr>
        <w:spacing w:after="75"/>
      </w:pPr>
      <w:r>
        <w:rPr>
          <w:rFonts w:eastAsia="SimSun" w:ascii="Calibri" w:hAnsi="Calibri"/>
        </w:rPr>
        <w:t xml:space="preserve">用户级                                              不能隐藏强制校验或取得未授权功能</w:t>
      </w:r>
    </w:p>
    <w:p>
      <w:pPr>
        <w:spacing w:after="75"/>
      </w:pPr>
      <w:r>
        <w:rPr>
          <w:rFonts w:eastAsia="SimSun" w:ascii="Calibri" w:hAnsi="Calibri"/>
        </w:rPr>
        <w:t xml:space="preserve">视图密度</w:t>
      </w:r>
    </w:p>
    <w:p/>
    <w:p>
      <w:pPr>
        <w:spacing w:after="75"/>
      </w:pPr>
      <w:r>
        <w:rPr>
          <w:rFonts w:eastAsia="SimSun" w:ascii="Calibri" w:hAnsi="Calibri"/>
        </w:rPr>
        <w:t xml:space="preserve">字段类型支持文本、数字、金额、日期、下拉、布尔、图片、公式和条件显隐；字段删除不应立即丢弃历史值。</w:t>
      </w:r>
    </w:p>
    <w:p/>
    <w:p>
      <w:pPr>
        <w:spacing w:after="75"/>
      </w:pPr>
      <w:r>
        <w:rPr>
          <w:rFonts w:eastAsia="SimSun" w:ascii="Calibri" w:hAnsi="Calibri"/>
        </w:rPr>
        <w:t xml:space="preserve">动态字段使用定义与值模型或受控 JSON 扩展，而不是每加一个字段就修改主表结构。</w:t>
      </w:r>
    </w:p>
    <w:p/>
    <w:p>
      <w:pPr>
        <w:pStyle w:val="Heading2"/>
        <w:spacing w:after="75"/>
      </w:pPr>
      <w:r>
        <w:rPr>
          <w:rFonts w:eastAsia="SimSun" w:ascii="Calibri" w:hAnsi="Calibri"/>
        </w:rPr>
        <w:t xml:space="preserve">8.2 老旧机型和多操作系统</w:t>
      </w:r>
    </w:p>
    <w:p/>
    <w:p>
      <w:pPr>
        <w:spacing w:after="75"/>
      </w:pPr>
      <w:r>
        <w:rPr>
          <w:rFonts w:eastAsia="SimSun" w:ascii="Calibri" w:hAnsi="Calibri"/>
        </w:rPr>
        <w:t xml:space="preserve">方向                                优化策略</w:t>
      </w:r>
    </w:p>
    <w:p/>
    <w:p>
      <w:pPr>
        <w:spacing w:after="75"/>
      </w:pPr>
      <w:r>
        <w:rPr>
          <w:rFonts w:eastAsia="SimSun" w:ascii="Calibri" w:hAnsi="Calibri"/>
        </w:rPr>
        <w:t xml:space="preserve">优先审查并延续现有技术栈；Android、iOS、鸿蒙根据官方</w:t>
      </w:r>
    </w:p>
    <w:p>
      <w:pPr>
        <w:spacing w:after="75"/>
      </w:pPr>
      <w:r>
        <w:rPr>
          <w:rFonts w:eastAsia="SimSun" w:ascii="Calibri" w:hAnsi="Calibri"/>
        </w:rPr>
        <w:t xml:space="preserve">跨平台</w:t>
      </w:r>
    </w:p>
    <w:p>
      <w:pPr>
        <w:spacing w:after="75"/>
      </w:pPr>
      <w:r>
        <w:rPr>
          <w:rFonts w:eastAsia="SimSun" w:ascii="Calibri" w:hAnsi="Calibri"/>
        </w:rPr>
        <w:t xml:space="preserve">SDK 与实际机型维护适配矩阵</w:t>
      </w:r>
    </w:p>
    <w:p/>
    <w:p>
      <w:pPr>
        <w:spacing w:after="75"/>
      </w:pPr>
      <w:r>
        <w:rPr>
          <w:rFonts w:eastAsia="SimSun" w:ascii="Calibri" w:hAnsi="Calibri"/>
        </w:rPr>
        <w:t xml:space="preserve">启动与内存                             按需加载、禁用昂贵动画、图片压缩及限量解码、虚拟列表</w:t>
      </w:r>
    </w:p>
    <w:p/>
    <w:p>
      <w:pPr>
        <w:spacing w:after="75"/>
      </w:pPr>
      <w:r>
        <w:rPr>
          <w:rFonts w:eastAsia="SimSun" w:ascii="Calibri" w:hAnsi="Calibri"/>
        </w:rPr>
        <w:t xml:space="preserve">条件搜索、防抖、分页、批量/增量接口、缓存、API 服务端连</w:t>
      </w:r>
    </w:p>
    <w:p>
      <w:pPr>
        <w:spacing w:after="75"/>
      </w:pPr>
      <w:r>
        <w:rPr>
          <w:rFonts w:eastAsia="SimSun" w:ascii="Calibri" w:hAnsi="Calibri"/>
        </w:rPr>
        <w:t xml:space="preserve">网络与数据库</w:t>
      </w:r>
    </w:p>
    <w:p>
      <w:pPr>
        <w:spacing w:after="75"/>
      </w:pPr>
      <w:r>
        <w:rPr>
          <w:rFonts w:eastAsia="SimSun" w:ascii="Calibri" w:hAnsi="Calibri"/>
        </w:rPr>
        <w:t xml:space="preserve">接池</w:t>
      </w:r>
    </w:p>
    <w:p/>
    <w:p>
      <w:pPr>
        <w:spacing w:after="75"/>
      </w:pPr>
      <w:r>
        <w:rPr>
          <w:rFonts w:eastAsia="SimSun" w:ascii="Calibri" w:hAnsi="Calibri"/>
        </w:rPr>
        <w:t xml:space="preserve">基于实际窗口尺寸/像素密度/字体缩放自适应；测试小屏、平板</w:t>
      </w:r>
    </w:p>
    <w:p>
      <w:pPr>
        <w:spacing w:after="75"/>
      </w:pPr>
      <w:r>
        <w:rPr>
          <w:rFonts w:eastAsia="SimSun" w:ascii="Calibri" w:hAnsi="Calibri"/>
        </w:rPr>
        <w:t xml:space="preserve">屏幕</w:t>
      </w:r>
    </w:p>
    <w:p>
      <w:pPr>
        <w:spacing w:after="75"/>
      </w:pPr>
      <w:r>
        <w:rPr>
          <w:rFonts w:eastAsia="SimSun" w:ascii="Calibri" w:hAnsi="Calibri"/>
        </w:rPr>
        <w:t xml:space="preserve">和折叠屏</w:t>
      </w:r>
    </w:p>
    <w:p/>
    <w:p>
      <w:pPr>
        <w:spacing w:after="75"/>
      </w:pPr>
      <w:r>
        <w:rPr>
          <w:rFonts w:eastAsia="SimSun" w:ascii="Calibri" w:hAnsi="Calibri"/>
        </w:rPr>
        <w:t xml:space="preserve">后台                                避免持续轮询和无效唤醒；使用系统允许的任务机制</w:t>
      </w:r>
    </w:p>
    <w:p/>
    <w:p>
      <w:pPr>
        <w:spacing w:after="75"/>
      </w:pPr>
      <w:r>
        <w:rPr>
          <w:rFonts w:eastAsia="SimSun" w:ascii="Calibri" w:hAnsi="Calibri"/>
        </w:rPr>
        <w:t xml:space="preserve">功能降级                              低性能设备使用轻量模式；AI 可异步执行，不阻塞手工询价</w:t>
      </w:r>
    </w:p>
    <w:p/>
    <w:p>
      <w:pPr>
        <w:pStyle w:val="Heading2"/>
        <w:spacing w:after="75"/>
      </w:pPr>
      <w:r>
        <w:rPr>
          <w:rFonts w:eastAsia="SimSun" w:ascii="Calibri" w:hAnsi="Calibri"/>
        </w:rPr>
        <w:t xml:space="preserve">8.3 软件更新与兼容</w:t>
      </w:r>
    </w:p>
    <w:p/>
    <w:p>
      <w:pPr>
        <w:spacing w:after="75"/>
      </w:pPr>
      <w:r>
        <w:rPr>
          <w:rFonts w:eastAsia="SimSun" w:ascii="Calibri" w:hAnsi="Calibri"/>
        </w:rPr>
        <w:t xml:space="preserve">Android 国内独立分发可在系统许可与用户确认下覆盖安装；iOS 按 App Store 更新机制；鸿蒙按相应平台官方更</w:t>
      </w:r>
    </w:p>
    <w:p/>
    <w:p>
      <w:pPr>
        <w:spacing w:after="75"/>
      </w:pPr>
      <w:r>
        <w:rPr>
          <w:rFonts w:eastAsia="SimSun" w:ascii="Calibri" w:hAnsi="Calibri"/>
        </w:rPr>
        <w:t xml:space="preserve">新能力。原则上不要求先卸载再安装。具体最小系统版本应依据现有项目框架、编译目标、上架政策和真机测试</w:t>
      </w:r>
    </w:p>
    <w:p/>
    <w:p>
      <w:pPr>
        <w:spacing w:after="75"/>
      </w:pPr>
      <w:r>
        <w:rPr>
          <w:rFonts w:eastAsia="SimSun" w:ascii="Calibri" w:hAnsi="Calibri"/>
        </w:rPr>
        <w:t xml:space="preserve">确认。</w:t>
      </w:r>
    </w:p>
    <w:p/>
    <w:p>
      <w:pPr>
        <w:spacing w:after="75"/>
      </w:pPr>
      <w:r>
        <w:rPr>
          <w:rFonts w:eastAsia="SimSun" w:ascii="Calibri" w:hAnsi="Calibri"/>
        </w:rPr>
        <w:t xml:space="preserve">-    客户端、API、本地 Schema、配置分别版本化；以协商能力判断是否可以启用新字段。</w:t>
      </w:r>
    </w:p>
    <w:p/>
    <w:p>
      <w:pPr>
        <w:spacing w:after="75"/>
      </w:pPr>
      <w:r>
        <w:rPr>
          <w:rFonts w:eastAsia="SimSun" w:ascii="Calibri" w:hAnsi="Calibri"/>
        </w:rPr>
        <w:t xml:space="preserve">-    采用“扩展-迁移-收缩”方式更新数据库与 API；旧客户端未知字段不能被无意清空。</w:t>
      </w:r>
    </w:p>
    <w:p/>
    <w:p>
      <w:pPr>
        <w:spacing w:after="75"/>
      </w:pPr>
      <w:r>
        <w:rPr>
          <w:rFonts w:eastAsia="SimSun" w:ascii="Calibri" w:hAnsi="Calibri"/>
        </w:rPr>
        <w:t xml:space="preserve">-    灰度发布、版本回滚与数据迁移测试必须覆盖未同步草稿。</w:t>
      </w:r>
    </w:p>
    <w:p/>
    <w:p>
      <w:pPr>
        <w:spacing w:after="75"/>
      </w:pPr>
      <w:r>
        <w:rPr>
          <w:rFonts w:eastAsia="SimSun" w:ascii="Calibri" w:hAnsi="Calibri"/>
        </w:rPr>
        <w:t xml:space="preserve">-   普通更新不应中断尚未安全保存的询价；关键安全升级采用受控强制机制。</w:t>
      </w:r>
    </w:p>
    <w:p/>
    <w:p>
      <w:pPr>
        <w:spacing w:after="75"/>
      </w:pPr>
      <w:r>
        <w:rPr>
          <w:rFonts w:eastAsia="SimSun" w:ascii="Calibri" w:hAnsi="Calibri"/>
        </w:rPr>
        <w:t xml:space="preserve">-   参考目标可先支持前两个主要版本，最终支持期限需由平台运营政策确定。</w:t>
      </w:r>
    </w:p>
    <w:p/>
    <w:p>
      <w:pPr>
        <w:pStyle w:val="Heading1"/>
        <w:spacing w:after="75"/>
      </w:pPr>
      <w:r>
        <w:rPr>
          <w:rFonts w:eastAsia="SimSun" w:ascii="Calibri" w:hAnsi="Calibri"/>
        </w:rPr>
        <w:t xml:space="preserve">09｜详细功能模块清单（M01—M56）</w:t>
      </w:r>
    </w:p>
    <w:p/>
    <w:p>
      <w:pPr>
        <w:spacing w:after="75"/>
      </w:pPr>
      <w:r>
        <w:rPr>
          <w:rFonts w:eastAsia="SimSun" w:ascii="Calibri" w:hAnsi="Calibri"/>
        </w:rPr>
        <w:t xml:space="preserve">P0：基础必备；P1：主要效率与营收能力；P2：规模化与后续增强。该清单是业务一级模块，不是 56 个独立微</w:t>
      </w:r>
    </w:p>
    <w:p/>
    <w:p>
      <w:pPr>
        <w:spacing w:after="75"/>
      </w:pPr>
      <w:r>
        <w:rPr>
          <w:rFonts w:eastAsia="SimSun" w:ascii="Calibri" w:hAnsi="Calibri"/>
        </w:rPr>
        <w:t xml:space="preserve">服务或已完成项目。</w:t>
      </w:r>
    </w:p>
    <w:p/>
    <w:p>
      <w:pPr>
        <w:spacing w:after="75"/>
      </w:pPr>
      <w:r>
        <w:rPr>
          <w:rFonts w:eastAsia="SimSun" w:ascii="Calibri" w:hAnsi="Calibri"/>
        </w:rPr>
        <w:t xml:space="preserve">A 账号与组织</w:t>
      </w:r>
    </w:p>
    <w:p/>
    <w:p>
      <w:pPr>
        <w:spacing w:after="75"/>
      </w:pPr>
      <w:r>
        <w:rPr>
          <w:rFonts w:eastAsia="SimSun" w:ascii="Calibri" w:hAnsi="Calibri"/>
        </w:rPr>
        <w:t xml:space="preserve">编号            模块                   主要功能                 优先级</w:t>
      </w:r>
    </w:p>
    <w:p/>
    <w:p>
      <w:pPr>
        <w:spacing w:after="75"/>
      </w:pPr>
      <w:r>
        <w:rPr>
          <w:rFonts w:eastAsia="SimSun" w:ascii="Calibri" w:hAnsi="Calibri"/>
        </w:rPr>
        <w:t xml:space="preserve">手机号/微信/NEWAPP ID、账</w:t>
      </w:r>
    </w:p>
    <w:p>
      <w:pPr>
        <w:spacing w:after="75"/>
      </w:pPr>
      <w:r>
        <w:rPr>
          <w:rFonts w:eastAsia="SimSun" w:ascii="Calibri" w:hAnsi="Calibri"/>
        </w:rPr>
        <w:t xml:space="preserve">M01           账号注册                                      P0</w:t>
      </w:r>
    </w:p>
    <w:p>
      <w:pPr>
        <w:spacing w:after="75"/>
      </w:pPr>
      <w:r>
        <w:rPr>
          <w:rFonts w:eastAsia="SimSun" w:ascii="Calibri" w:hAnsi="Calibri"/>
        </w:rPr>
        <w:t xml:space="preserve">号查重、邀请码及安全绑定</w:t>
      </w:r>
    </w:p>
    <w:p/>
    <w:p>
      <w:pPr>
        <w:spacing w:after="75"/>
      </w:pPr>
      <w:r>
        <w:rPr>
          <w:rFonts w:eastAsia="SimSun" w:ascii="Calibri" w:hAnsi="Calibri"/>
        </w:rPr>
        <w:t xml:space="preserve">密码/验证码/微信/生物识别、</w:t>
      </w:r>
    </w:p>
    <w:p>
      <w:pPr>
        <w:spacing w:after="75"/>
      </w:pPr>
      <w:r>
        <w:rPr>
          <w:rFonts w:eastAsia="SimSun" w:ascii="Calibri" w:hAnsi="Calibri"/>
        </w:rPr>
        <w:t xml:space="preserve">M02           统一登录                                      P0</w:t>
      </w:r>
    </w:p>
    <w:p>
      <w:pPr>
        <w:spacing w:after="75"/>
      </w:pPr>
      <w:r>
        <w:rPr>
          <w:rFonts w:eastAsia="SimSun" w:ascii="Calibri" w:hAnsi="Calibri"/>
        </w:rPr>
        <w:t xml:space="preserve">自动恢复会话</w:t>
      </w:r>
    </w:p>
    <w:p/>
    <w:p>
      <w:pPr>
        <w:spacing w:after="75"/>
      </w:pPr>
      <w:r>
        <w:rPr>
          <w:rFonts w:eastAsia="SimSun" w:ascii="Calibri" w:hAnsi="Calibri"/>
        </w:rPr>
        <w:t xml:space="preserve">密码重置、微信解绑、手机号</w:t>
      </w:r>
    </w:p>
    <w:p>
      <w:pPr>
        <w:spacing w:after="75"/>
      </w:pPr>
      <w:r>
        <w:rPr>
          <w:rFonts w:eastAsia="SimSun" w:ascii="Calibri" w:hAnsi="Calibri"/>
        </w:rPr>
        <w:t xml:space="preserve">M03           个人账号管理                                    P0</w:t>
      </w:r>
    </w:p>
    <w:p>
      <w:pPr>
        <w:spacing w:after="75"/>
      </w:pPr>
      <w:r>
        <w:rPr>
          <w:rFonts w:eastAsia="SimSun" w:ascii="Calibri" w:hAnsi="Calibri"/>
        </w:rPr>
        <w:t xml:space="preserve">更换、账号申诉和注销</w:t>
      </w:r>
    </w:p>
    <w:p/>
    <w:p>
      <w:pPr>
        <w:spacing w:after="75"/>
      </w:pPr>
      <w:r>
        <w:rPr>
          <w:rFonts w:eastAsia="SimSun" w:ascii="Calibri" w:hAnsi="Calibri"/>
        </w:rPr>
        <w:t xml:space="preserve">设备凭据、会话撤销、风险登</w:t>
      </w:r>
    </w:p>
    <w:p>
      <w:pPr>
        <w:spacing w:after="75"/>
      </w:pPr>
      <w:r>
        <w:rPr>
          <w:rFonts w:eastAsia="SimSun" w:ascii="Calibri" w:hAnsi="Calibri"/>
        </w:rPr>
        <w:t xml:space="preserve">M04           设备安全                                      P0</w:t>
      </w:r>
    </w:p>
    <w:p>
      <w:pPr>
        <w:spacing w:after="75"/>
      </w:pPr>
      <w:r>
        <w:rPr>
          <w:rFonts w:eastAsia="SimSun" w:ascii="Calibri" w:hAnsi="Calibri"/>
        </w:rPr>
        <w:t xml:space="preserve">录、离线授权</w:t>
      </w:r>
    </w:p>
    <w:p/>
    <w:p>
      <w:pPr>
        <w:spacing w:after="75"/>
      </w:pPr>
      <w:r>
        <w:rPr>
          <w:rFonts w:eastAsia="SimSun" w:ascii="Calibri" w:hAnsi="Calibri"/>
        </w:rPr>
        <w:t xml:space="preserve">个人/企业组织、单组织归</w:t>
      </w:r>
    </w:p>
    <w:p>
      <w:pPr>
        <w:spacing w:after="75"/>
      </w:pPr>
      <w:r>
        <w:rPr>
          <w:rFonts w:eastAsia="SimSun" w:ascii="Calibri" w:hAnsi="Calibri"/>
        </w:rPr>
        <w:t xml:space="preserve">M05           组织机构                                      P0</w:t>
      </w:r>
    </w:p>
    <w:p>
      <w:pPr>
        <w:spacing w:after="75"/>
      </w:pPr>
      <w:r>
        <w:rPr>
          <w:rFonts w:eastAsia="SimSun" w:ascii="Calibri" w:hAnsi="Calibri"/>
        </w:rPr>
        <w:t xml:space="preserve">属、加入退出、迁移交接</w:t>
      </w:r>
    </w:p>
    <w:p/>
    <w:p>
      <w:pPr>
        <w:spacing w:after="75"/>
      </w:pPr>
      <w:r>
        <w:rPr>
          <w:rFonts w:eastAsia="SimSun" w:ascii="Calibri" w:hAnsi="Calibri"/>
        </w:rPr>
        <w:t xml:space="preserve">部门、组长、员工、分组成员</w:t>
      </w:r>
    </w:p>
    <w:p>
      <w:pPr>
        <w:spacing w:after="75"/>
      </w:pPr>
      <w:r>
        <w:rPr>
          <w:rFonts w:eastAsia="SimSun" w:ascii="Calibri" w:hAnsi="Calibri"/>
        </w:rPr>
        <w:t xml:space="preserve">M06           部门业务组                                     P0</w:t>
      </w:r>
    </w:p>
    <w:p>
      <w:pPr>
        <w:spacing w:after="75"/>
      </w:pPr>
      <w:r>
        <w:rPr>
          <w:rFonts w:eastAsia="SimSun" w:ascii="Calibri" w:hAnsi="Calibri"/>
        </w:rPr>
        <w:t xml:space="preserve">管理</w:t>
      </w:r>
    </w:p>
    <w:p/>
    <w:p>
      <w:pPr>
        <w:spacing w:after="75"/>
      </w:pPr>
      <w:r>
        <w:rPr>
          <w:rFonts w:eastAsia="SimSun" w:ascii="Calibri" w:hAnsi="Calibri"/>
        </w:rPr>
        <w:t xml:space="preserve">组织隔离、客户组权限、个人</w:t>
      </w:r>
    </w:p>
    <w:p>
      <w:pPr>
        <w:spacing w:after="75"/>
      </w:pPr>
      <w:r>
        <w:rPr>
          <w:rFonts w:eastAsia="SimSun" w:ascii="Calibri" w:hAnsi="Calibri"/>
        </w:rPr>
        <w:t xml:space="preserve">M07           权限中心                                      P0</w:t>
      </w:r>
    </w:p>
    <w:p>
      <w:pPr>
        <w:spacing w:after="75"/>
      </w:pPr>
      <w:r>
        <w:rPr>
          <w:rFonts w:eastAsia="SimSun" w:ascii="Calibri" w:hAnsi="Calibri"/>
        </w:rPr>
        <w:t xml:space="preserve">草稿及审批授权</w:t>
      </w:r>
    </w:p>
    <w:p/>
    <w:p>
      <w:pPr>
        <w:spacing w:after="75"/>
      </w:pPr>
      <w:r>
        <w:rPr>
          <w:rFonts w:eastAsia="SimSun" w:ascii="Calibri" w:hAnsi="Calibri"/>
        </w:rPr>
        <w:t xml:space="preserve">推广邀请码、邀请登记、有效</w:t>
      </w:r>
    </w:p>
    <w:p>
      <w:pPr>
        <w:spacing w:after="75"/>
      </w:pPr>
      <w:r>
        <w:rPr>
          <w:rFonts w:eastAsia="SimSun" w:ascii="Calibri" w:hAnsi="Calibri"/>
        </w:rPr>
        <w:t xml:space="preserve">M08           邀请推广                                      P1</w:t>
      </w:r>
    </w:p>
    <w:p>
      <w:pPr>
        <w:spacing w:after="75"/>
      </w:pPr>
      <w:r>
        <w:rPr>
          <w:rFonts w:eastAsia="SimSun" w:ascii="Calibri" w:hAnsi="Calibri"/>
        </w:rPr>
        <w:t xml:space="preserve">激活、反作弊</w:t>
      </w:r>
    </w:p>
    <w:p/>
    <w:p>
      <w:pPr>
        <w:spacing w:after="75"/>
      </w:pPr>
      <w:r>
        <w:rPr>
          <w:rFonts w:eastAsia="SimSun" w:ascii="Calibri" w:hAnsi="Calibri"/>
        </w:rPr>
        <w:t xml:space="preserve">B 现场询价</w:t>
      </w:r>
    </w:p>
    <w:p/>
    <w:p>
      <w:pPr>
        <w:spacing w:after="75"/>
      </w:pPr>
      <w:r>
        <w:rPr>
          <w:rFonts w:eastAsia="SimSun" w:ascii="Calibri" w:hAnsi="Calibri"/>
        </w:rPr>
        <w:t xml:space="preserve">编号            模块                   主要功能                 优先级</w:t>
      </w:r>
    </w:p>
    <w:p/>
    <w:p>
      <w:pPr>
        <w:spacing w:after="75"/>
      </w:pPr>
      <w:r>
        <w:rPr>
          <w:rFonts w:eastAsia="SimSun" w:ascii="Calibri" w:hAnsi="Calibri"/>
        </w:rPr>
        <w:t xml:space="preserve">本组客户、搜索、新建、最近</w:t>
      </w:r>
    </w:p>
    <w:p>
      <w:pPr>
        <w:spacing w:after="75"/>
      </w:pPr>
      <w:r>
        <w:rPr>
          <w:rFonts w:eastAsia="SimSun" w:ascii="Calibri" w:hAnsi="Calibri"/>
        </w:rPr>
        <w:t xml:space="preserve">M09           客户中心                                      P0</w:t>
      </w:r>
    </w:p>
    <w:p>
      <w:pPr>
        <w:spacing w:after="75"/>
      </w:pPr>
      <w:r>
        <w:rPr>
          <w:rFonts w:eastAsia="SimSun" w:ascii="Calibri" w:hAnsi="Calibri"/>
        </w:rPr>
        <w:t xml:space="preserve">客户、货号规则与草稿提示</w:t>
      </w:r>
    </w:p>
    <w:p/>
    <w:p>
      <w:pPr>
        <w:spacing w:after="75"/>
      </w:pPr>
      <w:r>
        <w:rPr>
          <w:rFonts w:eastAsia="SimSun" w:ascii="Calibri" w:hAnsi="Calibri"/>
        </w:rPr>
        <w:t xml:space="preserve">条件搜索、不初始化全量查</w:t>
      </w:r>
    </w:p>
    <w:p>
      <w:pPr>
        <w:spacing w:after="75"/>
      </w:pPr>
      <w:r>
        <w:rPr>
          <w:rFonts w:eastAsia="SimSun" w:ascii="Calibri" w:hAnsi="Calibri"/>
        </w:rPr>
        <w:t xml:space="preserve">M10           店铺中心                                      P0</w:t>
      </w:r>
    </w:p>
    <w:p>
      <w:pPr>
        <w:spacing w:after="75"/>
      </w:pPr>
      <w:r>
        <w:rPr>
          <w:rFonts w:eastAsia="SimSun" w:ascii="Calibri" w:hAnsi="Calibri"/>
        </w:rPr>
        <w:t xml:space="preserve">询、新建、去重、公共档案</w:t>
      </w:r>
    </w:p>
    <w:p/>
    <w:p>
      <w:pPr>
        <w:spacing w:after="75"/>
      </w:pPr>
      <w:r>
        <w:rPr>
          <w:rFonts w:eastAsia="SimSun" w:ascii="Calibri" w:hAnsi="Calibri"/>
        </w:rPr>
        <w:t xml:space="preserve">一客多店、一次选品活动、进</w:t>
      </w:r>
    </w:p>
    <w:p>
      <w:pPr>
        <w:spacing w:after="75"/>
      </w:pPr>
      <w:r>
        <w:rPr>
          <w:rFonts w:eastAsia="SimSun" w:ascii="Calibri" w:hAnsi="Calibri"/>
        </w:rPr>
        <w:t xml:space="preserve">M11           询价活动                                      P0</w:t>
      </w:r>
    </w:p>
    <w:p>
      <w:pPr>
        <w:spacing w:after="75"/>
      </w:pPr>
      <w:r>
        <w:rPr>
          <w:rFonts w:eastAsia="SimSun" w:ascii="Calibri" w:hAnsi="Calibri"/>
        </w:rPr>
        <w:t xml:space="preserve">度汇总与结束</w:t>
      </w:r>
    </w:p>
    <w:p/>
    <w:p>
      <w:pPr>
        <w:spacing w:after="75"/>
      </w:pPr>
      <w:r>
        <w:rPr>
          <w:rFonts w:eastAsia="SimSun" w:ascii="Calibri" w:hAnsi="Calibri"/>
        </w:rPr>
        <w:t xml:space="preserve">草稿恢复、新增/修改/复制/暂</w:t>
      </w:r>
    </w:p>
    <w:p>
      <w:pPr>
        <w:spacing w:after="75"/>
      </w:pPr>
      <w:r>
        <w:rPr>
          <w:rFonts w:eastAsia="SimSun" w:ascii="Calibri" w:hAnsi="Calibri"/>
        </w:rPr>
        <w:t xml:space="preserve">M12           店铺询价篮                                     P0</w:t>
      </w:r>
    </w:p>
    <w:p>
      <w:pPr>
        <w:spacing w:after="75"/>
      </w:pPr>
      <w:r>
        <w:rPr>
          <w:rFonts w:eastAsia="SimSun" w:ascii="Calibri" w:hAnsi="Calibri"/>
        </w:rPr>
        <w:t xml:space="preserve">存/提交、返回店铺列表</w:t>
      </w:r>
    </w:p>
    <w:p/>
    <w:p>
      <w:pPr>
        <w:spacing w:after="75"/>
      </w:pPr>
      <w:r>
        <w:rPr>
          <w:rFonts w:eastAsia="SimSun" w:ascii="Calibri" w:hAnsi="Calibri"/>
        </w:rPr>
        <w:t xml:space="preserve">编号        模块                   主要功能                 优先级</w:t>
      </w:r>
    </w:p>
    <w:p/>
    <w:p>
      <w:pPr>
        <w:spacing w:after="75"/>
      </w:pPr>
      <w:r>
        <w:rPr>
          <w:rFonts w:eastAsia="SimSun" w:ascii="Calibri" w:hAnsi="Calibri"/>
        </w:rPr>
        <w:t xml:space="preserve">照片、规格、报价、MOQ、</w:t>
      </w:r>
    </w:p>
    <w:p>
      <w:pPr>
        <w:spacing w:after="75"/>
      </w:pPr>
      <w:r>
        <w:rPr>
          <w:rFonts w:eastAsia="SimSun" w:ascii="Calibri" w:hAnsi="Calibri"/>
        </w:rPr>
        <w:t xml:space="preserve">M13       商品录入                                      P0</w:t>
      </w:r>
    </w:p>
    <w:p>
      <w:pPr>
        <w:spacing w:after="75"/>
      </w:pPr>
      <w:r>
        <w:rPr>
          <w:rFonts w:eastAsia="SimSun" w:ascii="Calibri" w:hAnsi="Calibri"/>
        </w:rPr>
        <w:t xml:space="preserve">包装、交期、备注</w:t>
      </w:r>
    </w:p>
    <w:p/>
    <w:p>
      <w:pPr>
        <w:spacing w:after="75"/>
      </w:pPr>
      <w:r>
        <w:rPr>
          <w:rFonts w:eastAsia="SimSun" w:ascii="Calibri" w:hAnsi="Calibri"/>
        </w:rPr>
        <w:t xml:space="preserve">唯一规则、客户前缀、离线号</w:t>
      </w:r>
    </w:p>
    <w:p>
      <w:pPr>
        <w:spacing w:after="75"/>
      </w:pPr>
      <w:r>
        <w:rPr>
          <w:rFonts w:eastAsia="SimSun" w:ascii="Calibri" w:hAnsi="Calibri"/>
        </w:rPr>
        <w:t xml:space="preserve">M14       客户货号                                      P0</w:t>
      </w:r>
    </w:p>
    <w:p>
      <w:pPr>
        <w:spacing w:after="75"/>
      </w:pPr>
      <w:r>
        <w:rPr>
          <w:rFonts w:eastAsia="SimSun" w:ascii="Calibri" w:hAnsi="Calibri"/>
        </w:rPr>
        <w:t xml:space="preserve">段、不可回收编号</w:t>
      </w:r>
    </w:p>
    <w:p/>
    <w:p>
      <w:pPr>
        <w:spacing w:after="75"/>
      </w:pPr>
      <w:r>
        <w:rPr>
          <w:rFonts w:eastAsia="SimSun" w:ascii="Calibri" w:hAnsi="Calibri"/>
        </w:rPr>
        <w:t xml:space="preserve">同店/跨店引用、选择复制字</w:t>
      </w:r>
    </w:p>
    <w:p>
      <w:pPr>
        <w:spacing w:after="75"/>
      </w:pPr>
      <w:r>
        <w:rPr>
          <w:rFonts w:eastAsia="SimSun" w:ascii="Calibri" w:hAnsi="Calibri"/>
        </w:rPr>
        <w:t xml:space="preserve">M15       相似商品复制                                    P0</w:t>
      </w:r>
    </w:p>
    <w:p>
      <w:pPr>
        <w:spacing w:after="75"/>
      </w:pPr>
      <w:r>
        <w:rPr>
          <w:rFonts w:eastAsia="SimSun" w:ascii="Calibri" w:hAnsi="Calibri"/>
        </w:rPr>
        <w:t xml:space="preserve">段、新独立货号</w:t>
      </w:r>
    </w:p>
    <w:p/>
    <w:p>
      <w:pPr>
        <w:spacing w:after="75"/>
      </w:pPr>
      <w:r>
        <w:rPr>
          <w:rFonts w:eastAsia="SimSun" w:ascii="Calibri" w:hAnsi="Calibri"/>
        </w:rPr>
        <w:t xml:space="preserve">货号、名称、规格、图片搜索</w:t>
      </w:r>
    </w:p>
    <w:p>
      <w:pPr>
        <w:spacing w:after="75"/>
      </w:pPr>
      <w:r>
        <w:rPr>
          <w:rFonts w:eastAsia="SimSun" w:ascii="Calibri" w:hAnsi="Calibri"/>
        </w:rPr>
        <w:t xml:space="preserve">M16       历史产品库                                     P0</w:t>
      </w:r>
    </w:p>
    <w:p>
      <w:pPr>
        <w:spacing w:after="75"/>
      </w:pPr>
      <w:r>
        <w:rPr>
          <w:rFonts w:eastAsia="SimSun" w:ascii="Calibri" w:hAnsi="Calibri"/>
        </w:rPr>
        <w:t xml:space="preserve">和供应商比价</w:t>
      </w:r>
    </w:p>
    <w:p/>
    <w:p>
      <w:pPr>
        <w:spacing w:after="75"/>
      </w:pPr>
      <w:r>
        <w:rPr>
          <w:rFonts w:eastAsia="SimSun" w:ascii="Calibri" w:hAnsi="Calibri"/>
        </w:rPr>
        <w:t xml:space="preserve">单品最多 3 张正式图、缩略</w:t>
      </w:r>
    </w:p>
    <w:p>
      <w:pPr>
        <w:spacing w:after="75"/>
      </w:pPr>
      <w:r>
        <w:rPr>
          <w:rFonts w:eastAsia="SimSun" w:ascii="Calibri" w:hAnsi="Calibri"/>
        </w:rPr>
        <w:t xml:space="preserve">M17       图片与 OSS                                   P0</w:t>
      </w:r>
    </w:p>
    <w:p>
      <w:pPr>
        <w:spacing w:after="75"/>
      </w:pPr>
      <w:r>
        <w:rPr>
          <w:rFonts w:eastAsia="SimSun" w:ascii="Calibri" w:hAnsi="Calibri"/>
        </w:rPr>
        <w:t xml:space="preserve">图、上传重传</w:t>
      </w:r>
    </w:p>
    <w:p/>
    <w:p>
      <w:pPr>
        <w:spacing w:after="75"/>
      </w:pPr>
      <w:r>
        <w:rPr>
          <w:rFonts w:eastAsia="SimSun" w:ascii="Calibri" w:hAnsi="Calibri"/>
        </w:rPr>
        <w:t xml:space="preserve">箱规 CBM、单位换算、价格</w:t>
      </w:r>
    </w:p>
    <w:p>
      <w:pPr>
        <w:spacing w:after="75"/>
      </w:pPr>
      <w:r>
        <w:rPr>
          <w:rFonts w:eastAsia="SimSun" w:ascii="Calibri" w:hAnsi="Calibri"/>
        </w:rPr>
        <w:t xml:space="preserve">M18       计算引擎                                      P0</w:t>
      </w:r>
    </w:p>
    <w:p>
      <w:pPr>
        <w:spacing w:after="75"/>
      </w:pPr>
      <w:r>
        <w:rPr>
          <w:rFonts w:eastAsia="SimSun" w:ascii="Calibri" w:hAnsi="Calibri"/>
        </w:rPr>
        <w:t xml:space="preserve">与金额计算</w:t>
      </w:r>
    </w:p>
    <w:p/>
    <w:p>
      <w:pPr>
        <w:spacing w:after="75"/>
      </w:pPr>
      <w:r>
        <w:rPr>
          <w:rFonts w:eastAsia="SimSun" w:ascii="Calibri" w:hAnsi="Calibri"/>
        </w:rPr>
        <w:t xml:space="preserve">必填校验、幂等提交、锁定和</w:t>
      </w:r>
    </w:p>
    <w:p>
      <w:pPr>
        <w:spacing w:after="75"/>
      </w:pPr>
      <w:r>
        <w:rPr>
          <w:rFonts w:eastAsia="SimSun" w:ascii="Calibri" w:hAnsi="Calibri"/>
        </w:rPr>
        <w:t xml:space="preserve">M19       询价提交                                      P0</w:t>
      </w:r>
    </w:p>
    <w:p>
      <w:pPr>
        <w:spacing w:after="75"/>
      </w:pPr>
      <w:r>
        <w:rPr>
          <w:rFonts w:eastAsia="SimSun" w:ascii="Calibri" w:hAnsi="Calibri"/>
        </w:rPr>
        <w:t xml:space="preserve">更正版本</w:t>
      </w:r>
    </w:p>
    <w:p/>
    <w:p>
      <w:pPr>
        <w:spacing w:after="75"/>
      </w:pPr>
      <w:r>
        <w:rPr>
          <w:rFonts w:eastAsia="SimSun" w:ascii="Calibri" w:hAnsi="Calibri"/>
        </w:rPr>
        <w:t xml:space="preserve">多店汇总、日工作台、状态与</w:t>
      </w:r>
    </w:p>
    <w:p>
      <w:pPr>
        <w:spacing w:after="75"/>
      </w:pPr>
      <w:r>
        <w:rPr>
          <w:rFonts w:eastAsia="SimSun" w:ascii="Calibri" w:hAnsi="Calibri"/>
        </w:rPr>
        <w:t xml:space="preserve">M20       客户选品工作台                                   P1</w:t>
      </w:r>
    </w:p>
    <w:p>
      <w:pPr>
        <w:spacing w:after="75"/>
      </w:pPr>
      <w:r>
        <w:rPr>
          <w:rFonts w:eastAsia="SimSun" w:ascii="Calibri" w:hAnsi="Calibri"/>
        </w:rPr>
        <w:t xml:space="preserve">待办</w:t>
      </w:r>
    </w:p>
    <w:p/>
    <w:p>
      <w:pPr>
        <w:spacing w:after="75"/>
      </w:pPr>
      <w:r>
        <w:rPr>
          <w:rFonts w:eastAsia="SimSun" w:ascii="Calibri" w:hAnsi="Calibri"/>
        </w:rPr>
        <w:t xml:space="preserve">按客户/店铺筛选、图片与动</w:t>
      </w:r>
    </w:p>
    <w:p>
      <w:pPr>
        <w:spacing w:after="75"/>
      </w:pPr>
      <w:r>
        <w:rPr>
          <w:rFonts w:eastAsia="SimSun" w:ascii="Calibri" w:hAnsi="Calibri"/>
        </w:rPr>
        <w:t xml:space="preserve">M21       Excel 导出                                  P0</w:t>
      </w:r>
    </w:p>
    <w:p>
      <w:pPr>
        <w:spacing w:after="75"/>
      </w:pPr>
      <w:r>
        <w:rPr>
          <w:rFonts w:eastAsia="SimSun" w:ascii="Calibri" w:hAnsi="Calibri"/>
        </w:rPr>
        <w:t xml:space="preserve">态字段模板</w:t>
      </w:r>
    </w:p>
    <w:p/>
    <w:p>
      <w:pPr>
        <w:spacing w:after="75"/>
      </w:pPr>
      <w:r>
        <w:rPr>
          <w:rFonts w:eastAsia="SimSun" w:ascii="Calibri" w:hAnsi="Calibri"/>
        </w:rPr>
        <w:t xml:space="preserve">历史价、MOQ、交期、规格</w:t>
      </w:r>
    </w:p>
    <w:p>
      <w:pPr>
        <w:spacing w:after="75"/>
      </w:pPr>
      <w:r>
        <w:rPr>
          <w:rFonts w:eastAsia="SimSun" w:ascii="Calibri" w:hAnsi="Calibri"/>
        </w:rPr>
        <w:t xml:space="preserve">M22       供应商分析                                     P1</w:t>
      </w:r>
    </w:p>
    <w:p>
      <w:pPr>
        <w:spacing w:after="75"/>
      </w:pPr>
      <w:r>
        <w:rPr>
          <w:rFonts w:eastAsia="SimSun" w:ascii="Calibri" w:hAnsi="Calibri"/>
        </w:rPr>
        <w:t xml:space="preserve">对比及走势</w:t>
      </w:r>
    </w:p>
    <w:p/>
    <w:p>
      <w:pPr>
        <w:spacing w:after="75"/>
      </w:pPr>
      <w:r>
        <w:rPr>
          <w:rFonts w:eastAsia="SimSun" w:ascii="Calibri" w:hAnsi="Calibri"/>
        </w:rPr>
        <w:t xml:space="preserve">C AI 识别</w:t>
      </w:r>
    </w:p>
    <w:p/>
    <w:p>
      <w:pPr>
        <w:spacing w:after="75"/>
      </w:pPr>
      <w:r>
        <w:rPr>
          <w:rFonts w:eastAsia="SimSun" w:ascii="Calibri" w:hAnsi="Calibri"/>
        </w:rPr>
        <w:t xml:space="preserve">编号        模块                   主要功能                 优先级</w:t>
      </w:r>
    </w:p>
    <w:p/>
    <w:p>
      <w:pPr>
        <w:spacing w:after="75"/>
      </w:pPr>
      <w:r>
        <w:rPr>
          <w:rFonts w:eastAsia="SimSun" w:ascii="Calibri" w:hAnsi="Calibri"/>
        </w:rPr>
        <w:t xml:space="preserve">提取联系人、电话、店铺号、</w:t>
      </w:r>
    </w:p>
    <w:p>
      <w:pPr>
        <w:spacing w:after="75"/>
      </w:pPr>
      <w:r>
        <w:rPr>
          <w:rFonts w:eastAsia="SimSun" w:ascii="Calibri" w:hAnsi="Calibri"/>
        </w:rPr>
        <w:t xml:space="preserve">M23       名片 OCR                                    P1</w:t>
      </w:r>
    </w:p>
    <w:p>
      <w:pPr>
        <w:spacing w:after="75"/>
      </w:pPr>
      <w:r>
        <w:rPr>
          <w:rFonts w:eastAsia="SimSun" w:ascii="Calibri" w:hAnsi="Calibri"/>
        </w:rPr>
        <w:t xml:space="preserve">公司名并确认</w:t>
      </w:r>
    </w:p>
    <w:p/>
    <w:p>
      <w:pPr>
        <w:spacing w:after="75"/>
      </w:pPr>
      <w:r>
        <w:rPr>
          <w:rFonts w:eastAsia="SimSun" w:ascii="Calibri" w:hAnsi="Calibri"/>
        </w:rPr>
        <w:t xml:space="preserve">价格、数量、箱规、混合中英</w:t>
      </w:r>
    </w:p>
    <w:p>
      <w:pPr>
        <w:spacing w:after="75"/>
      </w:pPr>
      <w:r>
        <w:rPr>
          <w:rFonts w:eastAsia="SimSun" w:ascii="Calibri" w:hAnsi="Calibri"/>
        </w:rPr>
        <w:t xml:space="preserve">M24       手写 OCR                                    P1</w:t>
      </w:r>
    </w:p>
    <w:p>
      <w:pPr>
        <w:spacing w:after="75"/>
      </w:pPr>
      <w:r>
        <w:rPr>
          <w:rFonts w:eastAsia="SimSun" w:ascii="Calibri" w:hAnsi="Calibri"/>
        </w:rPr>
        <w:t xml:space="preserve">文和数字识别</w:t>
      </w:r>
    </w:p>
    <w:p/>
    <w:p>
      <w:pPr>
        <w:spacing w:after="75"/>
      </w:pPr>
      <w:r>
        <w:rPr>
          <w:rFonts w:eastAsia="SimSun" w:ascii="Calibri" w:hAnsi="Calibri"/>
        </w:rPr>
        <w:t xml:space="preserve">品类、名称、可见属性建议与</w:t>
      </w:r>
    </w:p>
    <w:p>
      <w:pPr>
        <w:spacing w:after="75"/>
      </w:pPr>
      <w:r>
        <w:rPr>
          <w:rFonts w:eastAsia="SimSun" w:ascii="Calibri" w:hAnsi="Calibri"/>
        </w:rPr>
        <w:t xml:space="preserve">M25       产品图片识别                                    P1</w:t>
      </w:r>
    </w:p>
    <w:p>
      <w:pPr>
        <w:spacing w:after="75"/>
      </w:pPr>
      <w:r>
        <w:rPr>
          <w:rFonts w:eastAsia="SimSun" w:ascii="Calibri" w:hAnsi="Calibri"/>
        </w:rPr>
        <w:t xml:space="preserve">人工确认</w:t>
      </w:r>
    </w:p>
    <w:p/>
    <w:p>
      <w:pPr>
        <w:spacing w:after="75"/>
      </w:pPr>
      <w:r>
        <w:rPr>
          <w:rFonts w:eastAsia="SimSun" w:ascii="Calibri" w:hAnsi="Calibri"/>
        </w:rPr>
        <w:t xml:space="preserve">分组、合并/拆分、批量校对</w:t>
      </w:r>
    </w:p>
    <w:p>
      <w:pPr>
        <w:spacing w:after="75"/>
      </w:pPr>
      <w:r>
        <w:rPr>
          <w:rFonts w:eastAsia="SimSun" w:ascii="Calibri" w:hAnsi="Calibri"/>
        </w:rPr>
        <w:t xml:space="preserve">M26       批量图片识别                                    P1</w:t>
      </w:r>
    </w:p>
    <w:p>
      <w:pPr>
        <w:spacing w:after="75"/>
      </w:pPr>
      <w:r>
        <w:rPr>
          <w:rFonts w:eastAsia="SimSun" w:ascii="Calibri" w:hAnsi="Calibri"/>
        </w:rPr>
        <w:t xml:space="preserve">入篮</w:t>
      </w:r>
    </w:p>
    <w:p/>
    <w:p>
      <w:pPr>
        <w:spacing w:after="75"/>
      </w:pPr>
      <w:r>
        <w:rPr>
          <w:rFonts w:eastAsia="SimSun" w:ascii="Calibri" w:hAnsi="Calibri"/>
        </w:rPr>
        <w:t xml:space="preserve">视觉候选、规格验证、价格对</w:t>
      </w:r>
    </w:p>
    <w:p>
      <w:pPr>
        <w:spacing w:after="75"/>
      </w:pPr>
      <w:r>
        <w:rPr>
          <w:rFonts w:eastAsia="SimSun" w:ascii="Calibri" w:hAnsi="Calibri"/>
        </w:rPr>
        <w:t xml:space="preserve">M27       以图搜同款                                     P1</w:t>
      </w:r>
    </w:p>
    <w:p>
      <w:pPr>
        <w:spacing w:after="75"/>
      </w:pPr>
      <w:r>
        <w:rPr>
          <w:rFonts w:eastAsia="SimSun" w:ascii="Calibri" w:hAnsi="Calibri"/>
        </w:rPr>
        <w:t xml:space="preserve">比</w:t>
      </w:r>
    </w:p>
    <w:p/>
    <w:p>
      <w:pPr>
        <w:spacing w:after="75"/>
      </w:pPr>
      <w:r>
        <w:rPr>
          <w:rFonts w:eastAsia="SimSun" w:ascii="Calibri" w:hAnsi="Calibri"/>
        </w:rPr>
        <w:t xml:space="preserve">编号       模块                   主要功能                  优先级</w:t>
      </w:r>
    </w:p>
    <w:p/>
    <w:p>
      <w:pPr>
        <w:spacing w:after="75"/>
      </w:pPr>
      <w:r>
        <w:rPr>
          <w:rFonts w:eastAsia="SimSun" w:ascii="Calibri" w:hAnsi="Calibri"/>
        </w:rPr>
        <w:t xml:space="preserve">M28      AI 翻译                商品名、规格与备注翻译           P1</w:t>
      </w:r>
    </w:p>
    <w:p/>
    <w:p>
      <w:pPr>
        <w:spacing w:after="75"/>
      </w:pPr>
      <w:r>
        <w:rPr>
          <w:rFonts w:eastAsia="SimSun" w:ascii="Calibri" w:hAnsi="Calibri"/>
        </w:rPr>
        <w:t xml:space="preserve">字段来源、置信度、人工确认</w:t>
      </w:r>
    </w:p>
    <w:p>
      <w:pPr>
        <w:spacing w:after="75"/>
      </w:pPr>
      <w:r>
        <w:rPr>
          <w:rFonts w:eastAsia="SimSun" w:ascii="Calibri" w:hAnsi="Calibri"/>
        </w:rPr>
        <w:t xml:space="preserve">M29      识别校正                                       P1</w:t>
      </w:r>
    </w:p>
    <w:p>
      <w:pPr>
        <w:spacing w:after="75"/>
      </w:pPr>
      <w:r>
        <w:rPr>
          <w:rFonts w:eastAsia="SimSun" w:ascii="Calibri" w:hAnsi="Calibri"/>
        </w:rPr>
        <w:t xml:space="preserve">和纠错记录</w:t>
      </w:r>
    </w:p>
    <w:p/>
    <w:p>
      <w:pPr>
        <w:spacing w:after="75"/>
      </w:pPr>
      <w:r>
        <w:rPr>
          <w:rFonts w:eastAsia="SimSun" w:ascii="Calibri" w:hAnsi="Calibri"/>
        </w:rPr>
        <w:t xml:space="preserve">异步队列、重试、取消、用量</w:t>
      </w:r>
    </w:p>
    <w:p>
      <w:pPr>
        <w:spacing w:after="75"/>
      </w:pPr>
      <w:r>
        <w:rPr>
          <w:rFonts w:eastAsia="SimSun" w:ascii="Calibri" w:hAnsi="Calibri"/>
        </w:rPr>
        <w:t xml:space="preserve">M30      AI 任务管理                                    P1</w:t>
      </w:r>
    </w:p>
    <w:p>
      <w:pPr>
        <w:spacing w:after="75"/>
      </w:pPr>
      <w:r>
        <w:rPr>
          <w:rFonts w:eastAsia="SimSun" w:ascii="Calibri" w:hAnsi="Calibri"/>
        </w:rPr>
        <w:t xml:space="preserve">与退款处理</w:t>
      </w:r>
    </w:p>
    <w:p/>
    <w:p>
      <w:pPr>
        <w:spacing w:after="75"/>
      </w:pPr>
      <w:r>
        <w:rPr>
          <w:rFonts w:eastAsia="SimSun" w:ascii="Calibri" w:hAnsi="Calibri"/>
        </w:rPr>
        <w:t xml:space="preserve">基于有权访问的数据给出候选</w:t>
      </w:r>
    </w:p>
    <w:p>
      <w:pPr>
        <w:spacing w:after="75"/>
      </w:pPr>
      <w:r>
        <w:rPr>
          <w:rFonts w:eastAsia="SimSun" w:ascii="Calibri" w:hAnsi="Calibri"/>
        </w:rPr>
        <w:t xml:space="preserve">M31      AI 供应商建议                                   P2</w:t>
      </w:r>
    </w:p>
    <w:p>
      <w:pPr>
        <w:spacing w:after="75"/>
      </w:pPr>
      <w:r>
        <w:rPr>
          <w:rFonts w:eastAsia="SimSun" w:ascii="Calibri" w:hAnsi="Calibri"/>
        </w:rPr>
        <w:t xml:space="preserve">建议</w:t>
      </w:r>
    </w:p>
    <w:p/>
    <w:p>
      <w:pPr>
        <w:spacing w:after="75"/>
      </w:pPr>
      <w:r>
        <w:rPr>
          <w:rFonts w:eastAsia="SimSun" w:ascii="Calibri" w:hAnsi="Calibri"/>
        </w:rPr>
        <w:t xml:space="preserve">D 平台能力</w:t>
      </w:r>
    </w:p>
    <w:p/>
    <w:p>
      <w:pPr>
        <w:spacing w:after="75"/>
      </w:pPr>
      <w:r>
        <w:rPr>
          <w:rFonts w:eastAsia="SimSun" w:ascii="Calibri" w:hAnsi="Calibri"/>
        </w:rPr>
        <w:t xml:space="preserve">编号       模块                   主要功能                  优先级</w:t>
      </w:r>
    </w:p>
    <w:p/>
    <w:p>
      <w:pPr>
        <w:spacing w:after="75"/>
      </w:pPr>
      <w:r>
        <w:rPr>
          <w:rFonts w:eastAsia="SimSun" w:ascii="Calibri" w:hAnsi="Calibri"/>
        </w:rPr>
        <w:t xml:space="preserve">本地加密、草稿、闪退恢复、</w:t>
      </w:r>
    </w:p>
    <w:p>
      <w:pPr>
        <w:spacing w:after="75"/>
      </w:pPr>
      <w:r>
        <w:rPr>
          <w:rFonts w:eastAsia="SimSun" w:ascii="Calibri" w:hAnsi="Calibri"/>
        </w:rPr>
        <w:t xml:space="preserve">M32      离线数据库                                      P0</w:t>
      </w:r>
    </w:p>
    <w:p>
      <w:pPr>
        <w:spacing w:after="75"/>
      </w:pPr>
      <w:r>
        <w:rPr>
          <w:rFonts w:eastAsia="SimSun" w:ascii="Calibri" w:hAnsi="Calibri"/>
        </w:rPr>
        <w:t xml:space="preserve">容量检查</w:t>
      </w:r>
    </w:p>
    <w:p/>
    <w:p>
      <w:pPr>
        <w:spacing w:after="75"/>
      </w:pPr>
      <w:r>
        <w:rPr>
          <w:rFonts w:eastAsia="SimSun" w:ascii="Calibri" w:hAnsi="Calibri"/>
        </w:rPr>
        <w:t xml:space="preserve">图片续传、幂等、冲突、待同</w:t>
      </w:r>
    </w:p>
    <w:p>
      <w:pPr>
        <w:spacing w:after="75"/>
      </w:pPr>
      <w:r>
        <w:rPr>
          <w:rFonts w:eastAsia="SimSun" w:ascii="Calibri" w:hAnsi="Calibri"/>
        </w:rPr>
        <w:t xml:space="preserve">M33      可靠同步                                       P0</w:t>
      </w:r>
    </w:p>
    <w:p>
      <w:pPr>
        <w:spacing w:after="75"/>
      </w:pPr>
      <w:r>
        <w:rPr>
          <w:rFonts w:eastAsia="SimSun" w:ascii="Calibri" w:hAnsi="Calibri"/>
        </w:rPr>
        <w:t xml:space="preserve">步队列</w:t>
      </w:r>
    </w:p>
    <w:p/>
    <w:p>
      <w:pPr>
        <w:spacing w:after="75"/>
      </w:pPr>
      <w:r>
        <w:rPr>
          <w:rFonts w:eastAsia="SimSun" w:ascii="Calibri" w:hAnsi="Calibri"/>
        </w:rPr>
        <w:t xml:space="preserve">M34      个性化配置                模块、字段、商品模板和主题         P0</w:t>
      </w:r>
    </w:p>
    <w:p/>
    <w:p>
      <w:pPr>
        <w:spacing w:after="75"/>
      </w:pPr>
      <w:r>
        <w:rPr>
          <w:rFonts w:eastAsia="SimSun" w:ascii="Calibri" w:hAnsi="Calibri"/>
        </w:rPr>
        <w:t xml:space="preserve">界面语言、日期、单位、币种</w:t>
      </w:r>
    </w:p>
    <w:p>
      <w:pPr>
        <w:spacing w:after="75"/>
      </w:pPr>
      <w:r>
        <w:rPr>
          <w:rFonts w:eastAsia="SimSun" w:ascii="Calibri" w:hAnsi="Calibri"/>
        </w:rPr>
        <w:t xml:space="preserve">M35      多语言国际化                                     P1</w:t>
      </w:r>
    </w:p>
    <w:p>
      <w:pPr>
        <w:spacing w:after="75"/>
      </w:pPr>
      <w:r>
        <w:rPr>
          <w:rFonts w:eastAsia="SimSun" w:ascii="Calibri" w:hAnsi="Calibri"/>
        </w:rPr>
        <w:t xml:space="preserve">和翻译</w:t>
      </w:r>
    </w:p>
    <w:p/>
    <w:p>
      <w:pPr>
        <w:spacing w:after="75"/>
      </w:pPr>
      <w:r>
        <w:rPr>
          <w:rFonts w:eastAsia="SimSun" w:ascii="Calibri" w:hAnsi="Calibri"/>
        </w:rPr>
        <w:t xml:space="preserve">Android/iOS/鸿蒙、平板、折</w:t>
      </w:r>
    </w:p>
    <w:p>
      <w:pPr>
        <w:spacing w:after="75"/>
      </w:pPr>
      <w:r>
        <w:rPr>
          <w:rFonts w:eastAsia="SimSun" w:ascii="Calibri" w:hAnsi="Calibri"/>
        </w:rPr>
        <w:t xml:space="preserve">M36      多端适配                                       P0</w:t>
      </w:r>
    </w:p>
    <w:p>
      <w:pPr>
        <w:spacing w:after="75"/>
      </w:pPr>
      <w:r>
        <w:rPr>
          <w:rFonts w:eastAsia="SimSun" w:ascii="Calibri" w:hAnsi="Calibri"/>
        </w:rPr>
        <w:t xml:space="preserve">叠屏与低内存</w:t>
      </w:r>
    </w:p>
    <w:p/>
    <w:p>
      <w:pPr>
        <w:spacing w:after="75"/>
      </w:pPr>
      <w:r>
        <w:rPr>
          <w:rFonts w:eastAsia="SimSun" w:ascii="Calibri" w:hAnsi="Calibri"/>
        </w:rPr>
        <w:t xml:space="preserve">版本协商、灰度、Schema 迁</w:t>
      </w:r>
    </w:p>
    <w:p>
      <w:pPr>
        <w:spacing w:after="75"/>
      </w:pPr>
      <w:r>
        <w:rPr>
          <w:rFonts w:eastAsia="SimSun" w:ascii="Calibri" w:hAnsi="Calibri"/>
        </w:rPr>
        <w:t xml:space="preserve">M37      版本更新                                       P0</w:t>
      </w:r>
    </w:p>
    <w:p>
      <w:pPr>
        <w:spacing w:after="75"/>
      </w:pPr>
      <w:r>
        <w:rPr>
          <w:rFonts w:eastAsia="SimSun" w:ascii="Calibri" w:hAnsi="Calibri"/>
        </w:rPr>
        <w:t xml:space="preserve">移、覆盖更新</w:t>
      </w:r>
    </w:p>
    <w:p/>
    <w:p>
      <w:pPr>
        <w:spacing w:after="75"/>
      </w:pPr>
      <w:r>
        <w:rPr>
          <w:rFonts w:eastAsia="SimSun" w:ascii="Calibri" w:hAnsi="Calibri"/>
        </w:rPr>
        <w:t xml:space="preserve">套餐、支付验证、权益与额</w:t>
      </w:r>
    </w:p>
    <w:p>
      <w:pPr>
        <w:spacing w:after="75"/>
      </w:pPr>
      <w:r>
        <w:rPr>
          <w:rFonts w:eastAsia="SimSun" w:ascii="Calibri" w:hAnsi="Calibri"/>
        </w:rPr>
        <w:t xml:space="preserve">M38      AI 订阅中心                                    P1</w:t>
      </w:r>
    </w:p>
    <w:p>
      <w:pPr>
        <w:spacing w:after="75"/>
      </w:pPr>
      <w:r>
        <w:rPr>
          <w:rFonts w:eastAsia="SimSun" w:ascii="Calibri" w:hAnsi="Calibri"/>
        </w:rPr>
        <w:t xml:space="preserve">度、退费</w:t>
      </w:r>
    </w:p>
    <w:p/>
    <w:p>
      <w:pPr>
        <w:spacing w:after="75"/>
      </w:pPr>
      <w:r>
        <w:rPr>
          <w:rFonts w:eastAsia="SimSun" w:ascii="Calibri" w:hAnsi="Calibri"/>
        </w:rPr>
        <w:t xml:space="preserve">业务消息、同步提醒、订阅到</w:t>
      </w:r>
    </w:p>
    <w:p>
      <w:pPr>
        <w:spacing w:after="75"/>
      </w:pPr>
      <w:r>
        <w:rPr>
          <w:rFonts w:eastAsia="SimSun" w:ascii="Calibri" w:hAnsi="Calibri"/>
        </w:rPr>
        <w:t xml:space="preserve">M39      通知消息                                       P1</w:t>
      </w:r>
    </w:p>
    <w:p>
      <w:pPr>
        <w:spacing w:after="75"/>
      </w:pPr>
      <w:r>
        <w:rPr>
          <w:rFonts w:eastAsia="SimSun" w:ascii="Calibri" w:hAnsi="Calibri"/>
        </w:rPr>
        <w:t xml:space="preserve">期、通知设置</w:t>
      </w:r>
    </w:p>
    <w:p/>
    <w:p>
      <w:pPr>
        <w:spacing w:after="75"/>
      </w:pPr>
      <w:r>
        <w:rPr>
          <w:rFonts w:eastAsia="SimSun" w:ascii="Calibri" w:hAnsi="Calibri"/>
        </w:rPr>
        <w:t xml:space="preserve">加密、数据导出、删除、访问</w:t>
      </w:r>
    </w:p>
    <w:p>
      <w:pPr>
        <w:spacing w:after="75"/>
      </w:pPr>
      <w:r>
        <w:rPr>
          <w:rFonts w:eastAsia="SimSun" w:ascii="Calibri" w:hAnsi="Calibri"/>
        </w:rPr>
        <w:t xml:space="preserve">M40      隐私数据                                       P0</w:t>
      </w:r>
    </w:p>
    <w:p>
      <w:pPr>
        <w:spacing w:after="75"/>
      </w:pPr>
      <w:r>
        <w:rPr>
          <w:rFonts w:eastAsia="SimSun" w:ascii="Calibri" w:hAnsi="Calibri"/>
        </w:rPr>
        <w:t xml:space="preserve">记录与用户授权</w:t>
      </w:r>
    </w:p>
    <w:p/>
    <w:p>
      <w:pPr>
        <w:spacing w:after="75"/>
      </w:pPr>
      <w:r>
        <w:rPr>
          <w:rFonts w:eastAsia="SimSun" w:ascii="Calibri" w:hAnsi="Calibri"/>
        </w:rPr>
        <w:t xml:space="preserve">M41      运行监控                 崩溃/ANR/性能/API/同步指标    P0</w:t>
      </w:r>
    </w:p>
    <w:p/>
    <w:p>
      <w:pPr>
        <w:spacing w:after="75"/>
      </w:pPr>
      <w:r>
        <w:rPr>
          <w:rFonts w:eastAsia="SimSun" w:ascii="Calibri" w:hAnsi="Calibri"/>
        </w:rPr>
        <w:t xml:space="preserve">共享主数据、询价转报价、</w:t>
      </w:r>
    </w:p>
    <w:p>
      <w:pPr>
        <w:spacing w:after="75"/>
      </w:pPr>
      <w:r>
        <w:rPr>
          <w:rFonts w:eastAsia="SimSun" w:ascii="Calibri" w:hAnsi="Calibri"/>
        </w:rPr>
        <w:t xml:space="preserve">M42      NEWERP 集成                                  P1</w:t>
      </w:r>
    </w:p>
    <w:p>
      <w:pPr>
        <w:spacing w:after="75"/>
      </w:pPr>
      <w:r>
        <w:rPr>
          <w:rFonts w:eastAsia="SimSun" w:ascii="Calibri" w:hAnsi="Calibri"/>
        </w:rPr>
        <w:t xml:space="preserve">ERP 业务接口</w:t>
      </w:r>
    </w:p>
    <w:p/>
    <w:p>
      <w:pPr>
        <w:spacing w:after="75"/>
      </w:pPr>
      <w:r>
        <w:rPr>
          <w:rFonts w:eastAsia="SimSun" w:ascii="Calibri" w:hAnsi="Calibri"/>
        </w:rPr>
        <w:t xml:space="preserve">用户、组织、设备、版本、订</w:t>
      </w:r>
    </w:p>
    <w:p>
      <w:pPr>
        <w:spacing w:after="75"/>
      </w:pPr>
      <w:r>
        <w:rPr>
          <w:rFonts w:eastAsia="SimSun" w:ascii="Calibri" w:hAnsi="Calibri"/>
        </w:rPr>
        <w:t xml:space="preserve">M43      平台运营后台                                     P0</w:t>
      </w:r>
    </w:p>
    <w:p>
      <w:pPr>
        <w:spacing w:after="75"/>
      </w:pPr>
      <w:r>
        <w:rPr>
          <w:rFonts w:eastAsia="SimSun" w:ascii="Calibri" w:hAnsi="Calibri"/>
        </w:rPr>
        <w:t xml:space="preserve">阅、AI 成本</w:t>
      </w:r>
    </w:p>
    <w:p/>
    <w:p>
      <w:pPr>
        <w:spacing w:after="75"/>
      </w:pPr>
      <w:r>
        <w:rPr>
          <w:rFonts w:eastAsia="SimSun" w:ascii="Calibri" w:hAnsi="Calibri"/>
        </w:rPr>
        <w:t xml:space="preserve">编号         模块                   主要功能                 优先级</w:t>
      </w:r>
    </w:p>
    <w:p/>
    <w:p>
      <w:pPr>
        <w:spacing w:after="75"/>
      </w:pPr>
      <w:r>
        <w:rPr>
          <w:rFonts w:eastAsia="SimSun" w:ascii="Calibri" w:hAnsi="Calibri"/>
        </w:rPr>
        <w:t xml:space="preserve">操作帮助、问题反馈、受控日</w:t>
      </w:r>
    </w:p>
    <w:p>
      <w:pPr>
        <w:spacing w:after="75"/>
      </w:pPr>
      <w:r>
        <w:rPr>
          <w:rFonts w:eastAsia="SimSun" w:ascii="Calibri" w:hAnsi="Calibri"/>
        </w:rPr>
        <w:t xml:space="preserve">M44        帮助与反馈                                     P1</w:t>
      </w:r>
    </w:p>
    <w:p>
      <w:pPr>
        <w:spacing w:after="75"/>
      </w:pPr>
      <w:r>
        <w:rPr>
          <w:rFonts w:eastAsia="SimSun" w:ascii="Calibri" w:hAnsi="Calibri"/>
        </w:rPr>
        <w:t xml:space="preserve">志上传</w:t>
      </w:r>
    </w:p>
    <w:p/>
    <w:p>
      <w:pPr>
        <w:spacing w:after="75"/>
      </w:pPr>
      <w:r>
        <w:rPr>
          <w:rFonts w:eastAsia="SimSun" w:ascii="Calibri" w:hAnsi="Calibri"/>
        </w:rPr>
        <w:t xml:space="preserve">E V4.0 新增</w:t>
      </w:r>
    </w:p>
    <w:p/>
    <w:p>
      <w:pPr>
        <w:spacing w:after="75"/>
      </w:pPr>
      <w:r>
        <w:rPr>
          <w:rFonts w:eastAsia="SimSun" w:ascii="Calibri" w:hAnsi="Calibri"/>
        </w:rPr>
        <w:t xml:space="preserve">编号         模块                   主要功能                 优先级</w:t>
      </w:r>
    </w:p>
    <w:p/>
    <w:p>
      <w:pPr>
        <w:spacing w:after="75"/>
      </w:pPr>
      <w:r>
        <w:rPr>
          <w:rFonts w:eastAsia="SimSun" w:ascii="Calibri" w:hAnsi="Calibri"/>
        </w:rPr>
        <w:t xml:space="preserve">业务事件记录、事务外发与规</w:t>
      </w:r>
    </w:p>
    <w:p>
      <w:pPr>
        <w:spacing w:after="75"/>
      </w:pPr>
      <w:r>
        <w:rPr>
          <w:rFonts w:eastAsia="SimSun" w:ascii="Calibri" w:hAnsi="Calibri"/>
        </w:rPr>
        <w:t xml:space="preserve">M45        业务事件中心                                    P0</w:t>
      </w:r>
    </w:p>
    <w:p>
      <w:pPr>
        <w:spacing w:after="75"/>
      </w:pPr>
      <w:r>
        <w:rPr>
          <w:rFonts w:eastAsia="SimSun" w:ascii="Calibri" w:hAnsi="Calibri"/>
        </w:rPr>
        <w:t xml:space="preserve">则订阅</w:t>
      </w:r>
    </w:p>
    <w:p/>
    <w:p>
      <w:pPr>
        <w:spacing w:after="75"/>
      </w:pPr>
      <w:r>
        <w:rPr>
          <w:rFonts w:eastAsia="SimSun" w:ascii="Calibri" w:hAnsi="Calibri"/>
        </w:rPr>
        <w:t xml:space="preserve">站内信、APNs/FCM/华为等路</w:t>
      </w:r>
    </w:p>
    <w:p>
      <w:pPr>
        <w:spacing w:after="75"/>
      </w:pPr>
      <w:r>
        <w:rPr>
          <w:rFonts w:eastAsia="SimSun" w:ascii="Calibri" w:hAnsi="Calibri"/>
        </w:rPr>
        <w:t xml:space="preserve">M46        统一推送中心                                    P1</w:t>
      </w:r>
    </w:p>
    <w:p>
      <w:pPr>
        <w:spacing w:after="75"/>
      </w:pPr>
      <w:r>
        <w:rPr>
          <w:rFonts w:eastAsia="SimSun" w:ascii="Calibri" w:hAnsi="Calibri"/>
        </w:rPr>
        <w:t xml:space="preserve">由、去重和偏好</w:t>
      </w:r>
    </w:p>
    <w:p/>
    <w:p>
      <w:pPr>
        <w:spacing w:after="75"/>
      </w:pPr>
      <w:r>
        <w:rPr>
          <w:rFonts w:eastAsia="SimSun" w:ascii="Calibri" w:hAnsi="Calibri"/>
        </w:rPr>
        <w:t xml:space="preserve">最多 N 台可信设备、绑定/解</w:t>
      </w:r>
    </w:p>
    <w:p>
      <w:pPr>
        <w:spacing w:after="75"/>
      </w:pPr>
      <w:r>
        <w:rPr>
          <w:rFonts w:eastAsia="SimSun" w:ascii="Calibri" w:hAnsi="Calibri"/>
        </w:rPr>
        <w:t xml:space="preserve">M47        可信设备登记                                    P0</w:t>
      </w:r>
    </w:p>
    <w:p>
      <w:pPr>
        <w:spacing w:after="75"/>
      </w:pPr>
      <w:r>
        <w:rPr>
          <w:rFonts w:eastAsia="SimSun" w:ascii="Calibri" w:hAnsi="Calibri"/>
        </w:rPr>
        <w:t xml:space="preserve">绑、密钥验证</w:t>
      </w:r>
    </w:p>
    <w:p/>
    <w:p>
      <w:pPr>
        <w:spacing w:after="75"/>
      </w:pPr>
      <w:r>
        <w:rPr>
          <w:rFonts w:eastAsia="SimSun" w:ascii="Calibri" w:hAnsi="Calibri"/>
        </w:rPr>
        <w:t xml:space="preserve">同一时刻单主写、切换、隔离</w:t>
      </w:r>
    </w:p>
    <w:p>
      <w:pPr>
        <w:spacing w:after="75"/>
      </w:pPr>
      <w:r>
        <w:rPr>
          <w:rFonts w:eastAsia="SimSun" w:ascii="Calibri" w:hAnsi="Calibri"/>
        </w:rPr>
        <w:t xml:space="preserve">M48        主编辑权管理                                    P0</w:t>
      </w:r>
    </w:p>
    <w:p>
      <w:pPr>
        <w:spacing w:after="75"/>
      </w:pPr>
      <w:r>
        <w:rPr>
          <w:rFonts w:eastAsia="SimSun" w:ascii="Calibri" w:hAnsi="Calibri"/>
        </w:rPr>
        <w:t xml:space="preserve">恢复</w:t>
      </w:r>
    </w:p>
    <w:p/>
    <w:p>
      <w:pPr>
        <w:spacing w:after="75"/>
      </w:pPr>
      <w:r>
        <w:rPr>
          <w:rFonts w:eastAsia="SimSun" w:ascii="Calibri" w:hAnsi="Calibri"/>
        </w:rPr>
        <w:t xml:space="preserve">统一意图、上下文、模型路</w:t>
      </w:r>
    </w:p>
    <w:p>
      <w:pPr>
        <w:spacing w:after="75"/>
      </w:pPr>
      <w:r>
        <w:rPr>
          <w:rFonts w:eastAsia="SimSun" w:ascii="Calibri" w:hAnsi="Calibri"/>
        </w:rPr>
        <w:t xml:space="preserve">M49        Agent 网关                                  P1</w:t>
      </w:r>
    </w:p>
    <w:p>
      <w:pPr>
        <w:spacing w:after="75"/>
      </w:pPr>
      <w:r>
        <w:rPr>
          <w:rFonts w:eastAsia="SimSun" w:ascii="Calibri" w:hAnsi="Calibri"/>
        </w:rPr>
        <w:t xml:space="preserve">由、额度及限流</w:t>
      </w:r>
    </w:p>
    <w:p/>
    <w:p>
      <w:pPr>
        <w:spacing w:after="75"/>
      </w:pPr>
      <w:r>
        <w:rPr>
          <w:rFonts w:eastAsia="SimSun" w:ascii="Calibri" w:hAnsi="Calibri"/>
        </w:rPr>
        <w:t xml:space="preserve">只读/写入工具、参数校验、</w:t>
      </w:r>
    </w:p>
    <w:p>
      <w:pPr>
        <w:spacing w:after="75"/>
      </w:pPr>
      <w:r>
        <w:rPr>
          <w:rFonts w:eastAsia="SimSun" w:ascii="Calibri" w:hAnsi="Calibri"/>
        </w:rPr>
        <w:t xml:space="preserve">M50        Agent 工具中心                                P1</w:t>
      </w:r>
    </w:p>
    <w:p>
      <w:pPr>
        <w:spacing w:after="75"/>
      </w:pPr>
      <w:r>
        <w:rPr>
          <w:rFonts w:eastAsia="SimSun" w:ascii="Calibri" w:hAnsi="Calibri"/>
        </w:rPr>
        <w:t xml:space="preserve">审批和审计</w:t>
      </w:r>
    </w:p>
    <w:p/>
    <w:p>
      <w:pPr>
        <w:spacing w:after="75"/>
      </w:pPr>
      <w:r>
        <w:rPr>
          <w:rFonts w:eastAsia="SimSun" w:ascii="Calibri" w:hAnsi="Calibri"/>
        </w:rPr>
        <w:t xml:space="preserve">长期任务、周期任务、重试与</w:t>
      </w:r>
    </w:p>
    <w:p>
      <w:pPr>
        <w:spacing w:after="75"/>
      </w:pPr>
      <w:r>
        <w:rPr>
          <w:rFonts w:eastAsia="SimSun" w:ascii="Calibri" w:hAnsi="Calibri"/>
        </w:rPr>
        <w:t xml:space="preserve">M51        Agent 任务调度                                P1</w:t>
      </w:r>
    </w:p>
    <w:p>
      <w:pPr>
        <w:spacing w:after="75"/>
      </w:pPr>
      <w:r>
        <w:rPr>
          <w:rFonts w:eastAsia="SimSun" w:ascii="Calibri" w:hAnsi="Calibri"/>
        </w:rPr>
        <w:t xml:space="preserve">结果推送</w:t>
      </w:r>
    </w:p>
    <w:p/>
    <w:p>
      <w:pPr>
        <w:spacing w:after="75"/>
      </w:pPr>
      <w:r>
        <w:rPr>
          <w:rFonts w:eastAsia="SimSun" w:ascii="Calibri" w:hAnsi="Calibri"/>
        </w:rPr>
        <w:t xml:space="preserve">店铺认领、公共产品目录、商</w:t>
      </w:r>
    </w:p>
    <w:p>
      <w:pPr>
        <w:spacing w:after="75"/>
      </w:pPr>
      <w:r>
        <w:rPr>
          <w:rFonts w:eastAsia="SimSun" w:ascii="Calibri" w:hAnsi="Calibri"/>
        </w:rPr>
        <w:t xml:space="preserve">M52        商家认证平台                                    P1</w:t>
      </w:r>
    </w:p>
    <w:p>
      <w:pPr>
        <w:spacing w:after="75"/>
      </w:pPr>
      <w:r>
        <w:rPr>
          <w:rFonts w:eastAsia="SimSun" w:ascii="Calibri" w:hAnsi="Calibri"/>
        </w:rPr>
        <w:t xml:space="preserve">家工具</w:t>
      </w:r>
    </w:p>
    <w:p/>
    <w:p>
      <w:pPr>
        <w:spacing w:after="75"/>
      </w:pPr>
      <w:r>
        <w:rPr>
          <w:rFonts w:eastAsia="SimSun" w:ascii="Calibri" w:hAnsi="Calibri"/>
        </w:rPr>
        <w:t xml:space="preserve">授权需求发布、商家匹配、商</w:t>
      </w:r>
    </w:p>
    <w:p>
      <w:pPr>
        <w:spacing w:after="75"/>
      </w:pPr>
      <w:r>
        <w:rPr>
          <w:rFonts w:eastAsia="SimSun" w:ascii="Calibri" w:hAnsi="Calibri"/>
        </w:rPr>
        <w:t xml:space="preserve">M53        智能找货撮合                                    P2</w:t>
      </w:r>
    </w:p>
    <w:p>
      <w:pPr>
        <w:spacing w:after="75"/>
      </w:pPr>
      <w:r>
        <w:rPr>
          <w:rFonts w:eastAsia="SimSun" w:ascii="Calibri" w:hAnsi="Calibri"/>
        </w:rPr>
        <w:t xml:space="preserve">机结算</w:t>
      </w:r>
    </w:p>
    <w:p/>
    <w:p>
      <w:pPr>
        <w:spacing w:after="75"/>
      </w:pPr>
      <w:r>
        <w:rPr>
          <w:rFonts w:eastAsia="SimSun" w:ascii="Calibri" w:hAnsi="Calibri"/>
        </w:rPr>
        <w:t xml:space="preserve">物流/验货/仓储等第三方协作</w:t>
      </w:r>
    </w:p>
    <w:p>
      <w:pPr>
        <w:spacing w:after="75"/>
      </w:pPr>
      <w:r>
        <w:rPr>
          <w:rFonts w:eastAsia="SimSun" w:ascii="Calibri" w:hAnsi="Calibri"/>
        </w:rPr>
        <w:t xml:space="preserve">M54        外贸服务生态                                    P2</w:t>
      </w:r>
    </w:p>
    <w:p>
      <w:pPr>
        <w:spacing w:after="75"/>
      </w:pPr>
      <w:r>
        <w:rPr>
          <w:rFonts w:eastAsia="SimSun" w:ascii="Calibri" w:hAnsi="Calibri"/>
        </w:rPr>
        <w:t xml:space="preserve">接口</w:t>
      </w:r>
    </w:p>
    <w:p/>
    <w:p>
      <w:pPr>
        <w:spacing w:after="75"/>
      </w:pPr>
      <w:r>
        <w:rPr>
          <w:rFonts w:eastAsia="SimSun" w:ascii="Calibri" w:hAnsi="Calibri"/>
        </w:rPr>
        <w:t xml:space="preserve">AI、商家会员、商机和企业高</w:t>
      </w:r>
    </w:p>
    <w:p>
      <w:pPr>
        <w:spacing w:after="75"/>
      </w:pPr>
      <w:r>
        <w:rPr>
          <w:rFonts w:eastAsia="SimSun" w:ascii="Calibri" w:hAnsi="Calibri"/>
        </w:rPr>
        <w:t xml:space="preserve">M55        商业计费中心                                    P1</w:t>
      </w:r>
    </w:p>
    <w:p>
      <w:pPr>
        <w:spacing w:after="75"/>
      </w:pPr>
      <w:r>
        <w:rPr>
          <w:rFonts w:eastAsia="SimSun" w:ascii="Calibri" w:hAnsi="Calibri"/>
        </w:rPr>
        <w:t xml:space="preserve">级服务计费</w:t>
      </w:r>
    </w:p>
    <w:p/>
    <w:p>
      <w:pPr>
        <w:spacing w:after="75"/>
      </w:pPr>
      <w:r>
        <w:rPr>
          <w:rFonts w:eastAsia="SimSun" w:ascii="Calibri" w:hAnsi="Calibri"/>
        </w:rPr>
        <w:t xml:space="preserve">公开与私有数据分级、授权共</w:t>
      </w:r>
    </w:p>
    <w:p>
      <w:pPr>
        <w:spacing w:after="75"/>
      </w:pPr>
      <w:r>
        <w:rPr>
          <w:rFonts w:eastAsia="SimSun" w:ascii="Calibri" w:hAnsi="Calibri"/>
        </w:rPr>
        <w:t xml:space="preserve">M56        数据授权权益                                    P0</w:t>
      </w:r>
    </w:p>
    <w:p>
      <w:pPr>
        <w:spacing w:after="75"/>
      </w:pPr>
      <w:r>
        <w:rPr>
          <w:rFonts w:eastAsia="SimSun" w:ascii="Calibri" w:hAnsi="Calibri"/>
        </w:rPr>
        <w:t xml:space="preserve">享及撤销</w:t>
      </w:r>
    </w:p>
    <w:p/>
    <w:p>
      <w:pPr>
        <w:pStyle w:val="Heading1"/>
        <w:spacing w:after="75"/>
      </w:pPr>
      <w:r>
        <w:rPr>
          <w:rFonts w:eastAsia="SimSun" w:ascii="Calibri" w:hAnsi="Calibri"/>
        </w:rPr>
        <w:t xml:space="preserve">10｜商业模式与变现设计</w:t>
      </w:r>
    </w:p>
    <w:p/>
    <w:p>
      <w:pPr>
        <w:spacing w:after="75"/>
      </w:pPr>
      <w:r>
        <w:rPr>
          <w:rFonts w:eastAsia="SimSun" w:ascii="Calibri" w:hAnsi="Calibri"/>
        </w:rPr>
        <w:t xml:space="preserve">长期不变的基础规则 核心手工询价、离线、客户/店铺、商品照片、复制、历史基础查询、Excel 导出永久免</w:t>
      </w:r>
    </w:p>
    <w:p/>
    <w:p>
      <w:pPr>
        <w:spacing w:after="75"/>
      </w:pPr>
      <w:r>
        <w:rPr>
          <w:rFonts w:eastAsia="SimSun" w:ascii="Calibri" w:hAnsi="Calibri"/>
        </w:rPr>
        <w:t xml:space="preserve">费；AI 和专业增值服务收费，不以客户私有数据变现。</w:t>
      </w:r>
    </w:p>
    <w:p/>
    <w:p>
      <w:pPr>
        <w:spacing w:after="75"/>
      </w:pPr>
      <w:r>
        <w:rPr>
          <w:rFonts w:eastAsia="SimSun" w:ascii="Calibri" w:hAnsi="Calibri"/>
        </w:rPr>
        <w:t xml:space="preserve">图：免费用户入口与多层商业化关系</w:t>
      </w:r>
    </w:p>
    <w:p/>
    <w:p>
      <w:pPr>
        <w:pStyle w:val="Heading2"/>
        <w:spacing w:after="75"/>
      </w:pPr>
      <w:r>
        <w:rPr>
          <w:rFonts w:eastAsia="SimSun" w:ascii="Calibri" w:hAnsi="Calibri"/>
        </w:rPr>
        <w:t xml:space="preserve">10.1 八套商业模式</w:t>
      </w:r>
    </w:p>
    <w:p/>
    <w:p>
      <w:pPr>
        <w:spacing w:after="75"/>
      </w:pPr>
      <w:r>
        <w:rPr>
          <w:rFonts w:eastAsia="SimSun" w:ascii="Calibri" w:hAnsi="Calibri"/>
        </w:rPr>
        <w:t xml:space="preserve">模式                 客户和收入方式                              示意价格/说明</w:t>
      </w:r>
    </w:p>
    <w:p/>
    <w:p>
      <w:pPr>
        <w:spacing w:after="75"/>
      </w:pPr>
      <w:r>
        <w:rPr>
          <w:rFonts w:eastAsia="SimSun" w:ascii="Calibri" w:hAnsi="Calibri"/>
        </w:rPr>
        <w:t xml:space="preserve">试验价：¥0 / ¥29 月 / ¥79 月；按识别/模</w:t>
      </w:r>
    </w:p>
    <w:p>
      <w:pPr>
        <w:spacing w:after="75"/>
      </w:pPr>
      <w:r>
        <w:rPr>
          <w:rFonts w:eastAsia="SimSun" w:ascii="Calibri" w:hAnsi="Calibri"/>
        </w:rPr>
        <w:t xml:space="preserve">A AI 个人订阅          Free + AI Lite + AI Pro + AI 加量包</w:t>
      </w:r>
    </w:p>
    <w:p>
      <w:pPr>
        <w:spacing w:after="75"/>
      </w:pPr>
      <w:r>
        <w:rPr>
          <w:rFonts w:eastAsia="SimSun" w:ascii="Calibri" w:hAnsi="Calibri"/>
        </w:rPr>
        <w:t xml:space="preserve">型成本设额度</w:t>
      </w:r>
    </w:p>
    <w:p/>
    <w:p>
      <w:pPr>
        <w:spacing w:after="75"/>
      </w:pPr>
      <w:r>
        <w:rPr>
          <w:rFonts w:eastAsia="SimSun" w:ascii="Calibri" w:hAnsi="Calibri"/>
        </w:rPr>
        <w:t xml:space="preserve">基础认领免费；商家商品管理与合规商机</w:t>
      </w:r>
    </w:p>
    <w:p>
      <w:pPr>
        <w:spacing w:after="75"/>
      </w:pPr>
      <w:r>
        <w:rPr>
          <w:rFonts w:eastAsia="SimSun" w:ascii="Calibri" w:hAnsi="Calibri"/>
        </w:rPr>
        <w:t xml:space="preserve">B 商家会员                                                  试验价：¥299/¥699/¥1,999 每月</w:t>
      </w:r>
    </w:p>
    <w:p>
      <w:pPr>
        <w:spacing w:after="75"/>
      </w:pPr>
      <w:r>
        <w:rPr>
          <w:rFonts w:eastAsia="SimSun" w:ascii="Calibri" w:hAnsi="Calibri"/>
        </w:rPr>
        <w:t xml:space="preserve">工具会员</w:t>
      </w:r>
    </w:p>
    <w:p/>
    <w:p>
      <w:pPr>
        <w:spacing w:after="75"/>
      </w:pPr>
      <w:r>
        <w:rPr>
          <w:rFonts w:eastAsia="SimSun" w:ascii="Calibri" w:hAnsi="Calibri"/>
        </w:rPr>
        <w:t xml:space="preserve">用户主动授权发起找货；商家按合格商机                   试验：¥10–¥50/有效商机或成交额</w:t>
      </w:r>
    </w:p>
    <w:p>
      <w:pPr>
        <w:spacing w:after="75"/>
      </w:pPr>
      <w:r>
        <w:rPr>
          <w:rFonts w:eastAsia="SimSun" w:ascii="Calibri" w:hAnsi="Calibri"/>
        </w:rPr>
        <w:t xml:space="preserve">C 采购撮合</w:t>
      </w:r>
    </w:p>
    <w:p>
      <w:pPr>
        <w:spacing w:after="75"/>
      </w:pPr>
      <w:r>
        <w:rPr>
          <w:rFonts w:eastAsia="SimSun" w:ascii="Calibri" w:hAnsi="Calibri"/>
        </w:rPr>
        <w:t xml:space="preserve">或可核实成交付费                             0.5%–2%</w:t>
      </w:r>
    </w:p>
    <w:p/>
    <w:p>
      <w:pPr>
        <w:spacing w:after="75"/>
      </w:pPr>
      <w:r>
        <w:rPr>
          <w:rFonts w:eastAsia="SimSun" w:ascii="Calibri" w:hAnsi="Calibri"/>
        </w:rPr>
        <w:t xml:space="preserve">物流、验货、仓储、检测、采购代理等协</w:t>
      </w:r>
    </w:p>
    <w:p>
      <w:pPr>
        <w:spacing w:after="75"/>
      </w:pPr>
      <w:r>
        <w:rPr>
          <w:rFonts w:eastAsia="SimSun" w:ascii="Calibri" w:hAnsi="Calibri"/>
        </w:rPr>
        <w:t xml:space="preserve">D 外贸服务分佣                                                按有效线索或合作交易协议结算</w:t>
      </w:r>
    </w:p>
    <w:p>
      <w:pPr>
        <w:spacing w:after="75"/>
      </w:pPr>
      <w:r>
        <w:rPr>
          <w:rFonts w:eastAsia="SimSun" w:ascii="Calibri" w:hAnsi="Calibri"/>
        </w:rPr>
        <w:t xml:space="preserve">作</w:t>
      </w:r>
    </w:p>
    <w:p/>
    <w:p>
      <w:pPr>
        <w:spacing w:after="75"/>
      </w:pPr>
      <w:r>
        <w:rPr>
          <w:rFonts w:eastAsia="SimSun" w:ascii="Calibri" w:hAnsi="Calibri"/>
        </w:rPr>
        <w:t xml:space="preserve">个人 Agent、团队 Agent、企业 Agent 与</w:t>
      </w:r>
    </w:p>
    <w:p>
      <w:pPr>
        <w:spacing w:after="75"/>
      </w:pPr>
      <w:r>
        <w:rPr>
          <w:rFonts w:eastAsia="SimSun" w:ascii="Calibri" w:hAnsi="Calibri"/>
        </w:rPr>
        <w:t xml:space="preserve">E AI 外贸员工                                               试验：¥99/¥499/¥1,999 每月起</w:t>
      </w:r>
    </w:p>
    <w:p>
      <w:pPr>
        <w:spacing w:after="75"/>
      </w:pPr>
      <w:r>
        <w:rPr>
          <w:rFonts w:eastAsia="SimSun" w:ascii="Calibri" w:hAnsi="Calibri"/>
        </w:rPr>
        <w:t xml:space="preserve">自动任务</w:t>
      </w:r>
    </w:p>
    <w:p/>
    <w:p>
      <w:pPr>
        <w:spacing w:after="75"/>
      </w:pPr>
      <w:r>
        <w:rPr>
          <w:rFonts w:eastAsia="SimSun" w:ascii="Calibri" w:hAnsi="Calibri"/>
        </w:rPr>
        <w:t xml:space="preserve">F ERP 集成与白标        第三方 ERP API、企业适配、品牌定制                项目实施费 + 年度运维/API 费用</w:t>
      </w:r>
    </w:p>
    <w:p/>
    <w:p>
      <w:pPr>
        <w:spacing w:after="75"/>
      </w:pPr>
      <w:r>
        <w:rPr>
          <w:rFonts w:eastAsia="SimSun" w:ascii="Calibri" w:hAnsi="Calibri"/>
        </w:rPr>
        <w:t xml:space="preserve">G 市场情报             合法公开或明确授权的匿名汇总趋势与报                   长期订阅，必须先解决数据权属与统计可</w:t>
      </w:r>
    </w:p>
    <w:p/>
    <w:p>
      <w:pPr>
        <w:spacing w:after="75"/>
      </w:pPr>
      <w:r>
        <w:rPr>
          <w:rFonts w:eastAsia="SimSun" w:ascii="Calibri" w:hAnsi="Calibri"/>
        </w:rPr>
        <w:t xml:space="preserve">模式                 客户和收入方式                       示意价格/说明</w:t>
      </w:r>
    </w:p>
    <w:p/>
    <w:p>
      <w:pPr>
        <w:spacing w:after="75"/>
      </w:pPr>
      <w:r>
        <w:rPr>
          <w:rFonts w:eastAsia="SimSun" w:ascii="Calibri" w:hAnsi="Calibri"/>
        </w:rPr>
        <w:t xml:space="preserve">告                             靠性</w:t>
      </w:r>
    </w:p>
    <w:p/>
    <w:p>
      <w:pPr>
        <w:spacing w:after="75"/>
      </w:pPr>
      <w:r>
        <w:rPr>
          <w:rFonts w:eastAsia="SimSun" w:ascii="Calibri" w:hAnsi="Calibri"/>
        </w:rPr>
        <w:t xml:space="preserve">战略远期；从信息撮合开始，不直接开展</w:t>
      </w:r>
    </w:p>
    <w:p>
      <w:pPr>
        <w:spacing w:after="75"/>
      </w:pPr>
      <w:r>
        <w:rPr>
          <w:rFonts w:eastAsia="SimSun" w:ascii="Calibri" w:hAnsi="Calibri"/>
        </w:rPr>
        <w:t xml:space="preserve">H 全球采购网络           跨境采购需求、认证供应商、服务商协作</w:t>
      </w:r>
    </w:p>
    <w:p>
      <w:pPr>
        <w:spacing w:after="75"/>
      </w:pPr>
      <w:r>
        <w:rPr>
          <w:rFonts w:eastAsia="SimSun" w:ascii="Calibri" w:hAnsi="Calibri"/>
        </w:rPr>
        <w:t xml:space="preserve">无牌金融业务</w:t>
      </w:r>
    </w:p>
    <w:p/>
    <w:p>
      <w:pPr>
        <w:spacing w:after="75"/>
      </w:pPr>
      <w:r>
        <w:rPr>
          <w:rFonts w:eastAsia="SimSun" w:ascii="Calibri" w:hAnsi="Calibri"/>
        </w:rPr>
        <w:t xml:space="preserve">以上所有价格和费率都是“待验证的试验参数”，并非义乌市场已验证报价或可承诺收益。商家付费不应干预自</w:t>
      </w:r>
    </w:p>
    <w:p/>
    <w:p>
      <w:pPr>
        <w:spacing w:after="75"/>
      </w:pPr>
      <w:r>
        <w:rPr>
          <w:rFonts w:eastAsia="SimSun" w:ascii="Calibri" w:hAnsi="Calibri"/>
        </w:rPr>
        <w:t xml:space="preserve">然搜索的公正性；广告位必须清晰标识。</w:t>
      </w:r>
    </w:p>
    <w:p/>
    <w:p>
      <w:pPr>
        <w:pStyle w:val="Heading2"/>
        <w:spacing w:after="75"/>
      </w:pPr>
      <w:r>
        <w:rPr>
          <w:rFonts w:eastAsia="SimSun" w:ascii="Calibri" w:hAnsi="Calibri"/>
        </w:rPr>
        <w:t xml:space="preserve">10.2 推荐收入组合</w:t>
      </w:r>
    </w:p>
    <w:p/>
    <w:p>
      <w:pPr>
        <w:spacing w:after="75"/>
      </w:pPr>
      <w:r>
        <w:rPr>
          <w:rFonts w:eastAsia="SimSun" w:ascii="Calibri" w:hAnsi="Calibri"/>
        </w:rPr>
        <w:t xml:space="preserve">第一阶段以 A（AI 订阅）验证直接付费；第二阶段开展 B（商家会员）和 E（企业 Agent）验证；第三阶段在真实</w:t>
      </w:r>
    </w:p>
    <w:p/>
    <w:p>
      <w:pPr>
        <w:spacing w:after="75"/>
      </w:pPr>
      <w:r>
        <w:rPr>
          <w:rFonts w:eastAsia="SimSun" w:ascii="Calibri" w:hAnsi="Calibri"/>
        </w:rPr>
        <w:t xml:space="preserve">交易意愿的基础上试点 C（找货撮合）与 D（外贸服务）；F 按已取得的客户需求承接；G 与 H 作为长期战略。</w:t>
      </w:r>
    </w:p>
    <w:p/>
    <w:p>
      <w:pPr>
        <w:pStyle w:val="Heading2"/>
        <w:spacing w:after="75"/>
      </w:pPr>
      <w:r>
        <w:rPr>
          <w:rFonts w:eastAsia="SimSun" w:ascii="Calibri" w:hAnsi="Calibri"/>
        </w:rPr>
        <w:t xml:space="preserve">10.3 商业边界</w:t>
      </w:r>
    </w:p>
    <w:p/>
    <w:p>
      <w:pPr>
        <w:spacing w:after="75"/>
      </w:pPr>
      <w:r>
        <w:rPr>
          <w:rFonts w:eastAsia="SimSun" w:ascii="Calibri" w:hAnsi="Calibri"/>
        </w:rPr>
        <w:t xml:space="preserve">-    不出售业务员/企业的客户名单、私有报价、采购底价、未公开交易和未授权图片。</w:t>
      </w:r>
    </w:p>
    <w:p/>
    <w:p>
      <w:pPr>
        <w:spacing w:after="75"/>
      </w:pPr>
      <w:r>
        <w:rPr>
          <w:rFonts w:eastAsia="SimSun" w:ascii="Calibri" w:hAnsi="Calibri"/>
        </w:rPr>
        <w:t xml:space="preserve">-    供应商付费不能让其获得未经买家授权的私人询价；商家只能参与主动公开或定向邀请的需求。</w:t>
      </w:r>
    </w:p>
    <w:p/>
    <w:p>
      <w:pPr>
        <w:spacing w:after="75"/>
      </w:pPr>
      <w:r>
        <w:rPr>
          <w:rFonts w:eastAsia="SimSun" w:ascii="Calibri" w:hAnsi="Calibri"/>
        </w:rPr>
        <w:t xml:space="preserve">-    付费 AI 订阅到期后，既有用户业务数据与导出依然可使用；AI 识别结果不能被锁死。</w:t>
      </w:r>
    </w:p>
    <w:p/>
    <w:p>
      <w:pPr>
        <w:spacing w:after="75"/>
      </w:pPr>
      <w:r>
        <w:rPr>
          <w:rFonts w:eastAsia="SimSun" w:ascii="Calibri" w:hAnsi="Calibri"/>
        </w:rPr>
        <w:t xml:space="preserve">-    价格、权益、自动续费、取消、退款、商家有效商机口径必须在支付前透明。</w:t>
      </w:r>
    </w:p>
    <w:p/>
    <w:p>
      <w:pPr>
        <w:spacing w:after="75"/>
      </w:pPr>
      <w:r>
        <w:rPr>
          <w:rFonts w:eastAsia="SimSun" w:ascii="Calibri" w:hAnsi="Calibri"/>
        </w:rPr>
        <w:t xml:space="preserve">-    不同平台的数字订阅支付与应用分发规则应在上线前由产品和法务再次核验。</w:t>
      </w:r>
    </w:p>
    <w:p/>
    <w:p>
      <w:pPr>
        <w:pStyle w:val="Heading1"/>
        <w:spacing w:after="75"/>
      </w:pPr>
      <w:r>
        <w:rPr>
          <w:rFonts w:eastAsia="SimSun" w:ascii="Calibri" w:hAnsi="Calibri"/>
        </w:rPr>
        <w:t xml:space="preserve">11｜收入情景与运营指标</w:t>
      </w:r>
    </w:p>
    <w:p/>
    <w:p>
      <w:pPr>
        <w:pStyle w:val="Heading2"/>
        <w:spacing w:after="75"/>
      </w:pPr>
      <w:r>
        <w:rPr>
          <w:rFonts w:eastAsia="SimSun" w:ascii="Calibri" w:hAnsi="Calibri"/>
        </w:rPr>
        <w:t xml:space="preserve">11.1 假设月收入情景（非利润预测）</w:t>
      </w:r>
    </w:p>
    <w:p/>
    <w:p>
      <w:pPr>
        <w:spacing w:after="75"/>
      </w:pPr>
      <w:r>
        <w:rPr>
          <w:rFonts w:eastAsia="SimSun" w:ascii="Calibri" w:hAnsi="Calibri"/>
        </w:rPr>
        <w:t xml:space="preserve">情景           月活        个人 AI 订阅     商家会员           有效商机          企业 Agent/      月收入合计</w:t>
      </w:r>
    </w:p>
    <w:p>
      <w:pPr>
        <w:spacing w:after="75"/>
      </w:pPr>
      <w:r>
        <w:rPr>
          <w:rFonts w:eastAsia="SimSun" w:ascii="Calibri" w:hAnsi="Calibri"/>
        </w:rPr>
        <w:t xml:space="preserve">API</w:t>
      </w:r>
    </w:p>
    <w:p/>
    <w:p>
      <w:pPr>
        <w:spacing w:after="75"/>
      </w:pPr>
      <w:r>
        <w:rPr>
          <w:rFonts w:eastAsia="SimSun" w:ascii="Calibri" w:hAnsi="Calibri"/>
        </w:rPr>
        <w:t xml:space="preserve">起步           10,000    3% × ¥49     50 × ¥299      100 × ¥20     5 × ¥1,000     ¥36,650</w:t>
      </w:r>
    </w:p>
    <w:p/>
    <w:p>
      <w:pPr>
        <w:spacing w:after="75"/>
      </w:pPr>
      <w:r>
        <w:rPr>
          <w:rFonts w:eastAsia="SimSun" w:ascii="Calibri" w:hAnsi="Calibri"/>
        </w:rPr>
        <w:t xml:space="preserve">成长           50,000    5% × ¥59     400 × ¥299     1,000 × ¥30   30 × ¥1,500    ¥342,100</w:t>
      </w:r>
    </w:p>
    <w:p/>
    <w:p>
      <w:pPr>
        <w:spacing w:after="75"/>
      </w:pPr>
      <w:r>
        <w:rPr>
          <w:rFonts w:eastAsia="SimSun" w:ascii="Calibri" w:hAnsi="Calibri"/>
        </w:rPr>
        <w:t xml:space="preserve">规模           200,000   8% × ¥69     2,000 × ¥399   8,000 × ¥35   120 × ¥2,000   ¥2,422,000</w:t>
      </w:r>
    </w:p>
    <w:p/>
    <w:p>
      <w:pPr>
        <w:spacing w:after="75"/>
      </w:pPr>
      <w:r>
        <w:rPr>
          <w:rFonts w:eastAsia="SimSun" w:ascii="Calibri" w:hAnsi="Calibri"/>
        </w:rPr>
        <w:t xml:space="preserve">口径：个人 AI 收入 = 月活用户 × 假定付费率 × 平均月费；其他三项为数量 × 单价。未扣除模型、带宽/OSS、支付费率、营销、渠道</w:t>
      </w:r>
    </w:p>
    <w:p/>
    <w:p>
      <w:pPr>
        <w:spacing w:after="75"/>
      </w:pPr>
      <w:r>
        <w:rPr>
          <w:rFonts w:eastAsia="SimSun" w:ascii="Calibri" w:hAnsi="Calibri"/>
        </w:rPr>
        <w:t xml:space="preserve">佣金、人工、税费与退款，也未排除不同产品套餐可能重叠导致的重复计算。</w:t>
      </w:r>
    </w:p>
    <w:p/>
    <w:p>
      <w:pPr>
        <w:pStyle w:val="Heading2"/>
        <w:spacing w:after="75"/>
      </w:pPr>
      <w:r>
        <w:rPr>
          <w:rFonts w:eastAsia="SimSun" w:ascii="Calibri" w:hAnsi="Calibri"/>
        </w:rPr>
        <w:t xml:space="preserve">11.2 核心增长与盈利指标</w:t>
      </w:r>
    </w:p>
    <w:p/>
    <w:p>
      <w:pPr>
        <w:spacing w:after="75"/>
      </w:pPr>
      <w:r>
        <w:rPr>
          <w:rFonts w:eastAsia="SimSun" w:ascii="Calibri" w:hAnsi="Calibri"/>
        </w:rPr>
        <w:t xml:space="preserve">指标                                          建议定义/用途</w:t>
      </w:r>
    </w:p>
    <w:p/>
    <w:p>
      <w:pPr>
        <w:spacing w:after="75"/>
      </w:pPr>
      <w:r>
        <w:rPr>
          <w:rFonts w:eastAsia="SimSun" w:ascii="Calibri" w:hAnsi="Calibri"/>
        </w:rPr>
        <w:t xml:space="preserve">有效激活率                                       新用户注册后 7 天内完成至少一个有效店铺询价批次的比例</w:t>
      </w:r>
    </w:p>
    <w:p/>
    <w:p>
      <w:pPr>
        <w:spacing w:after="75"/>
      </w:pPr>
      <w:r>
        <w:rPr>
          <w:rFonts w:eastAsia="SimSun" w:ascii="Calibri" w:hAnsi="Calibri"/>
        </w:rPr>
        <w:t xml:space="preserve">7/30 天留存                                    观察真实复用，而非单纯注册数</w:t>
      </w:r>
    </w:p>
    <w:p/>
    <w:p>
      <w:pPr>
        <w:spacing w:after="75"/>
      </w:pPr>
      <w:r>
        <w:rPr>
          <w:rFonts w:eastAsia="SimSun" w:ascii="Calibri" w:hAnsi="Calibri"/>
        </w:rPr>
        <w:t xml:space="preserve">周活跃询价用户                                     每周至少完成录入/提交等实质询价操作的独立用户数</w:t>
      </w:r>
    </w:p>
    <w:p/>
    <w:p>
      <w:pPr>
        <w:spacing w:after="75"/>
      </w:pPr>
      <w:r>
        <w:rPr>
          <w:rFonts w:eastAsia="SimSun" w:ascii="Calibri" w:hAnsi="Calibri"/>
        </w:rPr>
        <w:t xml:space="preserve">商品录入量                                       活跃业务员每周商品与店铺询价量</w:t>
      </w:r>
    </w:p>
    <w:p/>
    <w:p>
      <w:pPr>
        <w:spacing w:after="75"/>
      </w:pPr>
      <w:r>
        <w:rPr>
          <w:rFonts w:eastAsia="SimSun" w:ascii="Calibri" w:hAnsi="Calibri"/>
        </w:rPr>
        <w:t xml:space="preserve">AI 付费转化与续费                                  免费→体验→付费→续费的转化和流失</w:t>
      </w:r>
    </w:p>
    <w:p/>
    <w:p>
      <w:pPr>
        <w:spacing w:after="75"/>
      </w:pPr>
      <w:r>
        <w:rPr>
          <w:rFonts w:eastAsia="SimSun" w:ascii="Calibri" w:hAnsi="Calibri"/>
        </w:rPr>
        <w:t xml:space="preserve">AI 任务毛利                                     AI 收入减可归属模型推理、处理、存储等直接成本</w:t>
      </w:r>
    </w:p>
    <w:p/>
    <w:p>
      <w:pPr>
        <w:spacing w:after="75"/>
      </w:pPr>
      <w:r>
        <w:rPr>
          <w:rFonts w:eastAsia="SimSun" w:ascii="Calibri" w:hAnsi="Calibri"/>
        </w:rPr>
        <w:t xml:space="preserve">商家会员续费率                                     衡量供应商工具是否创造持续可见价值</w:t>
      </w:r>
    </w:p>
    <w:p/>
    <w:p>
      <w:pPr>
        <w:spacing w:after="75"/>
      </w:pPr>
      <w:r>
        <w:rPr>
          <w:rFonts w:eastAsia="SimSun" w:ascii="Calibri" w:hAnsi="Calibri"/>
        </w:rPr>
        <w:t xml:space="preserve">合格商机率                                       排除重复、虚假、无效需求；审计结算标准</w:t>
      </w:r>
    </w:p>
    <w:p/>
    <w:p>
      <w:pPr>
        <w:spacing w:after="75"/>
      </w:pPr>
      <w:r>
        <w:rPr>
          <w:rFonts w:eastAsia="SimSun" w:ascii="Calibri" w:hAnsi="Calibri"/>
        </w:rPr>
        <w:t xml:space="preserve">获客成本/CAC                                    按渠道统计真实有效激活成本与付费获客成本</w:t>
      </w:r>
    </w:p>
    <w:p/>
    <w:p>
      <w:pPr>
        <w:spacing w:after="75"/>
      </w:pPr>
      <w:r>
        <w:rPr>
          <w:rFonts w:eastAsia="SimSun" w:ascii="Calibri" w:hAnsi="Calibri"/>
        </w:rPr>
        <w:t xml:space="preserve">数据安全事件                                      跨组织越权、异常登录、隐私泄露和授权失效事件</w:t>
      </w:r>
    </w:p>
    <w:p/>
    <w:p>
      <w:pPr>
        <w:pStyle w:val="Heading1"/>
        <w:spacing w:after="75"/>
      </w:pPr>
      <w:r>
        <w:rPr>
          <w:rFonts w:eastAsia="SimSun" w:ascii="Calibri" w:hAnsi="Calibri"/>
        </w:rPr>
        <w:t xml:space="preserve">12｜核心数据模型与安全边界</w:t>
      </w:r>
    </w:p>
    <w:p/>
    <w:p>
      <w:pPr>
        <w:pStyle w:val="Heading2"/>
        <w:spacing w:after="75"/>
      </w:pPr>
      <w:r>
        <w:rPr>
          <w:rFonts w:eastAsia="SimSun" w:ascii="Calibri" w:hAnsi="Calibri"/>
        </w:rPr>
        <w:t xml:space="preserve">12.1 数据域与实体</w:t>
      </w:r>
    </w:p>
    <w:p/>
    <w:p>
      <w:pPr>
        <w:spacing w:after="75"/>
      </w:pPr>
      <w:r>
        <w:rPr>
          <w:rFonts w:eastAsia="SimSun" w:ascii="Calibri" w:hAnsi="Calibri"/>
        </w:rPr>
        <w:t xml:space="preserve">数据域                                         建议实体（逻辑名称）</w:t>
      </w:r>
    </w:p>
    <w:p/>
    <w:p>
      <w:pPr>
        <w:spacing w:after="75"/>
      </w:pPr>
      <w:r>
        <w:rPr>
          <w:rFonts w:eastAsia="SimSun" w:ascii="Calibri" w:hAnsi="Calibri"/>
        </w:rPr>
        <w:t xml:space="preserve">统一身份                                        UserAccount, AuthIdentity, UserProfile</w:t>
      </w:r>
    </w:p>
    <w:p/>
    <w:p>
      <w:pPr>
        <w:spacing w:after="75"/>
      </w:pPr>
      <w:r>
        <w:rPr>
          <w:rFonts w:eastAsia="SimSun" w:ascii="Calibri" w:hAnsi="Calibri"/>
        </w:rPr>
        <w:t xml:space="preserve">TrustedDevice, DeviceCredential, UserSession,</w:t>
      </w:r>
    </w:p>
    <w:p>
      <w:pPr>
        <w:spacing w:after="75"/>
      </w:pPr>
      <w:r>
        <w:rPr>
          <w:rFonts w:eastAsia="SimSun" w:ascii="Calibri" w:hAnsi="Calibri"/>
        </w:rPr>
        <w:t xml:space="preserve">可信设备</w:t>
      </w:r>
    </w:p>
    <w:p>
      <w:pPr>
        <w:spacing w:after="75"/>
      </w:pPr>
      <w:r>
        <w:rPr>
          <w:rFonts w:eastAsia="SimSun" w:ascii="Calibri" w:hAnsi="Calibri"/>
        </w:rPr>
        <w:t xml:space="preserve">ActiveWriterLease, OfflineLease</w:t>
      </w:r>
    </w:p>
    <w:p/>
    <w:p>
      <w:pPr>
        <w:spacing w:after="75"/>
      </w:pPr>
      <w:r>
        <w:rPr>
          <w:rFonts w:eastAsia="SimSun" w:ascii="Calibri" w:hAnsi="Calibri"/>
        </w:rPr>
        <w:t xml:space="preserve">Organization, OrganizationMember, BusinessGroup,</w:t>
      </w:r>
    </w:p>
    <w:p>
      <w:pPr>
        <w:spacing w:after="75"/>
      </w:pPr>
      <w:r>
        <w:rPr>
          <w:rFonts w:eastAsia="SimSun" w:ascii="Calibri" w:hAnsi="Calibri"/>
        </w:rPr>
        <w:t xml:space="preserve">组织权限</w:t>
      </w:r>
    </w:p>
    <w:p>
      <w:pPr>
        <w:spacing w:after="75"/>
      </w:pPr>
      <w:r>
        <w:rPr>
          <w:rFonts w:eastAsia="SimSun" w:ascii="Calibri" w:hAnsi="Calibri"/>
        </w:rPr>
        <w:t xml:space="preserve">RolePermission, GroupCustomerGrant</w:t>
      </w:r>
    </w:p>
    <w:p/>
    <w:p>
      <w:pPr>
        <w:spacing w:after="75"/>
      </w:pPr>
      <w:r>
        <w:rPr>
          <w:rFonts w:eastAsia="SimSun" w:ascii="Calibri" w:hAnsi="Calibri"/>
        </w:rPr>
        <w:t xml:space="preserve">客户店铺                                        Customer, Store, StoreAlias, StoreClaim</w:t>
      </w:r>
    </w:p>
    <w:p/>
    <w:p>
      <w:pPr>
        <w:spacing w:after="75"/>
      </w:pPr>
      <w:r>
        <w:rPr>
          <w:rFonts w:eastAsia="SimSun" w:ascii="Calibri" w:hAnsi="Calibri"/>
        </w:rPr>
        <w:t xml:space="preserve">询价                                          InquirySession, InquiryBatch, InquiryItem, InquiryRevision</w:t>
      </w:r>
    </w:p>
    <w:p/>
    <w:p>
      <w:pPr>
        <w:spacing w:after="75"/>
      </w:pPr>
      <w:r>
        <w:rPr>
          <w:rFonts w:eastAsia="SimSun" w:ascii="Calibri" w:hAnsi="Calibri"/>
        </w:rPr>
        <w:t xml:space="preserve">客户产品/报价                                     CustomerProduct, ProductVariant, SupplierQuotation</w:t>
      </w:r>
    </w:p>
    <w:p/>
    <w:p>
      <w:pPr>
        <w:spacing w:after="75"/>
      </w:pPr>
      <w:r>
        <w:rPr>
          <w:rFonts w:eastAsia="SimSun" w:ascii="Calibri" w:hAnsi="Calibri"/>
        </w:rPr>
        <w:t xml:space="preserve">图片资源                                        ProductImage, FileAsset, UploadTask</w:t>
      </w:r>
    </w:p>
    <w:p/>
    <w:p>
      <w:pPr>
        <w:spacing w:after="75"/>
      </w:pPr>
      <w:r>
        <w:rPr>
          <w:rFonts w:eastAsia="SimSun" w:ascii="Calibri" w:hAnsi="Calibri"/>
        </w:rPr>
        <w:t xml:space="preserve">SyncOperation, SyncCheckpoint, SyncConflict,</w:t>
      </w:r>
    </w:p>
    <w:p>
      <w:pPr>
        <w:spacing w:after="75"/>
      </w:pPr>
      <w:r>
        <w:rPr>
          <w:rFonts w:eastAsia="SimSun" w:ascii="Calibri" w:hAnsi="Calibri"/>
        </w:rPr>
        <w:t xml:space="preserve">同步与恢复</w:t>
      </w:r>
    </w:p>
    <w:p>
      <w:pPr>
        <w:spacing w:after="75"/>
      </w:pPr>
      <w:r>
        <w:rPr>
          <w:rFonts w:eastAsia="SimSun" w:ascii="Calibri" w:hAnsi="Calibri"/>
        </w:rPr>
        <w:t xml:space="preserve">DeviceRecoveryTask</w:t>
      </w:r>
    </w:p>
    <w:p/>
    <w:p>
      <w:pPr>
        <w:spacing w:after="75"/>
      </w:pPr>
      <w:r>
        <w:rPr>
          <w:rFonts w:eastAsia="SimSun" w:ascii="Calibri" w:hAnsi="Calibri"/>
        </w:rPr>
        <w:t xml:space="preserve">RecognitionTask, RecognitionResult, AgentTask,</w:t>
      </w:r>
    </w:p>
    <w:p>
      <w:pPr>
        <w:spacing w:after="75"/>
      </w:pPr>
      <w:r>
        <w:rPr>
          <w:rFonts w:eastAsia="SimSun" w:ascii="Calibri" w:hAnsi="Calibri"/>
        </w:rPr>
        <w:t xml:space="preserve">AI 与 Agent</w:t>
      </w:r>
    </w:p>
    <w:p>
      <w:pPr>
        <w:spacing w:after="75"/>
      </w:pPr>
      <w:r>
        <w:rPr>
          <w:rFonts w:eastAsia="SimSun" w:ascii="Calibri" w:hAnsi="Calibri"/>
        </w:rPr>
        <w:t xml:space="preserve">AgentToolRun, AgentApproval</w:t>
      </w:r>
    </w:p>
    <w:p/>
    <w:p>
      <w:pPr>
        <w:spacing w:after="75"/>
      </w:pPr>
      <w:r>
        <w:rPr>
          <w:rFonts w:eastAsia="SimSun" w:ascii="Calibri" w:hAnsi="Calibri"/>
        </w:rPr>
        <w:t xml:space="preserve">NotificationEvent, UserNotification, NotificationPreference,</w:t>
      </w:r>
    </w:p>
    <w:p>
      <w:pPr>
        <w:spacing w:after="75"/>
      </w:pPr>
      <w:r>
        <w:rPr>
          <w:rFonts w:eastAsia="SimSun" w:ascii="Calibri" w:hAnsi="Calibri"/>
        </w:rPr>
        <w:t xml:space="preserve">消息推送</w:t>
      </w:r>
    </w:p>
    <w:p>
      <w:pPr>
        <w:spacing w:after="75"/>
      </w:pPr>
      <w:r>
        <w:rPr>
          <w:rFonts w:eastAsia="SimSun" w:ascii="Calibri" w:hAnsi="Calibri"/>
        </w:rPr>
        <w:t xml:space="preserve">PushToken, DeliveryLog</w:t>
      </w:r>
    </w:p>
    <w:p/>
    <w:p>
      <w:pPr>
        <w:spacing w:after="75"/>
      </w:pPr>
      <w:r>
        <w:rPr>
          <w:rFonts w:eastAsia="SimSun" w:ascii="Calibri" w:hAnsi="Calibri"/>
        </w:rPr>
        <w:t xml:space="preserve">SubscriptionPlan, UserSubscription, Entitlement,</w:t>
      </w:r>
    </w:p>
    <w:p>
      <w:pPr>
        <w:spacing w:after="75"/>
      </w:pPr>
      <w:r>
        <w:rPr>
          <w:rFonts w:eastAsia="SimSun" w:ascii="Calibri" w:hAnsi="Calibri"/>
        </w:rPr>
        <w:t xml:space="preserve">订阅与商业</w:t>
      </w:r>
    </w:p>
    <w:p>
      <w:pPr>
        <w:spacing w:after="75"/>
      </w:pPr>
      <w:r>
        <w:rPr>
          <w:rFonts w:eastAsia="SimSun" w:ascii="Calibri" w:hAnsi="Calibri"/>
        </w:rPr>
        <w:t xml:space="preserve">PaymentOrder, AIUsageLedger, MerchantPlan</w:t>
      </w:r>
    </w:p>
    <w:p/>
    <w:p>
      <w:pPr>
        <w:spacing w:after="75"/>
      </w:pPr>
      <w:r>
        <w:rPr>
          <w:rFonts w:eastAsia="SimSun" w:ascii="Calibri" w:hAnsi="Calibri"/>
        </w:rPr>
        <w:t xml:space="preserve">FieldDefinition, FieldValue, FormTemplate, UserLayout,</w:t>
      </w:r>
    </w:p>
    <w:p>
      <w:pPr>
        <w:spacing w:after="75"/>
      </w:pPr>
      <w:r>
        <w:rPr>
          <w:rFonts w:eastAsia="SimSun" w:ascii="Calibri" w:hAnsi="Calibri"/>
        </w:rPr>
        <w:t xml:space="preserve">自定义/版本</w:t>
      </w:r>
    </w:p>
    <w:p>
      <w:pPr>
        <w:spacing w:after="75"/>
      </w:pPr>
      <w:r>
        <w:rPr>
          <w:rFonts w:eastAsia="SimSun" w:ascii="Calibri" w:hAnsi="Calibri"/>
        </w:rPr>
        <w:t xml:space="preserve">AppVersionPolicy, FeatureFlag</w:t>
      </w:r>
    </w:p>
    <w:p/>
    <w:p>
      <w:pPr>
        <w:spacing w:after="75"/>
      </w:pPr>
      <w:r>
        <w:rPr>
          <w:rFonts w:eastAsia="SimSun" w:ascii="Calibri" w:hAnsi="Calibri"/>
        </w:rPr>
        <w:t xml:space="preserve">授权和审计                                       DataConsent, SharingGrant, AuditEvent</w:t>
      </w:r>
    </w:p>
    <w:p/>
    <w:p>
      <w:pPr>
        <w:pStyle w:val="Heading2"/>
        <w:spacing w:after="75"/>
      </w:pPr>
      <w:r>
        <w:rPr>
          <w:rFonts w:eastAsia="SimSun" w:ascii="Calibri" w:hAnsi="Calibri"/>
        </w:rPr>
        <w:t xml:space="preserve">12.2 业务关系</w:t>
      </w:r>
    </w:p>
    <w:p/>
    <w:p>
      <w:pPr>
        <w:spacing w:after="75"/>
      </w:pPr>
      <w:r>
        <w:rPr>
          <w:rFonts w:eastAsia="SimSun" w:ascii="Calibri" w:hAnsi="Calibri"/>
        </w:rPr>
        <w:t xml:space="preserve">Organization 1—N Customer；Customer 1—N InquirySession；InquirySession 1—N InquiryBatch；</w:t>
      </w:r>
    </w:p>
    <w:p/>
    <w:p>
      <w:pPr>
        <w:spacing w:after="75"/>
      </w:pPr>
      <w:r>
        <w:rPr>
          <w:rFonts w:eastAsia="SimSun" w:ascii="Calibri" w:hAnsi="Calibri"/>
        </w:rPr>
        <w:t xml:space="preserve">InquiryBatch 1—N InquiryItem；CustomerProduct 1—N SupplierQuotation。UserAccount、Organization 与</w:t>
      </w:r>
    </w:p>
    <w:p/>
    <w:p>
      <w:pPr>
        <w:spacing w:after="75"/>
      </w:pPr>
      <w:r>
        <w:rPr>
          <w:rFonts w:eastAsia="SimSun" w:ascii="Calibri" w:hAnsi="Calibri"/>
        </w:rPr>
        <w:t xml:space="preserve">访问授权共同决定实际查询范围。</w:t>
      </w:r>
    </w:p>
    <w:p/>
    <w:p>
      <w:pPr>
        <w:pStyle w:val="Heading2"/>
        <w:spacing w:after="75"/>
      </w:pPr>
      <w:r>
        <w:rPr>
          <w:rFonts w:eastAsia="SimSun" w:ascii="Calibri" w:hAnsi="Calibri"/>
        </w:rPr>
        <w:t xml:space="preserve">12.3 关键唯一约束与事务</w:t>
      </w:r>
    </w:p>
    <w:p/>
    <w:p>
      <w:pPr>
        <w:spacing w:after="75"/>
      </w:pPr>
      <w:r>
        <w:rPr>
          <w:rFonts w:eastAsia="SimSun" w:ascii="Calibri" w:hAnsi="Calibri"/>
        </w:rPr>
        <w:t xml:space="preserve">-     UserID、NEWAPP ID 和第三方已验证身份在各自作用域内唯一。</w:t>
      </w:r>
    </w:p>
    <w:p/>
    <w:p>
      <w:pPr>
        <w:spacing w:after="75"/>
      </w:pPr>
      <w:r>
        <w:rPr>
          <w:rFonts w:eastAsia="SimSun" w:ascii="Calibri" w:hAnsi="Calibri"/>
        </w:rPr>
        <w:t xml:space="preserve">-     一个 UserID 最多一个有效组织归属及一个活跃主编辑权记录。</w:t>
      </w:r>
    </w:p>
    <w:p/>
    <w:p>
      <w:pPr>
        <w:spacing w:after="75"/>
      </w:pPr>
      <w:r>
        <w:rPr>
          <w:rFonts w:eastAsia="SimSun" w:ascii="Calibri" w:hAnsi="Calibri"/>
        </w:rPr>
        <w:t xml:space="preserve">-   客户货号在组织+客户对应的命名空间内唯一；号段分配具备事务保障。</w:t>
      </w:r>
    </w:p>
    <w:p/>
    <w:p>
      <w:pPr>
        <w:spacing w:after="75"/>
      </w:pPr>
      <w:r>
        <w:rPr>
          <w:rFonts w:eastAsia="SimSun" w:ascii="Calibri" w:hAnsi="Calibri"/>
        </w:rPr>
        <w:t xml:space="preserve">-   SyncOperationID 和 SubmissionRequestID 唯一，安全幂等避免重复单据。</w:t>
      </w:r>
    </w:p>
    <w:p/>
    <w:p>
      <w:pPr>
        <w:spacing w:after="75"/>
      </w:pPr>
      <w:r>
        <w:rPr>
          <w:rFonts w:eastAsia="SimSun" w:ascii="Calibri" w:hAnsi="Calibri"/>
        </w:rPr>
        <w:t xml:space="preserve">-   关键业务对象使用版本号/条件更新，冲突不得静默覆盖。</w:t>
      </w:r>
    </w:p>
    <w:p/>
    <w:p>
      <w:pPr>
        <w:spacing w:after="75"/>
      </w:pPr>
      <w:r>
        <w:rPr>
          <w:rFonts w:eastAsia="SimSun" w:ascii="Calibri" w:hAnsi="Calibri"/>
        </w:rPr>
        <w:t xml:space="preserve">-   私有实体必须携带并强制校验 OrganizationID，不能依赖前端隐藏数据。</w:t>
      </w:r>
    </w:p>
    <w:p/>
    <w:p>
      <w:pPr>
        <w:pStyle w:val="Heading2"/>
        <w:spacing w:after="75"/>
      </w:pPr>
      <w:r>
        <w:rPr>
          <w:rFonts w:eastAsia="SimSun" w:ascii="Calibri" w:hAnsi="Calibri"/>
        </w:rPr>
        <w:t xml:space="preserve">12.4 数据权属与合规</w:t>
      </w:r>
    </w:p>
    <w:p/>
    <w:p>
      <w:pPr>
        <w:spacing w:after="75"/>
      </w:pPr>
      <w:r>
        <w:rPr>
          <w:rFonts w:eastAsia="SimSun" w:ascii="Calibri" w:hAnsi="Calibri"/>
        </w:rPr>
        <w:t xml:space="preserve">明确区分平台公共店铺资料、商家主动授权的商品目录、个人私有资料、企业客户业务数据、授权发布的找货需</w:t>
      </w:r>
    </w:p>
    <w:p/>
    <w:p>
      <w:pPr>
        <w:spacing w:after="75"/>
      </w:pPr>
      <w:r>
        <w:rPr>
          <w:rFonts w:eastAsia="SimSun" w:ascii="Calibri" w:hAnsi="Calibri"/>
        </w:rPr>
        <w:t xml:space="preserve">求、已脱敏统计数据。每次跨组织共享应记录授权对象、范围、用途、有效期与撤销行为。使用真实生产数据训</w:t>
      </w:r>
    </w:p>
    <w:p/>
    <w:p>
      <w:pPr>
        <w:spacing w:after="75"/>
      </w:pPr>
      <w:r>
        <w:rPr>
          <w:rFonts w:eastAsia="SimSun" w:ascii="Calibri" w:hAnsi="Calibri"/>
        </w:rPr>
        <w:t xml:space="preserve">练模型、商业报告或营销前，必须完成数据来源及合法性审查。</w:t>
      </w:r>
    </w:p>
    <w:p/>
    <w:p>
      <w:pPr>
        <w:pStyle w:val="Heading1"/>
        <w:spacing w:after="75"/>
      </w:pPr>
      <w:r>
        <w:rPr>
          <w:rFonts w:eastAsia="SimSun" w:ascii="Calibri" w:hAnsi="Calibri"/>
        </w:rPr>
        <w:t xml:space="preserve">13｜开发路线、任务依赖与验收</w:t>
      </w:r>
    </w:p>
    <w:p/>
    <w:p>
      <w:pPr>
        <w:pStyle w:val="Heading2"/>
        <w:spacing w:after="75"/>
      </w:pPr>
      <w:r>
        <w:rPr>
          <w:rFonts w:eastAsia="SimSun" w:ascii="Calibri" w:hAnsi="Calibri"/>
        </w:rPr>
        <w:t xml:space="preserve">13.1 推荐七阶段实施</w:t>
      </w:r>
    </w:p>
    <w:p/>
    <w:p>
      <w:pPr>
        <w:spacing w:after="75"/>
      </w:pPr>
      <w:r>
        <w:rPr>
          <w:rFonts w:eastAsia="SimSun" w:ascii="Calibri" w:hAnsi="Calibri"/>
        </w:rPr>
        <w:t xml:space="preserve">阶段                   主要工作                          交付/退出标准</w:t>
      </w:r>
    </w:p>
    <w:p/>
    <w:p>
      <w:pPr>
        <w:spacing w:after="75"/>
      </w:pPr>
      <w:r>
        <w:rPr>
          <w:rFonts w:eastAsia="SimSun" w:ascii="Calibri" w:hAnsi="Calibri"/>
        </w:rPr>
        <w:t xml:space="preserve">审查现有代码、SDK、数据库、OSS 与已</w:t>
      </w:r>
    </w:p>
    <w:p>
      <w:pPr>
        <w:spacing w:after="75"/>
      </w:pPr>
      <w:r>
        <w:rPr>
          <w:rFonts w:eastAsia="SimSun" w:ascii="Calibri" w:hAnsi="Calibri"/>
        </w:rPr>
        <w:t xml:space="preserve">S0 现状盘点                                            差距矩阵，表/接口和迁移风险清单</w:t>
      </w:r>
    </w:p>
    <w:p>
      <w:pPr>
        <w:spacing w:after="75"/>
      </w:pPr>
      <w:r>
        <w:rPr>
          <w:rFonts w:eastAsia="SimSun" w:ascii="Calibri" w:hAnsi="Calibri"/>
        </w:rPr>
        <w:t xml:space="preserve">有模块</w:t>
      </w:r>
    </w:p>
    <w:p/>
    <w:p>
      <w:pPr>
        <w:spacing w:after="75"/>
      </w:pPr>
      <w:r>
        <w:rPr>
          <w:rFonts w:eastAsia="SimSun" w:ascii="Calibri" w:hAnsi="Calibri"/>
        </w:rPr>
        <w:t xml:space="preserve">统一 UserID、多认证、单组织、可信设</w:t>
      </w:r>
    </w:p>
    <w:p>
      <w:pPr>
        <w:spacing w:after="75"/>
      </w:pPr>
      <w:r>
        <w:rPr>
          <w:rFonts w:eastAsia="SimSun" w:ascii="Calibri" w:hAnsi="Calibri"/>
        </w:rPr>
        <w:t xml:space="preserve">S1 身份组织                                            账号/组织/设备冲突用例通过</w:t>
      </w:r>
    </w:p>
    <w:p>
      <w:pPr>
        <w:spacing w:after="75"/>
      </w:pPr>
      <w:r>
        <w:rPr>
          <w:rFonts w:eastAsia="SimSun" w:ascii="Calibri" w:hAnsi="Calibri"/>
        </w:rPr>
        <w:t xml:space="preserve">备/主写租约</w:t>
      </w:r>
    </w:p>
    <w:p/>
    <w:p>
      <w:pPr>
        <w:spacing w:after="75"/>
      </w:pPr>
      <w:r>
        <w:rPr>
          <w:rFonts w:eastAsia="SimSun" w:ascii="Calibri" w:hAnsi="Calibri"/>
        </w:rPr>
        <w:t xml:space="preserve">客户→店铺→询价篮、货号、复制、历史</w:t>
      </w:r>
    </w:p>
    <w:p>
      <w:pPr>
        <w:spacing w:after="75"/>
      </w:pPr>
      <w:r>
        <w:rPr>
          <w:rFonts w:eastAsia="SimSun" w:ascii="Calibri" w:hAnsi="Calibri"/>
        </w:rPr>
        <w:t xml:space="preserve">S2 询价流程                                            连续多店客户询价端到端通过</w:t>
      </w:r>
    </w:p>
    <w:p>
      <w:pPr>
        <w:spacing w:after="75"/>
      </w:pPr>
      <w:r>
        <w:rPr>
          <w:rFonts w:eastAsia="SimSun" w:ascii="Calibri" w:hAnsi="Calibri"/>
        </w:rPr>
        <w:t xml:space="preserve">商品、提交</w:t>
      </w:r>
    </w:p>
    <w:p/>
    <w:p>
      <w:pPr>
        <w:spacing w:after="75"/>
      </w:pPr>
      <w:r>
        <w:rPr>
          <w:rFonts w:eastAsia="SimSun" w:ascii="Calibri" w:hAnsi="Calibri"/>
        </w:rPr>
        <w:t xml:space="preserve">本地 DB、图片队列、幂等、异常恢复、</w:t>
      </w:r>
    </w:p>
    <w:p>
      <w:pPr>
        <w:spacing w:after="75"/>
      </w:pPr>
      <w:r>
        <w:rPr>
          <w:rFonts w:eastAsia="SimSun" w:ascii="Calibri" w:hAnsi="Calibri"/>
        </w:rPr>
        <w:t xml:space="preserve">S3 离线可靠                                            断网、闪退、换机、升级数据恢复通过</w:t>
      </w:r>
    </w:p>
    <w:p>
      <w:pPr>
        <w:spacing w:after="75"/>
      </w:pPr>
      <w:r>
        <w:rPr>
          <w:rFonts w:eastAsia="SimSun" w:ascii="Calibri" w:hAnsi="Calibri"/>
        </w:rPr>
        <w:t xml:space="preserve">冲突处理</w:t>
      </w:r>
    </w:p>
    <w:p/>
    <w:p>
      <w:pPr>
        <w:spacing w:after="75"/>
      </w:pPr>
      <w:r>
        <w:rPr>
          <w:rFonts w:eastAsia="SimSun" w:ascii="Calibri" w:hAnsi="Calibri"/>
        </w:rPr>
        <w:t xml:space="preserve">自定义字段/模板、轻量 UI、多屏、版本</w:t>
      </w:r>
    </w:p>
    <w:p>
      <w:pPr>
        <w:spacing w:after="75"/>
      </w:pPr>
      <w:r>
        <w:rPr>
          <w:rFonts w:eastAsia="SimSun" w:ascii="Calibri" w:hAnsi="Calibri"/>
        </w:rPr>
        <w:t xml:space="preserve">S4 配置与兼容                                           目标机型与版本矩阵测试通过</w:t>
      </w:r>
    </w:p>
    <w:p>
      <w:pPr>
        <w:spacing w:after="75"/>
      </w:pPr>
      <w:r>
        <w:rPr>
          <w:rFonts w:eastAsia="SimSun" w:ascii="Calibri" w:hAnsi="Calibri"/>
        </w:rPr>
        <w:t xml:space="preserve">迁移</w:t>
      </w:r>
    </w:p>
    <w:p/>
    <w:p>
      <w:pPr>
        <w:spacing w:after="75"/>
      </w:pPr>
      <w:r>
        <w:rPr>
          <w:rFonts w:eastAsia="SimSun" w:ascii="Calibri" w:hAnsi="Calibri"/>
        </w:rPr>
        <w:t xml:space="preserve">OCR、批量识别、Agent 网关与工具、事</w:t>
      </w:r>
    </w:p>
    <w:p>
      <w:pPr>
        <w:spacing w:after="75"/>
      </w:pPr>
      <w:r>
        <w:rPr>
          <w:rFonts w:eastAsia="SimSun" w:ascii="Calibri" w:hAnsi="Calibri"/>
        </w:rPr>
        <w:t xml:space="preserve">S5 AI/Agent/消息                                     权限、审批、计费、异常任务测试通过</w:t>
      </w:r>
    </w:p>
    <w:p>
      <w:pPr>
        <w:spacing w:after="75"/>
      </w:pPr>
      <w:r>
        <w:rPr>
          <w:rFonts w:eastAsia="SimSun" w:ascii="Calibri" w:hAnsi="Calibri"/>
        </w:rPr>
        <w:t xml:space="preserve">件推送</w:t>
      </w:r>
    </w:p>
    <w:p/>
    <w:p>
      <w:pPr>
        <w:spacing w:after="75"/>
      </w:pPr>
      <w:r>
        <w:rPr>
          <w:rFonts w:eastAsia="SimSun" w:ascii="Calibri" w:hAnsi="Calibri"/>
        </w:rPr>
        <w:t xml:space="preserve">订阅、商家试点、NEWERP 接入、灰度</w:t>
      </w:r>
    </w:p>
    <w:p>
      <w:pPr>
        <w:spacing w:after="75"/>
      </w:pPr>
      <w:r>
        <w:rPr>
          <w:rFonts w:eastAsia="SimSun" w:ascii="Calibri" w:hAnsi="Calibri"/>
        </w:rPr>
        <w:t xml:space="preserve">S6 商业和集成                                           支付验证、商机合规、指标仪表盘与监控</w:t>
      </w:r>
    </w:p>
    <w:p>
      <w:pPr>
        <w:spacing w:after="75"/>
      </w:pPr>
      <w:r>
        <w:rPr>
          <w:rFonts w:eastAsia="SimSun" w:ascii="Calibri" w:hAnsi="Calibri"/>
        </w:rPr>
        <w:t xml:space="preserve">上线</w:t>
      </w:r>
    </w:p>
    <w:p/>
    <w:p>
      <w:pPr>
        <w:pStyle w:val="Heading2"/>
        <w:spacing w:after="75"/>
      </w:pPr>
      <w:r>
        <w:rPr>
          <w:rFonts w:eastAsia="SimSun" w:ascii="Calibri" w:hAnsi="Calibri"/>
        </w:rPr>
        <w:t xml:space="preserve">13.2 强依赖关系</w:t>
      </w:r>
    </w:p>
    <w:p/>
    <w:p>
      <w:pPr>
        <w:spacing w:after="75"/>
      </w:pPr>
      <w:r>
        <w:rPr>
          <w:rFonts w:eastAsia="SimSun" w:ascii="Calibri" w:hAnsi="Calibri"/>
        </w:rPr>
        <w:t xml:space="preserve">统一身份和组织权限是业务与 Agent 接入前置；货号与客户产品模型是同款比价前置；本地事务与操作 ID 是可靠</w:t>
      </w:r>
    </w:p>
    <w:p/>
    <w:p>
      <w:pPr>
        <w:spacing w:after="75"/>
      </w:pPr>
      <w:r>
        <w:rPr>
          <w:rFonts w:eastAsia="SimSun" w:ascii="Calibri" w:hAnsi="Calibri"/>
        </w:rPr>
        <w:t xml:space="preserve">提交和多设备切换前置；商业计费必须依赖稳定的 AI 权益与调用账本；供应商撮合必须以数据授权系统和商家认</w:t>
      </w:r>
    </w:p>
    <w:p/>
    <w:p>
      <w:pPr>
        <w:spacing w:after="75"/>
      </w:pPr>
      <w:r>
        <w:rPr>
          <w:rFonts w:eastAsia="SimSun" w:ascii="Calibri" w:hAnsi="Calibri"/>
        </w:rPr>
        <w:t xml:space="preserve">证为前置。</w:t>
      </w:r>
    </w:p>
    <w:p/>
    <w:p>
      <w:pPr>
        <w:pStyle w:val="Heading2"/>
        <w:spacing w:after="75"/>
      </w:pPr>
      <w:r>
        <w:rPr>
          <w:rFonts w:eastAsia="SimSun" w:ascii="Calibri" w:hAnsi="Calibri"/>
        </w:rPr>
        <w:t xml:space="preserve">13.3 关键验收场景</w:t>
      </w:r>
    </w:p>
    <w:p/>
    <w:p>
      <w:pPr>
        <w:spacing w:after="75"/>
      </w:pPr>
      <w:r>
        <w:rPr>
          <w:rFonts w:eastAsia="SimSun" w:ascii="Calibri" w:hAnsi="Calibri"/>
        </w:rPr>
        <w:t xml:space="preserve">测试 ID                场景                            预期结果</w:t>
      </w:r>
    </w:p>
    <w:p/>
    <w:p>
      <w:pPr>
        <w:spacing w:after="75"/>
      </w:pPr>
      <w:r>
        <w:rPr>
          <w:rFonts w:eastAsia="SimSun" w:ascii="Calibri" w:hAnsi="Calibri"/>
        </w:rPr>
        <w:t xml:space="preserve">T01                  相同账号在两台设备登录                   服务端仅一个主编辑会话有效</w:t>
      </w:r>
    </w:p>
    <w:p/>
    <w:p>
      <w:pPr>
        <w:spacing w:after="75"/>
      </w:pPr>
      <w:r>
        <w:rPr>
          <w:rFonts w:eastAsia="SimSun" w:ascii="Calibri" w:hAnsi="Calibri"/>
        </w:rPr>
        <w:t xml:space="preserve">安全验证、主编辑权原子转移、操作日志</w:t>
      </w:r>
    </w:p>
    <w:p>
      <w:pPr>
        <w:spacing w:after="75"/>
      </w:pPr>
      <w:r>
        <w:rPr>
          <w:rFonts w:eastAsia="SimSun" w:ascii="Calibri" w:hAnsi="Calibri"/>
        </w:rPr>
        <w:t xml:space="preserve">T02                  三台本人设备登记与切换</w:t>
      </w:r>
    </w:p>
    <w:p>
      <w:pPr>
        <w:spacing w:after="75"/>
      </w:pPr>
      <w:r>
        <w:rPr>
          <w:rFonts w:eastAsia="SimSun" w:ascii="Calibri" w:hAnsi="Calibri"/>
        </w:rPr>
        <w:t xml:space="preserve">完整</w:t>
      </w:r>
    </w:p>
    <w:p/>
    <w:p>
      <w:pPr>
        <w:spacing w:after="75"/>
      </w:pPr>
      <w:r>
        <w:rPr>
          <w:rFonts w:eastAsia="SimSun" w:ascii="Calibri" w:hAnsi="Calibri"/>
        </w:rPr>
        <w:t xml:space="preserve">T03                  旧设备离线且未同步后换机                  旧草稿隔离恢复，不被静默覆盖/删除</w:t>
      </w:r>
    </w:p>
    <w:p/>
    <w:p>
      <w:pPr>
        <w:spacing w:after="75"/>
      </w:pPr>
      <w:r>
        <w:rPr>
          <w:rFonts w:eastAsia="SimSun" w:ascii="Calibri" w:hAnsi="Calibri"/>
        </w:rPr>
        <w:t xml:space="preserve">T04                  UserID 已属 A 企业申请 B 企业         禁止直接双归属，转移有交接流程</w:t>
      </w:r>
    </w:p>
    <w:p/>
    <w:p>
      <w:pPr>
        <w:spacing w:after="75"/>
      </w:pPr>
      <w:r>
        <w:rPr>
          <w:rFonts w:eastAsia="SimSun" w:ascii="Calibri" w:hAnsi="Calibri"/>
        </w:rPr>
        <w:t xml:space="preserve">T05                  微信和手机号属于同一人                   关联原有 UserID，不创建重复账号</w:t>
      </w:r>
    </w:p>
    <w:p/>
    <w:p>
      <w:pPr>
        <w:spacing w:after="75"/>
      </w:pPr>
      <w:r>
        <w:rPr>
          <w:rFonts w:eastAsia="SimSun" w:ascii="Calibri" w:hAnsi="Calibri"/>
        </w:rPr>
        <w:t xml:space="preserve">T06                  业务员无客户组权限                     前端与 API 均不能取得私有客户和报价</w:t>
      </w:r>
    </w:p>
    <w:p/>
    <w:p>
      <w:pPr>
        <w:spacing w:after="75"/>
      </w:pPr>
      <w:r>
        <w:rPr>
          <w:rFonts w:eastAsia="SimSun" w:ascii="Calibri" w:hAnsi="Calibri"/>
        </w:rPr>
        <w:t xml:space="preserve">测试 ID       场景                            预期结果</w:t>
      </w:r>
    </w:p>
    <w:p/>
    <w:p>
      <w:pPr>
        <w:spacing w:after="75"/>
      </w:pPr>
      <w:r>
        <w:rPr>
          <w:rFonts w:eastAsia="SimSun" w:ascii="Calibri" w:hAnsi="Calibri"/>
        </w:rPr>
        <w:t xml:space="preserve">T07         打开店铺页不输入                      不产生店铺全量查询</w:t>
      </w:r>
    </w:p>
    <w:p/>
    <w:p>
      <w:pPr>
        <w:spacing w:after="75"/>
      </w:pPr>
      <w:r>
        <w:rPr>
          <w:rFonts w:eastAsia="SimSun" w:ascii="Calibri" w:hAnsi="Calibri"/>
        </w:rPr>
        <w:t xml:space="preserve">T08         查无店铺后快捷创建                     已输入店铺号保留并执行查重</w:t>
      </w:r>
    </w:p>
    <w:p/>
    <w:p>
      <w:pPr>
        <w:spacing w:after="75"/>
      </w:pPr>
      <w:r>
        <w:rPr>
          <w:rFonts w:eastAsia="SimSun" w:ascii="Calibri" w:hAnsi="Calibri"/>
        </w:rPr>
        <w:t xml:space="preserve">T09         客户/店铺存在未提交批次                  正确列出并允许选择恢复或新建</w:t>
      </w:r>
    </w:p>
    <w:p/>
    <w:p>
      <w:pPr>
        <w:spacing w:after="75"/>
      </w:pPr>
      <w:r>
        <w:rPr>
          <w:rFonts w:eastAsia="SimSun" w:ascii="Calibri" w:hAnsi="Calibri"/>
        </w:rPr>
        <w:t xml:space="preserve">产品 ID 独立、货号安全、字段按规则复</w:t>
      </w:r>
    </w:p>
    <w:p>
      <w:pPr>
        <w:spacing w:after="75"/>
      </w:pPr>
      <w:r>
        <w:rPr>
          <w:rFonts w:eastAsia="SimSun" w:ascii="Calibri" w:hAnsi="Calibri"/>
        </w:rPr>
        <w:t xml:space="preserve">T10         同店相似产品复制</w:t>
      </w:r>
    </w:p>
    <w:p>
      <w:pPr>
        <w:spacing w:after="75"/>
      </w:pPr>
      <w:r>
        <w:rPr>
          <w:rFonts w:eastAsia="SimSun" w:ascii="Calibri" w:hAnsi="Calibri"/>
        </w:rPr>
        <w:t xml:space="preserve">制</w:t>
      </w:r>
    </w:p>
    <w:p/>
    <w:p>
      <w:pPr>
        <w:spacing w:after="75"/>
      </w:pPr>
      <w:r>
        <w:rPr>
          <w:rFonts w:eastAsia="SimSun" w:ascii="Calibri" w:hAnsi="Calibri"/>
        </w:rPr>
        <w:t xml:space="preserve">不离开编辑流程且不同规格不误认为完全</w:t>
      </w:r>
    </w:p>
    <w:p>
      <w:pPr>
        <w:spacing w:after="75"/>
      </w:pPr>
      <w:r>
        <w:rPr>
          <w:rFonts w:eastAsia="SimSun" w:ascii="Calibri" w:hAnsi="Calibri"/>
        </w:rPr>
        <w:t xml:space="preserve">T11         跨店查找同款</w:t>
      </w:r>
    </w:p>
    <w:p>
      <w:pPr>
        <w:spacing w:after="75"/>
      </w:pPr>
      <w:r>
        <w:rPr>
          <w:rFonts w:eastAsia="SimSun" w:ascii="Calibri" w:hAnsi="Calibri"/>
        </w:rPr>
        <w:t xml:space="preserve">同款</w:t>
      </w:r>
    </w:p>
    <w:p/>
    <w:p>
      <w:pPr>
        <w:spacing w:after="75"/>
      </w:pPr>
      <w:r>
        <w:rPr>
          <w:rFonts w:eastAsia="SimSun" w:ascii="Calibri" w:hAnsi="Calibri"/>
        </w:rPr>
        <w:t xml:space="preserve">T12         弱网/无网持续录入                     本地持久化，恢复网络自动补传</w:t>
      </w:r>
    </w:p>
    <w:p/>
    <w:p>
      <w:pPr>
        <w:spacing w:after="75"/>
      </w:pPr>
      <w:r>
        <w:rPr>
          <w:rFonts w:eastAsia="SimSun" w:ascii="Calibri" w:hAnsi="Calibri"/>
        </w:rPr>
        <w:t xml:space="preserve">T13         拍照后立即闪退                       已完成落盘的图片与草稿可恢复</w:t>
      </w:r>
    </w:p>
    <w:p/>
    <w:p>
      <w:pPr>
        <w:spacing w:after="75"/>
      </w:pPr>
      <w:r>
        <w:rPr>
          <w:rFonts w:eastAsia="SimSun" w:ascii="Calibri" w:hAnsi="Calibri"/>
        </w:rPr>
        <w:t xml:space="preserve">T14         重复点击提交和超时重试                   服务端不产生重复批次</w:t>
      </w:r>
    </w:p>
    <w:p/>
    <w:p>
      <w:pPr>
        <w:spacing w:after="75"/>
      </w:pPr>
      <w:r>
        <w:rPr>
          <w:rFonts w:eastAsia="SimSun" w:ascii="Calibri" w:hAnsi="Calibri"/>
        </w:rPr>
        <w:t xml:space="preserve">T15         图片上传失败                        原图保留、重试队列可查</w:t>
      </w:r>
    </w:p>
    <w:p/>
    <w:p>
      <w:pPr>
        <w:spacing w:after="75"/>
      </w:pPr>
      <w:r>
        <w:rPr>
          <w:rFonts w:eastAsia="SimSun" w:ascii="Calibri" w:hAnsi="Calibri"/>
        </w:rPr>
        <w:t xml:space="preserve">T16         两设备修改同一草稿                     冲突提示或受控合并，不静默覆盖</w:t>
      </w:r>
    </w:p>
    <w:p/>
    <w:p>
      <w:pPr>
        <w:spacing w:after="75"/>
      </w:pPr>
      <w:r>
        <w:rPr>
          <w:rFonts w:eastAsia="SimSun" w:ascii="Calibri" w:hAnsi="Calibri"/>
        </w:rPr>
        <w:t xml:space="preserve">T17         更新 APP 与本地 Schema             历史草稿、图片与队列不丢失</w:t>
      </w:r>
    </w:p>
    <w:p/>
    <w:p>
      <w:pPr>
        <w:spacing w:after="75"/>
      </w:pPr>
      <w:r>
        <w:rPr>
          <w:rFonts w:eastAsia="SimSun" w:ascii="Calibri" w:hAnsi="Calibri"/>
        </w:rPr>
        <w:t xml:space="preserve">正确判断试用/付费权益且不阻断手工录</w:t>
      </w:r>
    </w:p>
    <w:p>
      <w:pPr>
        <w:spacing w:after="75"/>
      </w:pPr>
      <w:r>
        <w:rPr>
          <w:rFonts w:eastAsia="SimSun" w:ascii="Calibri" w:hAnsi="Calibri"/>
        </w:rPr>
        <w:t xml:space="preserve">T18         免费账号调用 AI</w:t>
      </w:r>
    </w:p>
    <w:p>
      <w:pPr>
        <w:spacing w:after="75"/>
      </w:pPr>
      <w:r>
        <w:rPr>
          <w:rFonts w:eastAsia="SimSun" w:ascii="Calibri" w:hAnsi="Calibri"/>
        </w:rPr>
        <w:t xml:space="preserve">入</w:t>
      </w:r>
    </w:p>
    <w:p/>
    <w:p>
      <w:pPr>
        <w:spacing w:after="75"/>
      </w:pPr>
      <w:r>
        <w:rPr>
          <w:rFonts w:eastAsia="SimSun" w:ascii="Calibri" w:hAnsi="Calibri"/>
        </w:rPr>
        <w:t xml:space="preserve">T19         AI 请求失败                       按计费规则释放额度，避免重复扣款</w:t>
      </w:r>
    </w:p>
    <w:p/>
    <w:p>
      <w:pPr>
        <w:spacing w:after="75"/>
      </w:pPr>
      <w:r>
        <w:rPr>
          <w:rFonts w:eastAsia="SimSun" w:ascii="Calibri" w:hAnsi="Calibri"/>
        </w:rPr>
        <w:t xml:space="preserve">T20         Agent 生成/提交报价                 草稿可自动创建，正式提交需授权与审批</w:t>
      </w:r>
    </w:p>
    <w:p/>
    <w:p>
      <w:pPr>
        <w:spacing w:after="75"/>
      </w:pPr>
      <w:r>
        <w:rPr>
          <w:rFonts w:eastAsia="SimSun" w:ascii="Calibri" w:hAnsi="Calibri"/>
        </w:rPr>
        <w:t xml:space="preserve">T21         Agent 处理恶意 OCR 内容             外部文本不可改变工具权限</w:t>
      </w:r>
    </w:p>
    <w:p/>
    <w:p>
      <w:pPr>
        <w:spacing w:after="75"/>
      </w:pPr>
      <w:r>
        <w:rPr>
          <w:rFonts w:eastAsia="SimSun" w:ascii="Calibri" w:hAnsi="Calibri"/>
        </w:rPr>
        <w:t xml:space="preserve">T22         通知权限被关闭                       站内消息与正式待办仍能查看</w:t>
      </w:r>
    </w:p>
    <w:p/>
    <w:p>
      <w:pPr>
        <w:spacing w:after="75"/>
      </w:pPr>
      <w:r>
        <w:rPr>
          <w:rFonts w:eastAsia="SimSun" w:ascii="Calibri" w:hAnsi="Calibri"/>
        </w:rPr>
        <w:t xml:space="preserve">T23         订阅到期                          已有资料、图片和导出不受影响</w:t>
      </w:r>
    </w:p>
    <w:p/>
    <w:p>
      <w:pPr>
        <w:spacing w:after="75"/>
      </w:pPr>
      <w:r>
        <w:rPr>
          <w:rFonts w:eastAsia="SimSun" w:ascii="Calibri" w:hAnsi="Calibri"/>
        </w:rPr>
        <w:t xml:space="preserve">T24         商家会员付费                        不能直接查看无授权企业私有询价</w:t>
      </w:r>
    </w:p>
    <w:p/>
    <w:p>
      <w:pPr>
        <w:spacing w:after="75"/>
      </w:pPr>
      <w:r>
        <w:rPr>
          <w:rFonts w:eastAsia="SimSun" w:ascii="Calibri" w:hAnsi="Calibri"/>
        </w:rPr>
        <w:t xml:space="preserve">T25         低内存和小屏                        关键操作可用，无严重溢出、频繁崩溃</w:t>
      </w:r>
    </w:p>
    <w:p/>
    <w:p>
      <w:pPr>
        <w:spacing w:after="75"/>
      </w:pPr>
      <w:r>
        <w:rPr>
          <w:rFonts w:eastAsia="SimSun" w:ascii="Calibri" w:hAnsi="Calibri"/>
        </w:rPr>
        <w:t xml:space="preserve">T26         NEWERP 数据集成                   字段、版本、权限与操作状态一致</w:t>
      </w:r>
    </w:p>
    <w:p/>
    <w:p>
      <w:pPr>
        <w:pStyle w:val="Heading1"/>
        <w:spacing w:after="75"/>
      </w:pPr>
      <w:r>
        <w:rPr>
          <w:rFonts w:eastAsia="SimSun" w:ascii="Calibri" w:hAnsi="Calibri"/>
        </w:rPr>
        <w:t xml:space="preserve">14｜待落地前确认的技术与商业参数</w:t>
      </w:r>
    </w:p>
    <w:p/>
    <w:p>
      <w:pPr>
        <w:spacing w:after="75"/>
      </w:pPr>
      <w:r>
        <w:rPr>
          <w:rFonts w:eastAsia="SimSun" w:ascii="Calibri" w:hAnsi="Calibri"/>
        </w:rPr>
        <w:t xml:space="preserve">这些事项不是对总体方向的否定，而是需在当前仓库、真实平台能力、合规和试点数据基础上作出的实施决定。</w:t>
      </w:r>
    </w:p>
    <w:p/>
    <w:p>
      <w:pPr>
        <w:spacing w:after="75"/>
      </w:pPr>
      <w:r>
        <w:rPr>
          <w:rFonts w:eastAsia="SimSun" w:ascii="Calibri" w:hAnsi="Calibri"/>
        </w:rPr>
        <w:t xml:space="preserve">待决事项                目前建议                          确认方式</w:t>
      </w:r>
    </w:p>
    <w:p/>
    <w:p>
      <w:pPr>
        <w:spacing w:after="75"/>
      </w:pPr>
      <w:r>
        <w:rPr>
          <w:rFonts w:eastAsia="SimSun" w:ascii="Calibri" w:hAnsi="Calibri"/>
        </w:rPr>
        <w:t xml:space="preserve">优先继承现有技术栈，HarmonyOS</w:t>
      </w:r>
    </w:p>
    <w:p>
      <w:pPr>
        <w:spacing w:after="75"/>
      </w:pPr>
      <w:r>
        <w:rPr>
          <w:rFonts w:eastAsia="SimSun" w:ascii="Calibri" w:hAnsi="Calibri"/>
        </w:rPr>
        <w:t xml:space="preserve">现有客户端框架                                           代码盘点 + 真机兼容矩阵</w:t>
      </w:r>
    </w:p>
    <w:p>
      <w:pPr>
        <w:spacing w:after="75"/>
      </w:pPr>
      <w:r>
        <w:rPr>
          <w:rFonts w:eastAsia="SimSun" w:ascii="Calibri" w:hAnsi="Calibri"/>
        </w:rPr>
        <w:t xml:space="preserve">NEXT 独立核验适配</w:t>
      </w:r>
    </w:p>
    <w:p/>
    <w:p>
      <w:pPr>
        <w:spacing w:after="75"/>
      </w:pPr>
      <w:r>
        <w:rPr>
          <w:rFonts w:eastAsia="SimSun" w:ascii="Calibri" w:hAnsi="Calibri"/>
        </w:rPr>
        <w:t xml:space="preserve">可信设备上限              初始建议 3 台；单主编辑会话               真实用户访谈 + 安全测试</w:t>
      </w:r>
    </w:p>
    <w:p/>
    <w:p>
      <w:pPr>
        <w:spacing w:after="75"/>
      </w:pPr>
      <w:r>
        <w:rPr>
          <w:rFonts w:eastAsia="SimSun" w:ascii="Calibri" w:hAnsi="Calibri"/>
        </w:rPr>
        <w:t xml:space="preserve">初始参数 24 小时，可按组织安全等级配</w:t>
      </w:r>
    </w:p>
    <w:p>
      <w:pPr>
        <w:spacing w:after="75"/>
      </w:pPr>
      <w:r>
        <w:rPr>
          <w:rFonts w:eastAsia="SimSun" w:ascii="Calibri" w:hAnsi="Calibri"/>
        </w:rPr>
        <w:t xml:space="preserve">离线工作授权                                            断网场景测试与安全评审</w:t>
      </w:r>
    </w:p>
    <w:p>
      <w:pPr>
        <w:spacing w:after="75"/>
      </w:pPr>
      <w:r>
        <w:rPr>
          <w:rFonts w:eastAsia="SimSun" w:ascii="Calibri" w:hAnsi="Calibri"/>
        </w:rPr>
        <w:t xml:space="preserve">置</w:t>
      </w:r>
    </w:p>
    <w:p/>
    <w:p>
      <w:pPr>
        <w:spacing w:after="75"/>
      </w:pPr>
      <w:r>
        <w:rPr>
          <w:rFonts w:eastAsia="SimSun" w:ascii="Calibri" w:hAnsi="Calibri"/>
        </w:rPr>
        <w:t xml:space="preserve">最低系统版本              尽量覆盖旧机，但不承诺所有历史版本             根据 SDK 及真机性能确认</w:t>
      </w:r>
    </w:p>
    <w:p/>
    <w:p>
      <w:pPr>
        <w:spacing w:after="75"/>
      </w:pPr>
      <w:r>
        <w:rPr>
          <w:rFonts w:eastAsia="SimSun" w:ascii="Calibri" w:hAnsi="Calibri"/>
        </w:rPr>
        <w:t xml:space="preserve">旧版 API 支持期          考虑至少支持前两个主要版本                 运营发布政策和迁移成本分析</w:t>
      </w:r>
    </w:p>
    <w:p/>
    <w:p>
      <w:pPr>
        <w:spacing w:after="75"/>
      </w:pPr>
      <w:r>
        <w:rPr>
          <w:rFonts w:eastAsia="SimSun" w:ascii="Calibri" w:hAnsi="Calibri"/>
        </w:rPr>
        <w:t xml:space="preserve">AI 套餐价格和额度          ¥29/¥79 为试验起点，不无限量承诺          AI 任务成本测算和真实付费试验</w:t>
      </w:r>
    </w:p>
    <w:p/>
    <w:p>
      <w:pPr>
        <w:spacing w:after="75"/>
      </w:pPr>
      <w:r>
        <w:rPr>
          <w:rFonts w:eastAsia="SimSun" w:ascii="Calibri" w:hAnsi="Calibri"/>
        </w:rPr>
        <w:t xml:space="preserve">商家会员价格              ¥299/¥699/¥1,999 均为试验价        商家访谈和付费意愿测试</w:t>
      </w:r>
    </w:p>
    <w:p/>
    <w:p>
      <w:pPr>
        <w:spacing w:after="75"/>
      </w:pPr>
      <w:r>
        <w:rPr>
          <w:rFonts w:eastAsia="SimSun" w:ascii="Calibri" w:hAnsi="Calibri"/>
        </w:rPr>
        <w:t xml:space="preserve">找货佣金模式              先验证有效商机，再考虑成交服务费              交易可核实性、合同及合规审查</w:t>
      </w:r>
    </w:p>
    <w:p/>
    <w:p>
      <w:pPr>
        <w:spacing w:after="75"/>
      </w:pPr>
      <w:r>
        <w:rPr>
          <w:rFonts w:eastAsia="SimSun" w:ascii="Calibri" w:hAnsi="Calibri"/>
        </w:rPr>
        <w:t xml:space="preserve">数据分享与行业报告           仅在明确授权或合法数据基础上开发              法务与数据治理评估</w:t>
      </w:r>
    </w:p>
    <w:p/>
    <w:p>
      <w:pPr>
        <w:spacing w:after="75"/>
      </w:pPr>
      <w:r>
        <w:rPr>
          <w:rFonts w:eastAsia="SimSun" w:ascii="Calibri" w:hAnsi="Calibri"/>
        </w:rPr>
        <w:t xml:space="preserve">支付渠道                各应用市场数字订阅渠道独立适配               上线时核对各平台最新政策</w:t>
      </w:r>
    </w:p>
    <w:p/>
    <w:p>
      <w:pPr>
        <w:pStyle w:val="Heading2"/>
        <w:spacing w:after="75"/>
      </w:pPr>
      <w:r>
        <w:rPr>
          <w:rFonts w:eastAsia="SimSun" w:ascii="Calibri" w:hAnsi="Calibri"/>
        </w:rPr>
        <w:t xml:space="preserve">14.1 第一阶段明确不做的事</w:t>
      </w:r>
    </w:p>
    <w:p/>
    <w:p>
      <w:pPr>
        <w:spacing w:after="75"/>
      </w:pPr>
      <w:r>
        <w:rPr>
          <w:rFonts w:eastAsia="SimSun" w:ascii="Calibri" w:hAnsi="Calibri"/>
        </w:rPr>
        <w:t xml:space="preserve">-     不为了商家营收出卖企业客户、私有报价和未经授权的采购意向。</w:t>
      </w:r>
    </w:p>
    <w:p/>
    <w:p>
      <w:pPr>
        <w:spacing w:after="75"/>
      </w:pPr>
      <w:r>
        <w:rPr>
          <w:rFonts w:eastAsia="SimSun" w:ascii="Calibri" w:hAnsi="Calibri"/>
        </w:rPr>
        <w:t xml:space="preserve">-     不在初期部署大规模复杂微服务，也不引入无必要的高频手机后台轮询。</w:t>
      </w:r>
    </w:p>
    <w:p/>
    <w:p>
      <w:pPr>
        <w:spacing w:after="75"/>
      </w:pPr>
      <w:r>
        <w:rPr>
          <w:rFonts w:eastAsia="SimSun" w:ascii="Calibri" w:hAnsi="Calibri"/>
        </w:rPr>
        <w:t xml:space="preserve">-     不把 AI Agent 直接赋予数据库超级权限、自动付款或生产代码部署权限。</w:t>
      </w:r>
    </w:p>
    <w:p/>
    <w:p>
      <w:pPr>
        <w:spacing w:after="75"/>
      </w:pPr>
      <w:r>
        <w:rPr>
          <w:rFonts w:eastAsia="SimSun" w:ascii="Calibri" w:hAnsi="Calibri"/>
        </w:rPr>
        <w:t xml:space="preserve">-     不让核心录入和数据导出依赖 AI 付费。</w:t>
      </w:r>
    </w:p>
    <w:p/>
    <w:p>
      <w:pPr>
        <w:spacing w:after="75"/>
      </w:pPr>
      <w:r>
        <w:rPr>
          <w:rFonts w:eastAsia="SimSun" w:ascii="Calibri" w:hAnsi="Calibri"/>
        </w:rPr>
        <w:t xml:space="preserve">-     不声称设备彻底丢失时也能恢复未同步的本地数据。</w:t>
      </w:r>
    </w:p>
    <w:p/>
    <w:p>
      <w:pPr>
        <w:pStyle w:val="Heading2"/>
        <w:spacing w:after="75"/>
      </w:pPr>
      <w:r>
        <w:rPr>
          <w:rFonts w:eastAsia="SimSun" w:ascii="Calibri" w:hAnsi="Calibri"/>
        </w:rPr>
        <w:t xml:space="preserve">14.2 最终战略判断</w:t>
      </w:r>
    </w:p>
    <w:p/>
    <w:p>
      <w:pPr>
        <w:spacing w:after="75"/>
      </w:pPr>
      <w:r>
        <w:rPr>
          <w:rFonts w:eastAsia="SimSun" w:ascii="Calibri" w:hAnsi="Calibri"/>
        </w:rPr>
        <w:t xml:space="preserve">推荐路径 以永久免费、可靠的现场询价建立复用率；用 AI 订阅验证效率价值；以受授权的商家目录和企业</w:t>
      </w:r>
    </w:p>
    <w:p/>
    <w:p>
      <w:pPr>
        <w:spacing w:after="75"/>
      </w:pPr>
      <w:r>
        <w:rPr>
          <w:rFonts w:eastAsia="SimSun" w:ascii="Calibri" w:hAnsi="Calibri"/>
        </w:rPr>
        <w:t xml:space="preserve">Agent 拓展收入；当供需两端成熟，再发展找货撮合、外贸服务和全球采购网络。</w:t>
      </w:r>
    </w:p>
    <w:p/>
    <w:p>
      <w:pPr>
        <w:spacing w:after="75"/>
      </w:pPr>
      <w:r>
        <w:rPr>
          <w:rFonts w:eastAsia="SimSun" w:ascii="Calibri" w:hAnsi="Calibri"/>
        </w:rPr>
        <w:t xml:space="preserve">版本说明：本文基于本次会话中逐步确认的 V2.0、V3.0、V4.0 产品构想整理。尚未直接审查 NEWAPP 实际代码仓库和线上数据库，因</w:t>
      </w:r>
    </w:p>
    <w:p/>
    <w:p>
      <w:pPr>
        <w:spacing w:after="75"/>
      </w:pPr>
      <w:r>
        <w:rPr>
          <w:rFonts w:eastAsia="SimSun" w:ascii="Calibri" w:hAnsi="Calibri"/>
        </w:rPr>
        <w:t xml:space="preserve">此不对现有功能完成情况作出判断。</w:t>
      </w:r>
    </w:p>
    <w:p/>
    <w:sectPr>
      <w:pgSz w:w="11906" w:h="16838"/>
      <w:pgMar w:top="1100" w:right="1050" w:bottom="1100" w:left="1050"/>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rPr>
      <w:b/>
      <w:sz w:val="30"/>
    </w:rPr>
  </w:style>
  <w:style w:type="paragraph" w:styleId="Heading2">
    <w:name w:val="heading 2"/>
    <w:rPr>
      <w:b/>
      <w:sz w:val="24"/>
    </w:rPr>
  </w:style>
</w:styles>
</file>