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要开发什么系统，有什么约束条件？</w:t>
      </w:r>
    </w:p>
    <w:p>
      <w:pPr/>
      <w:r>
        <w:t>假设你要开发一个软件</w:t>
      </w:r>
      <w:r>
        <w:t>,这个软件的功能是统计一个文件中的单词数，可以设置忽略的单词，使用命令行的方式运行。一开始软件的需求并不是很明确，很有可能会有需求的变动。你打算采用哪一种生命周期模型？为什么？</w:t>
      </w:r>
    </w:p>
    <w:p>
      <w:pPr/>
    </w:p>
    <w:p>
      <w:pPr/>
      <w:r>
        <w:t>我打算采用增量模型进行开发，因为需求不是很明确，所以可以使用原型法来分析需求和验证设计方案，采用增量模型可以逐步实现全部需求。瀑布模型只有在项目生命周期的后期才能看到结果，显然不适用与需求变动频繁的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F9DE9"/>
    <w:rsid w:val="6CAF9DE9"/>
    <w:rsid w:val="A5EDA6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2018-05-23T03:22:00Z</dcterms:created>
  <dc:creator>liqi</dc:creator>
  <cp:lastModifiedBy>liqi</cp:lastModifiedBy>
  <dcterms:modified xsi:type="dcterms:W3CDTF">2018-05-22T20:33:14Z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