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BB" w:rsidRDefault="00D465BB" w:rsidP="00D465BB">
      <w:pPr>
        <w:pStyle w:val="2"/>
      </w:pPr>
      <w:r>
        <w:rPr>
          <w:rFonts w:hint="eastAsia"/>
        </w:rPr>
        <w:t>系统指标</w:t>
      </w:r>
    </w:p>
    <w:p w:rsidR="00D465BB" w:rsidRDefault="00D465BB" w:rsidP="00D465BB">
      <w:r>
        <w:t>CPU使用率(%)</w:t>
      </w:r>
      <w:r>
        <w:tab/>
      </w:r>
      <w:r>
        <w:tab/>
      </w:r>
      <w:r>
        <w:tab/>
      </w:r>
      <w:r>
        <w:tab/>
      </w:r>
      <w:proofErr w:type="spellStart"/>
      <w:r>
        <w:t>cpu</w:t>
      </w:r>
      <w:proofErr w:type="spellEnd"/>
      <w:r>
        <w:t xml:space="preserve">使用率百分比 (%)   </w:t>
      </w:r>
    </w:p>
    <w:p w:rsidR="00D465BB" w:rsidRDefault="00D465BB" w:rsidP="00D465BB">
      <w:r>
        <w:rPr>
          <w:rFonts w:hint="eastAsia"/>
        </w:rPr>
        <w:t>内存使用率</w:t>
      </w:r>
      <w:r>
        <w:t>(%)</w:t>
      </w:r>
      <w:r>
        <w:tab/>
      </w:r>
      <w:r>
        <w:tab/>
      </w:r>
      <w:r>
        <w:tab/>
      </w:r>
      <w:r>
        <w:tab/>
        <w:t>内存使用率百分比(%)</w:t>
      </w:r>
    </w:p>
    <w:p w:rsidR="00D465BB" w:rsidRDefault="00D465BB" w:rsidP="00D465BB">
      <w:r>
        <w:rPr>
          <w:rFonts w:hint="eastAsia"/>
        </w:rPr>
        <w:t>系统存活</w:t>
      </w:r>
      <w:r>
        <w:t>(0-存活 1-不存活)</w:t>
      </w:r>
      <w:r>
        <w:tab/>
        <w:t>连通性（0 or 1）</w:t>
      </w:r>
    </w:p>
    <w:p w:rsidR="00D465BB" w:rsidRDefault="00D465BB" w:rsidP="00D465BB">
      <w:r>
        <w:rPr>
          <w:rFonts w:hint="eastAsia"/>
        </w:rPr>
        <w:t>负载</w:t>
      </w:r>
      <w:r>
        <w:tab/>
      </w:r>
      <w:r>
        <w:tab/>
      </w:r>
      <w:r>
        <w:tab/>
      </w:r>
      <w:r>
        <w:tab/>
      </w:r>
      <w:r>
        <w:tab/>
      </w:r>
      <w:r>
        <w:tab/>
        <w:t>系统负载（1分钟粒度平均值）</w:t>
      </w:r>
    </w:p>
    <w:p w:rsidR="00D465BB" w:rsidRDefault="00D465BB" w:rsidP="00D465BB">
      <w:r>
        <w:t>SWAP使用率(%)</w:t>
      </w:r>
      <w:r>
        <w:tab/>
      </w:r>
      <w:r>
        <w:tab/>
      </w:r>
      <w:r>
        <w:tab/>
      </w:r>
      <w:r>
        <w:tab/>
        <w:t>swap使用率百分比(%)</w:t>
      </w:r>
    </w:p>
    <w:p w:rsidR="00D465BB" w:rsidRDefault="00D465BB" w:rsidP="00D465BB"/>
    <w:p w:rsidR="00D465BB" w:rsidRDefault="00D465BB" w:rsidP="00D465BB">
      <w:pPr>
        <w:pStyle w:val="2"/>
      </w:pPr>
      <w:r>
        <w:rPr>
          <w:rFonts w:hint="eastAsia"/>
        </w:rPr>
        <w:t>网络指标</w:t>
      </w:r>
      <w:bookmarkStart w:id="0" w:name="_GoBack"/>
      <w:bookmarkEnd w:id="0"/>
    </w:p>
    <w:p w:rsidR="00D465BB" w:rsidRDefault="00D465BB" w:rsidP="00D465BB">
      <w:pPr>
        <w:ind w:left="2520" w:hangingChars="1200" w:hanging="2520"/>
      </w:pPr>
      <w:r>
        <w:rPr>
          <w:rFonts w:hint="eastAsia"/>
        </w:rPr>
        <w:t>网络流入量</w:t>
      </w:r>
      <w:r>
        <w:t xml:space="preserve">(MB/s)        </w:t>
      </w:r>
      <w:r>
        <w:t>网络入向流量（MB/s）（1分钟粒度平均值）   网络向内接收的流量</w:t>
      </w:r>
    </w:p>
    <w:p w:rsidR="00D465BB" w:rsidRDefault="00D465BB" w:rsidP="00D465BB">
      <w:pPr>
        <w:ind w:left="2520" w:hangingChars="1200" w:hanging="2520"/>
      </w:pPr>
      <w:r>
        <w:rPr>
          <w:rFonts w:hint="eastAsia"/>
        </w:rPr>
        <w:t>网络流出量</w:t>
      </w:r>
      <w:r>
        <w:t>(MB/s)</w:t>
      </w:r>
      <w:r>
        <w:tab/>
      </w:r>
      <w:r>
        <w:t>网络出向流量（MB/s）（1分钟粒度平均值）   网络向外发送的流量</w:t>
      </w:r>
    </w:p>
    <w:p w:rsidR="00D465BB" w:rsidRDefault="00D465BB" w:rsidP="00D465BB">
      <w:r>
        <w:rPr>
          <w:rFonts w:hint="eastAsia"/>
        </w:rPr>
        <w:t>网络流入包个数</w:t>
      </w:r>
      <w:r>
        <w:tab/>
      </w:r>
      <w:r>
        <w:tab/>
      </w:r>
      <w:r>
        <w:tab/>
        <w:t>网络入向包速率（packet/s）（1分钟粒度平均值）  网络向内接收包的个数</w:t>
      </w:r>
    </w:p>
    <w:p w:rsidR="00D465BB" w:rsidRDefault="00D465BB" w:rsidP="00D465BB">
      <w:r>
        <w:rPr>
          <w:rFonts w:hint="eastAsia"/>
        </w:rPr>
        <w:t>网络流出包个数</w:t>
      </w:r>
      <w:r>
        <w:tab/>
      </w:r>
      <w:r>
        <w:tab/>
      </w:r>
      <w:r>
        <w:tab/>
        <w:t>网络出向包速率（packet/s）（1分钟粒度平均值）  网络向外发送包的个数</w:t>
      </w:r>
    </w:p>
    <w:p w:rsidR="00D465BB" w:rsidRDefault="00D465BB" w:rsidP="00D465BB">
      <w:r>
        <w:t>TCP连接数</w:t>
      </w:r>
      <w:r>
        <w:tab/>
      </w:r>
      <w:r>
        <w:tab/>
      </w:r>
      <w:r>
        <w:tab/>
      </w:r>
      <w:r>
        <w:tab/>
        <w:t>当前处于“ESTABLISHED (正在连接)”或者“CLOSE-WAIT (被动关闭)”状态的</w:t>
      </w:r>
      <w:proofErr w:type="spellStart"/>
      <w:r>
        <w:t>tcp</w:t>
      </w:r>
      <w:proofErr w:type="spellEnd"/>
      <w:r>
        <w:t xml:space="preserve">连接数 </w:t>
      </w:r>
    </w:p>
    <w:p w:rsidR="00D465BB" w:rsidRDefault="00D465BB" w:rsidP="00D465BB">
      <w:r>
        <w:rPr>
          <w:rFonts w:hint="eastAsia"/>
        </w:rPr>
        <w:t>接收</w:t>
      </w:r>
      <w:r>
        <w:t>IP包</w:t>
      </w:r>
      <w:r>
        <w:tab/>
      </w:r>
      <w:r>
        <w:tab/>
      </w:r>
      <w:r>
        <w:tab/>
      </w:r>
      <w:r>
        <w:tab/>
        <w:t>入向IP报文速率（packet/s）（1分钟粒度平均值）</w:t>
      </w:r>
    </w:p>
    <w:p w:rsidR="00D465BB" w:rsidRDefault="00D465BB" w:rsidP="00D465BB">
      <w:r>
        <w:rPr>
          <w:rFonts w:hint="eastAsia"/>
        </w:rPr>
        <w:t>丢弃</w:t>
      </w:r>
      <w:r>
        <w:t>IP包</w:t>
      </w:r>
      <w:r>
        <w:tab/>
      </w:r>
      <w:r>
        <w:tab/>
      </w:r>
      <w:r>
        <w:tab/>
      </w:r>
      <w:r>
        <w:tab/>
        <w:t>入向的</w:t>
      </w:r>
      <w:proofErr w:type="spellStart"/>
      <w:r>
        <w:t>ip</w:t>
      </w:r>
      <w:proofErr w:type="spellEnd"/>
      <w:r>
        <w:t>包中，没有错误但是被丢弃的（packet/s）（1分钟粒度平均值）</w:t>
      </w:r>
    </w:p>
    <w:p w:rsidR="00D465BB" w:rsidRDefault="00D465BB" w:rsidP="00D465BB">
      <w:r>
        <w:t>TCP接收包数</w:t>
      </w:r>
      <w:r>
        <w:tab/>
      </w:r>
      <w:r>
        <w:tab/>
      </w:r>
      <w:r>
        <w:tab/>
      </w:r>
      <w:r>
        <w:tab/>
        <w:t>入向TCP包速率（packet/s）（1分钟粒度平均值）</w:t>
      </w:r>
    </w:p>
    <w:p w:rsidR="00D465BB" w:rsidRDefault="00D465BB" w:rsidP="00D465BB">
      <w:r>
        <w:t>TCP发送包数</w:t>
      </w:r>
      <w:r>
        <w:tab/>
      </w:r>
      <w:r>
        <w:tab/>
      </w:r>
      <w:r>
        <w:tab/>
      </w:r>
      <w:r>
        <w:tab/>
        <w:t>出向TCP包速率（packet/s）（1分钟粒度平均值）</w:t>
      </w:r>
    </w:p>
    <w:p w:rsidR="00D465BB" w:rsidRDefault="00D465BB" w:rsidP="00D465BB">
      <w:r>
        <w:t>TCP包传输错误数</w:t>
      </w:r>
      <w:r>
        <w:tab/>
      </w:r>
      <w:r>
        <w:tab/>
      </w:r>
      <w:r>
        <w:tab/>
        <w:t>入向TCP错误包频率（packet/s）（1分钟粒度平均值）</w:t>
      </w:r>
    </w:p>
    <w:p w:rsidR="00D465BB" w:rsidRDefault="00D465BB" w:rsidP="00D465BB">
      <w:r>
        <w:t>TCP重传数</w:t>
      </w:r>
      <w:r>
        <w:tab/>
      </w:r>
      <w:r>
        <w:tab/>
      </w:r>
      <w:r>
        <w:tab/>
      </w:r>
      <w:r>
        <w:tab/>
        <w:t>TCP重传包频率（packet/s）（1分钟粒度平均值）</w:t>
      </w:r>
    </w:p>
    <w:p w:rsidR="00D465BB" w:rsidRDefault="00D465BB" w:rsidP="00D465BB"/>
    <w:p w:rsidR="00D465BB" w:rsidRDefault="00D465BB" w:rsidP="00D465BB">
      <w:pPr>
        <w:pStyle w:val="2"/>
      </w:pPr>
      <w:r>
        <w:rPr>
          <w:rFonts w:hint="eastAsia"/>
        </w:rPr>
        <w:t>磁盘指标</w:t>
      </w:r>
    </w:p>
    <w:p w:rsidR="00D465BB" w:rsidRDefault="00D465BB" w:rsidP="00D465BB">
      <w:r>
        <w:t>DISK使用率(%)</w:t>
      </w:r>
      <w:r>
        <w:tab/>
      </w:r>
      <w:r>
        <w:tab/>
      </w:r>
      <w:r>
        <w:tab/>
        <w:t>磁盘使用率百分比(%)</w:t>
      </w:r>
    </w:p>
    <w:p w:rsidR="00D465BB" w:rsidRDefault="00D465BB" w:rsidP="00D465BB">
      <w:r>
        <w:rPr>
          <w:rFonts w:hint="eastAsia"/>
        </w:rPr>
        <w:t>磁盘繁忙</w:t>
      </w:r>
      <w:r>
        <w:t>(%)</w:t>
      </w:r>
      <w:r>
        <w:tab/>
      </w:r>
      <w:r>
        <w:tab/>
      </w:r>
      <w:r>
        <w:tab/>
      </w:r>
      <w:r>
        <w:tab/>
        <w:t>磁盘负载百分比(%)（1分钟粒度平均值）</w:t>
      </w:r>
    </w:p>
    <w:p w:rsidR="00D465BB" w:rsidRDefault="00D465BB" w:rsidP="00D465BB">
      <w:r>
        <w:rPr>
          <w:rFonts w:hint="eastAsia"/>
        </w:rPr>
        <w:t>磁盘读速度</w:t>
      </w:r>
      <w:r>
        <w:t>(KB/s)</w:t>
      </w:r>
      <w:r>
        <w:tab/>
      </w:r>
      <w:r>
        <w:tab/>
      </w:r>
      <w:r>
        <w:t xml:space="preserve">    </w:t>
      </w:r>
      <w:r>
        <w:t>磁盘每秒读取的数据量(KB/s)（1分钟粒度平均值）</w:t>
      </w:r>
    </w:p>
    <w:p w:rsidR="00D465BB" w:rsidRDefault="00D465BB" w:rsidP="00D465BB">
      <w:r>
        <w:rPr>
          <w:rFonts w:hint="eastAsia"/>
        </w:rPr>
        <w:t>磁盘写速度</w:t>
      </w:r>
      <w:r>
        <w:t>(KB/s)</w:t>
      </w:r>
      <w:r>
        <w:tab/>
      </w:r>
      <w:r>
        <w:tab/>
      </w:r>
      <w:r>
        <w:t xml:space="preserve">    </w:t>
      </w:r>
      <w:r>
        <w:t>磁盘每秒写入的数据量(KB/s)（1分钟粒度平均值）</w:t>
      </w:r>
    </w:p>
    <w:p w:rsidR="00D465BB" w:rsidRDefault="00D465BB" w:rsidP="00D465BB">
      <w:r>
        <w:rPr>
          <w:rFonts w:hint="eastAsia"/>
        </w:rPr>
        <w:t>磁盘读次数</w:t>
      </w:r>
      <w:r>
        <w:tab/>
      </w:r>
      <w:r>
        <w:tab/>
      </w:r>
      <w:r>
        <w:tab/>
      </w:r>
      <w:r>
        <w:tab/>
        <w:t>磁盘每秒读取次数（次/s）（1分钟粒度平均值）</w:t>
      </w:r>
    </w:p>
    <w:p w:rsidR="00D465BB" w:rsidRDefault="00D465BB" w:rsidP="00D465BB">
      <w:r>
        <w:rPr>
          <w:rFonts w:hint="eastAsia"/>
        </w:rPr>
        <w:t>磁盘写次数</w:t>
      </w:r>
      <w:r>
        <w:tab/>
      </w:r>
      <w:r>
        <w:tab/>
      </w:r>
      <w:r>
        <w:tab/>
      </w:r>
      <w:r>
        <w:tab/>
        <w:t>磁盘每秒写入次数（次/s）（1分钟粒度平均值）</w:t>
      </w:r>
    </w:p>
    <w:p w:rsidR="00D465BB" w:rsidRDefault="00D465BB" w:rsidP="00D465BB"/>
    <w:p w:rsidR="00D465BB" w:rsidRDefault="00D465BB" w:rsidP="00D465BB">
      <w:pPr>
        <w:pStyle w:val="2"/>
      </w:pPr>
      <w:r>
        <w:rPr>
          <w:rFonts w:hint="eastAsia"/>
        </w:rPr>
        <w:lastRenderedPageBreak/>
        <w:t>硬件指标</w:t>
      </w:r>
    </w:p>
    <w:p w:rsidR="00D465BB" w:rsidRDefault="00D465BB" w:rsidP="00D465BB">
      <w:r>
        <w:t>CPU温度</w:t>
      </w:r>
      <w:r>
        <w:tab/>
      </w:r>
      <w:r>
        <w:tab/>
      </w:r>
      <w:r>
        <w:tab/>
      </w:r>
      <w:r>
        <w:tab/>
      </w:r>
      <w:r>
        <w:tab/>
        <w:t>CPU温度（℃）</w:t>
      </w:r>
    </w:p>
    <w:p w:rsidR="00D465BB" w:rsidRDefault="00D465BB" w:rsidP="00D465BB">
      <w:r>
        <w:rPr>
          <w:rFonts w:hint="eastAsia"/>
        </w:rPr>
        <w:t>服务器功率</w:t>
      </w:r>
      <w:r>
        <w:t>(瓦)</w:t>
      </w:r>
      <w:r>
        <w:tab/>
      </w:r>
      <w:r>
        <w:tab/>
      </w:r>
      <w:r>
        <w:tab/>
      </w:r>
      <w:r>
        <w:t xml:space="preserve">    </w:t>
      </w:r>
      <w:r>
        <w:t>服务器功率（W）</w:t>
      </w:r>
    </w:p>
    <w:p w:rsidR="00D465BB" w:rsidRDefault="00D465BB" w:rsidP="00D465BB">
      <w:r>
        <w:t>CPU风扇</w:t>
      </w:r>
      <w:r>
        <w:tab/>
      </w:r>
      <w:r>
        <w:tab/>
      </w:r>
      <w:r>
        <w:tab/>
      </w:r>
      <w:r>
        <w:tab/>
      </w:r>
      <w:r>
        <w:tab/>
        <w:t>CPU风扇转速（RPM）</w:t>
      </w:r>
    </w:p>
    <w:p w:rsidR="00D465BB" w:rsidRDefault="00D465BB" w:rsidP="00D465BB"/>
    <w:p w:rsidR="00D465BB" w:rsidRDefault="00D465BB" w:rsidP="00D465BB">
      <w:pPr>
        <w:pStyle w:val="2"/>
      </w:pPr>
      <w:r>
        <w:rPr>
          <w:rFonts w:hint="eastAsia"/>
        </w:rPr>
        <w:t>容器指标</w:t>
      </w:r>
    </w:p>
    <w:p w:rsidR="00D465BB" w:rsidRDefault="00D465BB" w:rsidP="00D465BB">
      <w:r>
        <w:rPr>
          <w:rFonts w:hint="eastAsia"/>
        </w:rPr>
        <w:t>线程数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当前容器内线程总数</w:t>
      </w:r>
    </w:p>
    <w:p w:rsidR="00D465BB" w:rsidRDefault="00D465BB" w:rsidP="00D465BB">
      <w:r>
        <w:rPr>
          <w:rFonts w:hint="eastAsia"/>
        </w:rPr>
        <w:t>进程数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当前容器内进程总数</w:t>
      </w:r>
    </w:p>
    <w:p w:rsidR="00D465BB" w:rsidRDefault="00D465BB" w:rsidP="00D465BB">
      <w:r>
        <w:rPr>
          <w:rFonts w:hint="eastAsia"/>
        </w:rPr>
        <w:t>内存分配失败次数</w:t>
      </w:r>
      <w:r>
        <w:tab/>
      </w:r>
      <w:r>
        <w:tab/>
      </w:r>
      <w:r>
        <w:t xml:space="preserve">    </w:t>
      </w:r>
      <w:r>
        <w:t>申请内存/swap失败次数（1分钟粒度）</w:t>
      </w:r>
    </w:p>
    <w:p w:rsidR="00D465BB" w:rsidRDefault="00D465BB" w:rsidP="00D465BB">
      <w:r>
        <w:rPr>
          <w:rFonts w:hint="eastAsia"/>
        </w:rPr>
        <w:t>句柄数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当前容器内打开的文件句柄数</w:t>
      </w:r>
    </w:p>
    <w:p w:rsidR="0074775B" w:rsidRDefault="00D465BB" w:rsidP="00D465BB">
      <w:proofErr w:type="spellStart"/>
      <w:r>
        <w:t>memory_swap</w:t>
      </w:r>
      <w:proofErr w:type="spellEnd"/>
      <w:r>
        <w:t>使用量(MB)</w:t>
      </w:r>
      <w:r>
        <w:tab/>
      </w:r>
      <w:r>
        <w:t xml:space="preserve">    </w:t>
      </w:r>
      <w:r>
        <w:t>容器的swap使用量（MB）</w:t>
      </w:r>
    </w:p>
    <w:sectPr w:rsidR="0074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DE"/>
    <w:rsid w:val="000C1CDE"/>
    <w:rsid w:val="00317822"/>
    <w:rsid w:val="007130F1"/>
    <w:rsid w:val="00927092"/>
    <w:rsid w:val="00D465BB"/>
    <w:rsid w:val="00DE0EE4"/>
    <w:rsid w:val="00E0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D3B3"/>
  <w15:chartTrackingRefBased/>
  <w15:docId w15:val="{46F5DBBD-C326-4221-AC9B-BCE1A243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5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2016-12-27T07:56:00Z</dcterms:created>
  <dcterms:modified xsi:type="dcterms:W3CDTF">2016-12-27T07:58:00Z</dcterms:modified>
</cp:coreProperties>
</file>