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  <w:lang w:eastAsia="zh-CN"/>
        </w:rPr>
        <w:t>报表</w:t>
      </w:r>
      <w:r>
        <w:t>接口</w:t>
      </w:r>
      <w:r>
        <w:rPr>
          <w:rFonts w:hint="eastAsia"/>
        </w:rPr>
        <w:t>文档</w:t>
      </w:r>
    </w:p>
    <w:p>
      <w:pPr>
        <w:pStyle w:val="2"/>
      </w:pPr>
      <w:r>
        <w:rPr>
          <w:rFonts w:hint="eastAsia" w:eastAsia="宋体"/>
          <w:lang w:eastAsia="zh-CN"/>
        </w:rPr>
        <w:t>数据表名</w:t>
      </w:r>
      <w:r>
        <w:t>查询：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（一）.</w:t>
      </w:r>
      <w:r>
        <w:rPr>
          <w:rFonts w:hint="eastAsia" w:eastAsia="宋体"/>
          <w:lang w:eastAsia="zh-CN"/>
        </w:rPr>
        <w:t>默认加载数据名和表名字：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期望返回数据</w:t>
      </w:r>
    </w:p>
    <w:p>
      <w:pPr>
        <w:spacing w:line="0" w:lineRule="atLeast"/>
        <w:rPr>
          <w:rFonts w:ascii="Microsoft JhengHei" w:hAnsi="Microsoft JhengHei" w:eastAsia="Microsoft JhengHei"/>
          <w:b/>
          <w:bCs/>
        </w:rPr>
      </w:pPr>
      <w:r>
        <w:rPr>
          <w:rFonts w:ascii="Microsoft JhengHei" w:hAnsi="Microsoft JhengHei" w:eastAsia="Microsoft JhengHei"/>
        </w:rPr>
        <w:t>data:</w:t>
      </w:r>
      <w:r>
        <w:rPr>
          <w:rFonts w:hint="eastAsia" w:ascii="Microsoft JhengHei" w:hAnsi="Microsoft JhengHei" w:eastAsia="宋体"/>
          <w:lang w:val="en-US" w:eastAsia="zh-CN"/>
        </w:rPr>
        <w:t xml:space="preserve"> </w:t>
      </w:r>
      <w:r>
        <w:rPr>
          <w:rFonts w:ascii="Microsoft JhengHei" w:hAnsi="Microsoft JhengHei" w:eastAsia="Microsoft JhengHei"/>
          <w:b/>
          <w:bCs/>
        </w:rPr>
        <w:t>{</w:t>
      </w:r>
    </w:p>
    <w:p>
      <w:pPr>
        <w:spacing w:line="0" w:lineRule="atLeast"/>
        <w:ind w:firstLine="420" w:firstLineChars="0"/>
        <w:rPr>
          <w:rFonts w:ascii="Microsoft JhengHei" w:hAnsi="Microsoft JhengHei" w:eastAsia="Microsoft JhengHei"/>
          <w:b/>
          <w:bCs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c</w:t>
      </w:r>
      <w:r>
        <w:rPr>
          <w:rFonts w:hint="eastAsia" w:ascii="Microsoft JhengHei" w:hAnsi="Microsoft JhengHei" w:eastAsia="Microsoft JhengHei"/>
          <w:b/>
          <w:bCs/>
        </w:rPr>
        <w:t>ode</w:t>
      </w:r>
      <w:r>
        <w:rPr>
          <w:rFonts w:hint="eastAsia" w:ascii="Microsoft JhengHei" w:hAnsi="Microsoft JhengHei" w:eastAsia="宋体"/>
          <w:b/>
          <w:bCs/>
          <w:lang w:eastAsia="zh-CN"/>
        </w:rPr>
        <w:t>：</w:t>
      </w:r>
      <w:r>
        <w:rPr>
          <w:rFonts w:hint="eastAsia" w:ascii="Microsoft JhengHei" w:hAnsi="Microsoft JhengHei" w:eastAsia="宋体"/>
          <w:b/>
          <w:bCs/>
          <w:lang w:val="en-US" w:eastAsia="zh-CN"/>
        </w:rPr>
        <w:t>1，//请求的状态 0 失败 1成功</w:t>
      </w:r>
      <w:bookmarkStart w:id="0" w:name="_GoBack"/>
      <w:bookmarkEnd w:id="0"/>
    </w:p>
    <w:p>
      <w:pPr>
        <w:spacing w:line="0" w:lineRule="atLeast"/>
        <w:ind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database : [</w:t>
      </w:r>
    </w:p>
    <w:p>
      <w:pPr>
        <w:spacing w:line="0" w:lineRule="atLeast"/>
        <w:ind w:left="42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{</w:t>
      </w:r>
    </w:p>
    <w:p>
      <w:pPr>
        <w:spacing w:line="0" w:lineRule="atLeast"/>
        <w:ind w:left="42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database</w:t>
      </w:r>
      <w:r>
        <w:rPr>
          <w:rFonts w:hint="default" w:ascii="Microsoft JhengHei" w:hAnsi="Microsoft JhengHei" w:eastAsia="宋体"/>
          <w:b/>
          <w:bCs/>
          <w:lang w:val="en-US" w:eastAsia="zh-CN"/>
        </w:rPr>
        <w:t>””</w:t>
      </w:r>
      <w:r>
        <w:rPr>
          <w:rFonts w:hint="eastAsia" w:ascii="Microsoft JhengHei" w:hAnsi="Microsoft JhengHei" w:eastAsia="宋体"/>
          <w:b/>
          <w:bCs/>
          <w:lang w:val="en-US" w:eastAsia="zh-CN"/>
        </w:rPr>
        <w:t>, //数据库名字</w:t>
      </w:r>
    </w:p>
    <w:p>
      <w:pPr>
        <w:spacing w:line="0" w:lineRule="atLeast"/>
        <w:ind w:left="42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id:</w:t>
      </w:r>
      <w:r>
        <w:rPr>
          <w:rFonts w:hint="default" w:ascii="Microsoft JhengHei" w:hAnsi="Microsoft JhengHei" w:eastAsia="宋体"/>
          <w:b/>
          <w:bCs/>
          <w:lang w:val="en-US" w:eastAsia="zh-CN"/>
        </w:rPr>
        <w:t>””</w:t>
      </w:r>
      <w:r>
        <w:rPr>
          <w:rFonts w:hint="eastAsia" w:ascii="Microsoft JhengHei" w:hAnsi="Microsoft JhengHei" w:eastAsia="宋体"/>
          <w:b/>
          <w:bCs/>
          <w:lang w:val="en-US" w:eastAsia="zh-CN"/>
        </w:rPr>
        <w:t>,</w:t>
      </w:r>
      <w:r>
        <w:rPr>
          <w:rFonts w:hint="eastAsia" w:ascii="Microsoft JhengHei" w:hAnsi="Microsoft JhengHei" w:eastAsia="宋体"/>
          <w:b/>
          <w:bCs/>
          <w:lang w:val="en-US" w:eastAsia="zh-CN"/>
        </w:rPr>
        <w:tab/>
      </w:r>
      <w:r>
        <w:rPr>
          <w:rFonts w:hint="eastAsia" w:ascii="Microsoft JhengHei" w:hAnsi="Microsoft JhengHei" w:eastAsia="宋体"/>
          <w:b/>
          <w:bCs/>
          <w:lang w:val="en-US" w:eastAsia="zh-CN"/>
        </w:rPr>
        <w:t xml:space="preserve">   //标示</w:t>
      </w:r>
    </w:p>
    <w:p>
      <w:pPr>
        <w:spacing w:line="0" w:lineRule="atLeast"/>
        <w:ind w:left="42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options:[  //数据表</w:t>
      </w:r>
    </w:p>
    <w:p>
      <w:pPr>
        <w:spacing w:line="0" w:lineRule="atLeast"/>
        <w:ind w:left="168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{</w:t>
      </w:r>
    </w:p>
    <w:p>
      <w:pPr>
        <w:spacing w:line="0" w:lineRule="atLeast"/>
        <w:ind w:left="210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 xml:space="preserve">tabname: </w:t>
      </w:r>
      <w:r>
        <w:rPr>
          <w:rFonts w:hint="default" w:ascii="Microsoft JhengHei" w:hAnsi="Microsoft JhengHei" w:eastAsia="宋体"/>
          <w:b/>
          <w:bCs/>
          <w:lang w:val="en-US" w:eastAsia="zh-CN"/>
        </w:rPr>
        <w:t>’’</w:t>
      </w:r>
      <w:r>
        <w:rPr>
          <w:rFonts w:hint="eastAsia" w:ascii="Microsoft JhengHei" w:hAnsi="Microsoft JhengHei" w:eastAsia="宋体"/>
          <w:b/>
          <w:bCs/>
          <w:lang w:val="en-US" w:eastAsia="zh-CN"/>
        </w:rPr>
        <w:t xml:space="preserve"> //表名</w:t>
      </w:r>
    </w:p>
    <w:p>
      <w:pPr>
        <w:spacing w:line="0" w:lineRule="atLeast"/>
        <w:ind w:left="420" w:leftChars="0" w:firstLine="2108" w:firstLineChars="100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 xml:space="preserve">id:  </w:t>
      </w:r>
      <w:r>
        <w:rPr>
          <w:rFonts w:hint="default" w:ascii="Microsoft JhengHei" w:hAnsi="Microsoft JhengHei" w:eastAsia="宋体"/>
          <w:b/>
          <w:bCs/>
          <w:lang w:val="en-US" w:eastAsia="zh-CN"/>
        </w:rPr>
        <w:t>””</w:t>
      </w:r>
      <w:r>
        <w:rPr>
          <w:rFonts w:hint="eastAsia" w:ascii="Microsoft JhengHei" w:hAnsi="Microsoft JhengHei" w:eastAsia="宋体"/>
          <w:b/>
          <w:bCs/>
          <w:lang w:val="en-US" w:eastAsia="zh-CN"/>
        </w:rPr>
        <w:t>,</w:t>
      </w:r>
      <w:r>
        <w:rPr>
          <w:rFonts w:hint="eastAsia" w:ascii="Microsoft JhengHei" w:hAnsi="Microsoft JhengHei" w:eastAsia="宋体"/>
          <w:b/>
          <w:bCs/>
          <w:lang w:val="en-US" w:eastAsia="zh-CN"/>
        </w:rPr>
        <w:tab/>
      </w:r>
      <w:r>
        <w:rPr>
          <w:rFonts w:hint="eastAsia" w:ascii="Microsoft JhengHei" w:hAnsi="Microsoft JhengHei" w:eastAsia="宋体"/>
          <w:b/>
          <w:bCs/>
          <w:lang w:val="en-US" w:eastAsia="zh-CN"/>
        </w:rPr>
        <w:t xml:space="preserve">  //标示</w:t>
      </w:r>
      <w:r>
        <w:rPr>
          <w:rFonts w:hint="eastAsia" w:ascii="Microsoft JhengHei" w:hAnsi="Microsoft JhengHei" w:eastAsia="宋体"/>
          <w:b/>
          <w:bCs/>
          <w:lang w:val="en-US" w:eastAsia="zh-CN"/>
        </w:rPr>
        <w:tab/>
      </w:r>
    </w:p>
    <w:p>
      <w:pPr>
        <w:spacing w:line="0" w:lineRule="atLeast"/>
        <w:ind w:left="420" w:leftChars="0" w:firstLine="2108" w:firstLineChars="100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 xml:space="preserve">status:  </w:t>
      </w:r>
      <w:r>
        <w:rPr>
          <w:rFonts w:hint="default" w:ascii="Microsoft JhengHei" w:hAnsi="Microsoft JhengHei" w:eastAsia="宋体"/>
          <w:b/>
          <w:bCs/>
          <w:lang w:val="en-US" w:eastAsia="zh-CN"/>
        </w:rPr>
        <w:t>’’</w:t>
      </w:r>
      <w:r>
        <w:rPr>
          <w:rFonts w:hint="eastAsia" w:ascii="Microsoft JhengHei" w:hAnsi="Microsoft JhengHei" w:eastAsia="宋体"/>
          <w:b/>
          <w:bCs/>
          <w:lang w:val="en-US" w:eastAsia="zh-CN"/>
        </w:rPr>
        <w:t>//日报或者月报</w:t>
      </w:r>
      <w:r>
        <w:rPr>
          <w:rFonts w:hint="eastAsia" w:ascii="Microsoft JhengHei" w:hAnsi="Microsoft JhengHei" w:eastAsia="宋体"/>
          <w:b/>
          <w:bCs/>
          <w:lang w:val="en-US" w:eastAsia="zh-CN"/>
        </w:rPr>
        <w:tab/>
      </w:r>
    </w:p>
    <w:p>
      <w:pPr>
        <w:spacing w:line="0" w:lineRule="atLeast"/>
        <w:ind w:left="168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</w:p>
    <w:p>
      <w:pPr>
        <w:spacing w:line="0" w:lineRule="atLeast"/>
        <w:ind w:left="168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},{</w:t>
      </w:r>
    </w:p>
    <w:p>
      <w:pPr>
        <w:spacing w:line="0" w:lineRule="atLeast"/>
        <w:ind w:left="210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//第二张表</w:t>
      </w:r>
    </w:p>
    <w:p>
      <w:pPr>
        <w:spacing w:line="0" w:lineRule="atLeast"/>
        <w:ind w:left="168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}</w:t>
      </w:r>
    </w:p>
    <w:p>
      <w:pPr>
        <w:spacing w:line="0" w:lineRule="atLeast"/>
        <w:rPr>
          <w:rFonts w:hint="eastAsia" w:ascii="Microsoft JhengHei" w:hAnsi="Microsoft JhengHei" w:eastAsia="宋体"/>
          <w:b/>
          <w:bCs/>
          <w:lang w:val="en-US" w:eastAsia="zh-CN"/>
        </w:rPr>
      </w:pPr>
    </w:p>
    <w:p>
      <w:pPr>
        <w:spacing w:line="0" w:lineRule="atLeast"/>
        <w:ind w:firstLine="1687" w:firstLineChars="80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],</w:t>
      </w:r>
    </w:p>
    <w:p>
      <w:pPr>
        <w:spacing w:line="0" w:lineRule="atLeast"/>
        <w:ind w:left="42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},</w:t>
      </w:r>
    </w:p>
    <w:p>
      <w:pPr>
        <w:spacing w:line="0" w:lineRule="atLeast"/>
        <w:ind w:left="42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{</w:t>
      </w:r>
    </w:p>
    <w:p>
      <w:pPr>
        <w:spacing w:line="0" w:lineRule="atLeast"/>
        <w:ind w:left="42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 xml:space="preserve"> //第二个数据库内容....</w:t>
      </w:r>
    </w:p>
    <w:p>
      <w:pPr>
        <w:spacing w:line="0" w:lineRule="atLeast"/>
        <w:ind w:left="420" w:leftChars="0"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Microsoft JhengHei" w:hAnsi="Microsoft JhengHei" w:eastAsia="宋体"/>
          <w:b/>
          <w:bCs/>
          <w:lang w:val="en-US" w:eastAsia="zh-CN"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]</w:t>
      </w:r>
    </w:p>
    <w:p>
      <w:pPr>
        <w:spacing w:line="0" w:lineRule="atLeast"/>
        <w:rPr>
          <w:rFonts w:ascii="Microsoft JhengHei" w:hAnsi="Microsoft JhengHei" w:eastAsia="Microsoft JhengHei"/>
          <w:b/>
          <w:bCs/>
        </w:rPr>
      </w:pPr>
    </w:p>
    <w:p>
      <w:pPr>
        <w:spacing w:line="0" w:lineRule="atLeast"/>
        <w:rPr>
          <w:rFonts w:ascii="Microsoft JhengHei" w:hAnsi="Microsoft JhengHei" w:eastAsia="Microsoft JhengHei"/>
          <w:b/>
          <w:bCs/>
        </w:rPr>
      </w:pPr>
      <w:r>
        <w:rPr>
          <w:rFonts w:hint="eastAsia" w:ascii="Microsoft JhengHei" w:hAnsi="Microsoft JhengHei" w:eastAsia="宋体"/>
          <w:b/>
          <w:bCs/>
          <w:lang w:val="en-US" w:eastAsia="zh-CN"/>
        </w:rPr>
        <w:t>}</w:t>
      </w:r>
    </w:p>
    <w:p>
      <w:pPr>
        <w:spacing w:line="0" w:lineRule="atLeast"/>
        <w:rPr>
          <w:rFonts w:ascii="Microsoft JhengHei" w:hAnsi="Microsoft JhengHei" w:eastAsia="Microsoft JhengHei"/>
        </w:rPr>
      </w:pPr>
    </w:p>
    <w:p>
      <w:pPr>
        <w:rPr>
          <w:rFonts w:ascii="Microsoft JhengHei" w:hAnsi="Microsoft JhengHei" w:eastAsia="Microsoft JhengHei"/>
        </w:rPr>
      </w:pPr>
      <w:r>
        <w:rPr>
          <w:rFonts w:hint="eastAsia" w:eastAsia="宋体"/>
          <w:lang w:val="en-US" w:eastAsia="zh-CN"/>
        </w:rPr>
        <w:t>（二）点击某个数据库下的数据表或者点击查询按钮 发送请求和期望数据</w:t>
      </w:r>
      <w:r>
        <w:rPr>
          <w:rFonts w:hint="eastAsia" w:eastAsia="宋体"/>
          <w:lang w:eastAsia="zh-CN"/>
        </w:rPr>
        <w:t>：</w:t>
      </w:r>
    </w:p>
    <w:p>
      <w:pPr>
        <w:spacing w:line="0" w:lineRule="atLeast"/>
        <w:ind w:firstLine="210" w:firstLineChars="100"/>
        <w:rPr>
          <w:rFonts w:ascii="Microsoft JhengHei" w:hAnsi="Microsoft JhengHei"/>
        </w:rPr>
      </w:pPr>
      <w:r>
        <w:rPr>
          <w:rFonts w:hint="eastAsia" w:ascii="Microsoft JhengHei" w:hAnsi="Microsoft JhengHei" w:eastAsia="宋体"/>
          <w:lang w:val="en-US" w:eastAsia="zh-CN"/>
        </w:rPr>
        <w:t xml:space="preserve">1. </w:t>
      </w:r>
      <w:r>
        <w:rPr>
          <w:rFonts w:hint="eastAsia" w:ascii="Microsoft JhengHei" w:hAnsi="Microsoft JhengHei" w:eastAsia="宋体"/>
          <w:lang w:eastAsia="zh-CN"/>
        </w:rPr>
        <w:t>请求参数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>data:{</w:t>
      </w:r>
    </w:p>
    <w:p>
      <w:pPr>
        <w:spacing w:line="0" w:lineRule="atLeast"/>
        <w:ind w:firstLine="42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>s</w:t>
      </w:r>
      <w:r>
        <w:rPr>
          <w:rFonts w:ascii="Microsoft JhengHei" w:hAnsi="Microsoft JhengHei" w:eastAsia="Microsoft JhengHei"/>
        </w:rPr>
        <w:t>elect</w:t>
      </w:r>
      <w:r>
        <w:rPr>
          <w:rFonts w:hint="eastAsia" w:ascii="Microsoft JhengHei" w:hAnsi="Microsoft JhengHei" w:eastAsia="宋体"/>
          <w:lang w:eastAsia="zh-CN"/>
        </w:rPr>
        <w:t>：</w:t>
      </w:r>
      <w:r>
        <w:rPr>
          <w:rFonts w:hint="eastAsia" w:ascii="Microsoft JhengHei" w:hAnsi="Microsoft JhengHei" w:eastAsia="宋体"/>
          <w:lang w:val="en-US" w:eastAsia="zh-CN"/>
        </w:rPr>
        <w:t>[</w:t>
      </w:r>
    </w:p>
    <w:p>
      <w:pPr>
        <w:spacing w:line="0" w:lineRule="atLeast"/>
        <w:ind w:left="420" w:leftChars="0" w:firstLine="42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>{</w:t>
      </w:r>
    </w:p>
    <w:p>
      <w:pPr>
        <w:spacing w:line="0" w:lineRule="atLeast"/>
        <w:ind w:left="840" w:leftChars="0" w:firstLine="42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>time:</w:t>
      </w:r>
      <w:r>
        <w:rPr>
          <w:rFonts w:hint="default" w:ascii="Microsoft JhengHei" w:hAnsi="Microsoft JhengHei" w:eastAsia="宋体"/>
          <w:lang w:val="en-US" w:eastAsia="zh-CN"/>
        </w:rPr>
        <w:t>””</w:t>
      </w:r>
      <w:r>
        <w:rPr>
          <w:rFonts w:hint="eastAsia" w:ascii="Microsoft JhengHei" w:hAnsi="Microsoft JhengHei" w:eastAsia="宋体"/>
          <w:lang w:val="en-US" w:eastAsia="zh-CN"/>
        </w:rPr>
        <w:t>,//查询的时间  不传时间表示查询所有数据</w:t>
      </w:r>
    </w:p>
    <w:p>
      <w:pPr>
        <w:spacing w:line="0" w:lineRule="atLeast"/>
        <w:ind w:left="840" w:leftChars="0" w:firstLine="42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 xml:space="preserve">status:  </w:t>
      </w:r>
      <w:r>
        <w:rPr>
          <w:rFonts w:hint="default" w:ascii="Microsoft JhengHei" w:hAnsi="Microsoft JhengHei" w:eastAsia="宋体"/>
          <w:lang w:val="en-US" w:eastAsia="zh-CN"/>
        </w:rPr>
        <w:t>’’</w:t>
      </w:r>
      <w:r>
        <w:rPr>
          <w:rFonts w:hint="eastAsia" w:ascii="Microsoft JhengHei" w:hAnsi="Microsoft JhengHei" w:eastAsia="宋体"/>
          <w:lang w:val="en-US" w:eastAsia="zh-CN"/>
        </w:rPr>
        <w:t>,//日报或者月报</w:t>
      </w:r>
      <w:r>
        <w:rPr>
          <w:rFonts w:hint="eastAsia" w:ascii="Microsoft JhengHei" w:hAnsi="Microsoft JhengHei" w:eastAsia="宋体"/>
          <w:lang w:val="en-US" w:eastAsia="zh-CN"/>
        </w:rPr>
        <w:tab/>
      </w:r>
    </w:p>
    <w:p>
      <w:pPr>
        <w:spacing w:line="0" w:lineRule="atLeast"/>
        <w:ind w:left="840" w:leftChars="0" w:firstLine="42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>dataid: {// 数据库id和数据表id</w:t>
      </w:r>
    </w:p>
    <w:p>
      <w:pPr>
        <w:spacing w:line="0" w:lineRule="atLeast"/>
        <w:ind w:left="1260" w:leftChars="0" w:firstLine="42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>1:6  //eg:第一个数据库中 第六张表</w:t>
      </w:r>
    </w:p>
    <w:p>
      <w:pPr>
        <w:spacing w:line="0" w:lineRule="atLeast"/>
        <w:ind w:left="840" w:leftChars="0" w:firstLine="42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>}</w:t>
      </w:r>
    </w:p>
    <w:p>
      <w:pPr>
        <w:spacing w:line="0" w:lineRule="atLeast"/>
        <w:ind w:left="420" w:leftChars="0" w:firstLine="42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>}</w:t>
      </w:r>
    </w:p>
    <w:p>
      <w:pPr>
        <w:spacing w:line="0" w:lineRule="atLeast"/>
        <w:ind w:firstLine="420"/>
        <w:rPr>
          <w:rFonts w:ascii="Microsoft JhengHei" w:hAnsi="Microsoft JhengHei" w:eastAsia="Microsoft JhengHei"/>
        </w:rPr>
      </w:pPr>
      <w:r>
        <w:rPr>
          <w:rFonts w:hint="eastAsia" w:ascii="Microsoft JhengHei" w:hAnsi="Microsoft JhengHei" w:eastAsia="宋体"/>
          <w:lang w:val="en-US" w:eastAsia="zh-CN"/>
        </w:rPr>
        <w:t>]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>}</w:t>
      </w:r>
    </w:p>
    <w:p>
      <w:pPr>
        <w:spacing w:line="0" w:lineRule="atLeast"/>
        <w:rPr>
          <w:rFonts w:ascii="Microsoft JhengHei" w:hAnsi="Microsoft JhengHei" w:eastAsia="Microsoft JhengHei"/>
        </w:rPr>
      </w:pP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hint="eastAsia" w:ascii="Microsoft JhengHei" w:hAnsi="Microsoft JhengHei" w:eastAsia="宋体"/>
          <w:lang w:val="en-US" w:eastAsia="zh-CN"/>
        </w:rPr>
        <w:t>2.</w:t>
      </w:r>
      <w:r>
        <w:rPr>
          <w:rFonts w:hint="eastAsia" w:ascii="Microsoft JhengHei" w:hAnsi="Microsoft JhengHei" w:eastAsia="宋体"/>
          <w:lang w:eastAsia="zh-CN"/>
        </w:rPr>
        <w:t>返回列表数据形式</w:t>
      </w:r>
      <w:r>
        <w:rPr>
          <w:rFonts w:ascii="Microsoft JhengHei" w:hAnsi="Microsoft JhengHei" w:eastAsia="Microsoft JhengHei"/>
        </w:rPr>
        <w:t>：</w:t>
      </w:r>
    </w:p>
    <w:p>
      <w:pPr>
        <w:spacing w:line="0" w:lineRule="atLeast"/>
        <w:ind w:firstLine="210" w:firstLineChars="1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>data:{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     status: 状态,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     tableList: </w:t>
      </w:r>
      <w:r>
        <w:rPr>
          <w:rFonts w:hint="eastAsia" w:ascii="Microsoft JhengHei" w:hAnsi="Microsoft JhengHei" w:eastAsia="Microsoft JhengHei"/>
        </w:rPr>
        <w:t>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宋体"/>
          <w:lang w:val="en-US" w:eastAsia="zh-CN"/>
        </w:rPr>
        <w:t xml:space="preserve">   </w:t>
      </w:r>
      <w:r>
        <w:rPr>
          <w:rFonts w:hint="eastAsia" w:ascii="Microsoft JhengHei" w:hAnsi="Microsoft JhengHei" w:eastAsia="Microsoft JhengHei"/>
        </w:rPr>
        <w:t>columns : [//表头信息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  title: 'Name',//表格中的表头名字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  dataIndex: 'name',// 匹配data数据中键名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  width: 150//用于固定表头，也可以不传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}, 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  title: 'Age',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  dataIndex: 'age',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  width: 150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},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 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  title: 'Address',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  dataIndex: 'address'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  }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宋体"/>
          <w:lang w:val="en-US" w:eastAsia="zh-CN"/>
        </w:rPr>
        <w:tab/>
      </w:r>
      <w:r>
        <w:rPr>
          <w:rFonts w:hint="eastAsia" w:ascii="Microsoft JhengHei" w:hAnsi="Microsoft JhengHei" w:eastAsia="Microsoft JhengHei"/>
        </w:rPr>
        <w:t xml:space="preserve"> ];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</w:p>
    <w:p>
      <w:pPr>
        <w:spacing w:line="0" w:lineRule="atLeast"/>
        <w:ind w:firstLine="420" w:firstLineChars="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>data : [{//列表数据</w:t>
      </w:r>
    </w:p>
    <w:p>
      <w:pPr>
        <w:spacing w:line="0" w:lineRule="atLeast"/>
        <w:ind w:firstLine="420" w:firstLineChars="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key: '1',//相当于id</w:t>
      </w:r>
    </w:p>
    <w:p>
      <w:pPr>
        <w:spacing w:line="0" w:lineRule="atLeast"/>
        <w:ind w:firstLine="420" w:firstLineChars="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name: 'John Brown',//列表显示值</w:t>
      </w:r>
    </w:p>
    <w:p>
      <w:pPr>
        <w:spacing w:line="0" w:lineRule="atLeast"/>
        <w:ind w:firstLine="420" w:firstLineChars="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age: 32,//同上</w:t>
      </w:r>
    </w:p>
    <w:p>
      <w:pPr>
        <w:spacing w:line="0" w:lineRule="atLeast"/>
        <w:ind w:firstLine="420" w:firstLineChars="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address: 'New York No. 1 Lake Park',//同上</w:t>
      </w:r>
    </w:p>
    <w:p>
      <w:pPr>
        <w:spacing w:line="0" w:lineRule="atLeast"/>
        <w:ind w:firstLine="420" w:firstLineChars="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>}, {</w:t>
      </w:r>
    </w:p>
    <w:p>
      <w:pPr>
        <w:spacing w:line="0" w:lineRule="atLeast"/>
        <w:ind w:firstLine="420" w:firstLineChars="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key: '2',</w:t>
      </w:r>
    </w:p>
    <w:p>
      <w:pPr>
        <w:spacing w:line="0" w:lineRule="atLeast"/>
        <w:ind w:firstLine="420" w:firstLineChars="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name: 'Jim Green',</w:t>
      </w:r>
    </w:p>
    <w:p>
      <w:pPr>
        <w:spacing w:line="0" w:lineRule="atLeast"/>
        <w:ind w:firstLine="420" w:firstLineChars="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age: 42,</w:t>
      </w:r>
    </w:p>
    <w:p>
      <w:pPr>
        <w:spacing w:line="0" w:lineRule="atLeast"/>
        <w:ind w:firstLine="420" w:firstLineChars="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 xml:space="preserve">  address: 'London No. 1 Lake Park',</w:t>
      </w:r>
    </w:p>
    <w:p>
      <w:pPr>
        <w:spacing w:line="0" w:lineRule="atLeast"/>
        <w:ind w:firstLine="420" w:firstLineChars="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ab/>
      </w:r>
      <w:r>
        <w:rPr>
          <w:rFonts w:hint="eastAsia" w:ascii="Microsoft JhengHei" w:hAnsi="Microsoft JhengHei" w:eastAsia="Microsoft JhengHei"/>
        </w:rPr>
        <w:t>}];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>}</w:t>
      </w:r>
    </w:p>
    <w:p>
      <w:pPr>
        <w:spacing w:line="0" w:lineRule="atLeast"/>
        <w:rPr>
          <w:rFonts w:ascii="Microsoft JhengHei" w:hAnsi="Microsoft JhengHei" w:eastAsia="Microsoft JhengHei"/>
        </w:rPr>
      </w:pP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}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4C"/>
    <w:rsid w:val="000D1D3A"/>
    <w:rsid w:val="000F5FA2"/>
    <w:rsid w:val="00292631"/>
    <w:rsid w:val="0045764A"/>
    <w:rsid w:val="00496248"/>
    <w:rsid w:val="004A60B6"/>
    <w:rsid w:val="0055546E"/>
    <w:rsid w:val="00625559"/>
    <w:rsid w:val="00730AAB"/>
    <w:rsid w:val="007860E0"/>
    <w:rsid w:val="008C1D2F"/>
    <w:rsid w:val="00961A2A"/>
    <w:rsid w:val="00A30713"/>
    <w:rsid w:val="00A356B5"/>
    <w:rsid w:val="00A4446B"/>
    <w:rsid w:val="00AD0ABD"/>
    <w:rsid w:val="00D31D17"/>
    <w:rsid w:val="00DC4FEE"/>
    <w:rsid w:val="00E5354C"/>
    <w:rsid w:val="00F91755"/>
    <w:rsid w:val="03ED4303"/>
    <w:rsid w:val="04DF311F"/>
    <w:rsid w:val="0535208A"/>
    <w:rsid w:val="067A329C"/>
    <w:rsid w:val="08573AFD"/>
    <w:rsid w:val="091E621D"/>
    <w:rsid w:val="0A094512"/>
    <w:rsid w:val="0D6D3C65"/>
    <w:rsid w:val="13096A1F"/>
    <w:rsid w:val="14E2781E"/>
    <w:rsid w:val="15475EA0"/>
    <w:rsid w:val="15A51571"/>
    <w:rsid w:val="1838438B"/>
    <w:rsid w:val="1D494EFC"/>
    <w:rsid w:val="1E0957AC"/>
    <w:rsid w:val="22716848"/>
    <w:rsid w:val="242E71F3"/>
    <w:rsid w:val="286771B0"/>
    <w:rsid w:val="31F04885"/>
    <w:rsid w:val="335213E4"/>
    <w:rsid w:val="34815142"/>
    <w:rsid w:val="35D3079C"/>
    <w:rsid w:val="36B67CCF"/>
    <w:rsid w:val="3DFF2B98"/>
    <w:rsid w:val="3F0A6520"/>
    <w:rsid w:val="41BE107D"/>
    <w:rsid w:val="454366D8"/>
    <w:rsid w:val="499648DE"/>
    <w:rsid w:val="4CD006B8"/>
    <w:rsid w:val="4EFC2A78"/>
    <w:rsid w:val="5408068C"/>
    <w:rsid w:val="599F4F5F"/>
    <w:rsid w:val="5D23189E"/>
    <w:rsid w:val="65034636"/>
    <w:rsid w:val="6E7625D8"/>
    <w:rsid w:val="6EFE589A"/>
    <w:rsid w:val="6F3F62AD"/>
    <w:rsid w:val="6F9425D3"/>
    <w:rsid w:val="70E13EF6"/>
    <w:rsid w:val="73922360"/>
    <w:rsid w:val="753C08E1"/>
    <w:rsid w:val="7A23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4 Char"/>
    <w:basedOn w:val="6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1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201</Words>
  <Characters>1151</Characters>
  <Lines>9</Lines>
  <Paragraphs>2</Paragraphs>
  <ScaleCrop>false</ScaleCrop>
  <LinksUpToDate>false</LinksUpToDate>
  <CharactersWithSpaces>1350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2017-08-18T07:18:00Z</dcterms:created>
  <dc:creator>lenovo</dc:creator>
  <cp:lastModifiedBy>lenovo</cp:lastModifiedBy>
  <dcterms:modified xsi:type="dcterms:W3CDTF">2017-12-27T07:19:50Z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