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positive integer, return its corresponding column title as appear in an Excel sheet.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1 -&gt; 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2 -&gt; B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3 -&gt; C</w:t>
      </w:r>
    </w:p>
    <w:p>
      <w:pPr/>
      <w:r>
        <w:rPr>
          <w:rFonts w:ascii="Helvetica" w:hAnsi="Helvetica" w:cs="Helvetica"/>
          <w:sz w:val="24"/>
          <w:sz-cs w:val="24"/>
        </w:rPr>
        <w:t xml:space="preserve">    ...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26 -&gt; Z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27 -&gt; AA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28 -&gt; AB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  <w:r>
        <w:rPr>
          <w:rFonts w:ascii="PingFang SC" w:hAnsi="PingFang SC" w:cs="PingFang SC"/>
          <w:sz w:val="24"/>
          <w:sz-cs w:val="24"/>
        </w:rPr>
        <w:t xml:space="preserve">进制转换问题，给一个</w:t>
      </w:r>
      <w:r>
        <w:rPr>
          <w:rFonts w:ascii="Helvetica" w:hAnsi="Helvetica" w:cs="Helvetica"/>
          <w:sz w:val="24"/>
          <w:sz-cs w:val="24"/>
        </w:rPr>
        <w:t xml:space="preserve">10</w:t>
      </w:r>
      <w:r>
        <w:rPr>
          <w:rFonts w:ascii="PingFang SC" w:hAnsi="PingFang SC" w:cs="PingFang SC"/>
          <w:sz w:val="24"/>
          <w:sz-cs w:val="24"/>
        </w:rPr>
        <w:t xml:space="preserve">进制，变为</w:t>
      </w:r>
      <w:r>
        <w:rPr>
          <w:rFonts w:ascii="Helvetica" w:hAnsi="Helvetica" w:cs="Helvetica"/>
          <w:sz w:val="24"/>
          <w:sz-cs w:val="24"/>
        </w:rPr>
        <w:t xml:space="preserve">26</w:t>
      </w:r>
      <w:r>
        <w:rPr>
          <w:rFonts w:ascii="PingFang SC" w:hAnsi="PingFang SC" w:cs="PingFang SC"/>
          <w:sz w:val="24"/>
          <w:sz-cs w:val="24"/>
        </w:rPr>
        <w:t xml:space="preserve">进制，用</w:t>
      </w:r>
      <w:r>
        <w:rPr>
          <w:rFonts w:ascii="Helvetica" w:hAnsi="Helvetica" w:cs="Helvetica"/>
          <w:sz w:val="24"/>
          <w:sz-cs w:val="24"/>
        </w:rPr>
        <w:t xml:space="preserve">A-Z</w:t>
      </w:r>
      <w:r>
        <w:rPr>
          <w:rFonts w:ascii="PingFang SC" w:hAnsi="PingFang SC" w:cs="PingFang SC"/>
          <w:sz w:val="24"/>
          <w:sz-cs w:val="24"/>
        </w:rPr>
        <w:t xml:space="preserve">表示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string convertToTitle(int 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string ret="";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while(n!=0)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if(n%26!=0)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ret=ret+char(n%26+64);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n/=26;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ret=ret+'Z';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n=n/26-1;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reverse(ret.begin(),ret.end());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ret;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