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Implement next permutation, which rearranges numbers into the lexicographically next greater permutation of numbers.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such arrangement is not possible, it must rearrange it as the lowest possible order (ie, sorted in ascending order).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replacement must be in-place, do not allocate extra memory.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Here are some examples. Inputs are in the left-hand column and its corresponding outputs are in the right-hand column.</w:t>
      </w:r>
    </w:p>
    <w:p>
      <w:pPr/>
      <w:r>
        <w:rPr>
          <w:rFonts w:ascii="Helvetica" w:hAnsi="Helvetica" w:cs="Helvetica"/>
          <w:sz w:val="24"/>
          <w:sz-cs w:val="24"/>
        </w:rPr>
        <w:t xml:space="preserve">1,2,3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1,3,2</w:t>
      </w:r>
    </w:p>
    <w:p>
      <w:pPr/>
      <w:r>
        <w:rPr>
          <w:rFonts w:ascii="Helvetica" w:hAnsi="Helvetica" w:cs="Helvetica"/>
          <w:sz w:val="24"/>
          <w:sz-cs w:val="24"/>
        </w:rPr>
        <w:t xml:space="preserve">3,2,1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1,2,3</w:t>
      </w:r>
    </w:p>
    <w:p>
      <w:pPr/>
      <w:r>
        <w:rPr>
          <w:rFonts w:ascii="Helvetica" w:hAnsi="Helvetica" w:cs="Helvetica"/>
          <w:sz w:val="24"/>
          <w:sz-cs w:val="24"/>
        </w:rPr>
        <w:t xml:space="preserve">1,1,5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1,5,1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思路：</w:t>
      </w:r>
      <w:r>
        <w:rPr>
          <w:rFonts w:ascii="Helvetica" w:hAnsi="Helvetica" w:cs="Helvetica"/>
          <w:sz w:val="24"/>
          <w:sz-cs w:val="24"/>
        </w:rPr>
        <w:t xml:space="preserve">//</w:t>
      </w:r>
      <w:r>
        <w:rPr>
          <w:rFonts w:ascii="PingFang SC" w:hAnsi="PingFang SC" w:cs="PingFang SC"/>
          <w:sz w:val="24"/>
          <w:sz-cs w:val="24"/>
        </w:rPr>
        <w:t xml:space="preserve">思路，一位一位往前换，找到比前面大的就交换，然后后面的排个序！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nextPermutation(vector&lt;int&gt;&amp;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kk=nums.size()-2;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while(kk&gt;=0)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i=nums.size()-1;i&gt;kk;i--)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if(nums[i]&gt;nums[kk])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swap(nums[kk],nums[i]);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sort(nums.begin()+kk+1,nums.end());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kk--;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if(kk=-1)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