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EAECC" w14:textId="77777777" w:rsidR="000B457C" w:rsidRPr="000B457C" w:rsidRDefault="000B457C" w:rsidP="000B457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Attendees:</w:t>
      </w:r>
    </w:p>
    <w:p w14:paraId="0954C9F7" w14:textId="77777777" w:rsidR="000B457C" w:rsidRPr="000B457C" w:rsidRDefault="000B457C" w:rsidP="000B45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[Manager's Name]</w:t>
      </w:r>
    </w:p>
    <w:p w14:paraId="14D4B3F8" w14:textId="77777777" w:rsidR="000B457C" w:rsidRPr="000B457C" w:rsidRDefault="000B457C" w:rsidP="000B45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[Attendee 1]</w:t>
      </w:r>
    </w:p>
    <w:p w14:paraId="3F08DD27" w14:textId="77777777" w:rsidR="000B457C" w:rsidRPr="000B457C" w:rsidRDefault="000B457C" w:rsidP="000B45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[Attendee 2]</w:t>
      </w:r>
    </w:p>
    <w:p w14:paraId="5218F383" w14:textId="77777777" w:rsidR="000B457C" w:rsidRPr="000B457C" w:rsidRDefault="000B457C" w:rsidP="000B45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[Attendee 3]</w:t>
      </w:r>
    </w:p>
    <w:p w14:paraId="2242DA55" w14:textId="77777777" w:rsidR="000B457C" w:rsidRPr="000B457C" w:rsidRDefault="000B457C" w:rsidP="000B45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[Attendee 4]</w:t>
      </w:r>
    </w:p>
    <w:p w14:paraId="79BEBE60" w14:textId="77777777" w:rsidR="000B457C" w:rsidRPr="000B457C" w:rsidRDefault="000B457C" w:rsidP="000B45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[Attendee 5]</w:t>
      </w:r>
    </w:p>
    <w:p w14:paraId="259A5E5D" w14:textId="77777777" w:rsidR="000B457C" w:rsidRPr="000B457C" w:rsidRDefault="000B457C" w:rsidP="000B457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Agenda:</w:t>
      </w:r>
    </w:p>
    <w:p w14:paraId="2E22E86F" w14:textId="77777777" w:rsidR="000B457C" w:rsidRPr="000B457C" w:rsidRDefault="000B457C" w:rsidP="000B457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Manager explained the objectives and common goals of the App1, App2, and App3 Tech Forum.</w:t>
      </w:r>
    </w:p>
    <w:p w14:paraId="0C3BAB37" w14:textId="77777777" w:rsidR="000B457C" w:rsidRPr="000B457C" w:rsidRDefault="000B457C" w:rsidP="000B457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Discussion:</w:t>
      </w:r>
    </w:p>
    <w:p w14:paraId="68241BFE" w14:textId="77777777" w:rsidR="000B457C" w:rsidRPr="000B457C" w:rsidRDefault="000B457C" w:rsidP="000B457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The manager provided an overview of the App1, App2, and App3 Tech Forum, emphasizing the primary objectives, which are to foster collaboration, knowledge-sharing, and best practices among the teams working on these applications.</w:t>
      </w:r>
    </w:p>
    <w:p w14:paraId="4C52D642" w14:textId="77777777" w:rsidR="000B457C" w:rsidRPr="000B457C" w:rsidRDefault="000B457C" w:rsidP="000B457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Several discussion ideas were presented during the meeting:</w:t>
      </w:r>
    </w:p>
    <w:p w14:paraId="20F28CE7" w14:textId="77777777" w:rsidR="000B457C" w:rsidRPr="000B457C" w:rsidRDefault="000B457C" w:rsidP="000B457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A) Trust of Metadata for Business Users:</w:t>
      </w:r>
    </w:p>
    <w:p w14:paraId="1414351D" w14:textId="77777777" w:rsidR="000B457C" w:rsidRPr="000B457C" w:rsidRDefault="000B457C" w:rsidP="000B457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 xml:space="preserve">The team raised concerns regarding the trustworthiness of the metadata available in the </w:t>
      </w:r>
      <w:proofErr w:type="spellStart"/>
      <w:r w:rsidRPr="000B457C">
        <w:rPr>
          <w:rFonts w:ascii="Segoe UI" w:eastAsia="Times New Roman" w:hAnsi="Segoe UI" w:cs="Segoe UI"/>
          <w:color w:val="374151"/>
          <w:kern w:val="0"/>
          <w:sz w:val="24"/>
          <w:szCs w:val="24"/>
          <w14:ligatures w14:val="none"/>
        </w:rPr>
        <w:t>Jcatalog</w:t>
      </w:r>
      <w:proofErr w:type="spellEnd"/>
      <w:r w:rsidRPr="000B457C">
        <w:rPr>
          <w:rFonts w:ascii="Segoe UI" w:eastAsia="Times New Roman" w:hAnsi="Segoe UI" w:cs="Segoe UI"/>
          <w:color w:val="374151"/>
          <w:kern w:val="0"/>
          <w:sz w:val="24"/>
          <w:szCs w:val="24"/>
          <w14:ligatures w14:val="none"/>
        </w:rPr>
        <w:t xml:space="preserve"> and whether it can be confidently communicated to business stakeholders.</w:t>
      </w:r>
    </w:p>
    <w:p w14:paraId="6646600A" w14:textId="77777777" w:rsidR="000B457C" w:rsidRPr="000B457C" w:rsidRDefault="000B457C" w:rsidP="000B457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 xml:space="preserve">It was agreed to conduct a thorough review of the </w:t>
      </w:r>
      <w:proofErr w:type="spellStart"/>
      <w:r w:rsidRPr="000B457C">
        <w:rPr>
          <w:rFonts w:ascii="Segoe UI" w:eastAsia="Times New Roman" w:hAnsi="Segoe UI" w:cs="Segoe UI"/>
          <w:color w:val="374151"/>
          <w:kern w:val="0"/>
          <w:sz w:val="24"/>
          <w:szCs w:val="24"/>
          <w14:ligatures w14:val="none"/>
        </w:rPr>
        <w:t>Jcatalog's</w:t>
      </w:r>
      <w:proofErr w:type="spellEnd"/>
      <w:r w:rsidRPr="000B457C">
        <w:rPr>
          <w:rFonts w:ascii="Segoe UI" w:eastAsia="Times New Roman" w:hAnsi="Segoe UI" w:cs="Segoe UI"/>
          <w:color w:val="374151"/>
          <w:kern w:val="0"/>
          <w:sz w:val="24"/>
          <w:szCs w:val="24"/>
          <w14:ligatures w14:val="none"/>
        </w:rPr>
        <w:t xml:space="preserve"> metadata sources and validation processes to ensure accuracy and consistency.</w:t>
      </w:r>
    </w:p>
    <w:p w14:paraId="34DF5CEA" w14:textId="77777777" w:rsidR="000B457C" w:rsidRPr="000B457C" w:rsidRDefault="000B457C" w:rsidP="000B457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An action item was assigned to a designated team member to create a report on the findings and share it with the participants.</w:t>
      </w:r>
    </w:p>
    <w:p w14:paraId="77FC4B74" w14:textId="77777777" w:rsidR="000B457C" w:rsidRPr="000B457C" w:rsidRDefault="000B457C" w:rsidP="000B457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B) Chatbot Solution for Common Questions:</w:t>
      </w:r>
    </w:p>
    <w:p w14:paraId="24E7A82A" w14:textId="77777777" w:rsidR="000B457C" w:rsidRPr="000B457C" w:rsidRDefault="000B457C" w:rsidP="000B457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The team discussed the importance of providing a central platform for collecting common questions related to the products from various teams.</w:t>
      </w:r>
    </w:p>
    <w:p w14:paraId="662B1305" w14:textId="77777777" w:rsidR="000B457C" w:rsidRPr="000B457C" w:rsidRDefault="000B457C" w:rsidP="000B457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They proposed creating a chatbot solution that would collect and curate these questions and provide helpful answers to users.</w:t>
      </w:r>
    </w:p>
    <w:p w14:paraId="1D8596C3" w14:textId="77777777" w:rsidR="000B457C" w:rsidRPr="000B457C" w:rsidRDefault="000B457C" w:rsidP="000B457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The team acknowledged the potential benefits of such a solution, such as reducing repetitive inquiries and improving overall efficiency.</w:t>
      </w:r>
    </w:p>
    <w:p w14:paraId="28F5788E" w14:textId="77777777" w:rsidR="000B457C" w:rsidRPr="000B457C" w:rsidRDefault="000B457C" w:rsidP="000B457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An action item was assigned to explore the feasibility of implementing the chatbot solution and identify potential technologies or frameworks to use.</w:t>
      </w:r>
    </w:p>
    <w:p w14:paraId="6C1E9E86" w14:textId="77777777" w:rsidR="000B457C" w:rsidRPr="000B457C" w:rsidRDefault="000B457C" w:rsidP="000B457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lastRenderedPageBreak/>
        <w:t>Action Items:</w:t>
      </w:r>
    </w:p>
    <w:p w14:paraId="6DB46AB2" w14:textId="77777777" w:rsidR="000B457C" w:rsidRPr="000B457C" w:rsidRDefault="000B457C" w:rsidP="000B457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 xml:space="preserve">[Action Item 1]: [Assigned Team Member] to conduct a thorough review of the </w:t>
      </w:r>
      <w:proofErr w:type="spellStart"/>
      <w:r w:rsidRPr="000B457C">
        <w:rPr>
          <w:rFonts w:ascii="Segoe UI" w:eastAsia="Times New Roman" w:hAnsi="Segoe UI" w:cs="Segoe UI"/>
          <w:color w:val="374151"/>
          <w:kern w:val="0"/>
          <w:sz w:val="24"/>
          <w:szCs w:val="24"/>
          <w14:ligatures w14:val="none"/>
        </w:rPr>
        <w:t>Jcatalog's</w:t>
      </w:r>
      <w:proofErr w:type="spellEnd"/>
      <w:r w:rsidRPr="000B457C">
        <w:rPr>
          <w:rFonts w:ascii="Segoe UI" w:eastAsia="Times New Roman" w:hAnsi="Segoe UI" w:cs="Segoe UI"/>
          <w:color w:val="374151"/>
          <w:kern w:val="0"/>
          <w:sz w:val="24"/>
          <w:szCs w:val="24"/>
          <w14:ligatures w14:val="none"/>
        </w:rPr>
        <w:t xml:space="preserve"> metadata sources and validation processes. Deadline: [Date].</w:t>
      </w:r>
    </w:p>
    <w:p w14:paraId="3D6E1DC9" w14:textId="77777777" w:rsidR="000B457C" w:rsidRPr="000B457C" w:rsidRDefault="000B457C" w:rsidP="000B457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 xml:space="preserve">[Action Item 2]: [Assigned Team Member] to create a report on the trustworthiness of </w:t>
      </w:r>
      <w:proofErr w:type="spellStart"/>
      <w:r w:rsidRPr="000B457C">
        <w:rPr>
          <w:rFonts w:ascii="Segoe UI" w:eastAsia="Times New Roman" w:hAnsi="Segoe UI" w:cs="Segoe UI"/>
          <w:color w:val="374151"/>
          <w:kern w:val="0"/>
          <w:sz w:val="24"/>
          <w:szCs w:val="24"/>
          <w14:ligatures w14:val="none"/>
        </w:rPr>
        <w:t>Jcatalog's</w:t>
      </w:r>
      <w:proofErr w:type="spellEnd"/>
      <w:r w:rsidRPr="000B457C">
        <w:rPr>
          <w:rFonts w:ascii="Segoe UI" w:eastAsia="Times New Roman" w:hAnsi="Segoe UI" w:cs="Segoe UI"/>
          <w:color w:val="374151"/>
          <w:kern w:val="0"/>
          <w:sz w:val="24"/>
          <w:szCs w:val="24"/>
          <w14:ligatures w14:val="none"/>
        </w:rPr>
        <w:t xml:space="preserve"> metadata and share it with the team. Deadline: [Date].</w:t>
      </w:r>
    </w:p>
    <w:p w14:paraId="447969E2" w14:textId="77777777" w:rsidR="000B457C" w:rsidRPr="000B457C" w:rsidRDefault="000B457C" w:rsidP="000B457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[Action Item 3]: [Assigned Team Member] to explore the feasibility of implementing the chatbot solution for common questions. Deadline: [Date].</w:t>
      </w:r>
    </w:p>
    <w:p w14:paraId="00DFCFFB" w14:textId="77777777" w:rsidR="000B457C" w:rsidRPr="000B457C" w:rsidRDefault="000B457C" w:rsidP="000B457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[Action Item 4]: [Assigned Team Member] to identify potential technologies or frameworks for the chatbot solution. Deadline: [Date].</w:t>
      </w:r>
    </w:p>
    <w:p w14:paraId="253A9199" w14:textId="77777777" w:rsidR="000B457C" w:rsidRPr="000B457C" w:rsidRDefault="000B457C" w:rsidP="000B457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Next Meeting: The next Tech Forum meeting is scheduled for [Date and Time]. The agenda will be shared in advance.</w:t>
      </w:r>
    </w:p>
    <w:p w14:paraId="52F06403" w14:textId="77777777" w:rsidR="000B457C" w:rsidRPr="000B457C" w:rsidRDefault="000B457C" w:rsidP="000B457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0B457C">
        <w:rPr>
          <w:rFonts w:ascii="Segoe UI" w:eastAsia="Times New Roman" w:hAnsi="Segoe UI" w:cs="Segoe UI"/>
          <w:color w:val="374151"/>
          <w:kern w:val="0"/>
          <w:sz w:val="24"/>
          <w:szCs w:val="24"/>
          <w14:ligatures w14:val="none"/>
        </w:rPr>
        <w:t>Note: These meeting minutes are for internal use only and should be shared with the attendees for reference and action item follow-up.</w:t>
      </w:r>
    </w:p>
    <w:p w14:paraId="3B4CC05E" w14:textId="77777777" w:rsidR="00540970" w:rsidRDefault="00540970"/>
    <w:p w14:paraId="23DD2101" w14:textId="77777777" w:rsidR="000B457C" w:rsidRDefault="000B457C"/>
    <w:p w14:paraId="622BEF34" w14:textId="77777777" w:rsidR="000B457C" w:rsidRDefault="000B457C"/>
    <w:p w14:paraId="2241B672" w14:textId="77777777" w:rsidR="001B7300" w:rsidRPr="001B7300" w:rsidRDefault="001B7300" w:rsidP="001B73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"We have a primary AWS account, referred to as the Producer Account, which stores refined S3 files. These files need to be accessed and consumed by multiple secondary AWS accounts, known as the Consumer Accounts. Access to the data tables is managed centrally through a Lake Formation account.</w:t>
      </w:r>
    </w:p>
    <w:p w14:paraId="4E00FC9E" w14:textId="77777777" w:rsidR="001B7300" w:rsidRPr="001B7300" w:rsidRDefault="001B7300" w:rsidP="001B73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Current System Expectations:</w:t>
      </w:r>
    </w:p>
    <w:p w14:paraId="16E82500" w14:textId="77777777" w:rsidR="001B7300" w:rsidRPr="001B7300" w:rsidRDefault="001B7300" w:rsidP="001B73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In the Producer Account, IAM Roles with Lake Formation setup are created based on Named data catalog resources at the table level. The Consumer Accounts access the S3 files in the Producer Account using S3 Access points, created at the high-level bucket level. Details related to Lake Formation permissions between the Producer and Consumer Accounts are communicated through the Central Lake Formation account.</w:t>
      </w:r>
    </w:p>
    <w:p w14:paraId="62E01E2E" w14:textId="77777777" w:rsidR="001B7300" w:rsidRPr="001B7300" w:rsidRDefault="001B7300" w:rsidP="001B73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Expected System Setup:</w:t>
      </w:r>
    </w:p>
    <w:p w14:paraId="4AF2B8DB" w14:textId="77777777" w:rsidR="001B7300" w:rsidRPr="001B7300" w:rsidRDefault="001B7300" w:rsidP="001B73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In the Producer Account, IAM Roles with Lake Formation setup are reconfigured based on Resources matched by LF-Tags, providing the following advantages:</w:t>
      </w:r>
    </w:p>
    <w:p w14:paraId="5CAA83D9" w14:textId="77777777" w:rsidR="001B7300" w:rsidRPr="001B7300" w:rsidRDefault="001B7300" w:rsidP="001B730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lastRenderedPageBreak/>
        <w:t>Avoiding the need for individual table assignments to IAM Roles and facilitating Cross Account access.</w:t>
      </w:r>
    </w:p>
    <w:p w14:paraId="1490F0F4" w14:textId="77777777" w:rsidR="001B7300" w:rsidRPr="001B7300" w:rsidRDefault="001B7300" w:rsidP="001B730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Enabling the assignment of separate LF Tags for protected health columns, which will prevent their display to unauthorized users. Consumer Accounts will access the S3 files in the Producer Account using S3 Access points created on a bucket or refined subject area level. Lake Formation details concerning permissions between the Producer and Consumer Accounts will continue to be shared using the Central Lake Formation account.</w:t>
      </w:r>
    </w:p>
    <w:p w14:paraId="1778814E" w14:textId="77777777" w:rsidR="001B7300" w:rsidRPr="001B7300" w:rsidRDefault="001B7300" w:rsidP="001B73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Next Steps:</w:t>
      </w:r>
    </w:p>
    <w:p w14:paraId="05055DD0" w14:textId="0231DC5C" w:rsidR="001B7300" w:rsidRPr="001B7300" w:rsidRDefault="001B7300" w:rsidP="001B730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Validate the current understanding of the setup in the Producer, Consumer, and Lake Formation accounts.</w:t>
      </w:r>
      <w:r>
        <w:rPr>
          <w:rFonts w:ascii="Segoe UI" w:eastAsia="Times New Roman" w:hAnsi="Segoe UI" w:cs="Segoe UI"/>
          <w:color w:val="374151"/>
          <w:kern w:val="0"/>
          <w:sz w:val="24"/>
          <w:szCs w:val="24"/>
          <w14:ligatures w14:val="none"/>
        </w:rPr>
        <w:t xml:space="preserve"> [ETA 8/15]</w:t>
      </w:r>
    </w:p>
    <w:p w14:paraId="39ECAB30" w14:textId="63108A53" w:rsidR="001B7300" w:rsidRPr="001B7300" w:rsidRDefault="001B7300" w:rsidP="001B730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Document the proposed changes to the current setup, including the reconfiguration of IAM Roles and LF-Tag-based access control</w:t>
      </w:r>
      <w:r>
        <w:rPr>
          <w:rFonts w:ascii="Segoe UI" w:eastAsia="Times New Roman" w:hAnsi="Segoe UI" w:cs="Segoe UI"/>
          <w:color w:val="374151"/>
          <w:kern w:val="0"/>
          <w:sz w:val="24"/>
          <w:szCs w:val="24"/>
          <w14:ligatures w14:val="none"/>
        </w:rPr>
        <w:t xml:space="preserve">.  </w:t>
      </w:r>
      <w:r>
        <w:rPr>
          <w:rFonts w:ascii="Segoe UI" w:eastAsia="Times New Roman" w:hAnsi="Segoe UI" w:cs="Segoe UI"/>
          <w:color w:val="374151"/>
          <w:kern w:val="0"/>
          <w:sz w:val="24"/>
          <w:szCs w:val="24"/>
          <w14:ligatures w14:val="none"/>
        </w:rPr>
        <w:t>[ETA 8/15]</w:t>
      </w:r>
    </w:p>
    <w:p w14:paraId="5A44EC53" w14:textId="77777777" w:rsidR="000B457C" w:rsidRDefault="000B457C"/>
    <w:p w14:paraId="1EB3E47E" w14:textId="77777777" w:rsidR="001B7300" w:rsidRPr="001B7300" w:rsidRDefault="001B7300" w:rsidP="001B730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High-Level Plan for Implementation:</w:t>
      </w:r>
    </w:p>
    <w:p w14:paraId="76516CD8" w14:textId="77777777" w:rsidR="001B7300" w:rsidRPr="001B7300" w:rsidRDefault="001B7300" w:rsidP="001B730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b/>
          <w:bCs/>
          <w:color w:val="374151"/>
          <w:kern w:val="0"/>
          <w:sz w:val="24"/>
          <w:szCs w:val="24"/>
          <w:bdr w:val="single" w:sz="2" w:space="0" w:color="D9D9E3" w:frame="1"/>
          <w14:ligatures w14:val="none"/>
        </w:rPr>
        <w:t>Implement Practice for New DB/Table in Producer/Consumer/Lake Formation Accounts</w:t>
      </w:r>
      <w:r w:rsidRPr="001B7300">
        <w:rPr>
          <w:rFonts w:ascii="Segoe UI" w:eastAsia="Times New Roman" w:hAnsi="Segoe UI" w:cs="Segoe UI"/>
          <w:color w:val="374151"/>
          <w:kern w:val="0"/>
          <w:sz w:val="24"/>
          <w:szCs w:val="24"/>
          <w14:ligatures w14:val="none"/>
        </w:rPr>
        <w:t>:</w:t>
      </w:r>
    </w:p>
    <w:p w14:paraId="2CC987B7"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Define a standardized process for creating new databases and tables in both the Producer and Consumer AWS accounts.</w:t>
      </w:r>
    </w:p>
    <w:p w14:paraId="4A684B06"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In the Producer Account:</w:t>
      </w:r>
    </w:p>
    <w:p w14:paraId="1E131354" w14:textId="77777777" w:rsidR="001B7300" w:rsidRPr="001B7300" w:rsidRDefault="001B7300" w:rsidP="001B7300">
      <w:pPr>
        <w:numPr>
          <w:ilvl w:val="2"/>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Ensure that new databases and tables are automatically tagged with appropriate LF-Tags based on their subject area or sensitivity.</w:t>
      </w:r>
    </w:p>
    <w:p w14:paraId="5CD93171" w14:textId="77777777" w:rsidR="001B7300" w:rsidRPr="001B7300" w:rsidRDefault="001B7300" w:rsidP="001B7300">
      <w:pPr>
        <w:numPr>
          <w:ilvl w:val="2"/>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Set up IAM Roles with LF-Tag-based access control for these new databases and tables, allowing cross-account access if required.</w:t>
      </w:r>
    </w:p>
    <w:p w14:paraId="134A912C"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In the Consumer Account:</w:t>
      </w:r>
    </w:p>
    <w:p w14:paraId="2EB005A6" w14:textId="77777777" w:rsidR="001B7300" w:rsidRPr="001B7300" w:rsidRDefault="001B7300" w:rsidP="001B7300">
      <w:pPr>
        <w:numPr>
          <w:ilvl w:val="2"/>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Establish a mechanism to automatically identify and import new databases and tables from the Producer Account's Data Catalog, including their LF-Tags.</w:t>
      </w:r>
    </w:p>
    <w:p w14:paraId="31D581C7" w14:textId="77777777" w:rsidR="001B7300" w:rsidRPr="001B7300" w:rsidRDefault="001B7300" w:rsidP="001B7300">
      <w:pPr>
        <w:numPr>
          <w:ilvl w:val="2"/>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Configure the IAM Roles with LF-Tag-based access control to enable access to these new resources.</w:t>
      </w:r>
    </w:p>
    <w:p w14:paraId="66E08C47" w14:textId="77777777" w:rsidR="001B7300" w:rsidRPr="001B7300" w:rsidRDefault="001B7300" w:rsidP="001B730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b/>
          <w:bCs/>
          <w:color w:val="374151"/>
          <w:kern w:val="0"/>
          <w:sz w:val="24"/>
          <w:szCs w:val="24"/>
          <w:bdr w:val="single" w:sz="2" w:space="0" w:color="D9D9E3" w:frame="1"/>
          <w14:ligatures w14:val="none"/>
        </w:rPr>
        <w:t>Estimate Effort for Re-Architecting Lake Formation/Access Point</w:t>
      </w:r>
      <w:r w:rsidRPr="001B7300">
        <w:rPr>
          <w:rFonts w:ascii="Segoe UI" w:eastAsia="Times New Roman" w:hAnsi="Segoe UI" w:cs="Segoe UI"/>
          <w:color w:val="374151"/>
          <w:kern w:val="0"/>
          <w:sz w:val="24"/>
          <w:szCs w:val="24"/>
          <w14:ligatures w14:val="none"/>
        </w:rPr>
        <w:t>:</w:t>
      </w:r>
    </w:p>
    <w:p w14:paraId="4F726997"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Conduct a thorough analysis of the existing Lake Formation and S3 Access Point configurations in both the Producer and Consumer Accounts.</w:t>
      </w:r>
    </w:p>
    <w:p w14:paraId="7349B1F9"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Identify the changes required to align the setup with the "Expected System Setup" described earlier.</w:t>
      </w:r>
    </w:p>
    <w:p w14:paraId="6D3DA1C7"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lastRenderedPageBreak/>
        <w:t>Estimate the effort required to implement these changes, considering factors such as resource tagging, IAM Role reconfiguration, and S3 Access Point adjustments.</w:t>
      </w:r>
    </w:p>
    <w:p w14:paraId="7074471A"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Create a detailed plan outlining the steps for re-architecting the Lake Formation and S3 Access Point setups in both accounts.</w:t>
      </w:r>
    </w:p>
    <w:p w14:paraId="37D89B5E" w14:textId="77777777" w:rsidR="001B7300" w:rsidRPr="001B7300" w:rsidRDefault="001B7300" w:rsidP="001B730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b/>
          <w:bCs/>
          <w:color w:val="374151"/>
          <w:kern w:val="0"/>
          <w:sz w:val="24"/>
          <w:szCs w:val="24"/>
          <w:bdr w:val="single" w:sz="2" w:space="0" w:color="D9D9E3" w:frame="1"/>
          <w14:ligatures w14:val="none"/>
        </w:rPr>
        <w:t>Testing and Validation</w:t>
      </w:r>
      <w:r w:rsidRPr="001B7300">
        <w:rPr>
          <w:rFonts w:ascii="Segoe UI" w:eastAsia="Times New Roman" w:hAnsi="Segoe UI" w:cs="Segoe UI"/>
          <w:color w:val="374151"/>
          <w:kern w:val="0"/>
          <w:sz w:val="24"/>
          <w:szCs w:val="24"/>
          <w14:ligatures w14:val="none"/>
        </w:rPr>
        <w:t>:</w:t>
      </w:r>
    </w:p>
    <w:p w14:paraId="0BCD46C9"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Set up test environments in both the Producer and Consumer Accounts to validate the changes before deploying them in the production environment.</w:t>
      </w:r>
    </w:p>
    <w:p w14:paraId="5D213421"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Conduct end-to-end testing to ensure that LF-Tag-based access control, IAM Role assumptions, and S3 Access Point configurations are working as expected.</w:t>
      </w:r>
    </w:p>
    <w:p w14:paraId="5DD9CF25"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Address any issues identified during testing and refine the implementation accordingly.</w:t>
      </w:r>
    </w:p>
    <w:p w14:paraId="07ECB3A2" w14:textId="77777777" w:rsidR="001B7300" w:rsidRPr="001B7300" w:rsidRDefault="001B7300" w:rsidP="001B730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b/>
          <w:bCs/>
          <w:color w:val="374151"/>
          <w:kern w:val="0"/>
          <w:sz w:val="24"/>
          <w:szCs w:val="24"/>
          <w:bdr w:val="single" w:sz="2" w:space="0" w:color="D9D9E3" w:frame="1"/>
          <w14:ligatures w14:val="none"/>
        </w:rPr>
        <w:t>Documentation and Communication</w:t>
      </w:r>
      <w:r w:rsidRPr="001B7300">
        <w:rPr>
          <w:rFonts w:ascii="Segoe UI" w:eastAsia="Times New Roman" w:hAnsi="Segoe UI" w:cs="Segoe UI"/>
          <w:color w:val="374151"/>
          <w:kern w:val="0"/>
          <w:sz w:val="24"/>
          <w:szCs w:val="24"/>
          <w14:ligatures w14:val="none"/>
        </w:rPr>
        <w:t>:</w:t>
      </w:r>
    </w:p>
    <w:p w14:paraId="1EB404A0"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Document the updated processes for creating new databases and tables in the Producer and Consumer Accounts, incorporating LF-Tagging best practices.</w:t>
      </w:r>
    </w:p>
    <w:p w14:paraId="7B223F7E"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Create detailed documentation for the re-architected Lake Formation and S3 Access Point setups, including step-by-step guides for future reference.</w:t>
      </w:r>
    </w:p>
    <w:p w14:paraId="6BEACF04"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Communicate the changes and their benefits to relevant stakeholders, providing training if necessary.</w:t>
      </w:r>
    </w:p>
    <w:p w14:paraId="2A14AB3D" w14:textId="77777777" w:rsidR="001B7300" w:rsidRPr="001B7300" w:rsidRDefault="001B7300" w:rsidP="001B730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b/>
          <w:bCs/>
          <w:color w:val="374151"/>
          <w:kern w:val="0"/>
          <w:sz w:val="24"/>
          <w:szCs w:val="24"/>
          <w:bdr w:val="single" w:sz="2" w:space="0" w:color="D9D9E3" w:frame="1"/>
          <w14:ligatures w14:val="none"/>
        </w:rPr>
        <w:t>Rollout and Monitoring</w:t>
      </w:r>
      <w:r w:rsidRPr="001B7300">
        <w:rPr>
          <w:rFonts w:ascii="Segoe UI" w:eastAsia="Times New Roman" w:hAnsi="Segoe UI" w:cs="Segoe UI"/>
          <w:color w:val="374151"/>
          <w:kern w:val="0"/>
          <w:sz w:val="24"/>
          <w:szCs w:val="24"/>
          <w14:ligatures w14:val="none"/>
        </w:rPr>
        <w:t>:</w:t>
      </w:r>
    </w:p>
    <w:p w14:paraId="75FA1474"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Implement the changes in a controlled manner, applying the updated processes and configurations in both the Producer and Consumer Accounts.</w:t>
      </w:r>
    </w:p>
    <w:p w14:paraId="15EFA96B"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Monitor the system closely after the changes are deployed to ensure that access control, data sharing, and permissions are working as intended.</w:t>
      </w:r>
    </w:p>
    <w:p w14:paraId="26432A57"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Address any issues or adjustments required during the initial rollout phase.</w:t>
      </w:r>
    </w:p>
    <w:p w14:paraId="79BC157B" w14:textId="77777777" w:rsidR="001B7300" w:rsidRPr="001B7300" w:rsidRDefault="001B7300" w:rsidP="001B730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b/>
          <w:bCs/>
          <w:color w:val="374151"/>
          <w:kern w:val="0"/>
          <w:sz w:val="24"/>
          <w:szCs w:val="24"/>
          <w:bdr w:val="single" w:sz="2" w:space="0" w:color="D9D9E3" w:frame="1"/>
          <w14:ligatures w14:val="none"/>
        </w:rPr>
        <w:t>Continuous Improvement</w:t>
      </w:r>
      <w:r w:rsidRPr="001B7300">
        <w:rPr>
          <w:rFonts w:ascii="Segoe UI" w:eastAsia="Times New Roman" w:hAnsi="Segoe UI" w:cs="Segoe UI"/>
          <w:color w:val="374151"/>
          <w:kern w:val="0"/>
          <w:sz w:val="24"/>
          <w:szCs w:val="24"/>
          <w14:ligatures w14:val="none"/>
        </w:rPr>
        <w:t>:</w:t>
      </w:r>
    </w:p>
    <w:p w14:paraId="3F9113A2"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Continuously review and fine-tune the LF-Tag-based access control, IAM Role setups, and S3 Access Point configurations to optimize performance and security.</w:t>
      </w:r>
    </w:p>
    <w:p w14:paraId="3BAB02BF"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Gather feedback from users and stakeholders to identify areas for further improvement and enhancement.</w:t>
      </w:r>
    </w:p>
    <w:p w14:paraId="2A952B82" w14:textId="77777777" w:rsidR="001B7300" w:rsidRPr="001B7300" w:rsidRDefault="001B7300" w:rsidP="001B730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 xml:space="preserve">By following this high-level plan, you can efficiently implement the LF-Tag-based access control for new databases and tables while also re-architecting the Lake Formation and S3 Access Point setups to align with the expected system setup. This approach helps </w:t>
      </w:r>
      <w:r w:rsidRPr="001B7300">
        <w:rPr>
          <w:rFonts w:ascii="Segoe UI" w:eastAsia="Times New Roman" w:hAnsi="Segoe UI" w:cs="Segoe UI"/>
          <w:color w:val="374151"/>
          <w:kern w:val="0"/>
          <w:sz w:val="24"/>
          <w:szCs w:val="24"/>
          <w14:ligatures w14:val="none"/>
        </w:rPr>
        <w:lastRenderedPageBreak/>
        <w:t>ensure a seamless and secure data sharing environment across the AWS accounts involved.</w:t>
      </w:r>
    </w:p>
    <w:p w14:paraId="0804926B" w14:textId="77777777" w:rsidR="001B7300" w:rsidRDefault="001B7300"/>
    <w:p w14:paraId="51CD5643" w14:textId="77777777" w:rsidR="001B7300" w:rsidRDefault="001B7300"/>
    <w:p w14:paraId="561E02EF" w14:textId="77777777" w:rsidR="001B7300" w:rsidRDefault="001B7300"/>
    <w:sectPr w:rsidR="001B7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26D"/>
    <w:multiLevelType w:val="multilevel"/>
    <w:tmpl w:val="12CC6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35EE9"/>
    <w:multiLevelType w:val="multilevel"/>
    <w:tmpl w:val="B6B6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437C07"/>
    <w:multiLevelType w:val="multilevel"/>
    <w:tmpl w:val="EE2C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63CAD"/>
    <w:multiLevelType w:val="multilevel"/>
    <w:tmpl w:val="02BA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C971A5"/>
    <w:multiLevelType w:val="multilevel"/>
    <w:tmpl w:val="27485C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8B3754"/>
    <w:multiLevelType w:val="multilevel"/>
    <w:tmpl w:val="A568F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0A6EDF"/>
    <w:multiLevelType w:val="multilevel"/>
    <w:tmpl w:val="7512D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8839972">
    <w:abstractNumId w:val="3"/>
  </w:num>
  <w:num w:numId="2" w16cid:durableId="566771405">
    <w:abstractNumId w:val="5"/>
  </w:num>
  <w:num w:numId="3" w16cid:durableId="1896306811">
    <w:abstractNumId w:val="6"/>
  </w:num>
  <w:num w:numId="4" w16cid:durableId="630407119">
    <w:abstractNumId w:val="1"/>
  </w:num>
  <w:num w:numId="5" w16cid:durableId="425349924">
    <w:abstractNumId w:val="2"/>
  </w:num>
  <w:num w:numId="6" w16cid:durableId="1213074879">
    <w:abstractNumId w:val="0"/>
  </w:num>
  <w:num w:numId="7" w16cid:durableId="11612369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57C"/>
    <w:rsid w:val="000B457C"/>
    <w:rsid w:val="001B7300"/>
    <w:rsid w:val="00540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EF3A"/>
  <w15:chartTrackingRefBased/>
  <w15:docId w15:val="{EF2A070E-7BD7-441F-B6E3-B3AF9E22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5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B7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53834">
      <w:bodyDiv w:val="1"/>
      <w:marLeft w:val="0"/>
      <w:marRight w:val="0"/>
      <w:marTop w:val="0"/>
      <w:marBottom w:val="0"/>
      <w:divBdr>
        <w:top w:val="none" w:sz="0" w:space="0" w:color="auto"/>
        <w:left w:val="none" w:sz="0" w:space="0" w:color="auto"/>
        <w:bottom w:val="none" w:sz="0" w:space="0" w:color="auto"/>
        <w:right w:val="none" w:sz="0" w:space="0" w:color="auto"/>
      </w:divBdr>
    </w:div>
    <w:div w:id="1387484108">
      <w:bodyDiv w:val="1"/>
      <w:marLeft w:val="0"/>
      <w:marRight w:val="0"/>
      <w:marTop w:val="0"/>
      <w:marBottom w:val="0"/>
      <w:divBdr>
        <w:top w:val="none" w:sz="0" w:space="0" w:color="auto"/>
        <w:left w:val="none" w:sz="0" w:space="0" w:color="auto"/>
        <w:bottom w:val="none" w:sz="0" w:space="0" w:color="auto"/>
        <w:right w:val="none" w:sz="0" w:space="0" w:color="auto"/>
      </w:divBdr>
    </w:div>
    <w:div w:id="184250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Shasvath Suresh</dc:creator>
  <cp:keywords/>
  <dc:description/>
  <cp:lastModifiedBy>Shasvath Suresh</cp:lastModifiedBy>
  <cp:revision>1</cp:revision>
  <dcterms:created xsi:type="dcterms:W3CDTF">2023-07-28T15:22:00Z</dcterms:created>
  <dcterms:modified xsi:type="dcterms:W3CDTF">2023-07-28T15:47:00Z</dcterms:modified>
</cp:coreProperties>
</file>