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9F95" w14:textId="77777777" w:rsidR="0032157C" w:rsidRDefault="00E568B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ANEXO XXX</w:t>
      </w:r>
      <w:r w:rsidR="005C19E5">
        <w:rPr>
          <w:b/>
          <w:sz w:val="22"/>
          <w:szCs w:val="22"/>
        </w:rPr>
        <w:t xml:space="preserve"> (bis)</w:t>
      </w:r>
      <w:r>
        <w:rPr>
          <w:b/>
          <w:sz w:val="22"/>
          <w:szCs w:val="22"/>
        </w:rPr>
        <w:t xml:space="preserve">. FORMATO DE EVALUACIÓN DE REPORTE </w:t>
      </w:r>
      <w:proofErr w:type="gramStart"/>
      <w:r>
        <w:rPr>
          <w:b/>
          <w:sz w:val="22"/>
          <w:szCs w:val="22"/>
        </w:rPr>
        <w:t>DE  RESIDENCIA</w:t>
      </w:r>
      <w:proofErr w:type="gramEnd"/>
      <w:r>
        <w:rPr>
          <w:b/>
          <w:sz w:val="22"/>
          <w:szCs w:val="22"/>
        </w:rPr>
        <w:t xml:space="preserve"> PROFESIONAL</w:t>
      </w:r>
    </w:p>
    <w:p w14:paraId="15BBD10D" w14:textId="77777777" w:rsidR="0032157C" w:rsidRDefault="0032157C">
      <w:pPr>
        <w:jc w:val="center"/>
        <w:rPr>
          <w:sz w:val="18"/>
          <w:szCs w:val="18"/>
        </w:rPr>
      </w:pPr>
    </w:p>
    <w:tbl>
      <w:tblPr>
        <w:tblStyle w:val="a"/>
        <w:tblW w:w="1049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922"/>
        <w:gridCol w:w="205"/>
        <w:gridCol w:w="2815"/>
        <w:gridCol w:w="2288"/>
        <w:gridCol w:w="1921"/>
        <w:gridCol w:w="1339"/>
      </w:tblGrid>
      <w:tr w:rsidR="0032157C" w14:paraId="47B4D474" w14:textId="77777777">
        <w:trPr>
          <w:trHeight w:val="220"/>
        </w:trPr>
        <w:tc>
          <w:tcPr>
            <w:tcW w:w="2127" w:type="dxa"/>
            <w:gridSpan w:val="2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14FA2DB" w14:textId="77777777" w:rsidR="0032157C" w:rsidRDefault="00E568B4">
            <w:pPr>
              <w:ind w:left="-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Nombre del Residente: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ab/>
            </w:r>
          </w:p>
        </w:tc>
        <w:tc>
          <w:tcPr>
            <w:tcW w:w="5103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727A22C" w14:textId="633D7C2C" w:rsidR="0032157C" w:rsidRDefault="002E35B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evaf.nombreResidente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  <w:tc>
          <w:tcPr>
            <w:tcW w:w="1921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56853A10" w14:textId="77777777" w:rsidR="0032157C" w:rsidRDefault="00E568B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Número de Control:</w:t>
            </w:r>
          </w:p>
        </w:tc>
        <w:tc>
          <w:tcPr>
            <w:tcW w:w="1339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50116DF9" w14:textId="0DF90B47" w:rsidR="0032157C" w:rsidRDefault="002E35BB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evaf.noCon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70302AAA" w14:textId="77777777">
        <w:trPr>
          <w:trHeight w:val="220"/>
        </w:trPr>
        <w:tc>
          <w:tcPr>
            <w:tcW w:w="2127" w:type="dxa"/>
            <w:gridSpan w:val="2"/>
            <w:vMerge w:val="restart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F474EA9" w14:textId="77777777" w:rsidR="0032157C" w:rsidRDefault="00E568B4">
            <w:pPr>
              <w:ind w:left="-57" w:right="-1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Nombre del Proyecto:</w:t>
            </w:r>
          </w:p>
        </w:tc>
        <w:tc>
          <w:tcPr>
            <w:tcW w:w="8363" w:type="dxa"/>
            <w:gridSpan w:val="4"/>
            <w:tcBorders>
              <w:top w:val="nil"/>
            </w:tcBorders>
            <w:tcMar>
              <w:left w:w="57" w:type="dxa"/>
              <w:right w:w="57" w:type="dxa"/>
            </w:tcMar>
            <w:vAlign w:val="center"/>
          </w:tcPr>
          <w:p w14:paraId="6DA1B881" w14:textId="31E54FCE" w:rsidR="0032157C" w:rsidRDefault="002E35BB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evaf.nombreProyecto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2015A836" w14:textId="77777777">
        <w:trPr>
          <w:trHeight w:val="220"/>
        </w:trPr>
        <w:tc>
          <w:tcPr>
            <w:tcW w:w="2127" w:type="dxa"/>
            <w:gridSpan w:val="2"/>
            <w:vMerge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02E1BB11" w14:textId="77777777" w:rsidR="0032157C" w:rsidRDefault="0032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8363" w:type="dxa"/>
            <w:gridSpan w:val="4"/>
            <w:tcMar>
              <w:left w:w="57" w:type="dxa"/>
              <w:right w:w="57" w:type="dxa"/>
            </w:tcMar>
            <w:vAlign w:val="center"/>
          </w:tcPr>
          <w:p w14:paraId="28D21FAB" w14:textId="210DD204" w:rsidR="0032157C" w:rsidRDefault="0032157C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32157C" w14:paraId="65DA50BF" w14:textId="77777777">
        <w:trPr>
          <w:trHeight w:val="220"/>
        </w:trPr>
        <w:tc>
          <w:tcPr>
            <w:tcW w:w="192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9E2D5DD" w14:textId="77777777" w:rsidR="0032157C" w:rsidRDefault="00E568B4">
            <w:pPr>
              <w:ind w:left="-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Programa Educativo:</w:t>
            </w:r>
          </w:p>
        </w:tc>
        <w:tc>
          <w:tcPr>
            <w:tcW w:w="8568" w:type="dxa"/>
            <w:gridSpan w:val="5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E336C9C" w14:textId="7C974A7C" w:rsidR="0032157C" w:rsidRDefault="002E35BB">
            <w:pPr>
              <w:ind w:left="2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evaf.programaEducativo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  <w:tr w:rsidR="0032157C" w14:paraId="53C2FDF7" w14:textId="77777777">
        <w:trPr>
          <w:trHeight w:val="220"/>
        </w:trPr>
        <w:tc>
          <w:tcPr>
            <w:tcW w:w="4942" w:type="dxa"/>
            <w:gridSpan w:val="3"/>
            <w:tcBorders>
              <w:top w:val="nil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03589272" w14:textId="77777777" w:rsidR="0032157C" w:rsidRDefault="00E568B4">
            <w:pPr>
              <w:ind w:left="-57" w:right="8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Periodo de realización de la Residencia Profesional:</w:t>
            </w:r>
          </w:p>
        </w:tc>
        <w:tc>
          <w:tcPr>
            <w:tcW w:w="5548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7F6D7D5" w14:textId="3CB180DE" w:rsidR="0032157C" w:rsidRDefault="002E35BB">
            <w:pPr>
              <w:ind w:left="2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1"/>
                <w:szCs w:val="21"/>
              </w:rPr>
              <w:t>evaf.periodoResidencia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1"/>
                <w:szCs w:val="21"/>
              </w:rPr>
              <w:t>]</w:t>
            </w:r>
          </w:p>
        </w:tc>
      </w:tr>
    </w:tbl>
    <w:p w14:paraId="7A95C2AC" w14:textId="77777777" w:rsidR="0032157C" w:rsidRDefault="0032157C">
      <w:pPr>
        <w:rPr>
          <w:sz w:val="18"/>
          <w:szCs w:val="18"/>
        </w:rPr>
      </w:pPr>
    </w:p>
    <w:tbl>
      <w:tblPr>
        <w:tblStyle w:val="a0"/>
        <w:tblW w:w="10170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90"/>
        <w:gridCol w:w="750"/>
        <w:gridCol w:w="1365"/>
        <w:gridCol w:w="1365"/>
      </w:tblGrid>
      <w:tr w:rsidR="0032157C" w14:paraId="43A7BD58" w14:textId="77777777">
        <w:tc>
          <w:tcPr>
            <w:tcW w:w="10170" w:type="dxa"/>
            <w:gridSpan w:val="4"/>
            <w:shd w:val="clear" w:color="auto" w:fill="F2F2F2"/>
            <w:vAlign w:val="center"/>
          </w:tcPr>
          <w:p w14:paraId="5E5A276F" w14:textId="77777777" w:rsidR="0032157C" w:rsidRDefault="00E568B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 qué medida el residente cumple con lo siguiente:</w:t>
            </w:r>
          </w:p>
        </w:tc>
      </w:tr>
      <w:tr w:rsidR="0032157C" w14:paraId="1FD4A912" w14:textId="77777777">
        <w:tc>
          <w:tcPr>
            <w:tcW w:w="6690" w:type="dxa"/>
            <w:shd w:val="clear" w:color="auto" w:fill="F2F2F2"/>
            <w:vAlign w:val="center"/>
          </w:tcPr>
          <w:p w14:paraId="1517A1A7" w14:textId="77777777" w:rsidR="0032157C" w:rsidRDefault="00E568B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Criterios a evaluar</w:t>
            </w:r>
            <w:proofErr w:type="gramEnd"/>
          </w:p>
        </w:tc>
        <w:tc>
          <w:tcPr>
            <w:tcW w:w="750" w:type="dxa"/>
            <w:shd w:val="clear" w:color="auto" w:fill="F2F2F2"/>
            <w:vAlign w:val="center"/>
          </w:tcPr>
          <w:p w14:paraId="46A13E7D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</w:t>
            </w:r>
          </w:p>
          <w:p w14:paraId="32E70B71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Máximo</w:t>
            </w:r>
          </w:p>
        </w:tc>
        <w:tc>
          <w:tcPr>
            <w:tcW w:w="1365" w:type="dxa"/>
            <w:shd w:val="clear" w:color="auto" w:fill="F2F2F2"/>
            <w:vAlign w:val="center"/>
          </w:tcPr>
          <w:p w14:paraId="64AEB335" w14:textId="77777777" w:rsidR="0032157C" w:rsidRDefault="00E568B4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Evaluación Asesor Externo</w:t>
            </w:r>
          </w:p>
        </w:tc>
        <w:tc>
          <w:tcPr>
            <w:tcW w:w="1365" w:type="dxa"/>
            <w:shd w:val="clear" w:color="auto" w:fill="F2F2F2"/>
            <w:vAlign w:val="center"/>
          </w:tcPr>
          <w:p w14:paraId="1D1DEB32" w14:textId="77777777" w:rsidR="0032157C" w:rsidRDefault="00E568B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Evaluación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Asesor  Interno</w:t>
            </w:r>
            <w:proofErr w:type="gramEnd"/>
          </w:p>
        </w:tc>
      </w:tr>
      <w:tr w:rsidR="0032157C" w14:paraId="150F8056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C66CB17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Portada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E8A09FF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65" w:type="dxa"/>
            <w:vAlign w:val="center"/>
          </w:tcPr>
          <w:p w14:paraId="20AE50E8" w14:textId="04A76339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1]</w:t>
            </w:r>
          </w:p>
        </w:tc>
        <w:tc>
          <w:tcPr>
            <w:tcW w:w="1365" w:type="dxa"/>
            <w:vAlign w:val="center"/>
          </w:tcPr>
          <w:p w14:paraId="5A62A2E1" w14:textId="1DEDB1D2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1]</w:t>
            </w:r>
          </w:p>
        </w:tc>
      </w:tr>
      <w:tr w:rsidR="0032157C" w14:paraId="38E1A21B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0EBB1A9E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Agradecimientos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AF8DBCB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65" w:type="dxa"/>
            <w:vAlign w:val="center"/>
          </w:tcPr>
          <w:p w14:paraId="7814BDA7" w14:textId="3F0465FC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2]</w:t>
            </w:r>
          </w:p>
        </w:tc>
        <w:tc>
          <w:tcPr>
            <w:tcW w:w="1365" w:type="dxa"/>
            <w:vAlign w:val="center"/>
          </w:tcPr>
          <w:p w14:paraId="4EBCB7BD" w14:textId="3BB5514B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evaf.i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</w:tr>
      <w:tr w:rsidR="0032157C" w14:paraId="3983353E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314B47C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0C5CC840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5" w:type="dxa"/>
            <w:vAlign w:val="center"/>
          </w:tcPr>
          <w:p w14:paraId="5E7AF280" w14:textId="143037F3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3]</w:t>
            </w:r>
          </w:p>
        </w:tc>
        <w:tc>
          <w:tcPr>
            <w:tcW w:w="1365" w:type="dxa"/>
            <w:vAlign w:val="center"/>
          </w:tcPr>
          <w:p w14:paraId="2DB5FBA2" w14:textId="159FF0A9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evaf.i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</w:tr>
      <w:tr w:rsidR="0032157C" w14:paraId="50BE760B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799E589F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Índice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ABAC871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65" w:type="dxa"/>
            <w:vAlign w:val="center"/>
          </w:tcPr>
          <w:p w14:paraId="7AA87A7A" w14:textId="26CB0E74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4]</w:t>
            </w:r>
          </w:p>
        </w:tc>
        <w:tc>
          <w:tcPr>
            <w:tcW w:w="1365" w:type="dxa"/>
            <w:vAlign w:val="center"/>
          </w:tcPr>
          <w:p w14:paraId="2C6F9BF3" w14:textId="1DFC09A3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evaf.i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</w:tr>
      <w:tr w:rsidR="0032157C" w14:paraId="733AC827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5C369C0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Introducción 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24BCB7DA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76E5FC82" w14:textId="752A5949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5]</w:t>
            </w:r>
          </w:p>
        </w:tc>
        <w:tc>
          <w:tcPr>
            <w:tcW w:w="1365" w:type="dxa"/>
            <w:vAlign w:val="center"/>
          </w:tcPr>
          <w:p w14:paraId="70151104" w14:textId="366E9429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evaf.i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</w:tr>
      <w:tr w:rsidR="0032157C" w14:paraId="14C3A03D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311D6A31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Antecedentes o marco teórico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07FB48A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4E3DEAB3" w14:textId="6634612E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6]</w:t>
            </w:r>
          </w:p>
        </w:tc>
        <w:tc>
          <w:tcPr>
            <w:tcW w:w="1365" w:type="dxa"/>
            <w:vAlign w:val="center"/>
          </w:tcPr>
          <w:p w14:paraId="3861A354" w14:textId="02BDAD02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evaf.i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</w:tr>
      <w:tr w:rsidR="0032157C" w14:paraId="424BE424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2FE70C05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Justificación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4DC4D6B6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136DD51E" w14:textId="0B182462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  <w:tc>
          <w:tcPr>
            <w:tcW w:w="1365" w:type="dxa"/>
            <w:vAlign w:val="center"/>
          </w:tcPr>
          <w:p w14:paraId="7795A0EF" w14:textId="77777777" w:rsidR="0032157C" w:rsidRDefault="0032157C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</w:p>
        </w:tc>
      </w:tr>
      <w:tr w:rsidR="0032157C" w14:paraId="5AE5F3BA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747C0188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453B10C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5" w:type="dxa"/>
            <w:vAlign w:val="center"/>
          </w:tcPr>
          <w:p w14:paraId="29BBEFE7" w14:textId="07AB34D8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  <w:tc>
          <w:tcPr>
            <w:tcW w:w="1365" w:type="dxa"/>
            <w:vAlign w:val="center"/>
          </w:tcPr>
          <w:p w14:paraId="29EF42E4" w14:textId="77777777" w:rsidR="0032157C" w:rsidRDefault="0032157C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</w:p>
        </w:tc>
      </w:tr>
      <w:tr w:rsidR="0032157C" w14:paraId="243BE4B7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2C40AAD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Metodología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5DA5C19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65" w:type="dxa"/>
            <w:vAlign w:val="center"/>
          </w:tcPr>
          <w:p w14:paraId="550C0F56" w14:textId="4387F728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9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  <w:tc>
          <w:tcPr>
            <w:tcW w:w="1365" w:type="dxa"/>
            <w:vAlign w:val="center"/>
          </w:tcPr>
          <w:p w14:paraId="4AB53194" w14:textId="77777777" w:rsidR="0032157C" w:rsidRDefault="0032157C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</w:p>
        </w:tc>
      </w:tr>
      <w:tr w:rsidR="0032157C" w14:paraId="031DCD64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28C2142D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388CD811" w14:textId="77777777" w:rsidR="0032157C" w:rsidRDefault="00E568B4" w:rsidP="007F2FD2">
            <w:pPr>
              <w:ind w:left="2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65" w:type="dxa"/>
            <w:vAlign w:val="center"/>
          </w:tcPr>
          <w:p w14:paraId="0E49D63A" w14:textId="1BD1147A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10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  <w:tc>
          <w:tcPr>
            <w:tcW w:w="1365" w:type="dxa"/>
            <w:vAlign w:val="center"/>
          </w:tcPr>
          <w:p w14:paraId="41AC1E93" w14:textId="77777777" w:rsidR="0032157C" w:rsidRDefault="0032157C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</w:p>
        </w:tc>
      </w:tr>
      <w:tr w:rsidR="0032157C" w14:paraId="37983C09" w14:textId="77777777">
        <w:tc>
          <w:tcPr>
            <w:tcW w:w="6690" w:type="dxa"/>
            <w:shd w:val="clear" w:color="auto" w:fill="auto"/>
            <w:vAlign w:val="center"/>
          </w:tcPr>
          <w:p w14:paraId="295D1C98" w14:textId="77777777" w:rsidR="0032157C" w:rsidRDefault="00E568B4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Discusiones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41EAD96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365" w:type="dxa"/>
            <w:vAlign w:val="center"/>
          </w:tcPr>
          <w:p w14:paraId="57F65771" w14:textId="088CC212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11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  <w:tc>
          <w:tcPr>
            <w:tcW w:w="1365" w:type="dxa"/>
            <w:vAlign w:val="center"/>
          </w:tcPr>
          <w:p w14:paraId="20855EF2" w14:textId="77777777" w:rsidR="0032157C" w:rsidRDefault="0032157C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</w:p>
        </w:tc>
      </w:tr>
      <w:tr w:rsidR="0032157C" w14:paraId="141D7F52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6644021B" w14:textId="77777777" w:rsidR="0032157C" w:rsidRDefault="00E56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Conclusiones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5A11A1AB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65" w:type="dxa"/>
            <w:vAlign w:val="center"/>
          </w:tcPr>
          <w:p w14:paraId="7174117B" w14:textId="7B55B204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12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  <w:tc>
          <w:tcPr>
            <w:tcW w:w="1365" w:type="dxa"/>
            <w:vAlign w:val="center"/>
          </w:tcPr>
          <w:p w14:paraId="0CCF9F43" w14:textId="77777777" w:rsidR="0032157C" w:rsidRDefault="0032157C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</w:p>
        </w:tc>
      </w:tr>
      <w:tr w:rsidR="0032157C" w14:paraId="1E567871" w14:textId="77777777">
        <w:trPr>
          <w:trHeight w:val="180"/>
        </w:trPr>
        <w:tc>
          <w:tcPr>
            <w:tcW w:w="6690" w:type="dxa"/>
            <w:shd w:val="clear" w:color="auto" w:fill="auto"/>
            <w:vAlign w:val="center"/>
          </w:tcPr>
          <w:p w14:paraId="4AAA262F" w14:textId="77777777" w:rsidR="0032157C" w:rsidRDefault="00E56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Fuentes de información</w:t>
            </w:r>
          </w:p>
        </w:tc>
        <w:tc>
          <w:tcPr>
            <w:tcW w:w="750" w:type="dxa"/>
            <w:shd w:val="clear" w:color="auto" w:fill="auto"/>
            <w:vAlign w:val="center"/>
          </w:tcPr>
          <w:p w14:paraId="7C87B828" w14:textId="77777777" w:rsidR="0032157C" w:rsidRDefault="00E568B4" w:rsidP="007F2FD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65" w:type="dxa"/>
            <w:vAlign w:val="center"/>
          </w:tcPr>
          <w:p w14:paraId="7DB0C3A0" w14:textId="11943B05" w:rsidR="0032157C" w:rsidRDefault="002E35B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[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evaf.e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13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  <w:t>]</w:t>
            </w:r>
          </w:p>
        </w:tc>
        <w:tc>
          <w:tcPr>
            <w:tcW w:w="1365" w:type="dxa"/>
            <w:vAlign w:val="center"/>
          </w:tcPr>
          <w:p w14:paraId="014DBCF3" w14:textId="77777777" w:rsidR="0032157C" w:rsidRDefault="0032157C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green"/>
              </w:rPr>
            </w:pPr>
          </w:p>
        </w:tc>
      </w:tr>
      <w:tr w:rsidR="0032157C" w14:paraId="192A884E" w14:textId="77777777">
        <w:tc>
          <w:tcPr>
            <w:tcW w:w="6690" w:type="dxa"/>
            <w:vAlign w:val="center"/>
          </w:tcPr>
          <w:p w14:paraId="7657496F" w14:textId="77777777" w:rsidR="0032157C" w:rsidRDefault="00E568B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Calificación total</w:t>
            </w:r>
          </w:p>
        </w:tc>
        <w:tc>
          <w:tcPr>
            <w:tcW w:w="750" w:type="dxa"/>
            <w:vAlign w:val="center"/>
          </w:tcPr>
          <w:p w14:paraId="0DA9307C" w14:textId="77777777" w:rsidR="0032157C" w:rsidRDefault="00E568B4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100</w:t>
            </w:r>
          </w:p>
        </w:tc>
        <w:tc>
          <w:tcPr>
            <w:tcW w:w="1365" w:type="dxa"/>
            <w:vAlign w:val="center"/>
          </w:tcPr>
          <w:p w14:paraId="2EB5B860" w14:textId="77777777" w:rsidR="0032157C" w:rsidRDefault="0032157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  <w:highlight w:val="green"/>
              </w:rPr>
            </w:pPr>
          </w:p>
        </w:tc>
        <w:tc>
          <w:tcPr>
            <w:tcW w:w="1365" w:type="dxa"/>
            <w:vAlign w:val="center"/>
          </w:tcPr>
          <w:p w14:paraId="0C6EFE9D" w14:textId="77777777" w:rsidR="0032157C" w:rsidRDefault="0032157C">
            <w:pPr>
              <w:jc w:val="center"/>
              <w:rPr>
                <w:rFonts w:ascii="Calibri" w:eastAsia="Calibri" w:hAnsi="Calibri" w:cs="Calibri"/>
                <w:sz w:val="22"/>
                <w:szCs w:val="22"/>
                <w:highlight w:val="green"/>
              </w:rPr>
            </w:pPr>
          </w:p>
        </w:tc>
      </w:tr>
    </w:tbl>
    <w:p w14:paraId="0FBBE5D1" w14:textId="77777777" w:rsidR="0032157C" w:rsidRDefault="0032157C">
      <w:pPr>
        <w:rPr>
          <w:sz w:val="10"/>
          <w:szCs w:val="10"/>
        </w:rPr>
      </w:pPr>
    </w:p>
    <w:tbl>
      <w:tblPr>
        <w:tblStyle w:val="a1"/>
        <w:tblW w:w="105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68"/>
        <w:gridCol w:w="8930"/>
      </w:tblGrid>
      <w:tr w:rsidR="0032157C" w14:paraId="10F36D07" w14:textId="77777777">
        <w:trPr>
          <w:trHeight w:val="240"/>
        </w:trPr>
        <w:tc>
          <w:tcPr>
            <w:tcW w:w="1668" w:type="dxa"/>
          </w:tcPr>
          <w:p w14:paraId="366C2F5C" w14:textId="77777777" w:rsidR="0032157C" w:rsidRDefault="00E568B4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Observaciones:</w:t>
            </w:r>
          </w:p>
        </w:tc>
        <w:tc>
          <w:tcPr>
            <w:tcW w:w="8930" w:type="dxa"/>
            <w:tcBorders>
              <w:bottom w:val="single" w:sz="4" w:space="0" w:color="000000"/>
            </w:tcBorders>
            <w:vAlign w:val="center"/>
          </w:tcPr>
          <w:p w14:paraId="6F61AB3E" w14:textId="77777777" w:rsidR="0032157C" w:rsidRDefault="0032157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5AA50A0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51E3F4F9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3139CF0C" w14:textId="77777777" w:rsidR="0032157C" w:rsidRDefault="0032157C">
      <w:pPr>
        <w:rPr>
          <w:sz w:val="6"/>
          <w:szCs w:val="6"/>
        </w:rPr>
      </w:pPr>
    </w:p>
    <w:tbl>
      <w:tblPr>
        <w:tblStyle w:val="a2"/>
        <w:tblW w:w="105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4785"/>
      </w:tblGrid>
      <w:tr w:rsidR="0032157C" w14:paraId="3B065E6E" w14:textId="77777777">
        <w:trPr>
          <w:trHeight w:val="440"/>
        </w:trPr>
        <w:tc>
          <w:tcPr>
            <w:tcW w:w="5760" w:type="dxa"/>
          </w:tcPr>
          <w:p w14:paraId="11C8C9FE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5EF9C573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2F18C51D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85" w:type="dxa"/>
          </w:tcPr>
          <w:p w14:paraId="644EB86F" w14:textId="77777777" w:rsidR="0032157C" w:rsidRDefault="003215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2157C" w14:paraId="21DC39B9" w14:textId="77777777">
        <w:trPr>
          <w:trHeight w:val="180"/>
        </w:trPr>
        <w:tc>
          <w:tcPr>
            <w:tcW w:w="5760" w:type="dxa"/>
            <w:vAlign w:val="center"/>
          </w:tcPr>
          <w:p w14:paraId="7E616F35" w14:textId="77777777" w:rsidR="0032157C" w:rsidRDefault="00E568B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Nombre, firma del Asesor Externo</w:t>
            </w:r>
          </w:p>
          <w:p w14:paraId="7AF44EDE" w14:textId="77777777" w:rsidR="0032157C" w:rsidRDefault="00E568B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Sello de la Empresa, organismo o dependencia</w:t>
            </w:r>
          </w:p>
        </w:tc>
        <w:tc>
          <w:tcPr>
            <w:tcW w:w="4785" w:type="dxa"/>
            <w:vAlign w:val="center"/>
          </w:tcPr>
          <w:p w14:paraId="09829C5A" w14:textId="77777777" w:rsidR="0032157C" w:rsidRDefault="00E568B4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Nombre, firma del Asesor Externo</w:t>
            </w:r>
          </w:p>
          <w:p w14:paraId="72B4EC5A" w14:textId="77777777" w:rsidR="0032157C" w:rsidRDefault="00E568B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Sello de la Empresa, organismo o dependencia</w:t>
            </w:r>
          </w:p>
        </w:tc>
      </w:tr>
      <w:tr w:rsidR="0032157C" w14:paraId="3A544E1B" w14:textId="77777777">
        <w:trPr>
          <w:trHeight w:val="180"/>
        </w:trPr>
        <w:tc>
          <w:tcPr>
            <w:tcW w:w="5760" w:type="dxa"/>
            <w:vAlign w:val="center"/>
          </w:tcPr>
          <w:p w14:paraId="189F3FF5" w14:textId="77777777" w:rsidR="0032157C" w:rsidRDefault="00E568B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evaluación:</w:t>
            </w:r>
          </w:p>
        </w:tc>
        <w:tc>
          <w:tcPr>
            <w:tcW w:w="4785" w:type="dxa"/>
            <w:vAlign w:val="center"/>
          </w:tcPr>
          <w:p w14:paraId="30655400" w14:textId="77777777" w:rsidR="0032157C" w:rsidRDefault="00E568B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 evaluación:</w:t>
            </w:r>
          </w:p>
        </w:tc>
      </w:tr>
    </w:tbl>
    <w:p w14:paraId="4F452DEF" w14:textId="77777777" w:rsidR="0032157C" w:rsidRDefault="0032157C">
      <w:pPr>
        <w:jc w:val="center"/>
        <w:rPr>
          <w:sz w:val="18"/>
          <w:szCs w:val="18"/>
        </w:rPr>
      </w:pPr>
    </w:p>
    <w:p w14:paraId="2C0018A5" w14:textId="77777777" w:rsidR="0032157C" w:rsidRDefault="0032157C">
      <w:pPr>
        <w:jc w:val="center"/>
        <w:rPr>
          <w:sz w:val="18"/>
          <w:szCs w:val="18"/>
        </w:rPr>
      </w:pPr>
    </w:p>
    <w:tbl>
      <w:tblPr>
        <w:tblStyle w:val="a3"/>
        <w:tblW w:w="1049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1842"/>
        <w:gridCol w:w="1638"/>
        <w:gridCol w:w="3055"/>
        <w:gridCol w:w="205"/>
      </w:tblGrid>
      <w:tr w:rsidR="0032157C" w14:paraId="73755F30" w14:textId="77777777">
        <w:tc>
          <w:tcPr>
            <w:tcW w:w="3750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ABE3E39" w14:textId="77777777" w:rsidR="0032157C" w:rsidRDefault="0032157C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F65C0BD" w14:textId="77777777" w:rsidR="0032157C" w:rsidRDefault="0032157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4D9FD6B2" w14:textId="77777777" w:rsidR="0032157C" w:rsidRDefault="0032157C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07FC41CF" w14:textId="77777777" w:rsidR="0032157C" w:rsidRDefault="0032157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</w:tr>
      <w:tr w:rsidR="0032157C" w14:paraId="70CB3D60" w14:textId="77777777">
        <w:trPr>
          <w:trHeight w:val="100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78D1AF18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1F3712E6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638" w:type="dxa"/>
            <w:tcBorders>
              <w:top w:val="single" w:sz="4" w:space="0" w:color="000000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1EDCB9AE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bottom w:val="nil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4CBFD90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  <w:tr w:rsidR="0032157C" w14:paraId="1B329363" w14:textId="77777777">
        <w:trPr>
          <w:trHeight w:val="260"/>
        </w:trPr>
        <w:tc>
          <w:tcPr>
            <w:tcW w:w="5592" w:type="dxa"/>
            <w:gridSpan w:val="2"/>
            <w:tcBorders>
              <w:top w:val="nil"/>
              <w:left w:val="single" w:sz="4" w:space="0" w:color="000000"/>
              <w:bottom w:val="nil"/>
            </w:tcBorders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3FFE7154" w14:textId="77777777" w:rsidR="0032157C" w:rsidRDefault="00E568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Calificación Promedio:</w:t>
            </w:r>
          </w:p>
        </w:tc>
        <w:tc>
          <w:tcPr>
            <w:tcW w:w="4693" w:type="dxa"/>
            <w:gridSpan w:val="2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1F4E7B42" w14:textId="77777777" w:rsidR="0032157C" w:rsidRDefault="0032157C">
            <w:pPr>
              <w:ind w:left="84"/>
              <w:rPr>
                <w:rFonts w:ascii="Calibri" w:eastAsia="Calibri" w:hAnsi="Calibri" w:cs="Calibri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DB615B" w14:textId="77777777" w:rsidR="0032157C" w:rsidRDefault="0032157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2157C" w14:paraId="1D21EACA" w14:textId="77777777">
        <w:trPr>
          <w:trHeight w:val="80"/>
        </w:trPr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E4D00B2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B20B4A8" w14:textId="77777777" w:rsidR="0032157C" w:rsidRDefault="0032157C">
            <w:pPr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1638" w:type="dxa"/>
            <w:tcBorders>
              <w:top w:val="nil"/>
              <w:bottom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60BF84F2" w14:textId="77777777" w:rsidR="0032157C" w:rsidRDefault="0032157C">
            <w:pPr>
              <w:rPr>
                <w:rFonts w:ascii="Calibri" w:eastAsia="Calibri" w:hAnsi="Calibri" w:cs="Calibri"/>
                <w:sz w:val="6"/>
                <w:szCs w:val="6"/>
              </w:rPr>
            </w:pPr>
          </w:p>
        </w:tc>
        <w:tc>
          <w:tcPr>
            <w:tcW w:w="3260" w:type="dxa"/>
            <w:gridSpan w:val="2"/>
            <w:tcBorders>
              <w:top w:val="nil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2E5C11C1" w14:textId="77777777" w:rsidR="0032157C" w:rsidRDefault="0032157C">
            <w:pPr>
              <w:jc w:val="center"/>
              <w:rPr>
                <w:rFonts w:ascii="Calibri" w:eastAsia="Calibri" w:hAnsi="Calibri" w:cs="Calibri"/>
                <w:sz w:val="6"/>
                <w:szCs w:val="6"/>
              </w:rPr>
            </w:pPr>
          </w:p>
        </w:tc>
      </w:tr>
    </w:tbl>
    <w:p w14:paraId="3938FA69" w14:textId="77777777" w:rsidR="0032157C" w:rsidRDefault="0032157C">
      <w:pPr>
        <w:rPr>
          <w:sz w:val="18"/>
          <w:szCs w:val="18"/>
        </w:rPr>
      </w:pPr>
    </w:p>
    <w:p w14:paraId="59EB5C5E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35437444" w14:textId="77777777" w:rsidR="0032157C" w:rsidRDefault="0032157C">
      <w:pPr>
        <w:tabs>
          <w:tab w:val="left" w:pos="2813"/>
        </w:tabs>
        <w:jc w:val="center"/>
        <w:rPr>
          <w:sz w:val="12"/>
          <w:szCs w:val="12"/>
        </w:rPr>
      </w:pPr>
    </w:p>
    <w:p w14:paraId="77D020AD" w14:textId="77777777" w:rsidR="0032157C" w:rsidRDefault="00E568B4">
      <w:pPr>
        <w:tabs>
          <w:tab w:val="left" w:pos="2813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“Considerar los criterios a evaluar que correspondan a cada programa educativo y </w:t>
      </w:r>
      <w:proofErr w:type="gramStart"/>
      <w:r>
        <w:rPr>
          <w:sz w:val="20"/>
          <w:szCs w:val="20"/>
        </w:rPr>
        <w:t>de acuerdo a</w:t>
      </w:r>
      <w:proofErr w:type="gramEnd"/>
      <w:r>
        <w:rPr>
          <w:sz w:val="20"/>
          <w:szCs w:val="20"/>
        </w:rPr>
        <w:t xml:space="preserve"> la naturaleza del proyecto”</w:t>
      </w:r>
    </w:p>
    <w:p w14:paraId="06829419" w14:textId="77777777" w:rsidR="005C19E5" w:rsidRDefault="005C19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783150" w14:textId="77777777" w:rsidR="0032157C" w:rsidRDefault="0032157C">
      <w:pPr>
        <w:tabs>
          <w:tab w:val="left" w:pos="2813"/>
        </w:tabs>
        <w:jc w:val="center"/>
        <w:rPr>
          <w:sz w:val="28"/>
          <w:szCs w:val="28"/>
        </w:rPr>
      </w:pPr>
    </w:p>
    <w:p w14:paraId="5008A6AC" w14:textId="77777777" w:rsidR="0032157C" w:rsidRDefault="00E568B4">
      <w:pPr>
        <w:tabs>
          <w:tab w:val="left" w:pos="281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Instrucciones de llenado:</w:t>
      </w:r>
    </w:p>
    <w:p w14:paraId="76EF01CD" w14:textId="77777777" w:rsidR="0032157C" w:rsidRDefault="00E568B4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Se requiere el llenado de un formato por cada estudiante que integre el equipo que realizará la Residencia Profesional.</w:t>
      </w:r>
    </w:p>
    <w:p w14:paraId="4A251633" w14:textId="77777777" w:rsidR="0032157C" w:rsidRDefault="00E568B4">
      <w:p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El presente formato se llena al </w:t>
      </w:r>
      <w:proofErr w:type="gramStart"/>
      <w:r>
        <w:rPr>
          <w:i/>
          <w:sz w:val="22"/>
          <w:szCs w:val="22"/>
        </w:rPr>
        <w:t xml:space="preserve">finalizar </w:t>
      </w:r>
      <w:r>
        <w:rPr>
          <w:sz w:val="22"/>
          <w:szCs w:val="22"/>
        </w:rPr>
        <w:t xml:space="preserve"> la</w:t>
      </w:r>
      <w:proofErr w:type="gramEnd"/>
      <w:r>
        <w:rPr>
          <w:sz w:val="22"/>
          <w:szCs w:val="22"/>
        </w:rPr>
        <w:t xml:space="preserve"> Residencia Profesional.</w:t>
      </w:r>
    </w:p>
    <w:p w14:paraId="0BD17EC5" w14:textId="77777777" w:rsidR="0032157C" w:rsidRDefault="0032157C">
      <w:pPr>
        <w:jc w:val="both"/>
        <w:rPr>
          <w:sz w:val="22"/>
          <w:szCs w:val="22"/>
        </w:rPr>
      </w:pPr>
    </w:p>
    <w:p w14:paraId="7EF8EFAE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estudiante capturará en los espacios correspondientes sus datos, los de su proyecto y el nombre de cada asesor, e imprimirá un tanto del formato, que será utilizado por los asesores para asignar sus valores de evaluación, </w:t>
      </w:r>
      <w:proofErr w:type="gramStart"/>
      <w:r>
        <w:rPr>
          <w:sz w:val="22"/>
          <w:szCs w:val="22"/>
        </w:rPr>
        <w:t>firmas,  sellos</w:t>
      </w:r>
      <w:proofErr w:type="gramEnd"/>
      <w:r>
        <w:rPr>
          <w:sz w:val="22"/>
          <w:szCs w:val="22"/>
        </w:rPr>
        <w:t xml:space="preserve"> y fecha de evaluación.</w:t>
      </w:r>
    </w:p>
    <w:p w14:paraId="2F0FD52E" w14:textId="77777777" w:rsidR="0032157C" w:rsidRDefault="0032157C">
      <w:pPr>
        <w:jc w:val="both"/>
        <w:rPr>
          <w:sz w:val="22"/>
          <w:szCs w:val="22"/>
        </w:rPr>
      </w:pPr>
    </w:p>
    <w:p w14:paraId="0D722001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>Cada asesor (interno y externo) registrará en la columna respectiva el valor numérico alcanzado por el estudiante y la sumatoria de la columna correspondiente.</w:t>
      </w:r>
    </w:p>
    <w:p w14:paraId="6E42751E" w14:textId="77777777" w:rsidR="0032157C" w:rsidRDefault="0032157C">
      <w:pPr>
        <w:jc w:val="both"/>
        <w:rPr>
          <w:sz w:val="22"/>
          <w:szCs w:val="22"/>
        </w:rPr>
      </w:pPr>
    </w:p>
    <w:p w14:paraId="0693E6EE" w14:textId="77777777" w:rsidR="0032157C" w:rsidRDefault="00E568B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Adicionalmente, el asesor interno calculará la </w:t>
      </w:r>
      <w:r>
        <w:rPr>
          <w:b/>
          <w:sz w:val="22"/>
          <w:szCs w:val="22"/>
        </w:rPr>
        <w:t>Calificación Promedio</w:t>
      </w:r>
      <w:r>
        <w:rPr>
          <w:sz w:val="22"/>
          <w:szCs w:val="22"/>
        </w:rPr>
        <w:t>, con el promedio aritmético de las calificaciones asignadas por cada asesor.</w:t>
      </w:r>
    </w:p>
    <w:p w14:paraId="730EE2A5" w14:textId="77777777" w:rsidR="0032157C" w:rsidRDefault="0032157C">
      <w:pPr>
        <w:jc w:val="both"/>
        <w:rPr>
          <w:sz w:val="22"/>
          <w:szCs w:val="22"/>
        </w:rPr>
      </w:pPr>
    </w:p>
    <w:p w14:paraId="1D19B7E6" w14:textId="77777777" w:rsidR="0032157C" w:rsidRDefault="00E568B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acuerdo con el Lineamiento para la Operación y Acreditación de la Residencia Profesional, numeral 12.4.7.4, </w:t>
      </w:r>
      <w:r w:rsidR="007F2FD2">
        <w:rPr>
          <w:sz w:val="22"/>
          <w:szCs w:val="22"/>
        </w:rPr>
        <w:t>p</w:t>
      </w:r>
      <w:r>
        <w:rPr>
          <w:sz w:val="22"/>
          <w:szCs w:val="22"/>
        </w:rPr>
        <w:t xml:space="preserve">ara el caso de </w:t>
      </w:r>
      <w:r w:rsidR="007F2FD2">
        <w:rPr>
          <w:sz w:val="22"/>
          <w:szCs w:val="22"/>
        </w:rPr>
        <w:t>Proyectos</w:t>
      </w:r>
      <w:r>
        <w:rPr>
          <w:sz w:val="22"/>
          <w:szCs w:val="22"/>
        </w:rPr>
        <w:t xml:space="preserve"> Investigación</w:t>
      </w:r>
      <w:r w:rsidR="007F2F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 </w:t>
      </w:r>
      <w:r>
        <w:rPr>
          <w:b/>
          <w:sz w:val="22"/>
          <w:szCs w:val="22"/>
        </w:rPr>
        <w:t>Calificación Promedio</w:t>
      </w:r>
      <w:r>
        <w:rPr>
          <w:sz w:val="22"/>
          <w:szCs w:val="22"/>
        </w:rPr>
        <w:t xml:space="preserve"> representará el 100 por ciento de la calificación final de la Residencia Profesional.</w:t>
      </w:r>
    </w:p>
    <w:p w14:paraId="7EB0B204" w14:textId="77777777" w:rsidR="0032157C" w:rsidRDefault="003215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BAA3DE2" w14:textId="77777777" w:rsidR="0032157C" w:rsidRDefault="0032157C">
      <w:pPr>
        <w:jc w:val="both"/>
        <w:rPr>
          <w:sz w:val="22"/>
          <w:szCs w:val="22"/>
        </w:rPr>
      </w:pPr>
    </w:p>
    <w:sectPr w:rsidR="003215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29" w:right="900" w:bottom="568" w:left="1134" w:header="142" w:footer="4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6820" w14:textId="77777777" w:rsidR="009F5454" w:rsidRDefault="009F5454">
      <w:r>
        <w:separator/>
      </w:r>
    </w:p>
  </w:endnote>
  <w:endnote w:type="continuationSeparator" w:id="0">
    <w:p w14:paraId="55466B8D" w14:textId="77777777" w:rsidR="009F5454" w:rsidRDefault="009F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C3E4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D202" w14:textId="77777777" w:rsidR="0032157C" w:rsidRDefault="00E568B4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Toda copia en PAPEL es un “Documento No Controlado”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C511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183F" w14:textId="77777777" w:rsidR="009F5454" w:rsidRDefault="009F5454">
      <w:r>
        <w:separator/>
      </w:r>
    </w:p>
  </w:footnote>
  <w:footnote w:type="continuationSeparator" w:id="0">
    <w:p w14:paraId="4A6E3774" w14:textId="77777777" w:rsidR="009F5454" w:rsidRDefault="009F5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268B1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8F5E" w14:textId="77777777" w:rsidR="0032157C" w:rsidRDefault="003215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10560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230"/>
      <w:gridCol w:w="3085"/>
      <w:gridCol w:w="2126"/>
      <w:gridCol w:w="3119"/>
    </w:tblGrid>
    <w:tr w:rsidR="0032157C" w14:paraId="33CAF888" w14:textId="77777777">
      <w:trPr>
        <w:trHeight w:val="100"/>
      </w:trPr>
      <w:tc>
        <w:tcPr>
          <w:tcW w:w="2230" w:type="dxa"/>
          <w:vMerge w:val="restart"/>
          <w:vAlign w:val="center"/>
        </w:tcPr>
        <w:p w14:paraId="244FC7A4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FD579EE" wp14:editId="1BB3849E">
                <wp:simplePos x="0" y="0"/>
                <wp:positionH relativeFrom="column">
                  <wp:posOffset>438150</wp:posOffset>
                </wp:positionH>
                <wp:positionV relativeFrom="paragraph">
                  <wp:posOffset>0</wp:posOffset>
                </wp:positionV>
                <wp:extent cx="600075" cy="5099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13828" b="138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099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11" w:type="dxa"/>
          <w:gridSpan w:val="2"/>
          <w:vMerge w:val="restart"/>
        </w:tcPr>
        <w:p w14:paraId="23AAA4CA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 xml:space="preserve">Nombre del formato: </w:t>
          </w:r>
          <w:r>
            <w:rPr>
              <w:color w:val="000000"/>
              <w:sz w:val="22"/>
              <w:szCs w:val="22"/>
            </w:rPr>
            <w:t>Formato de Evaluación de Reporte de Residencia Profesional par</w:t>
          </w:r>
          <w:r>
            <w:rPr>
              <w:sz w:val="22"/>
              <w:szCs w:val="22"/>
            </w:rPr>
            <w:t>a Proyectos de Investigación</w:t>
          </w:r>
        </w:p>
      </w:tc>
      <w:tc>
        <w:tcPr>
          <w:tcW w:w="3119" w:type="dxa"/>
          <w:vAlign w:val="center"/>
        </w:tcPr>
        <w:p w14:paraId="15E25CCC" w14:textId="0A274E77" w:rsidR="00CE5CD5" w:rsidRDefault="00CE5CD5" w:rsidP="00CE5CD5">
          <w:pPr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8"/>
              <w:szCs w:val="18"/>
            </w:rPr>
            <w:t xml:space="preserve">Fecha de Aprobación: </w:t>
          </w:r>
          <w:r w:rsidR="00680808">
            <w:rPr>
              <w:b/>
              <w:color w:val="000000"/>
              <w:sz w:val="18"/>
              <w:szCs w:val="18"/>
            </w:rPr>
            <w:t xml:space="preserve">16 </w:t>
          </w:r>
          <w:proofErr w:type="gramStart"/>
          <w:r w:rsidR="00680808">
            <w:rPr>
              <w:b/>
              <w:color w:val="000000"/>
              <w:sz w:val="18"/>
              <w:szCs w:val="18"/>
            </w:rPr>
            <w:t>Agosto</w:t>
          </w:r>
          <w:proofErr w:type="gramEnd"/>
          <w:r w:rsidR="00680808">
            <w:rPr>
              <w:b/>
              <w:color w:val="000000"/>
              <w:sz w:val="18"/>
              <w:szCs w:val="18"/>
            </w:rPr>
            <w:t xml:space="preserve"> 2021</w:t>
          </w:r>
        </w:p>
        <w:p w14:paraId="6480946D" w14:textId="3B0AA20D" w:rsidR="0032157C" w:rsidRDefault="0032157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</w:p>
      </w:tc>
    </w:tr>
    <w:tr w:rsidR="0032157C" w14:paraId="79B05239" w14:textId="77777777">
      <w:trPr>
        <w:trHeight w:val="280"/>
      </w:trPr>
      <w:tc>
        <w:tcPr>
          <w:tcW w:w="2230" w:type="dxa"/>
          <w:vMerge/>
          <w:vAlign w:val="center"/>
        </w:tcPr>
        <w:p w14:paraId="0CAD5892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5211" w:type="dxa"/>
          <w:gridSpan w:val="2"/>
          <w:vMerge/>
        </w:tcPr>
        <w:p w14:paraId="712B8060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16"/>
              <w:szCs w:val="16"/>
            </w:rPr>
          </w:pPr>
        </w:p>
      </w:tc>
      <w:tc>
        <w:tcPr>
          <w:tcW w:w="3119" w:type="dxa"/>
          <w:vAlign w:val="center"/>
        </w:tcPr>
        <w:p w14:paraId="2CE8CA94" w14:textId="2BBC649E" w:rsidR="0032157C" w:rsidRDefault="00E568B4">
          <w:pPr>
            <w:rPr>
              <w:sz w:val="16"/>
              <w:szCs w:val="16"/>
            </w:rPr>
          </w:pPr>
          <w:r>
            <w:rPr>
              <w:b/>
              <w:sz w:val="18"/>
              <w:szCs w:val="18"/>
            </w:rPr>
            <w:t xml:space="preserve">Revisión: </w:t>
          </w:r>
          <w:r w:rsidR="00680808">
            <w:rPr>
              <w:b/>
              <w:sz w:val="18"/>
              <w:szCs w:val="18"/>
            </w:rPr>
            <w:t>3</w:t>
          </w:r>
        </w:p>
      </w:tc>
    </w:tr>
    <w:tr w:rsidR="0032157C" w14:paraId="5852A932" w14:textId="77777777">
      <w:trPr>
        <w:trHeight w:val="540"/>
      </w:trPr>
      <w:tc>
        <w:tcPr>
          <w:tcW w:w="2230" w:type="dxa"/>
          <w:vMerge/>
          <w:vAlign w:val="center"/>
        </w:tcPr>
        <w:p w14:paraId="7C4F5954" w14:textId="77777777" w:rsidR="0032157C" w:rsidRDefault="0032157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3085" w:type="dxa"/>
          <w:vAlign w:val="center"/>
        </w:tcPr>
        <w:p w14:paraId="0B22D8D7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Sistema Integral de Gestión:</w:t>
          </w:r>
        </w:p>
        <w:p w14:paraId="52E5642E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ISO 9001:2015, ISO 14001:2015 </w:t>
          </w:r>
        </w:p>
        <w:p w14:paraId="45411BC4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OSHAS 18001:2007</w:t>
          </w:r>
        </w:p>
      </w:tc>
      <w:tc>
        <w:tcPr>
          <w:tcW w:w="2126" w:type="dxa"/>
        </w:tcPr>
        <w:p w14:paraId="6DD30CFC" w14:textId="77777777" w:rsidR="0032157C" w:rsidRDefault="00E568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Referencia a la Norma:</w:t>
          </w:r>
        </w:p>
        <w:p w14:paraId="54A61722" w14:textId="77777777" w:rsidR="0032157C" w:rsidRDefault="00E568B4">
          <w:pPr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ISO 9001:2015: 8.1, 8.2.2, 8.5.1,8.6</w:t>
          </w:r>
        </w:p>
      </w:tc>
      <w:tc>
        <w:tcPr>
          <w:tcW w:w="3119" w:type="dxa"/>
          <w:vAlign w:val="center"/>
        </w:tcPr>
        <w:p w14:paraId="02D2494C" w14:textId="77777777" w:rsidR="0032157C" w:rsidRDefault="0032157C">
          <w:pPr>
            <w:rPr>
              <w:sz w:val="18"/>
              <w:szCs w:val="18"/>
            </w:rPr>
          </w:pPr>
        </w:p>
      </w:tc>
    </w:tr>
  </w:tbl>
  <w:p w14:paraId="7631D308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5E9A" w14:textId="77777777" w:rsidR="0032157C" w:rsidRDefault="0032157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7C"/>
    <w:rsid w:val="002E35BB"/>
    <w:rsid w:val="0032157C"/>
    <w:rsid w:val="00321BD1"/>
    <w:rsid w:val="00446318"/>
    <w:rsid w:val="005C19E5"/>
    <w:rsid w:val="00680808"/>
    <w:rsid w:val="007E625D"/>
    <w:rsid w:val="007F2FD2"/>
    <w:rsid w:val="008975CE"/>
    <w:rsid w:val="009F5454"/>
    <w:rsid w:val="00A70C21"/>
    <w:rsid w:val="00C24225"/>
    <w:rsid w:val="00CE5CD5"/>
    <w:rsid w:val="00E13FDE"/>
    <w:rsid w:val="00E5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18D3"/>
  <w15:docId w15:val="{D88F1622-CC25-42C4-8B63-7FE6930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</dc:creator>
  <cp:lastModifiedBy>Julio Pech Balam</cp:lastModifiedBy>
  <cp:revision>3</cp:revision>
  <dcterms:created xsi:type="dcterms:W3CDTF">2023-04-29T22:06:00Z</dcterms:created>
  <dcterms:modified xsi:type="dcterms:W3CDTF">2023-04-29T22:21:00Z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2023-04-29T22:06:36Z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1291e719-470c-4d2e-b143-8296dd59b0f8</vt:lpwstr>
  </property>
  <property fmtid="{D5CDD505-2E9C-101B-9397-08002B2CF9AE}" pid="7" name="MSIP_Label_defa4170-0d19-0005-0004-bc88714345d2_ActionId">
    <vt:lpwstr>cf51ce28-928f-45f0-a21c-b5e2eef05f80</vt:lpwstr>
  </property>
  <property fmtid="{D5CDD505-2E9C-101B-9397-08002B2CF9AE}" pid="8" name="MSIP_Label_defa4170-0d19-0005-0004-bc88714345d2_ContentBits">
    <vt:lpwstr>0</vt:lpwstr>
  </property>
</Properties>
</file>