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73C8" w14:textId="52C7D6F0" w:rsidR="00F751A2" w:rsidRDefault="00381A9E">
      <w:pPr>
        <w:jc w:val="center"/>
        <w:rPr>
          <w:sz w:val="22"/>
          <w:szCs w:val="22"/>
        </w:rPr>
      </w:pPr>
      <w:r>
        <w:rPr>
          <w:b/>
          <w:sz w:val="22"/>
          <w:szCs w:val="22"/>
        </w:rPr>
        <w:t>-</w:t>
      </w:r>
      <w:r w:rsidR="003943C3">
        <w:rPr>
          <w:b/>
          <w:sz w:val="22"/>
          <w:szCs w:val="22"/>
        </w:rPr>
        <w:t>-</w:t>
      </w:r>
      <w:r w:rsidR="000C2430">
        <w:rPr>
          <w:b/>
          <w:sz w:val="22"/>
          <w:szCs w:val="22"/>
        </w:rPr>
        <w:t xml:space="preserve">ANEXO XXIX. FORMATO DE EVALUACIÓN Y SEGUIMIENTO DE </w:t>
      </w:r>
    </w:p>
    <w:p w14:paraId="2F2F8EA2" w14:textId="77777777" w:rsidR="00F751A2" w:rsidRDefault="000C2430">
      <w:pPr>
        <w:jc w:val="center"/>
        <w:rPr>
          <w:sz w:val="18"/>
          <w:szCs w:val="18"/>
        </w:rPr>
      </w:pPr>
      <w:r>
        <w:rPr>
          <w:b/>
          <w:sz w:val="22"/>
          <w:szCs w:val="22"/>
        </w:rPr>
        <w:t>RESIDENCIA PROFESIONAL</w:t>
      </w:r>
    </w:p>
    <w:tbl>
      <w:tblPr>
        <w:tblStyle w:val="a"/>
        <w:tblW w:w="10490" w:type="dxa"/>
        <w:tblInd w:w="0"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922"/>
        <w:gridCol w:w="205"/>
        <w:gridCol w:w="2815"/>
        <w:gridCol w:w="2288"/>
        <w:gridCol w:w="1921"/>
        <w:gridCol w:w="1339"/>
      </w:tblGrid>
      <w:tr w:rsidR="00F751A2" w14:paraId="128C6E26" w14:textId="77777777">
        <w:trPr>
          <w:trHeight w:val="480"/>
        </w:trPr>
        <w:tc>
          <w:tcPr>
            <w:tcW w:w="2127" w:type="dxa"/>
            <w:gridSpan w:val="2"/>
            <w:tcBorders>
              <w:top w:val="nil"/>
              <w:bottom w:val="nil"/>
            </w:tcBorders>
            <w:tcMar>
              <w:left w:w="57" w:type="dxa"/>
              <w:right w:w="57" w:type="dxa"/>
            </w:tcMar>
            <w:vAlign w:val="center"/>
          </w:tcPr>
          <w:p w14:paraId="4E7FA18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Nombre del Residente:</w:t>
            </w:r>
            <w:r>
              <w:rPr>
                <w:rFonts w:ascii="Calibri" w:eastAsia="Calibri" w:hAnsi="Calibri" w:cs="Calibri"/>
                <w:b/>
                <w:sz w:val="21"/>
                <w:szCs w:val="21"/>
              </w:rPr>
              <w:tab/>
            </w:r>
          </w:p>
        </w:tc>
        <w:tc>
          <w:tcPr>
            <w:tcW w:w="5103" w:type="dxa"/>
            <w:gridSpan w:val="2"/>
            <w:tcBorders>
              <w:top w:val="nil"/>
              <w:bottom w:val="single" w:sz="4" w:space="0" w:color="000000"/>
            </w:tcBorders>
            <w:tcMar>
              <w:left w:w="57" w:type="dxa"/>
              <w:right w:w="57" w:type="dxa"/>
            </w:tcMar>
            <w:vAlign w:val="center"/>
          </w:tcPr>
          <w:p w14:paraId="1165DA72" w14:textId="494FDC25" w:rsidR="00F751A2" w:rsidRDefault="00AF7255">
            <w:pPr>
              <w:rPr>
                <w:rFonts w:ascii="Calibri" w:eastAsia="Calibri" w:hAnsi="Calibri" w:cs="Calibri"/>
                <w:sz w:val="21"/>
                <w:szCs w:val="21"/>
              </w:rPr>
            </w:pPr>
            <w:r>
              <w:rPr>
                <w:rFonts w:ascii="Calibri" w:eastAsia="Calibri" w:hAnsi="Calibri" w:cs="Calibri"/>
                <w:sz w:val="21"/>
                <w:szCs w:val="21"/>
              </w:rPr>
              <w:t>[eva.nombreResidente]</w:t>
            </w:r>
          </w:p>
        </w:tc>
        <w:tc>
          <w:tcPr>
            <w:tcW w:w="1921" w:type="dxa"/>
            <w:tcBorders>
              <w:top w:val="nil"/>
              <w:bottom w:val="nil"/>
            </w:tcBorders>
            <w:tcMar>
              <w:left w:w="57" w:type="dxa"/>
              <w:right w:w="57" w:type="dxa"/>
            </w:tcMar>
            <w:vAlign w:val="center"/>
          </w:tcPr>
          <w:p w14:paraId="0B7A05AF" w14:textId="77777777" w:rsidR="00F751A2" w:rsidRDefault="000C2430">
            <w:pPr>
              <w:rPr>
                <w:rFonts w:ascii="Calibri" w:eastAsia="Calibri" w:hAnsi="Calibri" w:cs="Calibri"/>
                <w:sz w:val="21"/>
                <w:szCs w:val="21"/>
              </w:rPr>
            </w:pPr>
            <w:r>
              <w:rPr>
                <w:rFonts w:ascii="Calibri" w:eastAsia="Calibri" w:hAnsi="Calibri" w:cs="Calibri"/>
                <w:b/>
                <w:sz w:val="21"/>
                <w:szCs w:val="21"/>
              </w:rPr>
              <w:t>Número de Control:</w:t>
            </w:r>
          </w:p>
        </w:tc>
        <w:tc>
          <w:tcPr>
            <w:tcW w:w="1339" w:type="dxa"/>
            <w:tcBorders>
              <w:top w:val="nil"/>
              <w:bottom w:val="single" w:sz="4" w:space="0" w:color="000000"/>
            </w:tcBorders>
            <w:tcMar>
              <w:left w:w="57" w:type="dxa"/>
              <w:right w:w="57" w:type="dxa"/>
            </w:tcMar>
            <w:vAlign w:val="center"/>
          </w:tcPr>
          <w:p w14:paraId="6338BBE0" w14:textId="35BF715A" w:rsidR="00F751A2" w:rsidRDefault="00AF7255">
            <w:pPr>
              <w:jc w:val="center"/>
              <w:rPr>
                <w:rFonts w:ascii="Calibri" w:eastAsia="Calibri" w:hAnsi="Calibri" w:cs="Calibri"/>
                <w:sz w:val="21"/>
                <w:szCs w:val="21"/>
              </w:rPr>
            </w:pPr>
            <w:r>
              <w:rPr>
                <w:rFonts w:ascii="Calibri" w:eastAsia="Calibri" w:hAnsi="Calibri" w:cs="Calibri"/>
                <w:sz w:val="21"/>
                <w:szCs w:val="21"/>
              </w:rPr>
              <w:t>[eva.noControl]</w:t>
            </w:r>
          </w:p>
        </w:tc>
      </w:tr>
      <w:tr w:rsidR="00F751A2" w14:paraId="36064C9C" w14:textId="77777777">
        <w:trPr>
          <w:trHeight w:val="220"/>
        </w:trPr>
        <w:tc>
          <w:tcPr>
            <w:tcW w:w="2127" w:type="dxa"/>
            <w:gridSpan w:val="2"/>
            <w:vMerge w:val="restart"/>
            <w:tcBorders>
              <w:top w:val="nil"/>
              <w:bottom w:val="nil"/>
            </w:tcBorders>
            <w:tcMar>
              <w:left w:w="57" w:type="dxa"/>
              <w:right w:w="57" w:type="dxa"/>
            </w:tcMar>
            <w:vAlign w:val="center"/>
          </w:tcPr>
          <w:p w14:paraId="306A5F41" w14:textId="77777777" w:rsidR="00F751A2" w:rsidRDefault="000C2430">
            <w:pPr>
              <w:ind w:left="-57" w:right="-120"/>
              <w:rPr>
                <w:rFonts w:ascii="Calibri" w:eastAsia="Calibri" w:hAnsi="Calibri" w:cs="Calibri"/>
                <w:sz w:val="21"/>
                <w:szCs w:val="21"/>
              </w:rPr>
            </w:pPr>
            <w:r>
              <w:rPr>
                <w:rFonts w:ascii="Calibri" w:eastAsia="Calibri" w:hAnsi="Calibri" w:cs="Calibri"/>
                <w:b/>
                <w:sz w:val="21"/>
                <w:szCs w:val="21"/>
              </w:rPr>
              <w:t>Nombre del Proyecto:</w:t>
            </w:r>
          </w:p>
        </w:tc>
        <w:tc>
          <w:tcPr>
            <w:tcW w:w="8363" w:type="dxa"/>
            <w:gridSpan w:val="4"/>
            <w:tcBorders>
              <w:top w:val="nil"/>
            </w:tcBorders>
            <w:tcMar>
              <w:left w:w="57" w:type="dxa"/>
              <w:right w:w="57" w:type="dxa"/>
            </w:tcMar>
            <w:vAlign w:val="center"/>
          </w:tcPr>
          <w:p w14:paraId="7BD503F8" w14:textId="668BBE4E" w:rsidR="00F751A2" w:rsidRDefault="00AB65EC">
            <w:pPr>
              <w:rPr>
                <w:rFonts w:ascii="Calibri" w:eastAsia="Calibri" w:hAnsi="Calibri" w:cs="Calibri"/>
                <w:sz w:val="21"/>
                <w:szCs w:val="21"/>
              </w:rPr>
            </w:pPr>
            <w:r>
              <w:rPr>
                <w:rFonts w:ascii="Calibri" w:eastAsia="Calibri" w:hAnsi="Calibri" w:cs="Calibri"/>
                <w:sz w:val="21"/>
                <w:szCs w:val="21"/>
              </w:rPr>
              <w:t>[eva.nombreProyecto]</w:t>
            </w:r>
          </w:p>
        </w:tc>
      </w:tr>
      <w:tr w:rsidR="00F751A2" w14:paraId="7784047B" w14:textId="77777777">
        <w:trPr>
          <w:trHeight w:val="220"/>
        </w:trPr>
        <w:tc>
          <w:tcPr>
            <w:tcW w:w="2127" w:type="dxa"/>
            <w:gridSpan w:val="2"/>
            <w:vMerge/>
            <w:tcBorders>
              <w:top w:val="nil"/>
              <w:bottom w:val="nil"/>
            </w:tcBorders>
            <w:tcMar>
              <w:left w:w="57" w:type="dxa"/>
              <w:right w:w="57" w:type="dxa"/>
            </w:tcMar>
            <w:vAlign w:val="center"/>
          </w:tcPr>
          <w:p w14:paraId="2AB5DEE8" w14:textId="77777777" w:rsidR="00F751A2" w:rsidRDefault="00F751A2">
            <w:pPr>
              <w:widowControl w:val="0"/>
              <w:spacing w:line="276" w:lineRule="auto"/>
              <w:rPr>
                <w:rFonts w:ascii="Calibri" w:eastAsia="Calibri" w:hAnsi="Calibri" w:cs="Calibri"/>
                <w:sz w:val="21"/>
                <w:szCs w:val="21"/>
              </w:rPr>
            </w:pPr>
          </w:p>
        </w:tc>
        <w:tc>
          <w:tcPr>
            <w:tcW w:w="8363" w:type="dxa"/>
            <w:gridSpan w:val="4"/>
            <w:tcMar>
              <w:left w:w="57" w:type="dxa"/>
              <w:right w:w="57" w:type="dxa"/>
            </w:tcMar>
            <w:vAlign w:val="center"/>
          </w:tcPr>
          <w:p w14:paraId="1E3522C8" w14:textId="7A5357E6" w:rsidR="00F751A2" w:rsidRDefault="00F751A2">
            <w:pPr>
              <w:rPr>
                <w:rFonts w:ascii="Calibri" w:eastAsia="Calibri" w:hAnsi="Calibri" w:cs="Calibri"/>
                <w:sz w:val="21"/>
                <w:szCs w:val="21"/>
              </w:rPr>
            </w:pPr>
          </w:p>
        </w:tc>
      </w:tr>
      <w:tr w:rsidR="00F751A2" w14:paraId="2E0305CE" w14:textId="77777777">
        <w:trPr>
          <w:trHeight w:val="220"/>
        </w:trPr>
        <w:tc>
          <w:tcPr>
            <w:tcW w:w="1922" w:type="dxa"/>
            <w:tcBorders>
              <w:top w:val="nil"/>
              <w:bottom w:val="nil"/>
            </w:tcBorders>
            <w:tcMar>
              <w:left w:w="57" w:type="dxa"/>
              <w:right w:w="57" w:type="dxa"/>
            </w:tcMar>
            <w:vAlign w:val="center"/>
          </w:tcPr>
          <w:p w14:paraId="1EACDAD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Programa Educativo:</w:t>
            </w:r>
          </w:p>
        </w:tc>
        <w:tc>
          <w:tcPr>
            <w:tcW w:w="8568" w:type="dxa"/>
            <w:gridSpan w:val="5"/>
            <w:tcBorders>
              <w:bottom w:val="single" w:sz="4" w:space="0" w:color="000000"/>
            </w:tcBorders>
            <w:tcMar>
              <w:left w:w="57" w:type="dxa"/>
              <w:right w:w="57" w:type="dxa"/>
            </w:tcMar>
            <w:vAlign w:val="center"/>
          </w:tcPr>
          <w:p w14:paraId="68555DF9" w14:textId="376107E2" w:rsidR="00F751A2" w:rsidRDefault="00D1571F">
            <w:pPr>
              <w:ind w:left="289"/>
              <w:rPr>
                <w:rFonts w:ascii="Calibri" w:eastAsia="Calibri" w:hAnsi="Calibri" w:cs="Calibri"/>
                <w:sz w:val="21"/>
                <w:szCs w:val="21"/>
              </w:rPr>
            </w:pPr>
            <w:r>
              <w:rPr>
                <w:rFonts w:ascii="Calibri" w:eastAsia="Calibri" w:hAnsi="Calibri" w:cs="Calibri"/>
                <w:sz w:val="21"/>
                <w:szCs w:val="21"/>
              </w:rPr>
              <w:t>[eva.programaEducativo]</w:t>
            </w:r>
          </w:p>
        </w:tc>
      </w:tr>
      <w:tr w:rsidR="00F751A2" w14:paraId="5094BE2B" w14:textId="77777777">
        <w:trPr>
          <w:trHeight w:val="220"/>
        </w:trPr>
        <w:tc>
          <w:tcPr>
            <w:tcW w:w="4942" w:type="dxa"/>
            <w:gridSpan w:val="3"/>
            <w:tcBorders>
              <w:top w:val="nil"/>
              <w:bottom w:val="nil"/>
            </w:tcBorders>
            <w:tcMar>
              <w:left w:w="57" w:type="dxa"/>
              <w:right w:w="57" w:type="dxa"/>
            </w:tcMar>
            <w:vAlign w:val="center"/>
          </w:tcPr>
          <w:p w14:paraId="45027C56" w14:textId="77777777" w:rsidR="00F751A2" w:rsidRDefault="000C2430">
            <w:pPr>
              <w:ind w:left="-57" w:right="85"/>
              <w:rPr>
                <w:rFonts w:ascii="Calibri" w:eastAsia="Calibri" w:hAnsi="Calibri" w:cs="Calibri"/>
                <w:sz w:val="21"/>
                <w:szCs w:val="21"/>
              </w:rPr>
            </w:pPr>
            <w:r>
              <w:rPr>
                <w:rFonts w:ascii="Calibri" w:eastAsia="Calibri" w:hAnsi="Calibri" w:cs="Calibri"/>
                <w:b/>
                <w:sz w:val="21"/>
                <w:szCs w:val="21"/>
              </w:rPr>
              <w:t>Periodo de realización de la Residencia Profesional:</w:t>
            </w:r>
          </w:p>
        </w:tc>
        <w:tc>
          <w:tcPr>
            <w:tcW w:w="5548" w:type="dxa"/>
            <w:gridSpan w:val="3"/>
            <w:tcBorders>
              <w:top w:val="single" w:sz="4" w:space="0" w:color="000000"/>
              <w:bottom w:val="single" w:sz="4" w:space="0" w:color="000000"/>
            </w:tcBorders>
            <w:tcMar>
              <w:left w:w="57" w:type="dxa"/>
              <w:right w:w="57" w:type="dxa"/>
            </w:tcMar>
            <w:vAlign w:val="center"/>
          </w:tcPr>
          <w:p w14:paraId="0B68DA8B" w14:textId="12F717A3" w:rsidR="00F751A2" w:rsidRDefault="00AB65EC">
            <w:pPr>
              <w:ind w:left="226"/>
              <w:rPr>
                <w:rFonts w:ascii="Calibri" w:eastAsia="Calibri" w:hAnsi="Calibri" w:cs="Calibri"/>
                <w:sz w:val="21"/>
                <w:szCs w:val="21"/>
              </w:rPr>
            </w:pPr>
            <w:r>
              <w:rPr>
                <w:rFonts w:ascii="Calibri" w:eastAsia="Calibri" w:hAnsi="Calibri" w:cs="Calibri"/>
                <w:sz w:val="21"/>
                <w:szCs w:val="21"/>
              </w:rPr>
              <w:t>[eva.periodoResidencia]</w:t>
            </w:r>
          </w:p>
        </w:tc>
      </w:tr>
    </w:tbl>
    <w:p w14:paraId="75504FE2" w14:textId="77777777" w:rsidR="00F751A2" w:rsidRDefault="00F751A2">
      <w:pPr>
        <w:rPr>
          <w:b/>
          <w:sz w:val="22"/>
          <w:szCs w:val="22"/>
        </w:rPr>
      </w:pPr>
    </w:p>
    <w:p w14:paraId="25159042" w14:textId="77777777" w:rsidR="00F751A2" w:rsidRDefault="00F751A2">
      <w:pPr>
        <w:rPr>
          <w:sz w:val="6"/>
          <w:szCs w:val="6"/>
        </w:rPr>
      </w:pPr>
    </w:p>
    <w:tbl>
      <w:tblPr>
        <w:tblStyle w:val="a0"/>
        <w:tblW w:w="10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389"/>
      </w:tblGrid>
      <w:tr w:rsidR="00F751A2" w14:paraId="1482092E" w14:textId="77777777">
        <w:tc>
          <w:tcPr>
            <w:tcW w:w="7792" w:type="dxa"/>
            <w:gridSpan w:val="3"/>
            <w:shd w:val="clear" w:color="auto" w:fill="F2F2F2"/>
            <w:vAlign w:val="center"/>
          </w:tcPr>
          <w:p w14:paraId="474BF0E5" w14:textId="77777777" w:rsidR="00F751A2" w:rsidRDefault="000C2430">
            <w:pPr>
              <w:jc w:val="center"/>
              <w:rPr>
                <w:rFonts w:ascii="Calibri" w:eastAsia="Calibri" w:hAnsi="Calibri" w:cs="Calibri"/>
              </w:rPr>
            </w:pPr>
            <w:r>
              <w:rPr>
                <w:rFonts w:ascii="Calibri" w:eastAsia="Calibri" w:hAnsi="Calibri" w:cs="Calibri"/>
              </w:rPr>
              <w:tab/>
              <w:t xml:space="preserve"> </w:t>
            </w:r>
            <w:r>
              <w:rPr>
                <w:rFonts w:ascii="Calibri" w:eastAsia="Calibri" w:hAnsi="Calibri" w:cs="Calibri"/>
                <w:b/>
              </w:rPr>
              <w:t>En qué medida el residente cumple con lo siguiente:</w:t>
            </w:r>
          </w:p>
        </w:tc>
        <w:tc>
          <w:tcPr>
            <w:tcW w:w="2777" w:type="dxa"/>
            <w:gridSpan w:val="2"/>
            <w:shd w:val="clear" w:color="auto" w:fill="F2F2F2"/>
            <w:vAlign w:val="center"/>
          </w:tcPr>
          <w:p w14:paraId="47654E84"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5F4E123B" w14:textId="77777777">
        <w:tc>
          <w:tcPr>
            <w:tcW w:w="6941" w:type="dxa"/>
            <w:gridSpan w:val="2"/>
            <w:shd w:val="clear" w:color="auto" w:fill="F2F2F2"/>
            <w:vAlign w:val="center"/>
          </w:tcPr>
          <w:p w14:paraId="5BA6DA6A"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F2F2F2"/>
            <w:vAlign w:val="center"/>
          </w:tcPr>
          <w:p w14:paraId="2B15F0E5"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F2F2F2"/>
            <w:vAlign w:val="center"/>
          </w:tcPr>
          <w:p w14:paraId="03C7599C"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389" w:type="dxa"/>
            <w:shd w:val="clear" w:color="auto" w:fill="F2F2F2"/>
            <w:vAlign w:val="center"/>
          </w:tcPr>
          <w:p w14:paraId="11C5760A"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F751A2" w14:paraId="521CB64C" w14:textId="77777777">
        <w:tc>
          <w:tcPr>
            <w:tcW w:w="846" w:type="dxa"/>
            <w:vMerge w:val="restart"/>
            <w:vAlign w:val="center"/>
          </w:tcPr>
          <w:p w14:paraId="511E4EE7" w14:textId="77777777" w:rsidR="00F751A2" w:rsidRDefault="000C2430">
            <w:pPr>
              <w:spacing w:before="120"/>
              <w:ind w:left="113" w:right="113"/>
              <w:jc w:val="center"/>
              <w:rPr>
                <w:rFonts w:ascii="Arial" w:eastAsia="Arial" w:hAnsi="Arial" w:cs="Arial"/>
                <w:sz w:val="18"/>
                <w:szCs w:val="18"/>
              </w:rPr>
            </w:pPr>
            <w:r>
              <w:rPr>
                <w:rFonts w:ascii="Arial" w:eastAsia="Arial" w:hAnsi="Arial" w:cs="Arial"/>
                <w:b/>
                <w:sz w:val="18"/>
                <w:szCs w:val="18"/>
              </w:rPr>
              <w:t>Evaluación por el asesor externo</w:t>
            </w:r>
          </w:p>
        </w:tc>
        <w:tc>
          <w:tcPr>
            <w:tcW w:w="6095" w:type="dxa"/>
            <w:vAlign w:val="center"/>
          </w:tcPr>
          <w:p w14:paraId="12C5DC39" w14:textId="77777777" w:rsidR="00F751A2" w:rsidRDefault="000C2430">
            <w:pPr>
              <w:rPr>
                <w:rFonts w:ascii="Arial" w:eastAsia="Arial" w:hAnsi="Arial" w:cs="Arial"/>
                <w:sz w:val="18"/>
                <w:szCs w:val="18"/>
              </w:rPr>
            </w:pPr>
            <w:r>
              <w:rPr>
                <w:rFonts w:ascii="Arial" w:eastAsia="Arial" w:hAnsi="Arial" w:cs="Arial"/>
                <w:sz w:val="18"/>
                <w:szCs w:val="18"/>
              </w:rPr>
              <w:t>Asiste puntualmente en el horario establecido</w:t>
            </w:r>
          </w:p>
        </w:tc>
        <w:tc>
          <w:tcPr>
            <w:tcW w:w="851" w:type="dxa"/>
            <w:vAlign w:val="center"/>
          </w:tcPr>
          <w:p w14:paraId="4B9E2430" w14:textId="77777777" w:rsidR="00F751A2" w:rsidRDefault="000C2430">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CDF2918" w14:textId="364B45C1" w:rsidR="00F751A2" w:rsidRDefault="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1P1]</w:t>
            </w:r>
          </w:p>
        </w:tc>
        <w:tc>
          <w:tcPr>
            <w:tcW w:w="1389" w:type="dxa"/>
            <w:vAlign w:val="center"/>
          </w:tcPr>
          <w:p w14:paraId="68384785" w14:textId="356A6EFE" w:rsidR="00F751A2" w:rsidRDefault="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2P1]</w:t>
            </w:r>
          </w:p>
        </w:tc>
      </w:tr>
      <w:tr w:rsidR="00AB65EC" w14:paraId="3AB49BAD" w14:textId="77777777">
        <w:tc>
          <w:tcPr>
            <w:tcW w:w="846" w:type="dxa"/>
            <w:vMerge/>
            <w:vAlign w:val="center"/>
          </w:tcPr>
          <w:p w14:paraId="328A5A8D"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0C09E01" w14:textId="77777777" w:rsidR="00AB65EC" w:rsidRDefault="00AB65EC" w:rsidP="00AB65EC">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787A4A7A"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6881A6B" w14:textId="00BFD54F"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1P2]</w:t>
            </w:r>
          </w:p>
        </w:tc>
        <w:tc>
          <w:tcPr>
            <w:tcW w:w="1389" w:type="dxa"/>
            <w:vAlign w:val="center"/>
          </w:tcPr>
          <w:p w14:paraId="2E6A2FB2" w14:textId="4F30C404"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2P2]</w:t>
            </w:r>
          </w:p>
        </w:tc>
      </w:tr>
      <w:tr w:rsidR="00AB65EC" w14:paraId="218D9A53" w14:textId="77777777">
        <w:tc>
          <w:tcPr>
            <w:tcW w:w="846" w:type="dxa"/>
            <w:vMerge/>
            <w:vAlign w:val="center"/>
          </w:tcPr>
          <w:p w14:paraId="3DC517C9"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2E4EFD" w14:textId="77777777" w:rsidR="00AB65EC" w:rsidRDefault="00AB65EC" w:rsidP="00AB65EC">
            <w:pPr>
              <w:rPr>
                <w:rFonts w:ascii="Arial" w:eastAsia="Arial" w:hAnsi="Arial" w:cs="Arial"/>
                <w:sz w:val="18"/>
                <w:szCs w:val="18"/>
              </w:rPr>
            </w:pPr>
            <w:r>
              <w:rPr>
                <w:rFonts w:ascii="Arial" w:eastAsia="Arial" w:hAnsi="Arial" w:cs="Arial"/>
                <w:sz w:val="18"/>
                <w:szCs w:val="18"/>
              </w:rPr>
              <w:t>Tiene iniciativa para colaborar</w:t>
            </w:r>
          </w:p>
        </w:tc>
        <w:tc>
          <w:tcPr>
            <w:tcW w:w="851" w:type="dxa"/>
            <w:vAlign w:val="center"/>
          </w:tcPr>
          <w:p w14:paraId="04991901"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060EDB8" w14:textId="5A66E328"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1P3]</w:t>
            </w:r>
          </w:p>
        </w:tc>
        <w:tc>
          <w:tcPr>
            <w:tcW w:w="1389" w:type="dxa"/>
            <w:vAlign w:val="center"/>
          </w:tcPr>
          <w:p w14:paraId="218C61B8" w14:textId="1CDC9AB5"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2P3]</w:t>
            </w:r>
          </w:p>
        </w:tc>
      </w:tr>
      <w:tr w:rsidR="00AB65EC" w14:paraId="53CC8299" w14:textId="77777777">
        <w:tc>
          <w:tcPr>
            <w:tcW w:w="846" w:type="dxa"/>
            <w:vMerge/>
            <w:vAlign w:val="center"/>
          </w:tcPr>
          <w:p w14:paraId="50663925"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CAB15DB" w14:textId="77777777" w:rsidR="00AB65EC" w:rsidRDefault="00AB65EC" w:rsidP="00AB65EC">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4A727575"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2410EFEF" w14:textId="38255CDC"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1P4]</w:t>
            </w:r>
          </w:p>
        </w:tc>
        <w:tc>
          <w:tcPr>
            <w:tcW w:w="1389" w:type="dxa"/>
            <w:vAlign w:val="center"/>
          </w:tcPr>
          <w:p w14:paraId="38D162EA" w14:textId="5627CFA5"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2P4]</w:t>
            </w:r>
          </w:p>
        </w:tc>
      </w:tr>
      <w:tr w:rsidR="00AB65EC" w14:paraId="0B0ACCCF" w14:textId="77777777">
        <w:tc>
          <w:tcPr>
            <w:tcW w:w="846" w:type="dxa"/>
            <w:vMerge/>
            <w:vAlign w:val="center"/>
          </w:tcPr>
          <w:p w14:paraId="67BB0E62"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E23A789" w14:textId="77777777" w:rsidR="00AB65EC" w:rsidRDefault="00AB65EC" w:rsidP="00AB65EC">
            <w:pPr>
              <w:rPr>
                <w:rFonts w:ascii="Arial" w:eastAsia="Arial" w:hAnsi="Arial" w:cs="Arial"/>
                <w:sz w:val="18"/>
                <w:szCs w:val="18"/>
              </w:rPr>
            </w:pPr>
            <w:r>
              <w:rPr>
                <w:rFonts w:ascii="Arial" w:eastAsia="Arial" w:hAnsi="Arial" w:cs="Arial"/>
                <w:sz w:val="18"/>
                <w:szCs w:val="18"/>
              </w:rPr>
              <w:t>Cumple con los objetivos correspondientes al proyecto</w:t>
            </w:r>
          </w:p>
        </w:tc>
        <w:tc>
          <w:tcPr>
            <w:tcW w:w="851" w:type="dxa"/>
            <w:vAlign w:val="center"/>
          </w:tcPr>
          <w:p w14:paraId="08DEF5C2"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6C86D5C9" w14:textId="0C68355F"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1P5]</w:t>
            </w:r>
          </w:p>
        </w:tc>
        <w:tc>
          <w:tcPr>
            <w:tcW w:w="1389" w:type="dxa"/>
            <w:vAlign w:val="center"/>
          </w:tcPr>
          <w:p w14:paraId="0BC476B6" w14:textId="5055C821"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2P5]</w:t>
            </w:r>
          </w:p>
        </w:tc>
      </w:tr>
      <w:tr w:rsidR="00AB65EC" w14:paraId="755C5FB7" w14:textId="77777777">
        <w:tc>
          <w:tcPr>
            <w:tcW w:w="846" w:type="dxa"/>
            <w:vMerge/>
            <w:vAlign w:val="center"/>
          </w:tcPr>
          <w:p w14:paraId="385FC684"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4F7AF6" w14:textId="77777777" w:rsidR="00AB65EC" w:rsidRDefault="00AB65EC" w:rsidP="00AB65EC">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en el cronograma</w:t>
            </w:r>
          </w:p>
        </w:tc>
        <w:tc>
          <w:tcPr>
            <w:tcW w:w="851" w:type="dxa"/>
            <w:vAlign w:val="center"/>
          </w:tcPr>
          <w:p w14:paraId="7D2D145E"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57354A8" w14:textId="14D44200"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1P6]</w:t>
            </w:r>
          </w:p>
        </w:tc>
        <w:tc>
          <w:tcPr>
            <w:tcW w:w="1389" w:type="dxa"/>
            <w:vAlign w:val="center"/>
          </w:tcPr>
          <w:p w14:paraId="74838A45" w14:textId="05EB7601"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2P6]</w:t>
            </w:r>
          </w:p>
        </w:tc>
      </w:tr>
      <w:tr w:rsidR="00AB65EC" w14:paraId="6951A8B2" w14:textId="77777777">
        <w:tc>
          <w:tcPr>
            <w:tcW w:w="846" w:type="dxa"/>
            <w:vMerge/>
            <w:vAlign w:val="center"/>
          </w:tcPr>
          <w:p w14:paraId="73D0E9FC"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0AD6827" w14:textId="77777777" w:rsidR="00AB65EC" w:rsidRDefault="00AB65EC" w:rsidP="00AB65EC">
            <w:pPr>
              <w:rPr>
                <w:rFonts w:ascii="Arial" w:eastAsia="Arial" w:hAnsi="Arial" w:cs="Arial"/>
                <w:sz w:val="18"/>
                <w:szCs w:val="18"/>
              </w:rPr>
            </w:pPr>
            <w:r>
              <w:rPr>
                <w:rFonts w:ascii="Arial" w:eastAsia="Arial" w:hAnsi="Arial" w:cs="Arial"/>
                <w:sz w:val="18"/>
                <w:szCs w:val="18"/>
              </w:rPr>
              <w:t>Demuestra liderazgo en su actuar</w:t>
            </w:r>
          </w:p>
        </w:tc>
        <w:tc>
          <w:tcPr>
            <w:tcW w:w="851" w:type="dxa"/>
            <w:vAlign w:val="center"/>
          </w:tcPr>
          <w:p w14:paraId="07816089"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9611C5F" w14:textId="2DF4AE3A"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1P7]</w:t>
            </w:r>
          </w:p>
        </w:tc>
        <w:tc>
          <w:tcPr>
            <w:tcW w:w="1389" w:type="dxa"/>
            <w:vAlign w:val="center"/>
          </w:tcPr>
          <w:p w14:paraId="6D8A2F9E" w14:textId="351AB9F0"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2P7]</w:t>
            </w:r>
          </w:p>
        </w:tc>
      </w:tr>
      <w:tr w:rsidR="00AB65EC" w14:paraId="510B266B" w14:textId="77777777">
        <w:tc>
          <w:tcPr>
            <w:tcW w:w="846" w:type="dxa"/>
            <w:vMerge/>
            <w:vAlign w:val="center"/>
          </w:tcPr>
          <w:p w14:paraId="7CC1AEDE"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D5E84AB" w14:textId="77777777" w:rsidR="00AB65EC" w:rsidRDefault="00AB65EC" w:rsidP="00AB65EC">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1E145E14"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0E69E376" w14:textId="1ECCB1B4"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1P8]</w:t>
            </w:r>
          </w:p>
        </w:tc>
        <w:tc>
          <w:tcPr>
            <w:tcW w:w="1389" w:type="dxa"/>
            <w:vAlign w:val="center"/>
          </w:tcPr>
          <w:p w14:paraId="0F47D034" w14:textId="5D5C0128"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2P8]</w:t>
            </w:r>
          </w:p>
        </w:tc>
      </w:tr>
      <w:tr w:rsidR="00AB65EC" w14:paraId="33B80AC5" w14:textId="77777777">
        <w:tc>
          <w:tcPr>
            <w:tcW w:w="846" w:type="dxa"/>
            <w:vMerge/>
            <w:vAlign w:val="center"/>
          </w:tcPr>
          <w:p w14:paraId="33CDB44F"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8B0194" w14:textId="77777777" w:rsidR="00AB65EC" w:rsidRDefault="00AB65EC" w:rsidP="00AB65EC">
            <w:pPr>
              <w:rPr>
                <w:rFonts w:ascii="Arial" w:eastAsia="Arial" w:hAnsi="Arial" w:cs="Arial"/>
                <w:sz w:val="18"/>
                <w:szCs w:val="18"/>
              </w:rPr>
            </w:pPr>
            <w:r>
              <w:rPr>
                <w:rFonts w:ascii="Arial" w:eastAsia="Arial" w:hAnsi="Arial" w:cs="Arial"/>
                <w:sz w:val="18"/>
                <w:szCs w:val="18"/>
              </w:rPr>
              <w:t>Demuestra un comportamiento ético (es disciplinado, acata órdenes, respeta a sus compañeros de trabajo, entre otros)</w:t>
            </w:r>
          </w:p>
        </w:tc>
        <w:tc>
          <w:tcPr>
            <w:tcW w:w="851" w:type="dxa"/>
            <w:vAlign w:val="center"/>
          </w:tcPr>
          <w:p w14:paraId="70C88485"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5790E8F6" w14:textId="2DC9F692"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1P9]</w:t>
            </w:r>
          </w:p>
        </w:tc>
        <w:tc>
          <w:tcPr>
            <w:tcW w:w="1389" w:type="dxa"/>
            <w:vAlign w:val="center"/>
          </w:tcPr>
          <w:p w14:paraId="6D460EF0" w14:textId="2DA5349F"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2P9]</w:t>
            </w:r>
          </w:p>
        </w:tc>
      </w:tr>
      <w:tr w:rsidR="00AB65EC" w14:paraId="14CB519C" w14:textId="77777777">
        <w:tc>
          <w:tcPr>
            <w:tcW w:w="846" w:type="dxa"/>
            <w:vMerge/>
            <w:vAlign w:val="center"/>
          </w:tcPr>
          <w:p w14:paraId="3681EB87" w14:textId="77777777" w:rsidR="00AB65EC" w:rsidRDefault="00AB65EC" w:rsidP="00AB65EC">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1356A38" w14:textId="77777777" w:rsidR="00AB65EC" w:rsidRDefault="00AB65EC" w:rsidP="00AB65EC">
            <w:pPr>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6938A774" w14:textId="77777777" w:rsidR="00AB65EC" w:rsidRDefault="00AB65EC" w:rsidP="00AB65EC">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3D7D076D" w14:textId="38051103"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1PF]</w:t>
            </w:r>
          </w:p>
        </w:tc>
        <w:tc>
          <w:tcPr>
            <w:tcW w:w="1389" w:type="dxa"/>
            <w:vAlign w:val="center"/>
          </w:tcPr>
          <w:p w14:paraId="0092A4DD" w14:textId="35E0907A" w:rsidR="00AB65EC" w:rsidRDefault="00AB65EC" w:rsidP="00AB65EC">
            <w:pPr>
              <w:jc w:val="center"/>
              <w:rPr>
                <w:rFonts w:ascii="Arial" w:eastAsia="Arial" w:hAnsi="Arial" w:cs="Arial"/>
                <w:sz w:val="18"/>
                <w:szCs w:val="18"/>
                <w:highlight w:val="yellow"/>
              </w:rPr>
            </w:pPr>
            <w:r>
              <w:rPr>
                <w:rFonts w:ascii="Arial" w:eastAsia="Arial" w:hAnsi="Arial" w:cs="Arial"/>
                <w:sz w:val="18"/>
                <w:szCs w:val="18"/>
                <w:highlight w:val="yellow"/>
              </w:rPr>
              <w:t>[eva.</w:t>
            </w:r>
            <w:r w:rsidR="00DC3FE0">
              <w:rPr>
                <w:rFonts w:ascii="Arial" w:eastAsia="Arial" w:hAnsi="Arial" w:cs="Arial"/>
                <w:sz w:val="18"/>
                <w:szCs w:val="18"/>
                <w:highlight w:val="yellow"/>
              </w:rPr>
              <w:t>E</w:t>
            </w:r>
            <w:r>
              <w:rPr>
                <w:rFonts w:ascii="Arial" w:eastAsia="Arial" w:hAnsi="Arial" w:cs="Arial"/>
                <w:sz w:val="18"/>
                <w:szCs w:val="18"/>
                <w:highlight w:val="yellow"/>
              </w:rPr>
              <w:t>2PF]</w:t>
            </w:r>
          </w:p>
        </w:tc>
      </w:tr>
    </w:tbl>
    <w:p w14:paraId="57067E4D" w14:textId="77777777" w:rsidR="00F751A2" w:rsidRDefault="00F751A2">
      <w:pPr>
        <w:rPr>
          <w:sz w:val="10"/>
          <w:szCs w:val="10"/>
        </w:rPr>
      </w:pPr>
    </w:p>
    <w:p w14:paraId="2F2830E5" w14:textId="77777777" w:rsidR="00F751A2" w:rsidRDefault="00F751A2">
      <w:pPr>
        <w:rPr>
          <w:sz w:val="6"/>
          <w:szCs w:val="6"/>
        </w:rPr>
      </w:pPr>
    </w:p>
    <w:tbl>
      <w:tblPr>
        <w:tblStyle w:val="a1"/>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0"/>
        <w:gridCol w:w="4785"/>
      </w:tblGrid>
      <w:tr w:rsidR="00F751A2" w14:paraId="1BAA79C8" w14:textId="77777777">
        <w:trPr>
          <w:trHeight w:val="440"/>
        </w:trPr>
        <w:tc>
          <w:tcPr>
            <w:tcW w:w="5760" w:type="dxa"/>
          </w:tcPr>
          <w:p w14:paraId="33E885FA" w14:textId="77777777" w:rsidR="00F751A2" w:rsidRDefault="00F751A2">
            <w:pPr>
              <w:jc w:val="center"/>
              <w:rPr>
                <w:rFonts w:ascii="Arial" w:eastAsia="Arial" w:hAnsi="Arial" w:cs="Arial"/>
                <w:sz w:val="18"/>
                <w:szCs w:val="18"/>
              </w:rPr>
            </w:pPr>
          </w:p>
          <w:p w14:paraId="7A6897EA" w14:textId="55FB0721" w:rsidR="00F751A2" w:rsidRDefault="00D1571F">
            <w:pPr>
              <w:jc w:val="center"/>
              <w:rPr>
                <w:rFonts w:ascii="Arial" w:eastAsia="Arial" w:hAnsi="Arial" w:cs="Arial"/>
                <w:sz w:val="18"/>
                <w:szCs w:val="18"/>
              </w:rPr>
            </w:pPr>
            <w:r>
              <w:rPr>
                <w:rFonts w:ascii="Arial" w:eastAsia="Arial" w:hAnsi="Arial" w:cs="Arial"/>
                <w:sz w:val="18"/>
                <w:szCs w:val="18"/>
              </w:rPr>
              <w:t>[eva.firma</w:t>
            </w:r>
            <w:r w:rsidR="00DC3FE0">
              <w:rPr>
                <w:rFonts w:ascii="Arial" w:eastAsia="Arial" w:hAnsi="Arial" w:cs="Arial"/>
                <w:sz w:val="18"/>
                <w:szCs w:val="18"/>
              </w:rPr>
              <w:t>E</w:t>
            </w:r>
            <w:r>
              <w:rPr>
                <w:rFonts w:ascii="Arial" w:eastAsia="Arial" w:hAnsi="Arial" w:cs="Arial"/>
                <w:sz w:val="18"/>
                <w:szCs w:val="18"/>
              </w:rPr>
              <w:t>1P]</w:t>
            </w:r>
          </w:p>
        </w:tc>
        <w:tc>
          <w:tcPr>
            <w:tcW w:w="4785" w:type="dxa"/>
          </w:tcPr>
          <w:p w14:paraId="07076460" w14:textId="77777777" w:rsidR="00F751A2" w:rsidRDefault="00F751A2">
            <w:pPr>
              <w:jc w:val="center"/>
              <w:rPr>
                <w:rFonts w:ascii="Arial" w:eastAsia="Arial" w:hAnsi="Arial" w:cs="Arial"/>
                <w:sz w:val="18"/>
                <w:szCs w:val="18"/>
              </w:rPr>
            </w:pPr>
          </w:p>
          <w:p w14:paraId="1998F2E2" w14:textId="1A4D5B67" w:rsidR="00D1571F" w:rsidRDefault="00D1571F">
            <w:pPr>
              <w:jc w:val="center"/>
              <w:rPr>
                <w:rFonts w:ascii="Arial" w:eastAsia="Arial" w:hAnsi="Arial" w:cs="Arial"/>
                <w:sz w:val="18"/>
                <w:szCs w:val="18"/>
              </w:rPr>
            </w:pPr>
            <w:r>
              <w:rPr>
                <w:rFonts w:ascii="Arial" w:eastAsia="Arial" w:hAnsi="Arial" w:cs="Arial"/>
                <w:sz w:val="18"/>
                <w:szCs w:val="18"/>
              </w:rPr>
              <w:t>[eva.firma</w:t>
            </w:r>
            <w:r w:rsidR="00DC3FE0">
              <w:rPr>
                <w:rFonts w:ascii="Arial" w:eastAsia="Arial" w:hAnsi="Arial" w:cs="Arial"/>
                <w:sz w:val="18"/>
                <w:szCs w:val="18"/>
              </w:rPr>
              <w:t>E</w:t>
            </w:r>
            <w:r>
              <w:rPr>
                <w:rFonts w:ascii="Arial" w:eastAsia="Arial" w:hAnsi="Arial" w:cs="Arial"/>
                <w:sz w:val="18"/>
                <w:szCs w:val="18"/>
              </w:rPr>
              <w:t>2P]</w:t>
            </w:r>
          </w:p>
        </w:tc>
      </w:tr>
      <w:tr w:rsidR="00F751A2" w14:paraId="0CE1C0B4" w14:textId="77777777">
        <w:trPr>
          <w:trHeight w:val="180"/>
        </w:trPr>
        <w:tc>
          <w:tcPr>
            <w:tcW w:w="5760" w:type="dxa"/>
            <w:vAlign w:val="center"/>
          </w:tcPr>
          <w:p w14:paraId="760EB18A"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4785" w:type="dxa"/>
            <w:vAlign w:val="center"/>
          </w:tcPr>
          <w:p w14:paraId="2CBDEAB4"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51A2" w14:paraId="011FA633" w14:textId="77777777">
        <w:trPr>
          <w:trHeight w:val="180"/>
        </w:trPr>
        <w:tc>
          <w:tcPr>
            <w:tcW w:w="5760" w:type="dxa"/>
            <w:vAlign w:val="center"/>
          </w:tcPr>
          <w:p w14:paraId="4BAA6D8A" w14:textId="03137490" w:rsidR="00F751A2" w:rsidRDefault="000C2430">
            <w:pPr>
              <w:rPr>
                <w:rFonts w:ascii="Arial" w:eastAsia="Arial" w:hAnsi="Arial" w:cs="Arial"/>
                <w:b/>
                <w:sz w:val="18"/>
                <w:szCs w:val="18"/>
              </w:rPr>
            </w:pPr>
            <w:r>
              <w:rPr>
                <w:rFonts w:ascii="Arial" w:eastAsia="Arial" w:hAnsi="Arial" w:cs="Arial"/>
                <w:b/>
                <w:sz w:val="18"/>
                <w:szCs w:val="18"/>
              </w:rPr>
              <w:t>Fecha:</w:t>
            </w:r>
            <w:r w:rsidR="00D1571F">
              <w:rPr>
                <w:rFonts w:ascii="Arial" w:eastAsia="Arial" w:hAnsi="Arial" w:cs="Arial"/>
                <w:b/>
                <w:sz w:val="18"/>
                <w:szCs w:val="18"/>
              </w:rPr>
              <w:t xml:space="preserve">  [eva.fecha</w:t>
            </w:r>
            <w:r w:rsidR="00DC3FE0">
              <w:rPr>
                <w:rFonts w:ascii="Arial" w:eastAsia="Arial" w:hAnsi="Arial" w:cs="Arial"/>
                <w:b/>
                <w:sz w:val="18"/>
                <w:szCs w:val="18"/>
              </w:rPr>
              <w:t>E</w:t>
            </w:r>
            <w:r w:rsidR="00D1571F">
              <w:rPr>
                <w:rFonts w:ascii="Arial" w:eastAsia="Arial" w:hAnsi="Arial" w:cs="Arial"/>
                <w:b/>
                <w:sz w:val="18"/>
                <w:szCs w:val="18"/>
              </w:rPr>
              <w:t>1P]</w:t>
            </w:r>
          </w:p>
        </w:tc>
        <w:tc>
          <w:tcPr>
            <w:tcW w:w="4785" w:type="dxa"/>
            <w:vAlign w:val="center"/>
          </w:tcPr>
          <w:p w14:paraId="64393128" w14:textId="1C6B5C6E" w:rsidR="00F751A2" w:rsidRDefault="000C2430">
            <w:pPr>
              <w:rPr>
                <w:rFonts w:ascii="Arial" w:eastAsia="Arial" w:hAnsi="Arial" w:cs="Arial"/>
                <w:b/>
                <w:sz w:val="18"/>
                <w:szCs w:val="18"/>
              </w:rPr>
            </w:pPr>
            <w:r>
              <w:rPr>
                <w:rFonts w:ascii="Arial" w:eastAsia="Arial" w:hAnsi="Arial" w:cs="Arial"/>
                <w:b/>
                <w:sz w:val="18"/>
                <w:szCs w:val="18"/>
              </w:rPr>
              <w:t>Fecha:</w:t>
            </w:r>
            <w:r w:rsidR="00D1571F">
              <w:rPr>
                <w:rFonts w:ascii="Arial" w:eastAsia="Arial" w:hAnsi="Arial" w:cs="Arial"/>
                <w:b/>
                <w:sz w:val="18"/>
                <w:szCs w:val="18"/>
              </w:rPr>
              <w:t xml:space="preserve">  [eva.fecha</w:t>
            </w:r>
            <w:r w:rsidR="00DC3FE0">
              <w:rPr>
                <w:rFonts w:ascii="Arial" w:eastAsia="Arial" w:hAnsi="Arial" w:cs="Arial"/>
                <w:b/>
                <w:sz w:val="18"/>
                <w:szCs w:val="18"/>
              </w:rPr>
              <w:t>E</w:t>
            </w:r>
            <w:r w:rsidR="00D1571F">
              <w:rPr>
                <w:rFonts w:ascii="Arial" w:eastAsia="Arial" w:hAnsi="Arial" w:cs="Arial"/>
                <w:b/>
                <w:sz w:val="18"/>
                <w:szCs w:val="18"/>
              </w:rPr>
              <w:t>2P]</w:t>
            </w:r>
          </w:p>
        </w:tc>
      </w:tr>
    </w:tbl>
    <w:p w14:paraId="36379DC3" w14:textId="77777777" w:rsidR="00F751A2" w:rsidRDefault="00F751A2">
      <w:pPr>
        <w:rPr>
          <w:rFonts w:ascii="Arial" w:eastAsia="Arial" w:hAnsi="Arial" w:cs="Arial"/>
          <w:b/>
          <w:sz w:val="18"/>
          <w:szCs w:val="18"/>
        </w:rPr>
      </w:pPr>
    </w:p>
    <w:p w14:paraId="0EAC1444" w14:textId="77777777" w:rsidR="00F751A2" w:rsidRDefault="000C2430">
      <w:pPr>
        <w:rPr>
          <w:rFonts w:ascii="Arial" w:eastAsia="Arial" w:hAnsi="Arial" w:cs="Arial"/>
          <w:sz w:val="18"/>
          <w:szCs w:val="18"/>
        </w:rPr>
      </w:pPr>
      <w:r>
        <w:rPr>
          <w:rFonts w:ascii="Arial" w:eastAsia="Arial" w:hAnsi="Arial" w:cs="Arial"/>
          <w:b/>
          <w:sz w:val="18"/>
          <w:szCs w:val="18"/>
        </w:rPr>
        <w:t>Observaciones</w:t>
      </w:r>
      <w:r>
        <w:rPr>
          <w:rFonts w:ascii="Arial" w:eastAsia="Arial" w:hAnsi="Arial" w:cs="Arial"/>
          <w:sz w:val="18"/>
          <w:szCs w:val="18"/>
        </w:rPr>
        <w:t>:________________________________________________________________________________________</w:t>
      </w:r>
    </w:p>
    <w:p w14:paraId="7A922C26" w14:textId="77777777" w:rsidR="00F751A2" w:rsidRDefault="000C2430">
      <w:pPr>
        <w:rPr>
          <w:rFonts w:ascii="Arial" w:eastAsia="Arial" w:hAnsi="Arial" w:cs="Arial"/>
          <w:sz w:val="18"/>
          <w:szCs w:val="18"/>
        </w:rPr>
      </w:pPr>
      <w:r>
        <w:rPr>
          <w:rFonts w:ascii="Arial" w:eastAsia="Arial" w:hAnsi="Arial" w:cs="Arial"/>
          <w:sz w:val="18"/>
          <w:szCs w:val="18"/>
        </w:rPr>
        <w:t>_____________________________________________________________________________________________________</w:t>
      </w:r>
    </w:p>
    <w:p w14:paraId="54B49787" w14:textId="77777777" w:rsidR="00F751A2" w:rsidRDefault="00F751A2">
      <w:pPr>
        <w:rPr>
          <w:rFonts w:ascii="Arial" w:eastAsia="Arial" w:hAnsi="Arial" w:cs="Arial"/>
          <w:sz w:val="18"/>
          <w:szCs w:val="18"/>
        </w:rPr>
      </w:pPr>
    </w:p>
    <w:tbl>
      <w:tblPr>
        <w:tblStyle w:val="a2"/>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418"/>
      </w:tblGrid>
      <w:tr w:rsidR="00F751A2" w14:paraId="3A249EB3" w14:textId="77777777">
        <w:tc>
          <w:tcPr>
            <w:tcW w:w="7792" w:type="dxa"/>
            <w:gridSpan w:val="3"/>
            <w:shd w:val="clear" w:color="auto" w:fill="D9D9D9"/>
            <w:vAlign w:val="center"/>
          </w:tcPr>
          <w:p w14:paraId="2F25FB46" w14:textId="77777777" w:rsidR="00F751A2" w:rsidRDefault="000C2430">
            <w:pPr>
              <w:jc w:val="center"/>
              <w:rPr>
                <w:rFonts w:ascii="Calibri" w:eastAsia="Calibri" w:hAnsi="Calibri" w:cs="Calibri"/>
              </w:rPr>
            </w:pPr>
            <w:r>
              <w:rPr>
                <w:rFonts w:ascii="Calibri" w:eastAsia="Calibri" w:hAnsi="Calibri" w:cs="Calibri"/>
                <w:b/>
              </w:rPr>
              <w:t>En qué medida el residente cumple con lo siguiente:</w:t>
            </w:r>
          </w:p>
        </w:tc>
        <w:tc>
          <w:tcPr>
            <w:tcW w:w="2806" w:type="dxa"/>
            <w:gridSpan w:val="2"/>
            <w:shd w:val="clear" w:color="auto" w:fill="D9D9D9"/>
            <w:vAlign w:val="center"/>
          </w:tcPr>
          <w:p w14:paraId="5F256F1D"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21680500" w14:textId="77777777">
        <w:tc>
          <w:tcPr>
            <w:tcW w:w="6941" w:type="dxa"/>
            <w:gridSpan w:val="2"/>
            <w:shd w:val="clear" w:color="auto" w:fill="D9D9D9"/>
            <w:vAlign w:val="center"/>
          </w:tcPr>
          <w:p w14:paraId="29E919D6"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D9D9D9"/>
            <w:vAlign w:val="center"/>
          </w:tcPr>
          <w:p w14:paraId="6E90F44A"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D9D9D9"/>
            <w:vAlign w:val="center"/>
          </w:tcPr>
          <w:p w14:paraId="49F8BB03"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418" w:type="dxa"/>
            <w:shd w:val="clear" w:color="auto" w:fill="D9D9D9"/>
            <w:vAlign w:val="center"/>
          </w:tcPr>
          <w:p w14:paraId="662B2CF1"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F751A2" w14:paraId="03BB7150" w14:textId="77777777">
        <w:trPr>
          <w:trHeight w:val="40"/>
        </w:trPr>
        <w:tc>
          <w:tcPr>
            <w:tcW w:w="846" w:type="dxa"/>
            <w:vMerge w:val="restart"/>
            <w:vAlign w:val="center"/>
          </w:tcPr>
          <w:p w14:paraId="2E94969C" w14:textId="77777777" w:rsidR="00F751A2" w:rsidRDefault="000C2430">
            <w:pPr>
              <w:ind w:left="113" w:right="113"/>
              <w:jc w:val="center"/>
              <w:rPr>
                <w:rFonts w:ascii="Arial" w:eastAsia="Arial" w:hAnsi="Arial" w:cs="Arial"/>
                <w:sz w:val="18"/>
                <w:szCs w:val="18"/>
              </w:rPr>
            </w:pPr>
            <w:r>
              <w:rPr>
                <w:rFonts w:ascii="Arial" w:eastAsia="Arial" w:hAnsi="Arial" w:cs="Arial"/>
                <w:b/>
                <w:sz w:val="18"/>
                <w:szCs w:val="18"/>
              </w:rPr>
              <w:t>Evaluación por el asesor interno</w:t>
            </w:r>
          </w:p>
        </w:tc>
        <w:tc>
          <w:tcPr>
            <w:tcW w:w="6095" w:type="dxa"/>
            <w:vAlign w:val="center"/>
          </w:tcPr>
          <w:p w14:paraId="1562AEB3" w14:textId="77777777" w:rsidR="00F751A2" w:rsidRDefault="000C2430">
            <w:pPr>
              <w:rPr>
                <w:rFonts w:ascii="Arial" w:eastAsia="Arial" w:hAnsi="Arial" w:cs="Arial"/>
                <w:sz w:val="18"/>
                <w:szCs w:val="18"/>
              </w:rPr>
            </w:pPr>
            <w:r>
              <w:rPr>
                <w:rFonts w:ascii="Arial" w:eastAsia="Arial" w:hAnsi="Arial" w:cs="Arial"/>
                <w:sz w:val="18"/>
                <w:szCs w:val="18"/>
              </w:rPr>
              <w:t>Asistió puntualmente a las reuniones de asesoría</w:t>
            </w:r>
          </w:p>
        </w:tc>
        <w:tc>
          <w:tcPr>
            <w:tcW w:w="851" w:type="dxa"/>
            <w:vAlign w:val="center"/>
          </w:tcPr>
          <w:p w14:paraId="05D4BC35" w14:textId="77777777" w:rsidR="00F751A2" w:rsidRDefault="000C2430">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4D44F30D" w14:textId="546F88FC" w:rsidR="00F751A2" w:rsidRDefault="00D1571F">
            <w:pPr>
              <w:jc w:val="center"/>
              <w:rPr>
                <w:rFonts w:ascii="Arial" w:eastAsia="Arial" w:hAnsi="Arial" w:cs="Arial"/>
                <w:sz w:val="18"/>
                <w:szCs w:val="18"/>
                <w:highlight w:val="yellow"/>
              </w:rPr>
            </w:pPr>
            <w:r>
              <w:rPr>
                <w:rFonts w:ascii="Arial" w:eastAsia="Arial" w:hAnsi="Arial" w:cs="Arial"/>
                <w:sz w:val="18"/>
                <w:szCs w:val="18"/>
                <w:highlight w:val="yellow"/>
              </w:rPr>
              <w:t>[eva.I1P1]</w:t>
            </w:r>
          </w:p>
        </w:tc>
        <w:tc>
          <w:tcPr>
            <w:tcW w:w="1418" w:type="dxa"/>
            <w:vAlign w:val="center"/>
          </w:tcPr>
          <w:p w14:paraId="692D2398" w14:textId="7778D588"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w:t>
            </w:r>
            <w:r>
              <w:rPr>
                <w:rFonts w:ascii="Arial" w:eastAsia="Arial" w:hAnsi="Arial" w:cs="Arial"/>
                <w:sz w:val="18"/>
                <w:szCs w:val="18"/>
                <w:highlight w:val="yellow"/>
              </w:rPr>
              <w:t>2</w:t>
            </w:r>
            <w:r>
              <w:rPr>
                <w:rFonts w:ascii="Arial" w:eastAsia="Arial" w:hAnsi="Arial" w:cs="Arial"/>
                <w:sz w:val="18"/>
                <w:szCs w:val="18"/>
                <w:highlight w:val="yellow"/>
              </w:rPr>
              <w:t>P1]</w:t>
            </w:r>
          </w:p>
        </w:tc>
      </w:tr>
      <w:tr w:rsidR="00F751A2" w14:paraId="7AC6C5C2" w14:textId="77777777">
        <w:trPr>
          <w:trHeight w:val="40"/>
        </w:trPr>
        <w:tc>
          <w:tcPr>
            <w:tcW w:w="846" w:type="dxa"/>
            <w:vMerge/>
            <w:vAlign w:val="center"/>
          </w:tcPr>
          <w:p w14:paraId="48F6BD8A"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CD228CE" w14:textId="77777777" w:rsidR="00F751A2" w:rsidRDefault="000C2430">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65744039"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7D0BF4C" w14:textId="7E4764F4"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2</w:t>
            </w:r>
            <w:r>
              <w:rPr>
                <w:rFonts w:ascii="Arial" w:eastAsia="Arial" w:hAnsi="Arial" w:cs="Arial"/>
                <w:sz w:val="18"/>
                <w:szCs w:val="18"/>
                <w:highlight w:val="yellow"/>
              </w:rPr>
              <w:t>]</w:t>
            </w:r>
          </w:p>
        </w:tc>
        <w:tc>
          <w:tcPr>
            <w:tcW w:w="1418" w:type="dxa"/>
            <w:vAlign w:val="center"/>
          </w:tcPr>
          <w:p w14:paraId="5E47925C" w14:textId="7906DA49"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2</w:t>
            </w:r>
            <w:r>
              <w:rPr>
                <w:rFonts w:ascii="Arial" w:eastAsia="Arial" w:hAnsi="Arial" w:cs="Arial"/>
                <w:sz w:val="18"/>
                <w:szCs w:val="18"/>
                <w:highlight w:val="yellow"/>
              </w:rPr>
              <w:t>]</w:t>
            </w:r>
          </w:p>
        </w:tc>
      </w:tr>
      <w:tr w:rsidR="00F751A2" w14:paraId="3BF1ADAA" w14:textId="77777777">
        <w:trPr>
          <w:trHeight w:val="40"/>
        </w:trPr>
        <w:tc>
          <w:tcPr>
            <w:tcW w:w="846" w:type="dxa"/>
            <w:vMerge/>
            <w:vAlign w:val="center"/>
          </w:tcPr>
          <w:p w14:paraId="369DAAB9"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59AB4FCD" w14:textId="77777777" w:rsidR="00F751A2" w:rsidRDefault="000C2430">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1C214816" w14:textId="77777777" w:rsidR="00F751A2" w:rsidRDefault="000C2430">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3D73AF3" w14:textId="69F5C594"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3</w:t>
            </w:r>
            <w:r>
              <w:rPr>
                <w:rFonts w:ascii="Arial" w:eastAsia="Arial" w:hAnsi="Arial" w:cs="Arial"/>
                <w:sz w:val="18"/>
                <w:szCs w:val="18"/>
                <w:highlight w:val="yellow"/>
              </w:rPr>
              <w:t>]</w:t>
            </w:r>
          </w:p>
        </w:tc>
        <w:tc>
          <w:tcPr>
            <w:tcW w:w="1418" w:type="dxa"/>
            <w:vAlign w:val="center"/>
          </w:tcPr>
          <w:p w14:paraId="32FD56A4" w14:textId="2B99A076"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3</w:t>
            </w:r>
            <w:r>
              <w:rPr>
                <w:rFonts w:ascii="Arial" w:eastAsia="Arial" w:hAnsi="Arial" w:cs="Arial"/>
                <w:sz w:val="18"/>
                <w:szCs w:val="18"/>
                <w:highlight w:val="yellow"/>
              </w:rPr>
              <w:t>]</w:t>
            </w:r>
          </w:p>
        </w:tc>
      </w:tr>
      <w:tr w:rsidR="00F751A2" w14:paraId="20BC1A34" w14:textId="77777777">
        <w:trPr>
          <w:trHeight w:val="40"/>
        </w:trPr>
        <w:tc>
          <w:tcPr>
            <w:tcW w:w="846" w:type="dxa"/>
            <w:vMerge/>
            <w:vAlign w:val="center"/>
          </w:tcPr>
          <w:p w14:paraId="41A035AA"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A378B9B" w14:textId="77777777" w:rsidR="00F751A2" w:rsidRDefault="000C2430">
            <w:pPr>
              <w:rPr>
                <w:rFonts w:ascii="Arial" w:eastAsia="Arial" w:hAnsi="Arial" w:cs="Arial"/>
                <w:sz w:val="18"/>
                <w:szCs w:val="18"/>
              </w:rPr>
            </w:pPr>
            <w:r>
              <w:rPr>
                <w:rFonts w:ascii="Arial" w:eastAsia="Arial" w:hAnsi="Arial" w:cs="Arial"/>
                <w:sz w:val="18"/>
                <w:szCs w:val="18"/>
              </w:rPr>
              <w:t>Es dedicado y proactivo en las actividades encomendadas</w:t>
            </w:r>
          </w:p>
        </w:tc>
        <w:tc>
          <w:tcPr>
            <w:tcW w:w="851" w:type="dxa"/>
            <w:vAlign w:val="center"/>
          </w:tcPr>
          <w:p w14:paraId="7FF392C5"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E528B20" w14:textId="45F948CF"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4</w:t>
            </w:r>
            <w:r>
              <w:rPr>
                <w:rFonts w:ascii="Arial" w:eastAsia="Arial" w:hAnsi="Arial" w:cs="Arial"/>
                <w:sz w:val="18"/>
                <w:szCs w:val="18"/>
                <w:highlight w:val="yellow"/>
              </w:rPr>
              <w:t>]</w:t>
            </w:r>
          </w:p>
        </w:tc>
        <w:tc>
          <w:tcPr>
            <w:tcW w:w="1418" w:type="dxa"/>
            <w:vAlign w:val="center"/>
          </w:tcPr>
          <w:p w14:paraId="7FB01254" w14:textId="0334E792"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4</w:t>
            </w:r>
            <w:r>
              <w:rPr>
                <w:rFonts w:ascii="Arial" w:eastAsia="Arial" w:hAnsi="Arial" w:cs="Arial"/>
                <w:sz w:val="18"/>
                <w:szCs w:val="18"/>
                <w:highlight w:val="yellow"/>
              </w:rPr>
              <w:t>]</w:t>
            </w:r>
          </w:p>
        </w:tc>
      </w:tr>
      <w:tr w:rsidR="00F751A2" w14:paraId="79345704" w14:textId="77777777">
        <w:trPr>
          <w:trHeight w:val="40"/>
        </w:trPr>
        <w:tc>
          <w:tcPr>
            <w:tcW w:w="846" w:type="dxa"/>
            <w:vMerge/>
            <w:vAlign w:val="center"/>
          </w:tcPr>
          <w:p w14:paraId="6B45EFC4"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0C18DA" w14:textId="77777777" w:rsidR="00F751A2" w:rsidRDefault="000C2430">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por el programa</w:t>
            </w:r>
          </w:p>
        </w:tc>
        <w:tc>
          <w:tcPr>
            <w:tcW w:w="851" w:type="dxa"/>
            <w:vAlign w:val="center"/>
          </w:tcPr>
          <w:p w14:paraId="6C225DB3" w14:textId="77777777" w:rsidR="00F751A2" w:rsidRDefault="000C2430">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7D719BA0" w14:textId="47C0CAD3"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5</w:t>
            </w:r>
            <w:r>
              <w:rPr>
                <w:rFonts w:ascii="Arial" w:eastAsia="Arial" w:hAnsi="Arial" w:cs="Arial"/>
                <w:sz w:val="18"/>
                <w:szCs w:val="18"/>
                <w:highlight w:val="yellow"/>
              </w:rPr>
              <w:t>]</w:t>
            </w:r>
          </w:p>
        </w:tc>
        <w:tc>
          <w:tcPr>
            <w:tcW w:w="1418" w:type="dxa"/>
            <w:vAlign w:val="center"/>
          </w:tcPr>
          <w:p w14:paraId="0A6C5638" w14:textId="1A98E8A2"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5</w:t>
            </w:r>
            <w:r>
              <w:rPr>
                <w:rFonts w:ascii="Arial" w:eastAsia="Arial" w:hAnsi="Arial" w:cs="Arial"/>
                <w:sz w:val="18"/>
                <w:szCs w:val="18"/>
                <w:highlight w:val="yellow"/>
              </w:rPr>
              <w:t>]</w:t>
            </w:r>
          </w:p>
        </w:tc>
      </w:tr>
      <w:tr w:rsidR="00F751A2" w14:paraId="3451BAF7" w14:textId="77777777">
        <w:trPr>
          <w:trHeight w:val="40"/>
        </w:trPr>
        <w:tc>
          <w:tcPr>
            <w:tcW w:w="846" w:type="dxa"/>
            <w:vMerge/>
            <w:vAlign w:val="center"/>
          </w:tcPr>
          <w:p w14:paraId="67FB28E4"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95C9729" w14:textId="77777777" w:rsidR="00F751A2" w:rsidRDefault="000C2430">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601FBBB0" w14:textId="77777777" w:rsidR="00F751A2" w:rsidRDefault="000C2430">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3C7026D4" w14:textId="068B1427"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6</w:t>
            </w:r>
            <w:r>
              <w:rPr>
                <w:rFonts w:ascii="Arial" w:eastAsia="Arial" w:hAnsi="Arial" w:cs="Arial"/>
                <w:sz w:val="18"/>
                <w:szCs w:val="18"/>
                <w:highlight w:val="yellow"/>
              </w:rPr>
              <w:t>]</w:t>
            </w:r>
          </w:p>
        </w:tc>
        <w:tc>
          <w:tcPr>
            <w:tcW w:w="1418" w:type="dxa"/>
            <w:vAlign w:val="center"/>
          </w:tcPr>
          <w:p w14:paraId="358E6F54" w14:textId="12DD6B2F"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6</w:t>
            </w:r>
            <w:r>
              <w:rPr>
                <w:rFonts w:ascii="Arial" w:eastAsia="Arial" w:hAnsi="Arial" w:cs="Arial"/>
                <w:sz w:val="18"/>
                <w:szCs w:val="18"/>
                <w:highlight w:val="yellow"/>
              </w:rPr>
              <w:t>]</w:t>
            </w:r>
          </w:p>
        </w:tc>
      </w:tr>
      <w:tr w:rsidR="00F751A2" w14:paraId="5FBBFAFB" w14:textId="77777777">
        <w:trPr>
          <w:trHeight w:val="40"/>
        </w:trPr>
        <w:tc>
          <w:tcPr>
            <w:tcW w:w="846" w:type="dxa"/>
            <w:vMerge/>
            <w:vAlign w:val="center"/>
          </w:tcPr>
          <w:p w14:paraId="3E7E5A37" w14:textId="77777777" w:rsidR="00F751A2" w:rsidRDefault="00F751A2">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1057CA92" w14:textId="77777777" w:rsidR="00F751A2" w:rsidRDefault="000C2430">
            <w:pPr>
              <w:ind w:left="708" w:hanging="708"/>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13030DAC" w14:textId="77777777" w:rsidR="00F751A2" w:rsidRDefault="000C2430">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77302FA9" w14:textId="4C60FB99"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[eva.I1P</w:t>
            </w:r>
            <w:r>
              <w:rPr>
                <w:rFonts w:ascii="Arial" w:eastAsia="Arial" w:hAnsi="Arial" w:cs="Arial"/>
                <w:sz w:val="18"/>
                <w:szCs w:val="18"/>
                <w:highlight w:val="yellow"/>
              </w:rPr>
              <w:t>F</w:t>
            </w:r>
            <w:r>
              <w:rPr>
                <w:rFonts w:ascii="Arial" w:eastAsia="Arial" w:hAnsi="Arial" w:cs="Arial"/>
                <w:sz w:val="18"/>
                <w:szCs w:val="18"/>
                <w:highlight w:val="yellow"/>
              </w:rPr>
              <w:t>]</w:t>
            </w:r>
          </w:p>
        </w:tc>
        <w:tc>
          <w:tcPr>
            <w:tcW w:w="1418" w:type="dxa"/>
            <w:vAlign w:val="center"/>
          </w:tcPr>
          <w:p w14:paraId="0EA15EBC" w14:textId="209EE3FC" w:rsidR="00F751A2" w:rsidRDefault="00DC3FE0">
            <w:pPr>
              <w:jc w:val="center"/>
              <w:rPr>
                <w:rFonts w:ascii="Arial" w:eastAsia="Arial" w:hAnsi="Arial" w:cs="Arial"/>
                <w:sz w:val="18"/>
                <w:szCs w:val="18"/>
                <w:highlight w:val="yellow"/>
              </w:rPr>
            </w:pPr>
            <w:r>
              <w:rPr>
                <w:rFonts w:ascii="Arial" w:eastAsia="Arial" w:hAnsi="Arial" w:cs="Arial"/>
                <w:sz w:val="18"/>
                <w:szCs w:val="18"/>
                <w:highlight w:val="yellow"/>
              </w:rPr>
              <w:t>[eva.I2P</w:t>
            </w:r>
            <w:r>
              <w:rPr>
                <w:rFonts w:ascii="Arial" w:eastAsia="Arial" w:hAnsi="Arial" w:cs="Arial"/>
                <w:sz w:val="18"/>
                <w:szCs w:val="18"/>
                <w:highlight w:val="yellow"/>
              </w:rPr>
              <w:t>F</w:t>
            </w:r>
            <w:r>
              <w:rPr>
                <w:rFonts w:ascii="Arial" w:eastAsia="Arial" w:hAnsi="Arial" w:cs="Arial"/>
                <w:sz w:val="18"/>
                <w:szCs w:val="18"/>
                <w:highlight w:val="yellow"/>
              </w:rPr>
              <w:t>]</w:t>
            </w:r>
          </w:p>
        </w:tc>
      </w:tr>
    </w:tbl>
    <w:p w14:paraId="49986139" w14:textId="77777777" w:rsidR="00F751A2" w:rsidRDefault="00F751A2">
      <w:pPr>
        <w:rPr>
          <w:sz w:val="10"/>
          <w:szCs w:val="10"/>
        </w:rPr>
      </w:pPr>
    </w:p>
    <w:p w14:paraId="75D6B314" w14:textId="77777777" w:rsidR="00F751A2" w:rsidRDefault="00F751A2">
      <w:pPr>
        <w:rPr>
          <w:sz w:val="6"/>
          <w:szCs w:val="6"/>
        </w:rPr>
      </w:pPr>
    </w:p>
    <w:tbl>
      <w:tblPr>
        <w:tblStyle w:val="a3"/>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5145"/>
      </w:tblGrid>
      <w:tr w:rsidR="00F751A2" w14:paraId="56126257" w14:textId="77777777">
        <w:trPr>
          <w:trHeight w:val="440"/>
        </w:trPr>
        <w:tc>
          <w:tcPr>
            <w:tcW w:w="5400" w:type="dxa"/>
          </w:tcPr>
          <w:p w14:paraId="48A0EB45" w14:textId="77777777" w:rsidR="00F751A2" w:rsidRDefault="00F751A2">
            <w:pPr>
              <w:jc w:val="center"/>
              <w:rPr>
                <w:rFonts w:ascii="Arial" w:eastAsia="Arial" w:hAnsi="Arial" w:cs="Arial"/>
                <w:sz w:val="18"/>
                <w:szCs w:val="18"/>
              </w:rPr>
            </w:pPr>
          </w:p>
          <w:p w14:paraId="606E8A36" w14:textId="7CA73939" w:rsidR="00F751A2" w:rsidRDefault="00DC3FE0">
            <w:pPr>
              <w:jc w:val="center"/>
              <w:rPr>
                <w:rFonts w:ascii="Arial" w:eastAsia="Arial" w:hAnsi="Arial" w:cs="Arial"/>
                <w:sz w:val="18"/>
                <w:szCs w:val="18"/>
              </w:rPr>
            </w:pPr>
            <w:r>
              <w:rPr>
                <w:rFonts w:ascii="Arial" w:eastAsia="Arial" w:hAnsi="Arial" w:cs="Arial"/>
                <w:sz w:val="18"/>
                <w:szCs w:val="18"/>
              </w:rPr>
              <w:t>[eva.firma</w:t>
            </w:r>
            <w:r>
              <w:rPr>
                <w:rFonts w:ascii="Arial" w:eastAsia="Arial" w:hAnsi="Arial" w:cs="Arial"/>
                <w:sz w:val="18"/>
                <w:szCs w:val="18"/>
              </w:rPr>
              <w:t>I1</w:t>
            </w:r>
            <w:r>
              <w:rPr>
                <w:rFonts w:ascii="Arial" w:eastAsia="Arial" w:hAnsi="Arial" w:cs="Arial"/>
                <w:sz w:val="18"/>
                <w:szCs w:val="18"/>
              </w:rPr>
              <w:t>P]</w:t>
            </w:r>
          </w:p>
        </w:tc>
        <w:tc>
          <w:tcPr>
            <w:tcW w:w="5145" w:type="dxa"/>
          </w:tcPr>
          <w:p w14:paraId="0162503B" w14:textId="77777777" w:rsidR="00F751A2" w:rsidRDefault="00F751A2">
            <w:pPr>
              <w:jc w:val="center"/>
              <w:rPr>
                <w:rFonts w:ascii="Arial" w:eastAsia="Arial" w:hAnsi="Arial" w:cs="Arial"/>
                <w:sz w:val="18"/>
                <w:szCs w:val="18"/>
              </w:rPr>
            </w:pPr>
          </w:p>
          <w:p w14:paraId="0BB912C9" w14:textId="64110450" w:rsidR="00DC3FE0" w:rsidRDefault="00DC3FE0">
            <w:pPr>
              <w:jc w:val="center"/>
              <w:rPr>
                <w:rFonts w:ascii="Arial" w:eastAsia="Arial" w:hAnsi="Arial" w:cs="Arial"/>
                <w:sz w:val="18"/>
                <w:szCs w:val="18"/>
              </w:rPr>
            </w:pPr>
            <w:r>
              <w:rPr>
                <w:rFonts w:ascii="Arial" w:eastAsia="Arial" w:hAnsi="Arial" w:cs="Arial"/>
                <w:sz w:val="18"/>
                <w:szCs w:val="18"/>
              </w:rPr>
              <w:t>[eva.firma</w:t>
            </w:r>
            <w:r>
              <w:rPr>
                <w:rFonts w:ascii="Arial" w:eastAsia="Arial" w:hAnsi="Arial" w:cs="Arial"/>
                <w:sz w:val="18"/>
                <w:szCs w:val="18"/>
              </w:rPr>
              <w:t>I2</w:t>
            </w:r>
            <w:r>
              <w:rPr>
                <w:rFonts w:ascii="Arial" w:eastAsia="Arial" w:hAnsi="Arial" w:cs="Arial"/>
                <w:sz w:val="18"/>
                <w:szCs w:val="18"/>
              </w:rPr>
              <w:t>P]</w:t>
            </w:r>
          </w:p>
        </w:tc>
      </w:tr>
      <w:tr w:rsidR="00F751A2" w14:paraId="0EB9B1E6" w14:textId="77777777">
        <w:trPr>
          <w:trHeight w:val="180"/>
        </w:trPr>
        <w:tc>
          <w:tcPr>
            <w:tcW w:w="5400" w:type="dxa"/>
            <w:vAlign w:val="center"/>
          </w:tcPr>
          <w:p w14:paraId="1A537BB9"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5145" w:type="dxa"/>
            <w:vAlign w:val="center"/>
          </w:tcPr>
          <w:p w14:paraId="0FBE3310" w14:textId="77777777" w:rsidR="00F751A2" w:rsidRDefault="000C2430">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51A2" w14:paraId="4112CCB2" w14:textId="77777777">
        <w:trPr>
          <w:trHeight w:val="180"/>
        </w:trPr>
        <w:tc>
          <w:tcPr>
            <w:tcW w:w="5400" w:type="dxa"/>
            <w:vAlign w:val="center"/>
          </w:tcPr>
          <w:p w14:paraId="04EA8A2B" w14:textId="4F33B4BB" w:rsidR="00F751A2" w:rsidRDefault="000C2430">
            <w:pPr>
              <w:rPr>
                <w:rFonts w:ascii="Arial" w:eastAsia="Arial" w:hAnsi="Arial" w:cs="Arial"/>
                <w:b/>
                <w:sz w:val="18"/>
                <w:szCs w:val="18"/>
              </w:rPr>
            </w:pPr>
            <w:r>
              <w:rPr>
                <w:rFonts w:ascii="Arial" w:eastAsia="Arial" w:hAnsi="Arial" w:cs="Arial"/>
                <w:b/>
                <w:sz w:val="18"/>
                <w:szCs w:val="18"/>
              </w:rPr>
              <w:t>Fecha:</w:t>
            </w:r>
            <w:r w:rsidR="00DC3FE0">
              <w:rPr>
                <w:rFonts w:ascii="Arial" w:eastAsia="Arial" w:hAnsi="Arial" w:cs="Arial"/>
                <w:b/>
                <w:sz w:val="18"/>
                <w:szCs w:val="18"/>
              </w:rPr>
              <w:t xml:space="preserve">  [eva.fechaI1P]</w:t>
            </w:r>
          </w:p>
        </w:tc>
        <w:tc>
          <w:tcPr>
            <w:tcW w:w="5145" w:type="dxa"/>
            <w:vAlign w:val="center"/>
          </w:tcPr>
          <w:p w14:paraId="34C33D48" w14:textId="5B766715" w:rsidR="00F751A2" w:rsidRDefault="000C2430">
            <w:pPr>
              <w:rPr>
                <w:rFonts w:ascii="Arial" w:eastAsia="Arial" w:hAnsi="Arial" w:cs="Arial"/>
                <w:b/>
                <w:sz w:val="18"/>
                <w:szCs w:val="18"/>
              </w:rPr>
            </w:pPr>
            <w:r>
              <w:rPr>
                <w:rFonts w:ascii="Arial" w:eastAsia="Arial" w:hAnsi="Arial" w:cs="Arial"/>
                <w:b/>
                <w:sz w:val="18"/>
                <w:szCs w:val="18"/>
              </w:rPr>
              <w:t>Fecha:</w:t>
            </w:r>
            <w:r w:rsidR="00DC3FE0">
              <w:rPr>
                <w:rFonts w:ascii="Arial" w:eastAsia="Arial" w:hAnsi="Arial" w:cs="Arial"/>
                <w:b/>
                <w:sz w:val="18"/>
                <w:szCs w:val="18"/>
              </w:rPr>
              <w:t xml:space="preserve">  [eva.fechaI2P]</w:t>
            </w:r>
          </w:p>
        </w:tc>
      </w:tr>
    </w:tbl>
    <w:p w14:paraId="0943A4D4" w14:textId="77777777" w:rsidR="00F751A2" w:rsidRDefault="00F751A2">
      <w:pPr>
        <w:rPr>
          <w:rFonts w:ascii="Arial" w:eastAsia="Arial" w:hAnsi="Arial" w:cs="Arial"/>
          <w:b/>
          <w:sz w:val="18"/>
          <w:szCs w:val="18"/>
        </w:rPr>
      </w:pPr>
    </w:p>
    <w:p w14:paraId="03171C88" w14:textId="77777777" w:rsidR="00F751A2" w:rsidRDefault="000C2430">
      <w:pPr>
        <w:rPr>
          <w:rFonts w:ascii="Arial" w:eastAsia="Arial" w:hAnsi="Arial" w:cs="Arial"/>
          <w:sz w:val="18"/>
          <w:szCs w:val="18"/>
        </w:rPr>
      </w:pPr>
      <w:r>
        <w:rPr>
          <w:rFonts w:ascii="Arial" w:eastAsia="Arial" w:hAnsi="Arial" w:cs="Arial"/>
          <w:b/>
          <w:sz w:val="18"/>
          <w:szCs w:val="18"/>
        </w:rPr>
        <w:t>Observaciones</w:t>
      </w:r>
      <w:r>
        <w:rPr>
          <w:rFonts w:ascii="Arial" w:eastAsia="Arial" w:hAnsi="Arial" w:cs="Arial"/>
          <w:sz w:val="18"/>
          <w:szCs w:val="18"/>
        </w:rPr>
        <w:t>:________________________________________________________________________________________</w:t>
      </w:r>
    </w:p>
    <w:p w14:paraId="28AE33C5" w14:textId="77777777" w:rsidR="00F751A2" w:rsidRDefault="000C2430">
      <w:pPr>
        <w:rPr>
          <w:rFonts w:ascii="Arial" w:eastAsia="Arial" w:hAnsi="Arial" w:cs="Arial"/>
          <w:sz w:val="18"/>
          <w:szCs w:val="18"/>
        </w:rPr>
      </w:pPr>
      <w:r>
        <w:rPr>
          <w:rFonts w:ascii="Arial" w:eastAsia="Arial" w:hAnsi="Arial" w:cs="Arial"/>
          <w:sz w:val="18"/>
          <w:szCs w:val="18"/>
        </w:rPr>
        <w:t>_____________________________________________________________________________________________________</w:t>
      </w:r>
    </w:p>
    <w:p w14:paraId="3E04E669" w14:textId="77777777" w:rsidR="00F751A2" w:rsidRDefault="00F751A2">
      <w:pPr>
        <w:jc w:val="center"/>
        <w:rPr>
          <w:sz w:val="18"/>
          <w:szCs w:val="18"/>
        </w:rPr>
      </w:pPr>
    </w:p>
    <w:tbl>
      <w:tblPr>
        <w:tblStyle w:val="a4"/>
        <w:tblW w:w="10632" w:type="dxa"/>
        <w:tblInd w:w="-85"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3970"/>
        <w:gridCol w:w="1275"/>
        <w:gridCol w:w="3828"/>
        <w:gridCol w:w="1275"/>
        <w:gridCol w:w="284"/>
      </w:tblGrid>
      <w:tr w:rsidR="00F751A2" w14:paraId="1C2C44C2" w14:textId="77777777">
        <w:trPr>
          <w:trHeight w:val="140"/>
        </w:trPr>
        <w:tc>
          <w:tcPr>
            <w:tcW w:w="3970" w:type="dxa"/>
            <w:tcBorders>
              <w:top w:val="nil"/>
              <w:left w:val="single" w:sz="4" w:space="0" w:color="000000"/>
              <w:bottom w:val="nil"/>
            </w:tcBorders>
            <w:shd w:val="clear" w:color="auto" w:fill="A6A6A6"/>
            <w:tcMar>
              <w:left w:w="57" w:type="dxa"/>
              <w:right w:w="57" w:type="dxa"/>
            </w:tcMar>
            <w:vAlign w:val="center"/>
          </w:tcPr>
          <w:p w14:paraId="5D080C74" w14:textId="77777777" w:rsidR="00F751A2" w:rsidRDefault="000C2430">
            <w:pPr>
              <w:rPr>
                <w:rFonts w:ascii="Arial" w:eastAsia="Arial" w:hAnsi="Arial" w:cs="Arial"/>
                <w:sz w:val="18"/>
                <w:szCs w:val="18"/>
              </w:rPr>
            </w:pPr>
            <w:r>
              <w:rPr>
                <w:rFonts w:ascii="Arial" w:eastAsia="Arial" w:hAnsi="Arial" w:cs="Arial"/>
                <w:b/>
                <w:sz w:val="18"/>
                <w:szCs w:val="18"/>
              </w:rPr>
              <w:t xml:space="preserve">Calificación promedio del 1er. Parcial: </w:t>
            </w:r>
          </w:p>
        </w:tc>
        <w:tc>
          <w:tcPr>
            <w:tcW w:w="1275" w:type="dxa"/>
            <w:tcBorders>
              <w:top w:val="nil"/>
              <w:bottom w:val="single" w:sz="4" w:space="0" w:color="000000"/>
            </w:tcBorders>
            <w:shd w:val="clear" w:color="auto" w:fill="auto"/>
            <w:tcMar>
              <w:left w:w="57" w:type="dxa"/>
              <w:right w:w="57" w:type="dxa"/>
            </w:tcMar>
            <w:vAlign w:val="center"/>
          </w:tcPr>
          <w:p w14:paraId="18D2B4D4" w14:textId="4A0407CD" w:rsidR="00F751A2" w:rsidRDefault="00DC3FE0" w:rsidP="00DC3FE0">
            <w:pPr>
              <w:rPr>
                <w:rFonts w:ascii="Arial" w:eastAsia="Arial" w:hAnsi="Arial" w:cs="Arial"/>
                <w:sz w:val="18"/>
                <w:szCs w:val="18"/>
              </w:rPr>
            </w:pPr>
            <w:r>
              <w:rPr>
                <w:rFonts w:ascii="Arial" w:eastAsia="Arial" w:hAnsi="Arial" w:cs="Arial"/>
                <w:sz w:val="18"/>
                <w:szCs w:val="18"/>
              </w:rPr>
              <w:t>[eva.promP1]</w:t>
            </w:r>
          </w:p>
        </w:tc>
        <w:tc>
          <w:tcPr>
            <w:tcW w:w="3828" w:type="dxa"/>
            <w:tcBorders>
              <w:top w:val="nil"/>
              <w:bottom w:val="nil"/>
            </w:tcBorders>
            <w:shd w:val="clear" w:color="auto" w:fill="A6A6A6"/>
            <w:tcMar>
              <w:left w:w="57" w:type="dxa"/>
              <w:right w:w="57" w:type="dxa"/>
            </w:tcMar>
            <w:vAlign w:val="center"/>
          </w:tcPr>
          <w:p w14:paraId="666FF810" w14:textId="77777777" w:rsidR="00F751A2" w:rsidRDefault="000C2430">
            <w:pPr>
              <w:rPr>
                <w:rFonts w:ascii="Arial" w:eastAsia="Arial" w:hAnsi="Arial" w:cs="Arial"/>
                <w:sz w:val="18"/>
                <w:szCs w:val="18"/>
              </w:rPr>
            </w:pPr>
            <w:r>
              <w:rPr>
                <w:rFonts w:ascii="Arial" w:eastAsia="Arial" w:hAnsi="Arial" w:cs="Arial"/>
                <w:b/>
                <w:sz w:val="18"/>
                <w:szCs w:val="18"/>
              </w:rPr>
              <w:t>Calificación promedio del 2º. Parcial:</w:t>
            </w:r>
          </w:p>
        </w:tc>
        <w:tc>
          <w:tcPr>
            <w:tcW w:w="1275" w:type="dxa"/>
            <w:tcBorders>
              <w:top w:val="nil"/>
              <w:bottom w:val="single" w:sz="4" w:space="0" w:color="000000"/>
              <w:right w:val="nil"/>
            </w:tcBorders>
            <w:tcMar>
              <w:left w:w="57" w:type="dxa"/>
              <w:right w:w="57" w:type="dxa"/>
            </w:tcMar>
            <w:vAlign w:val="center"/>
          </w:tcPr>
          <w:p w14:paraId="708C6FDA" w14:textId="7319AAA7" w:rsidR="00F751A2" w:rsidRDefault="00DC3FE0" w:rsidP="00DC3FE0">
            <w:pPr>
              <w:ind w:left="84"/>
              <w:rPr>
                <w:rFonts w:ascii="Arial" w:eastAsia="Arial" w:hAnsi="Arial" w:cs="Arial"/>
                <w:sz w:val="18"/>
                <w:szCs w:val="18"/>
              </w:rPr>
            </w:pPr>
            <w:r>
              <w:rPr>
                <w:rFonts w:ascii="Arial" w:eastAsia="Arial" w:hAnsi="Arial" w:cs="Arial"/>
                <w:sz w:val="18"/>
                <w:szCs w:val="18"/>
              </w:rPr>
              <w:t>[eva.promP2]</w:t>
            </w:r>
          </w:p>
        </w:tc>
        <w:tc>
          <w:tcPr>
            <w:tcW w:w="284" w:type="dxa"/>
            <w:tcBorders>
              <w:top w:val="nil"/>
              <w:left w:val="nil"/>
              <w:bottom w:val="nil"/>
              <w:right w:val="single" w:sz="4" w:space="0" w:color="000000"/>
            </w:tcBorders>
            <w:vAlign w:val="center"/>
          </w:tcPr>
          <w:p w14:paraId="56ABE991" w14:textId="77777777" w:rsidR="00F751A2" w:rsidRDefault="00F751A2">
            <w:pPr>
              <w:jc w:val="center"/>
              <w:rPr>
                <w:rFonts w:ascii="Arial" w:eastAsia="Arial" w:hAnsi="Arial" w:cs="Arial"/>
                <w:sz w:val="18"/>
                <w:szCs w:val="18"/>
              </w:rPr>
            </w:pPr>
          </w:p>
        </w:tc>
      </w:tr>
      <w:tr w:rsidR="00F751A2" w14:paraId="35C2351D" w14:textId="77777777">
        <w:trPr>
          <w:trHeight w:val="240"/>
        </w:trPr>
        <w:tc>
          <w:tcPr>
            <w:tcW w:w="10632" w:type="dxa"/>
            <w:gridSpan w:val="5"/>
            <w:tcBorders>
              <w:top w:val="nil"/>
              <w:left w:val="single" w:sz="4" w:space="0" w:color="000000"/>
              <w:bottom w:val="single" w:sz="4" w:space="0" w:color="000000"/>
            </w:tcBorders>
            <w:tcMar>
              <w:left w:w="57" w:type="dxa"/>
              <w:right w:w="57" w:type="dxa"/>
            </w:tcMar>
            <w:vAlign w:val="center"/>
          </w:tcPr>
          <w:p w14:paraId="69567B39" w14:textId="6C9EB79A" w:rsidR="00F751A2" w:rsidRDefault="000C2430">
            <w:pPr>
              <w:jc w:val="center"/>
              <w:rPr>
                <w:rFonts w:ascii="Arial" w:eastAsia="Arial" w:hAnsi="Arial" w:cs="Arial"/>
                <w:b/>
                <w:sz w:val="18"/>
                <w:szCs w:val="18"/>
              </w:rPr>
            </w:pPr>
            <w:r>
              <w:rPr>
                <w:rFonts w:ascii="Arial" w:eastAsia="Arial" w:hAnsi="Arial" w:cs="Arial"/>
                <w:b/>
                <w:sz w:val="18"/>
                <w:szCs w:val="18"/>
              </w:rPr>
              <w:t>Calificación promedio total =</w:t>
            </w:r>
            <w:r>
              <w:rPr>
                <w:rFonts w:ascii="Arial" w:eastAsia="Arial" w:hAnsi="Arial" w:cs="Arial"/>
                <w:b/>
                <w:sz w:val="18"/>
                <w:szCs w:val="18"/>
                <w:highlight w:val="yellow"/>
              </w:rPr>
              <w:t xml:space="preserve"> </w:t>
            </w:r>
            <w:r w:rsidR="00DC3FE0">
              <w:rPr>
                <w:rFonts w:ascii="Arial" w:eastAsia="Arial" w:hAnsi="Arial" w:cs="Arial"/>
                <w:b/>
                <w:sz w:val="18"/>
                <w:szCs w:val="18"/>
              </w:rPr>
              <w:t>[eva.promedioFinal]</w:t>
            </w:r>
          </w:p>
        </w:tc>
      </w:tr>
    </w:tbl>
    <w:p w14:paraId="767C7997" w14:textId="77777777" w:rsidR="00F751A2" w:rsidRDefault="00F751A2">
      <w:pPr>
        <w:rPr>
          <w:rFonts w:ascii="Arial" w:eastAsia="Arial" w:hAnsi="Arial" w:cs="Arial"/>
          <w:sz w:val="18"/>
          <w:szCs w:val="18"/>
        </w:rPr>
      </w:pPr>
    </w:p>
    <w:p w14:paraId="205190D1" w14:textId="77777777" w:rsidR="00F751A2" w:rsidRDefault="00F751A2">
      <w:pPr>
        <w:rPr>
          <w:rFonts w:ascii="Arial" w:eastAsia="Arial" w:hAnsi="Arial" w:cs="Arial"/>
          <w:sz w:val="18"/>
          <w:szCs w:val="18"/>
        </w:rPr>
      </w:pPr>
    </w:p>
    <w:p w14:paraId="742D583F" w14:textId="77777777" w:rsidR="00F751A2" w:rsidRDefault="00F751A2">
      <w:pPr>
        <w:rPr>
          <w:rFonts w:ascii="Arial" w:eastAsia="Arial" w:hAnsi="Arial" w:cs="Arial"/>
          <w:sz w:val="18"/>
          <w:szCs w:val="18"/>
        </w:rPr>
      </w:pPr>
    </w:p>
    <w:p w14:paraId="0A9F5D2E" w14:textId="77777777" w:rsidR="00F751A2" w:rsidRDefault="000C2430">
      <w:pPr>
        <w:tabs>
          <w:tab w:val="left" w:pos="2813"/>
        </w:tabs>
        <w:jc w:val="center"/>
        <w:rPr>
          <w:sz w:val="28"/>
          <w:szCs w:val="28"/>
        </w:rPr>
      </w:pPr>
      <w:r>
        <w:rPr>
          <w:sz w:val="28"/>
          <w:szCs w:val="28"/>
        </w:rPr>
        <w:lastRenderedPageBreak/>
        <w:t>Instrucciones de llenado:</w:t>
      </w:r>
    </w:p>
    <w:p w14:paraId="1EC65D98" w14:textId="77777777" w:rsidR="00F751A2" w:rsidRDefault="00F751A2">
      <w:pPr>
        <w:tabs>
          <w:tab w:val="left" w:pos="2813"/>
        </w:tabs>
        <w:jc w:val="center"/>
        <w:rPr>
          <w:sz w:val="28"/>
          <w:szCs w:val="28"/>
        </w:rPr>
      </w:pPr>
    </w:p>
    <w:p w14:paraId="3B014651" w14:textId="77777777" w:rsidR="00F751A2" w:rsidRDefault="000C2430">
      <w:pPr>
        <w:rPr>
          <w:sz w:val="22"/>
          <w:szCs w:val="22"/>
        </w:rPr>
      </w:pPr>
      <w:r>
        <w:rPr>
          <w:b/>
          <w:sz w:val="22"/>
          <w:szCs w:val="22"/>
        </w:rPr>
        <w:t>Se requiere el llenado de un formato por cada estudiante que integre el equipo que realizará la Residencia Profesional.</w:t>
      </w:r>
    </w:p>
    <w:p w14:paraId="3AF370CF" w14:textId="77777777" w:rsidR="00F751A2" w:rsidRDefault="00F751A2">
      <w:pPr>
        <w:rPr>
          <w:sz w:val="22"/>
          <w:szCs w:val="22"/>
        </w:rPr>
      </w:pPr>
    </w:p>
    <w:p w14:paraId="283B97CE" w14:textId="77777777" w:rsidR="00F751A2" w:rsidRDefault="000C2430">
      <w:pPr>
        <w:jc w:val="both"/>
        <w:rPr>
          <w:sz w:val="22"/>
          <w:szCs w:val="22"/>
        </w:rPr>
      </w:pPr>
      <w:r>
        <w:rPr>
          <w:i/>
          <w:sz w:val="22"/>
          <w:szCs w:val="22"/>
        </w:rPr>
        <w:t>El presente formato se llena en las fechas del segundo y cuarto seguimiento de la gestión del curso (Formato Planeación del Curso y Avance Programático)</w:t>
      </w:r>
      <w:r>
        <w:rPr>
          <w:sz w:val="22"/>
          <w:szCs w:val="22"/>
        </w:rPr>
        <w:t xml:space="preserve">, </w:t>
      </w:r>
      <w:r>
        <w:rPr>
          <w:i/>
          <w:sz w:val="22"/>
          <w:szCs w:val="22"/>
        </w:rPr>
        <w:t xml:space="preserve">para reportar la calificación del primer y segundo parcial, respectivamente, </w:t>
      </w:r>
      <w:r>
        <w:rPr>
          <w:sz w:val="22"/>
          <w:szCs w:val="22"/>
        </w:rPr>
        <w:t>en el semestre que se realice la Residencia Profesional.</w:t>
      </w:r>
    </w:p>
    <w:p w14:paraId="113B952D" w14:textId="77777777" w:rsidR="00F751A2" w:rsidRDefault="00F751A2">
      <w:pPr>
        <w:jc w:val="both"/>
        <w:rPr>
          <w:sz w:val="22"/>
          <w:szCs w:val="22"/>
        </w:rPr>
      </w:pPr>
    </w:p>
    <w:p w14:paraId="35D6A2EF" w14:textId="77777777" w:rsidR="00F751A2" w:rsidRDefault="000C2430">
      <w:pPr>
        <w:jc w:val="both"/>
        <w:rPr>
          <w:sz w:val="22"/>
          <w:szCs w:val="22"/>
        </w:rPr>
      </w:pPr>
      <w:r>
        <w:rPr>
          <w:sz w:val="22"/>
          <w:szCs w:val="22"/>
        </w:rPr>
        <w:t xml:space="preserve">El alumno solicitará a cada asesor (interno y externo) el registro de su evaluación de acuerdo con los aspectos y valores considerados en las tablas correspondientes, para el primer y segundo parcial. Cada asesor escribirá su nombre, firma, fecha de la evaluación, sello de la empresa o dependencia, y las observaciones en caso de que existan. </w:t>
      </w:r>
    </w:p>
    <w:p w14:paraId="06357E86" w14:textId="77777777" w:rsidR="00F751A2" w:rsidRDefault="00F751A2">
      <w:pPr>
        <w:jc w:val="both"/>
        <w:rPr>
          <w:sz w:val="22"/>
          <w:szCs w:val="22"/>
        </w:rPr>
      </w:pPr>
    </w:p>
    <w:p w14:paraId="4D438A09" w14:textId="77777777" w:rsidR="00F751A2" w:rsidRDefault="000C2430">
      <w:pPr>
        <w:jc w:val="both"/>
        <w:rPr>
          <w:sz w:val="22"/>
          <w:szCs w:val="22"/>
        </w:rPr>
      </w:pPr>
      <w:r>
        <w:rPr>
          <w:sz w:val="22"/>
          <w:szCs w:val="22"/>
        </w:rPr>
        <w:t>El asesor interno calculará y registrará la calificación promedio del primer y segundo parcial, de la siguiente manera:</w:t>
      </w:r>
    </w:p>
    <w:p w14:paraId="33134D51" w14:textId="77777777" w:rsidR="00F751A2" w:rsidRDefault="000C2430">
      <w:pPr>
        <w:jc w:val="both"/>
        <w:rPr>
          <w:sz w:val="22"/>
          <w:szCs w:val="22"/>
        </w:rPr>
      </w:pPr>
      <w:r>
        <w:rPr>
          <w:b/>
          <w:sz w:val="22"/>
          <w:szCs w:val="22"/>
        </w:rPr>
        <w:t>Calificación promedio del parcial</w:t>
      </w:r>
      <w:r>
        <w:rPr>
          <w:sz w:val="22"/>
          <w:szCs w:val="22"/>
        </w:rPr>
        <w:t xml:space="preserve">= </w:t>
      </w:r>
    </w:p>
    <w:p w14:paraId="0689F24C" w14:textId="77777777" w:rsidR="00F751A2" w:rsidRDefault="000C2430">
      <w:pPr>
        <w:jc w:val="both"/>
        <w:rPr>
          <w:sz w:val="22"/>
          <w:szCs w:val="22"/>
        </w:rPr>
      </w:pPr>
      <w:r>
        <w:rPr>
          <w:sz w:val="22"/>
          <w:szCs w:val="22"/>
        </w:rPr>
        <w:t xml:space="preserve">             </w:t>
      </w:r>
      <w:r>
        <w:rPr>
          <w:sz w:val="22"/>
          <w:szCs w:val="22"/>
          <w:u w:val="single"/>
        </w:rPr>
        <w:t>(Calificación total Parcial Asesor Externo + Calificación total Parcial Asesor Interno)</w:t>
      </w:r>
      <w:r>
        <w:rPr>
          <w:sz w:val="22"/>
          <w:szCs w:val="22"/>
        </w:rPr>
        <w:t xml:space="preserve">  X 10% </w:t>
      </w:r>
    </w:p>
    <w:p w14:paraId="7521073A" w14:textId="77777777" w:rsidR="00F751A2" w:rsidRDefault="000C2430">
      <w:pPr>
        <w:ind w:left="1440"/>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t xml:space="preserve"> 2 </w:t>
      </w:r>
    </w:p>
    <w:p w14:paraId="0F1F3010" w14:textId="77777777" w:rsidR="00F751A2" w:rsidRDefault="000C2430">
      <w:pPr>
        <w:jc w:val="both"/>
        <w:rPr>
          <w:sz w:val="22"/>
          <w:szCs w:val="22"/>
        </w:rPr>
      </w:pPr>
      <w:r>
        <w:rPr>
          <w:sz w:val="22"/>
          <w:szCs w:val="22"/>
        </w:rPr>
        <w:t>El asesor interno calculará y registrará la calificación promedio total de la siguiente manera:</w:t>
      </w:r>
    </w:p>
    <w:p w14:paraId="3A83902F" w14:textId="77777777" w:rsidR="00F751A2" w:rsidRDefault="000C2430">
      <w:pPr>
        <w:jc w:val="center"/>
        <w:rPr>
          <w:sz w:val="22"/>
          <w:szCs w:val="22"/>
        </w:rPr>
      </w:pPr>
      <w:r>
        <w:rPr>
          <w:b/>
          <w:sz w:val="22"/>
          <w:szCs w:val="22"/>
        </w:rPr>
        <w:t>Calificación promedio total</w:t>
      </w:r>
      <w:r>
        <w:rPr>
          <w:sz w:val="22"/>
          <w:szCs w:val="22"/>
        </w:rPr>
        <w:t xml:space="preserve"> = Calificación promedio 1er. parcial + Calificación promedio 2o. parcial</w:t>
      </w:r>
    </w:p>
    <w:p w14:paraId="643F21A8" w14:textId="77777777" w:rsidR="00F751A2" w:rsidRDefault="00F751A2">
      <w:pPr>
        <w:jc w:val="both"/>
        <w:rPr>
          <w:sz w:val="22"/>
          <w:szCs w:val="22"/>
        </w:rPr>
      </w:pPr>
    </w:p>
    <w:p w14:paraId="64FB07EA" w14:textId="77777777" w:rsidR="00F751A2" w:rsidRDefault="000C2430">
      <w:pPr>
        <w:jc w:val="both"/>
        <w:rPr>
          <w:sz w:val="22"/>
          <w:szCs w:val="22"/>
        </w:rPr>
      </w:pPr>
      <w:r>
        <w:rPr>
          <w:sz w:val="22"/>
          <w:szCs w:val="22"/>
        </w:rPr>
        <w:t xml:space="preserve">Este formato quedará en resguardo del Coordinador de Carrera hasta que se termine de llenar durante los días del cuarto seguimiento de la gestión del curso. </w:t>
      </w:r>
    </w:p>
    <w:p w14:paraId="0D6B8CB4" w14:textId="77777777" w:rsidR="00F751A2" w:rsidRDefault="00F751A2">
      <w:pPr>
        <w:jc w:val="both"/>
        <w:rPr>
          <w:b/>
          <w:sz w:val="22"/>
          <w:szCs w:val="22"/>
        </w:rPr>
      </w:pPr>
    </w:p>
    <w:p w14:paraId="7201900F" w14:textId="77777777" w:rsidR="00F751A2" w:rsidRDefault="000C2430">
      <w:pPr>
        <w:jc w:val="both"/>
        <w:rPr>
          <w:sz w:val="22"/>
          <w:szCs w:val="22"/>
        </w:rPr>
      </w:pPr>
      <w:r>
        <w:rPr>
          <w:sz w:val="22"/>
          <w:szCs w:val="22"/>
        </w:rPr>
        <w:t>El presente formato representa el 20 por ciento de la calificación para los proyectos de Residencia Profesional; exceptuando Veranos Científicos o de Investigación, Proyectos Integradores, Proyectos Duales, Evento Nacional de Innovación Tecnológica, en cuyos casos se evalúa únicamente con el FORMATO DE EVALUACIÓN DEL REPORTE DE RESIDENCIA PROFESIONAL que considera 100 por ciento de la calificación.</w:t>
      </w:r>
      <w:r>
        <w:rPr>
          <w:b/>
          <w:sz w:val="22"/>
          <w:szCs w:val="22"/>
        </w:rPr>
        <w:t xml:space="preserve"> </w:t>
      </w:r>
    </w:p>
    <w:sectPr w:rsidR="00F751A2">
      <w:headerReference w:type="default" r:id="rId6"/>
      <w:footerReference w:type="default" r:id="rId7"/>
      <w:pgSz w:w="12240" w:h="15840"/>
      <w:pgMar w:top="1664" w:right="900" w:bottom="851" w:left="1134" w:header="284" w:footer="4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7361" w14:textId="77777777" w:rsidR="00CB53D5" w:rsidRDefault="00CB53D5">
      <w:r>
        <w:separator/>
      </w:r>
    </w:p>
  </w:endnote>
  <w:endnote w:type="continuationSeparator" w:id="0">
    <w:p w14:paraId="2AAF9AC1" w14:textId="77777777" w:rsidR="00CB53D5" w:rsidRDefault="00CB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FBAC" w14:textId="77777777" w:rsidR="00F751A2" w:rsidRDefault="000C2430">
    <w:pPr>
      <w:pBdr>
        <w:top w:val="nil"/>
        <w:left w:val="nil"/>
        <w:bottom w:val="nil"/>
        <w:right w:val="nil"/>
        <w:between w:val="nil"/>
      </w:pBdr>
      <w:jc w:val="center"/>
      <w:rPr>
        <w:rFonts w:ascii="Arial" w:eastAsia="Arial" w:hAnsi="Arial" w:cs="Arial"/>
        <w:color w:val="000000"/>
        <w:sz w:val="16"/>
        <w:szCs w:val="16"/>
      </w:rPr>
    </w:pPr>
    <w:r>
      <w:rPr>
        <w:b/>
        <w:color w:val="000000"/>
        <w:sz w:val="16"/>
        <w:szCs w:val="16"/>
      </w:rPr>
      <w:t xml:space="preserve">Toda copia en PAPEL es un “Documento No Controlado”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5B69" w14:textId="77777777" w:rsidR="00CB53D5" w:rsidRDefault="00CB53D5">
      <w:r>
        <w:separator/>
      </w:r>
    </w:p>
  </w:footnote>
  <w:footnote w:type="continuationSeparator" w:id="0">
    <w:p w14:paraId="78CDE9FE" w14:textId="77777777" w:rsidR="00CB53D5" w:rsidRDefault="00CB5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008F" w14:textId="77777777" w:rsidR="00F751A2" w:rsidRDefault="00F751A2">
    <w:pPr>
      <w:widowControl w:val="0"/>
      <w:pBdr>
        <w:top w:val="nil"/>
        <w:left w:val="nil"/>
        <w:bottom w:val="nil"/>
        <w:right w:val="nil"/>
        <w:between w:val="nil"/>
      </w:pBdr>
      <w:spacing w:line="276" w:lineRule="auto"/>
      <w:rPr>
        <w:sz w:val="22"/>
        <w:szCs w:val="22"/>
      </w:rPr>
    </w:pPr>
  </w:p>
  <w:tbl>
    <w:tblPr>
      <w:tblStyle w:val="a5"/>
      <w:tblW w:w="1056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30"/>
      <w:gridCol w:w="3085"/>
      <w:gridCol w:w="2126"/>
      <w:gridCol w:w="3119"/>
    </w:tblGrid>
    <w:tr w:rsidR="00F751A2" w14:paraId="448D938A" w14:textId="77777777">
      <w:trPr>
        <w:trHeight w:val="100"/>
      </w:trPr>
      <w:tc>
        <w:tcPr>
          <w:tcW w:w="2230" w:type="dxa"/>
          <w:vMerge w:val="restart"/>
          <w:vAlign w:val="center"/>
        </w:tcPr>
        <w:p w14:paraId="6DFA5413" w14:textId="77777777" w:rsidR="00F751A2" w:rsidRDefault="000C2430">
          <w:pPr>
            <w:pBdr>
              <w:top w:val="nil"/>
              <w:left w:val="nil"/>
              <w:bottom w:val="nil"/>
              <w:right w:val="nil"/>
              <w:between w:val="nil"/>
            </w:pBdr>
            <w:rPr>
              <w:color w:val="000000"/>
              <w:sz w:val="22"/>
              <w:szCs w:val="22"/>
            </w:rPr>
          </w:pPr>
          <w:r>
            <w:rPr>
              <w:noProof/>
            </w:rPr>
            <w:drawing>
              <wp:anchor distT="0" distB="0" distL="114300" distR="114300" simplePos="0" relativeHeight="251658240" behindDoc="0" locked="0" layoutInCell="1" hidden="0" allowOverlap="1" wp14:anchorId="2ED92A03" wp14:editId="5C2D7C92">
                <wp:simplePos x="0" y="0"/>
                <wp:positionH relativeFrom="column">
                  <wp:posOffset>416560</wp:posOffset>
                </wp:positionH>
                <wp:positionV relativeFrom="paragraph">
                  <wp:posOffset>15240</wp:posOffset>
                </wp:positionV>
                <wp:extent cx="63817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8175" cy="752475"/>
                        </a:xfrm>
                        <a:prstGeom prst="rect">
                          <a:avLst/>
                        </a:prstGeom>
                        <a:ln/>
                      </pic:spPr>
                    </pic:pic>
                  </a:graphicData>
                </a:graphic>
              </wp:anchor>
            </w:drawing>
          </w:r>
        </w:p>
      </w:tc>
      <w:tc>
        <w:tcPr>
          <w:tcW w:w="5211" w:type="dxa"/>
          <w:gridSpan w:val="2"/>
          <w:vMerge w:val="restart"/>
        </w:tcPr>
        <w:p w14:paraId="37784CD9" w14:textId="77777777" w:rsidR="00F751A2" w:rsidRDefault="000C2430">
          <w:pPr>
            <w:pBdr>
              <w:top w:val="nil"/>
              <w:left w:val="nil"/>
              <w:bottom w:val="nil"/>
              <w:right w:val="nil"/>
              <w:between w:val="nil"/>
            </w:pBdr>
            <w:rPr>
              <w:color w:val="000000"/>
              <w:sz w:val="16"/>
              <w:szCs w:val="16"/>
            </w:rPr>
          </w:pPr>
          <w:r>
            <w:rPr>
              <w:b/>
              <w:color w:val="000000"/>
              <w:sz w:val="18"/>
              <w:szCs w:val="18"/>
            </w:rPr>
            <w:t xml:space="preserve">Nombre del formato: </w:t>
          </w:r>
          <w:r>
            <w:rPr>
              <w:color w:val="000000"/>
              <w:sz w:val="22"/>
              <w:szCs w:val="22"/>
            </w:rPr>
            <w:t>Formato de Evaluación y Seguimiento de la Residencia Profesional</w:t>
          </w:r>
        </w:p>
      </w:tc>
      <w:tc>
        <w:tcPr>
          <w:tcW w:w="3119" w:type="dxa"/>
          <w:vAlign w:val="center"/>
        </w:tcPr>
        <w:p w14:paraId="1D28E2B2" w14:textId="79A4A386" w:rsidR="00F751A2" w:rsidRDefault="0047628F" w:rsidP="0047628F">
          <w:pPr>
            <w:rPr>
              <w:color w:val="000000"/>
              <w:sz w:val="16"/>
              <w:szCs w:val="16"/>
            </w:rPr>
          </w:pPr>
          <w:r>
            <w:rPr>
              <w:b/>
              <w:color w:val="000000"/>
              <w:sz w:val="18"/>
              <w:szCs w:val="18"/>
            </w:rPr>
            <w:t>Fecha de Aprobación: 1</w:t>
          </w:r>
          <w:r w:rsidR="00FB6D20">
            <w:rPr>
              <w:b/>
              <w:color w:val="000000"/>
              <w:sz w:val="18"/>
              <w:szCs w:val="18"/>
            </w:rPr>
            <w:t>6 Agosto 2021</w:t>
          </w:r>
        </w:p>
      </w:tc>
    </w:tr>
    <w:tr w:rsidR="00F751A2" w14:paraId="0176B442" w14:textId="77777777">
      <w:trPr>
        <w:trHeight w:val="280"/>
      </w:trPr>
      <w:tc>
        <w:tcPr>
          <w:tcW w:w="2230" w:type="dxa"/>
          <w:vMerge/>
          <w:vAlign w:val="center"/>
        </w:tcPr>
        <w:p w14:paraId="0661FCEA"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5211" w:type="dxa"/>
          <w:gridSpan w:val="2"/>
          <w:vMerge/>
        </w:tcPr>
        <w:p w14:paraId="78304012"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3119" w:type="dxa"/>
          <w:vAlign w:val="center"/>
        </w:tcPr>
        <w:p w14:paraId="6E16F30A" w14:textId="09058307" w:rsidR="00F751A2" w:rsidRDefault="000C2430">
          <w:pPr>
            <w:rPr>
              <w:sz w:val="16"/>
              <w:szCs w:val="16"/>
            </w:rPr>
          </w:pPr>
          <w:r>
            <w:rPr>
              <w:b/>
              <w:sz w:val="18"/>
              <w:szCs w:val="18"/>
            </w:rPr>
            <w:t xml:space="preserve">Revisión: </w:t>
          </w:r>
          <w:r w:rsidR="00FB6D20">
            <w:rPr>
              <w:b/>
              <w:sz w:val="18"/>
              <w:szCs w:val="18"/>
            </w:rPr>
            <w:t>3</w:t>
          </w:r>
        </w:p>
      </w:tc>
    </w:tr>
    <w:tr w:rsidR="00F751A2" w14:paraId="12176CC3" w14:textId="77777777">
      <w:trPr>
        <w:trHeight w:val="700"/>
      </w:trPr>
      <w:tc>
        <w:tcPr>
          <w:tcW w:w="2230" w:type="dxa"/>
          <w:vMerge/>
          <w:vAlign w:val="center"/>
        </w:tcPr>
        <w:p w14:paraId="41EDF190" w14:textId="77777777" w:rsidR="00F751A2" w:rsidRDefault="00F751A2">
          <w:pPr>
            <w:widowControl w:val="0"/>
            <w:pBdr>
              <w:top w:val="nil"/>
              <w:left w:val="nil"/>
              <w:bottom w:val="nil"/>
              <w:right w:val="nil"/>
              <w:between w:val="nil"/>
            </w:pBdr>
            <w:spacing w:line="276" w:lineRule="auto"/>
            <w:rPr>
              <w:sz w:val="16"/>
              <w:szCs w:val="16"/>
            </w:rPr>
          </w:pPr>
        </w:p>
      </w:tc>
      <w:tc>
        <w:tcPr>
          <w:tcW w:w="3085" w:type="dxa"/>
        </w:tcPr>
        <w:p w14:paraId="6058F3E2" w14:textId="77777777" w:rsidR="00F751A2" w:rsidRDefault="000C2430">
          <w:pPr>
            <w:pBdr>
              <w:top w:val="nil"/>
              <w:left w:val="nil"/>
              <w:bottom w:val="nil"/>
              <w:right w:val="nil"/>
              <w:between w:val="nil"/>
            </w:pBdr>
            <w:rPr>
              <w:color w:val="000000"/>
              <w:sz w:val="18"/>
              <w:szCs w:val="18"/>
            </w:rPr>
          </w:pPr>
          <w:r>
            <w:rPr>
              <w:b/>
              <w:color w:val="000000"/>
              <w:sz w:val="18"/>
              <w:szCs w:val="18"/>
            </w:rPr>
            <w:t>Sistema Integral de Gestión:</w:t>
          </w:r>
        </w:p>
        <w:p w14:paraId="4F9110D9" w14:textId="77777777" w:rsidR="00F751A2" w:rsidRDefault="000C2430">
          <w:pPr>
            <w:pBdr>
              <w:top w:val="nil"/>
              <w:left w:val="nil"/>
              <w:bottom w:val="nil"/>
              <w:right w:val="nil"/>
              <w:between w:val="nil"/>
            </w:pBdr>
            <w:rPr>
              <w:color w:val="000000"/>
              <w:sz w:val="18"/>
              <w:szCs w:val="18"/>
            </w:rPr>
          </w:pPr>
          <w:r>
            <w:rPr>
              <w:b/>
              <w:color w:val="000000"/>
              <w:sz w:val="18"/>
              <w:szCs w:val="18"/>
            </w:rPr>
            <w:t xml:space="preserve">ISO 9001:2015, ISO 14001:2015 </w:t>
          </w:r>
        </w:p>
        <w:p w14:paraId="0B403651" w14:textId="77777777" w:rsidR="00F751A2" w:rsidRDefault="000C2430">
          <w:pPr>
            <w:pBdr>
              <w:top w:val="nil"/>
              <w:left w:val="nil"/>
              <w:bottom w:val="nil"/>
              <w:right w:val="nil"/>
              <w:between w:val="nil"/>
            </w:pBdr>
            <w:rPr>
              <w:color w:val="000000"/>
              <w:sz w:val="18"/>
              <w:szCs w:val="18"/>
            </w:rPr>
          </w:pPr>
          <w:r>
            <w:rPr>
              <w:b/>
              <w:color w:val="000000"/>
              <w:sz w:val="18"/>
              <w:szCs w:val="18"/>
            </w:rPr>
            <w:t>OSHAS 18001:2007</w:t>
          </w:r>
        </w:p>
      </w:tc>
      <w:tc>
        <w:tcPr>
          <w:tcW w:w="2126" w:type="dxa"/>
        </w:tcPr>
        <w:p w14:paraId="397080F7" w14:textId="77777777" w:rsidR="00F751A2" w:rsidRDefault="000C2430">
          <w:pPr>
            <w:pBdr>
              <w:top w:val="nil"/>
              <w:left w:val="nil"/>
              <w:bottom w:val="nil"/>
              <w:right w:val="nil"/>
              <w:between w:val="nil"/>
            </w:pBdr>
            <w:rPr>
              <w:color w:val="000000"/>
              <w:sz w:val="18"/>
              <w:szCs w:val="18"/>
            </w:rPr>
          </w:pPr>
          <w:r>
            <w:rPr>
              <w:b/>
              <w:color w:val="000000"/>
              <w:sz w:val="18"/>
              <w:szCs w:val="18"/>
            </w:rPr>
            <w:t>Referencia a la Norma:</w:t>
          </w:r>
        </w:p>
        <w:p w14:paraId="2C105EC5" w14:textId="77777777" w:rsidR="00F751A2" w:rsidRDefault="000C2430">
          <w:pPr>
            <w:rPr>
              <w:sz w:val="18"/>
              <w:szCs w:val="18"/>
            </w:rPr>
          </w:pPr>
          <w:r>
            <w:rPr>
              <w:b/>
              <w:sz w:val="18"/>
              <w:szCs w:val="18"/>
            </w:rPr>
            <w:t>ISO 9001:2015: 8.1, 8.2.2, 8.5.1,8.6</w:t>
          </w:r>
        </w:p>
      </w:tc>
      <w:tc>
        <w:tcPr>
          <w:tcW w:w="3119" w:type="dxa"/>
          <w:vAlign w:val="center"/>
        </w:tcPr>
        <w:p w14:paraId="0B1079A5" w14:textId="73224B91" w:rsidR="00F751A2" w:rsidRDefault="000C2430">
          <w:pPr>
            <w:rPr>
              <w:sz w:val="18"/>
              <w:szCs w:val="18"/>
            </w:rPr>
          </w:pPr>
          <w:r>
            <w:rPr>
              <w:b/>
              <w:sz w:val="18"/>
              <w:szCs w:val="18"/>
            </w:rPr>
            <w:t xml:space="preserve">Página </w:t>
          </w:r>
          <w:r>
            <w:rPr>
              <w:b/>
              <w:sz w:val="18"/>
              <w:szCs w:val="18"/>
            </w:rPr>
            <w:fldChar w:fldCharType="begin"/>
          </w:r>
          <w:r>
            <w:rPr>
              <w:b/>
              <w:sz w:val="18"/>
              <w:szCs w:val="18"/>
            </w:rPr>
            <w:instrText>PAGE</w:instrText>
          </w:r>
          <w:r>
            <w:rPr>
              <w:b/>
              <w:sz w:val="18"/>
              <w:szCs w:val="18"/>
            </w:rPr>
            <w:fldChar w:fldCharType="separate"/>
          </w:r>
          <w:r w:rsidR="00436D18">
            <w:rPr>
              <w:b/>
              <w:noProof/>
              <w:sz w:val="18"/>
              <w:szCs w:val="18"/>
            </w:rPr>
            <w:t>1</w:t>
          </w:r>
          <w:r>
            <w:rPr>
              <w:b/>
              <w:sz w:val="18"/>
              <w:szCs w:val="18"/>
            </w:rPr>
            <w:fldChar w:fldCharType="end"/>
          </w:r>
          <w:r>
            <w:rPr>
              <w:b/>
              <w:sz w:val="18"/>
              <w:szCs w:val="18"/>
            </w:rPr>
            <w:t xml:space="preserve"> de </w:t>
          </w:r>
          <w:r w:rsidR="00C916D3">
            <w:rPr>
              <w:b/>
              <w:sz w:val="18"/>
              <w:szCs w:val="18"/>
            </w:rPr>
            <w:t>1</w:t>
          </w:r>
        </w:p>
      </w:tc>
    </w:tr>
  </w:tbl>
  <w:p w14:paraId="27B422B3" w14:textId="77777777" w:rsidR="00F751A2" w:rsidRDefault="00F751A2">
    <w:pPr>
      <w:pBdr>
        <w:top w:val="nil"/>
        <w:left w:val="nil"/>
        <w:bottom w:val="nil"/>
        <w:right w:val="nil"/>
        <w:between w:val="nil"/>
      </w:pBdr>
      <w:rPr>
        <w:color w:val="000000"/>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A2"/>
    <w:rsid w:val="000B1E50"/>
    <w:rsid w:val="000C2430"/>
    <w:rsid w:val="00381A9E"/>
    <w:rsid w:val="003943C3"/>
    <w:rsid w:val="00436D18"/>
    <w:rsid w:val="0046386D"/>
    <w:rsid w:val="0047499A"/>
    <w:rsid w:val="0047628F"/>
    <w:rsid w:val="004952D1"/>
    <w:rsid w:val="006E2C37"/>
    <w:rsid w:val="007A3B0A"/>
    <w:rsid w:val="007E7612"/>
    <w:rsid w:val="00AB65EC"/>
    <w:rsid w:val="00AF7255"/>
    <w:rsid w:val="00C43E01"/>
    <w:rsid w:val="00C916D3"/>
    <w:rsid w:val="00CB53D5"/>
    <w:rsid w:val="00D1571F"/>
    <w:rsid w:val="00D26910"/>
    <w:rsid w:val="00DC3FE0"/>
    <w:rsid w:val="00DF3914"/>
    <w:rsid w:val="00F751A2"/>
    <w:rsid w:val="00FB6D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488"/>
  <w15:docId w15:val="{D88F1622-CC25-42C4-8B63-7FE69300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47628F"/>
    <w:pPr>
      <w:tabs>
        <w:tab w:val="center" w:pos="4419"/>
        <w:tab w:val="right" w:pos="8838"/>
      </w:tabs>
    </w:pPr>
  </w:style>
  <w:style w:type="character" w:customStyle="1" w:styleId="EncabezadoCar">
    <w:name w:val="Encabezado Car"/>
    <w:basedOn w:val="Fuentedeprrafopredeter"/>
    <w:link w:val="Encabezado"/>
    <w:uiPriority w:val="99"/>
    <w:rsid w:val="0047628F"/>
  </w:style>
  <w:style w:type="paragraph" w:styleId="Piedepgina">
    <w:name w:val="footer"/>
    <w:basedOn w:val="Normal"/>
    <w:link w:val="PiedepginaCar"/>
    <w:uiPriority w:val="99"/>
    <w:unhideWhenUsed/>
    <w:rsid w:val="0047628F"/>
    <w:pPr>
      <w:tabs>
        <w:tab w:val="center" w:pos="4419"/>
        <w:tab w:val="right" w:pos="8838"/>
      </w:tabs>
    </w:pPr>
  </w:style>
  <w:style w:type="character" w:customStyle="1" w:styleId="PiedepginaCar">
    <w:name w:val="Pie de página Car"/>
    <w:basedOn w:val="Fuentedeprrafopredeter"/>
    <w:link w:val="Piedepgina"/>
    <w:uiPriority w:val="99"/>
    <w:rsid w:val="0047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dc:creator>
  <cp:lastModifiedBy>Julio Pech Balam</cp:lastModifiedBy>
  <cp:revision>5</cp:revision>
  <dcterms:created xsi:type="dcterms:W3CDTF">2023-04-29T17:32:00Z</dcterms:created>
  <dcterms:modified xsi:type="dcterms:W3CDTF">2023-04-29T22:02:00Z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2023-04-29T17:31:08Z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1291e719-470c-4d2e-b143-8296dd59b0f8</vt:lpwstr>
  </property>
  <property fmtid="{D5CDD505-2E9C-101B-9397-08002B2CF9AE}" pid="7" name="MSIP_Label_defa4170-0d19-0005-0004-bc88714345d2_ActionId">
    <vt:lpwstr>252bef7e-873f-4cce-ae63-b1361dd7001f</vt:lpwstr>
  </property>
  <property fmtid="{D5CDD505-2E9C-101B-9397-08002B2CF9AE}" pid="8" name="MSIP_Label_defa4170-0d19-0005-0004-bc88714345d2_ContentBits">
    <vt:lpwstr>0</vt:lpwstr>
  </property>
</Properties>
</file>