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GBase Support</w:t>
      </w:r>
    </w:p>
    <w:p>
      <w:pPr>
        <w:spacing w:before="200" w:after="400"/>
        <w:jc w:val="center"/>
      </w:pPr>
      <w:r>
        <w:rPr>
          <w:color w:val="404040"/>
          <w:sz w:val="36"/>
          <w:szCs w:val="36"/>
        </w:rPr>
        <w:t xml:space="preserve">ユーザー操作マニュアル</w:t>
      </w:r>
    </w:p>
    <w:p>
      <w:pPr>
        <w:spacing w:before="800"/>
        <w:jc w:val="center"/>
      </w:pPr>
      <w:r>
        <w:rPr>
          <w:color w:val="808080"/>
          <w:sz w:val="24"/>
          <w:szCs w:val="24"/>
        </w:rPr>
        <w:t xml:space="preserve">バージョン 1.1.0</w:t>
      </w:r>
    </w:p>
    <w:p>
      <w:pPr>
        <w:spacing w:before="200"/>
        <w:jc w:val="center"/>
      </w:pPr>
      <w:r>
        <w:rPr>
          <w:color w:val="808080"/>
          <w:sz w:val="24"/>
          <w:szCs w:val="24"/>
        </w:rPr>
        <w:t xml:space="preserve">2025年1月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第1章 はじめに</w:t>
      </w:r>
    </w:p>
    <w:p>
      <w:pPr>
        <w:pStyle w:val="Heading2"/>
      </w:pPr>
      <w:r>
        <w:t xml:space="preserve">1.1 システム概要</w:t>
      </w:r>
    </w:p>
    <w:p>
      <w:pPr>
        <w:spacing w:after="120"/>
      </w:pPr>
      <w:r>
        <w:t xml:space="preserve">GBase Supportは、AIを活用した次世代カスタマーサポートプラットフォームです。企業のナレッジベースや文書を学習し、ユーザーからの質問に自動で回答するAIナレッジエージェントを簡単に作成・管理できます。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</w:tcPr>
          <w:p>
            <w:pPr>
              <w:spacing w:before="400" w:after="200"/>
              <w:jc w:val="center"/>
            </w:pPr>
            <w:r>
              <w:rPr>
                <w:color w:val="666666"/>
                <w:sz w:val="24"/>
                <w:szCs w:val="24"/>
              </w:rPr>
              <w:t xml:space="preserve">📷 スクリーンショット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【screenshot_01_homepage】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GBase Support トップページ（https://cs.gbase.ai/）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主な特徴：</w:t>
      </w:r>
    </w:p>
    <w:p>
      <w:pPr>
        <w:pStyle w:val="ListParagraph"/>
        <w:numPr>
          <w:ilvl w:val="0"/>
          <w:numId w:val="2"/>
        </w:numPr>
      </w:pPr>
      <w:r>
        <w:t xml:space="preserve">FAQなどからAIを学習させ、オンラインでの問い合わせ対応を自動化</w:t>
      </w:r>
    </w:p>
    <w:p>
      <w:pPr>
        <w:pStyle w:val="ListParagraph"/>
        <w:numPr>
          <w:ilvl w:val="0"/>
          <w:numId w:val="2"/>
        </w:numPr>
      </w:pPr>
      <w:r>
        <w:t xml:space="preserve">多言語・音声・アバター対応可能</w:t>
      </w:r>
    </w:p>
    <w:p>
      <w:pPr>
        <w:pStyle w:val="ListParagraph"/>
        <w:numPr>
          <w:ilvl w:val="0"/>
          <w:numId w:val="2"/>
        </w:numPr>
      </w:pPr>
      <w:r>
        <w:t xml:space="preserve">社内・顧客の問い合わせを24時間365日サポート</w:t>
      </w:r>
    </w:p>
    <w:p>
      <w:pPr>
        <w:pStyle w:val="ListParagraph"/>
        <w:numPr>
          <w:ilvl w:val="0"/>
          <w:numId w:val="2"/>
        </w:numPr>
      </w:pPr>
      <w:r>
        <w:t xml:space="preserve">Agentic RAG技術により、高速かつスケーラブルな専用ナレッジベースを実現</w:t>
      </w:r>
    </w:p>
    <w:p>
      <w:pPr>
        <w:pStyle w:val="ListParagraph"/>
        <w:numPr>
          <w:ilvl w:val="0"/>
          <w:numId w:val="2"/>
        </w:numPr>
      </w:pPr>
      <w:r>
        <w:t xml:space="preserve">タグ付けや定期更新なしでファイルやWebサイトをAIナレッジベースに変換</w:t>
      </w:r>
    </w:p>
    <w:p>
      <w:pPr>
        <w:pStyle w:val="Heading2"/>
      </w:pPr>
      <w:r>
        <w:t xml:space="preserve">1.2 構築は簡単3ステップ</w:t>
      </w:r>
    </w:p>
    <w:p>
      <w:pPr>
        <w:spacing w:after="120"/>
      </w:pPr>
      <w:r>
        <w:t xml:space="preserve">GBase Supportでは、技術的な設定は不要で、以下の3ステップでAIアシスタントを構築できます。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ステップ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B579A"/>
              </w:rPr>
              <w:t xml:space="preserve">STEP.01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ボットの名前・役割を入力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作成するAIアシスタントの名前と目的を設定します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B579A"/>
              </w:rPr>
              <w:t xml:space="preserve">STEP.02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ファイル・URL等をアップロード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学習させたいドキュメントやWebサイトを追加します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B579A"/>
              </w:rPr>
              <w:t xml:space="preserve">STEP.03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ウェブサイトに埋め込み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生成された埋め込みコードをサイトに設置します</w:t>
            </w:r>
          </w:p>
        </w:tc>
      </w:tr>
    </w:tbl>
    <w:p>
      <w:pPr>
        <w:pStyle w:val="Heading2"/>
      </w:pPr>
      <w:r>
        <w:t xml:space="preserve">1.3 対応データソース</w:t>
      </w:r>
    </w:p>
    <w:p>
      <w:pPr>
        <w:spacing w:after="120"/>
      </w:pPr>
      <w:r>
        <w:t xml:space="preserve">GBase Supportは、以下のデータソースに対応しています：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データソース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ファイルとドキュメント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PDF、PPT、スプレッドシート、画像を含むコンテンツ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ウェブサイト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URLを指定してWebページのコンテンツを自動クロール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Gitbookで作成されたドキュメントを取り込み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サイトマップ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サイトマップXMLから複数ページを一括取り込み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Q&amp;Aデータベース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FAQ形式の質問と回答のペアをインポート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APIソース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外部APIとの連携によるリアルタイムデータ取得</w:t>
            </w:r>
          </w:p>
        </w:tc>
      </w:tr>
    </w:tbl>
    <w:p>
      <w:pPr>
        <w:pStyle w:val="Heading2"/>
      </w:pPr>
      <w:r>
        <w:t xml:space="preserve">1.4 動作環境</w:t>
      </w:r>
    </w:p>
    <w:p>
      <w:pPr>
        <w:spacing w:after="120"/>
      </w:pPr>
      <w:r>
        <w:t xml:space="preserve">推奨ブラウザ：</w:t>
      </w:r>
    </w:p>
    <w:p>
      <w:pPr>
        <w:pStyle w:val="ListParagraph"/>
        <w:numPr>
          <w:ilvl w:val="0"/>
          <w:numId w:val="2"/>
        </w:numPr>
      </w:pPr>
      <w:r>
        <w:t xml:space="preserve">Google Chrome（最新版）</w:t>
      </w:r>
    </w:p>
    <w:p>
      <w:pPr>
        <w:pStyle w:val="ListParagraph"/>
        <w:numPr>
          <w:ilvl w:val="0"/>
          <w:numId w:val="2"/>
        </w:numPr>
      </w:pPr>
      <w:r>
        <w:t xml:space="preserve">Mozilla Firefox（最新版）</w:t>
      </w:r>
    </w:p>
    <w:p>
      <w:pPr>
        <w:pStyle w:val="ListParagraph"/>
        <w:numPr>
          <w:ilvl w:val="0"/>
          <w:numId w:val="2"/>
        </w:numPr>
      </w:pPr>
      <w:r>
        <w:t xml:space="preserve">Microsoft Edge（最新版）</w:t>
      </w:r>
    </w:p>
    <w:p>
      <w:pPr>
        <w:pStyle w:val="ListParagraph"/>
        <w:numPr>
          <w:ilvl w:val="0"/>
          <w:numId w:val="2"/>
        </w:numPr>
      </w:pPr>
      <w:r>
        <w:t xml:space="preserve">Safari（最新版）</w:t>
      </w:r>
    </w:p>
    <w:p>
      <w:pPr>
        <w:spacing w:after="120"/>
      </w:pPr>
      <w:r>
        <w:t xml:space="preserve">※ インターネット接続が必要です。</w:t>
      </w:r>
    </w:p>
    <w:p>
      <w:r>
        <w:br w:type="page"/>
      </w:r>
    </w:p>
    <w:p>
      <w:pPr>
        <w:pStyle w:val="Heading1"/>
      </w:pPr>
      <w:r>
        <w:t xml:space="preserve">第2章 クイックスタート</w:t>
      </w:r>
    </w:p>
    <w:p>
      <w:pPr>
        <w:pStyle w:val="Heading2"/>
      </w:pPr>
      <w:r>
        <w:t xml:space="preserve">2.1 GBase Supportへのアクセス</w:t>
      </w:r>
    </w:p>
    <w:p>
      <w:pPr>
        <w:spacing w:after="120"/>
      </w:pPr>
      <w:r>
        <w:t xml:space="preserve">GBase Supportを利用するには、以下のURLにアクセスしてください：</w:t>
      </w:r>
    </w:p>
    <w:p>
      <w:pPr>
        <w:spacing w:before="120" w:after="120"/>
        <w:ind w:left="720"/>
      </w:pPr>
      <w:r>
        <w:rPr>
          <w:b/>
          <w:bCs/>
          <w:color w:val="2B579A"/>
        </w:rPr>
        <w:t xml:space="preserve">https://cs.gbase.ai/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</w:tcPr>
          <w:p>
            <w:pPr>
              <w:spacing w:before="400" w:after="200"/>
              <w:jc w:val="center"/>
            </w:pPr>
            <w:r>
              <w:rPr>
                <w:color w:val="666666"/>
                <w:sz w:val="24"/>
                <w:szCs w:val="24"/>
              </w:rPr>
              <w:t xml:space="preserve">📷 スクリーンショット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【screenshot_02_top_navigation】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トップページのナビゲーションメニュー</w:t>
            </w:r>
          </w:p>
        </w:tc>
      </w:tr>
    </w:tbl>
    <w:p>
      <w:pPr>
        <w:pStyle w:val="Heading3"/>
      </w:pPr>
      <w:r>
        <w:t xml:space="preserve">2.1.1 トップページのナビゲーション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メニュー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ホーム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トップページに戻る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料金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料金プランの確認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お問い合わせ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サポートへの問い合わせフォーム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マニュアル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操作マニュアルの閲覧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ブログ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最新情報・活用事例の紹介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製品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製品情報・機能紹介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ログイン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管理画面へのログイン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無料で試す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新規アカウント登録・無料トライアル開始</w:t>
            </w:r>
          </w:p>
        </w:tc>
      </w:tr>
    </w:tbl>
    <w:p>
      <w:pPr>
        <w:pStyle w:val="Heading2"/>
      </w:pPr>
      <w:r>
        <w:t xml:space="preserve">2.2 ログイン方法</w:t>
      </w:r>
    </w:p>
    <w:p>
      <w:pPr>
        <w:spacing w:after="120"/>
      </w:pPr>
      <w:r>
        <w:t xml:space="preserve">管理画面にログインするには、以下の手順に従ってください。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</w:tcPr>
          <w:p>
            <w:pPr>
              <w:spacing w:before="400" w:after="200"/>
              <w:jc w:val="center"/>
            </w:pPr>
            <w:r>
              <w:rPr>
                <w:color w:val="666666"/>
                <w:sz w:val="24"/>
                <w:szCs w:val="24"/>
              </w:rPr>
              <w:t xml:space="preserve">📷 スクリーンショット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【screenshot_03_login_button】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トップページの「ログイン」ボタン</w:t>
            </w:r>
          </w:p>
        </w:tc>
      </w:tr>
    </w:tbl>
    <w:p>
      <w:pPr>
        <w:spacing w:before="160" w:after="80"/>
      </w:pPr>
      <w:r>
        <w:rPr>
          <w:b/>
          <w:bCs/>
          <w:color w:val="2B579A"/>
        </w:rPr>
        <w:t xml:space="preserve">手順1：</w:t>
      </w:r>
      <w:r>
        <w:t xml:space="preserve">トップページ右上の「ログイン」ボタンをクリックします。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ボタンは青色で表示されています。</w:t>
      </w:r>
    </w:p>
    <w:p>
      <w:pPr>
        <w:spacing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</w:tcPr>
          <w:p>
            <w:pPr>
              <w:spacing w:before="400" w:after="200"/>
              <w:jc w:val="center"/>
            </w:pPr>
            <w:r>
              <w:rPr>
                <w:color w:val="666666"/>
                <w:sz w:val="24"/>
                <w:szCs w:val="24"/>
              </w:rPr>
              <w:t xml:space="preserve">📷 スクリーンショット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【screenshot_04_login_page】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ログイン画面（Auth0認証）</w:t>
            </w:r>
          </w:p>
        </w:tc>
      </w:tr>
    </w:tbl>
    <w:p>
      <w:pPr>
        <w:spacing w:before="160" w:after="80"/>
      </w:pPr>
      <w:r>
        <w:rPr>
          <w:b/>
          <w:bCs/>
          <w:color w:val="2B579A"/>
        </w:rPr>
        <w:t xml:space="preserve">手順2：</w:t>
      </w:r>
      <w:r>
        <w:t xml:space="preserve">ログイン画面が表示されます。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GBase Auth の認証画面にリダイレクトされます。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手順3：</w:t>
      </w:r>
      <w:r>
        <w:t xml:space="preserve">メールアドレスを入力します。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登録済みのメールアドレスを入力してください。</w:t>
      </w:r>
    </w:p>
    <w:p>
      <w:pPr>
        <w:spacing w:before="160" w:after="80"/>
      </w:pPr>
      <w:r>
        <w:rPr>
          <w:b/>
          <w:bCs/>
          <w:color w:val="2B579A"/>
        </w:rPr>
        <w:t xml:space="preserve">手順4：</w:t>
      </w:r>
      <w:r>
        <w:t xml:space="preserve">パスワードを入力します。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アカウント作成時に設定したパスワードを入力してください。</w:t>
      </w:r>
    </w:p>
    <w:p>
      <w:pPr>
        <w:spacing w:before="160" w:after="80"/>
      </w:pPr>
      <w:r>
        <w:rPr>
          <w:b/>
          <w:bCs/>
          <w:color w:val="2B579A"/>
        </w:rPr>
        <w:t xml:space="preserve">手順5：</w:t>
      </w:r>
      <w:r>
        <w:t xml:space="preserve">「続ける」ボタンをクリックします。</w:t>
      </w:r>
    </w:p>
    <w:p>
      <w:pPr>
        <w:shd w:fill="E8F4FD" w:val="clear"/>
        <w:spacing w:before="200" w:after="120"/>
        <w:ind w:left="360" w:right="360"/>
      </w:pPr>
      <w:r>
        <w:rPr>
          <w:b/>
          <w:bCs/>
        </w:rPr>
        <w:t xml:space="preserve">💡 ヒント：</w:t>
      </w:r>
      <w:r>
        <w:t xml:space="preserve">「Google で続ける」を選択すると、Googleアカウントでログインすることもできます。</w:t>
      </w:r>
    </w:p>
    <w:p>
      <w:pPr>
        <w:shd w:fill="FFF3CD" w:val="clear"/>
        <w:spacing w:before="120" w:after="120"/>
        <w:ind w:left="360" w:right="360"/>
      </w:pPr>
      <w:r>
        <w:rPr>
          <w:b/>
          <w:bCs/>
        </w:rPr>
        <w:t xml:space="preserve">⚠️ 注意：</w:t>
      </w:r>
      <w:r>
        <w:t xml:space="preserve">パスワードを忘れた場合は、「パスワードをお忘れですか？」リンクをクリックしてリセットしてください。</w:t>
      </w:r>
    </w:p>
    <w:p>
      <w:pPr>
        <w:pStyle w:val="Heading2"/>
      </w:pPr>
      <w:r>
        <w:t xml:space="preserve">2.3 管理画面の構成</w:t>
      </w:r>
    </w:p>
    <w:p>
      <w:pPr>
        <w:spacing w:after="120"/>
      </w:pPr>
      <w:r>
        <w:t xml:space="preserve">ログイン後、管理画面（https://admin.gbase.ai/bots）に遷移します。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</w:tcPr>
          <w:p>
            <w:pPr>
              <w:spacing w:before="400" w:after="200"/>
              <w:jc w:val="center"/>
            </w:pPr>
            <w:r>
              <w:rPr>
                <w:color w:val="666666"/>
                <w:sz w:val="24"/>
                <w:szCs w:val="24"/>
              </w:rPr>
              <w:t xml:space="preserve">📷 スクリーンショット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【screenshot_05_admin_dashboard】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管理画面のメイン画面（マイボット一覧）</w:t>
            </w:r>
          </w:p>
        </w:tc>
      </w:tr>
    </w:tbl>
    <w:p>
      <w:pPr>
        <w:pStyle w:val="Heading3"/>
      </w:pPr>
      <w:r>
        <w:t xml:space="preserve">2.3.1 サイドメニュー</w:t>
      </w:r>
    </w:p>
    <w:p>
      <w:pPr>
        <w:spacing w:after="120"/>
      </w:pPr>
      <w:r>
        <w:t xml:space="preserve">画面左側のサイドメニューから各機能にアクセスできます。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メニュー項目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機能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マイボット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作成したチャットボットの一覧表示・管理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ナレッジベース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学習データの管理・編集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キー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APIキーの発行・管理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マニュアル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操作マニュアルへのリンク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コラボレーティブスペース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他のユーザーとの共同作業スペース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アクセス管理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ユーザーのアクセス権限設定</w:t>
            </w:r>
          </w:p>
        </w:tc>
      </w:tr>
    </w:tbl>
    <w:p>
      <w:pPr>
        <w:pStyle w:val="Heading3"/>
      </w:pPr>
      <w:r>
        <w:t xml:space="preserve">2.3.2 マイボット画面</w:t>
      </w:r>
    </w:p>
    <w:p>
      <w:pPr>
        <w:spacing w:after="120"/>
      </w:pPr>
      <w:r>
        <w:t xml:space="preserve">マイボット画面では、作成したすべてのチャットボットがカード形式で表示されます。</w:t>
      </w:r>
    </w:p>
    <w:p>
      <w:pPr>
        <w:pStyle w:val="ListParagraph"/>
        <w:numPr>
          <w:ilvl w:val="0"/>
          <w:numId w:val="2"/>
        </w:numPr>
      </w:pPr>
      <w:r>
        <w:t xml:space="preserve">各ボットカードには、ボット名、種類（Chatbot/General Agent）、作成日が表示されます</w:t>
      </w:r>
    </w:p>
    <w:p>
      <w:pPr>
        <w:pStyle w:val="ListParagraph"/>
        <w:numPr>
          <w:ilvl w:val="0"/>
          <w:numId w:val="2"/>
        </w:numPr>
      </w:pPr>
      <w:r>
        <w:t xml:space="preserve">カードをクリックすると、そのボットの詳細画面に移動します</w:t>
      </w:r>
    </w:p>
    <w:p>
      <w:pPr>
        <w:pStyle w:val="ListParagraph"/>
        <w:numPr>
          <w:ilvl w:val="0"/>
          <w:numId w:val="2"/>
        </w:numPr>
      </w:pPr>
      <w:r>
        <w:t xml:space="preserve">検索ボックスでボット名を検索できます</w:t>
      </w:r>
    </w:p>
    <w:p>
      <w:r>
        <w:br w:type="page"/>
      </w:r>
    </w:p>
    <w:p>
      <w:pPr>
        <w:pStyle w:val="Heading1"/>
      </w:pPr>
      <w:r>
        <w:t xml:space="preserve">第3章 チャットボットの作成</w:t>
      </w:r>
    </w:p>
    <w:p>
      <w:pPr>
        <w:pStyle w:val="Heading2"/>
      </w:pPr>
      <w:r>
        <w:t xml:space="preserve">3.1 新規ボットの作成</w:t>
      </w:r>
    </w:p>
    <w:p>
      <w:pPr>
        <w:spacing w:after="120"/>
      </w:pPr>
      <w:r>
        <w:t xml:space="preserve">新しいAIアシスタント（チャットボット）を作成する手順を説明します。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</w:tcPr>
          <w:p>
            <w:pPr>
              <w:spacing w:before="400" w:after="200"/>
              <w:jc w:val="center"/>
            </w:pPr>
            <w:r>
              <w:rPr>
                <w:color w:val="666666"/>
                <w:sz w:val="24"/>
                <w:szCs w:val="24"/>
              </w:rPr>
              <w:t xml:space="preserve">📷 スクリーンショット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【screenshot_06_create_bot_card】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「AIアシスタントを作成しています」カード</w:t>
            </w:r>
          </w:p>
        </w:tc>
      </w:tr>
    </w:tbl>
    <w:p>
      <w:pPr>
        <w:spacing w:before="160" w:after="80"/>
      </w:pPr>
      <w:r>
        <w:rPr>
          <w:b/>
          <w:bCs/>
          <w:color w:val="2B579A"/>
        </w:rPr>
        <w:t xml:space="preserve">手順1：</w:t>
      </w:r>
      <w:r>
        <w:t xml:space="preserve">マイボット画面で「AIアシスタントを作成しています」カードをクリックします。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紫色の＋アイコンが表示されているカードです。</w:t>
      </w:r>
    </w:p>
    <w:p>
      <w:pPr>
        <w:spacing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</w:tcPr>
          <w:p>
            <w:pPr>
              <w:spacing w:before="400" w:after="200"/>
              <w:jc w:val="center"/>
            </w:pPr>
            <w:r>
              <w:rPr>
                <w:color w:val="666666"/>
                <w:sz w:val="24"/>
                <w:szCs w:val="24"/>
              </w:rPr>
              <w:t xml:space="preserve">📷 スクリーンショット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【screenshot_07_create_bot_modal】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ボット作成モーダル</w:t>
            </w:r>
          </w:p>
        </w:tc>
      </w:tr>
    </w:tbl>
    <w:p>
      <w:pPr>
        <w:spacing w:before="160" w:after="80"/>
      </w:pPr>
      <w:r>
        <w:rPr>
          <w:b/>
          <w:bCs/>
          <w:color w:val="2B579A"/>
        </w:rPr>
        <w:t xml:space="preserve">手順2：</w:t>
      </w:r>
      <w:r>
        <w:t xml:space="preserve">ボットタイプを選択します。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タイプ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Chatbot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ナレッジベースRAG検索による質問応答ボット。FAQや製品マニュアルベースの応答に最適。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より高度な対話が可能なエージェント。複雑なタスクの実行や外部ツールとの連携に対応。</w:t>
            </w:r>
          </w:p>
        </w:tc>
      </w:tr>
    </w:tbl>
    <w:p>
      <w:pPr>
        <w:spacing w:before="160" w:after="80"/>
      </w:pPr>
      <w:r>
        <w:rPr>
          <w:b/>
          <w:bCs/>
          <w:color w:val="2B579A"/>
        </w:rPr>
        <w:t xml:space="preserve">手順3：</w:t>
      </w:r>
      <w:r>
        <w:t xml:space="preserve">ボットの名前を入力します。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わかりやすい名前を付けてください（例：「カスタマーサポートBot」「製品FAQ Bot」）</w:t>
      </w:r>
    </w:p>
    <w:p>
      <w:pPr>
        <w:spacing w:before="160" w:after="80"/>
      </w:pPr>
      <w:r>
        <w:rPr>
          <w:b/>
          <w:bCs/>
          <w:color w:val="2B579A"/>
        </w:rPr>
        <w:t xml:space="preserve">手順4：</w:t>
      </w:r>
      <w:r>
        <w:t xml:space="preserve">ボットの説明を入力します。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ボットの目的や役割を簡潔に記述してください。</w:t>
      </w:r>
    </w:p>
    <w:p>
      <w:pPr>
        <w:spacing w:before="160" w:after="80"/>
      </w:pPr>
      <w:r>
        <w:rPr>
          <w:b/>
          <w:bCs/>
          <w:color w:val="2B579A"/>
        </w:rPr>
        <w:t xml:space="preserve">手順5：</w:t>
      </w:r>
      <w:r>
        <w:t xml:space="preserve">「OK」ボタンをクリックします。</w:t>
      </w:r>
    </w:p>
    <w:p>
      <w:pPr>
        <w:spacing w:after="120"/>
      </w:pPr>
      <w:r>
        <w:t xml:space="preserve">ボットが作成され、データソース追加画面に遷移します。</w:t>
      </w:r>
    </w:p>
    <w:p>
      <w:r>
        <w:br w:type="page"/>
      </w:r>
    </w:p>
    <w:p>
      <w:pPr>
        <w:pStyle w:val="Heading1"/>
      </w:pPr>
      <w:r>
        <w:t xml:space="preserve">第4章 データソースの追加</w:t>
      </w:r>
    </w:p>
    <w:p>
      <w:pPr>
        <w:pStyle w:val="Heading2"/>
      </w:pPr>
      <w:r>
        <w:t xml:space="preserve">4.1 ファイルのアップロード</w:t>
      </w:r>
    </w:p>
    <w:p>
      <w:pPr>
        <w:spacing w:after="120"/>
      </w:pPr>
      <w:r>
        <w:t xml:space="preserve">チャットボットに学習させるファイルをアップロードします。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手順1：</w:t>
      </w:r>
      <w:r>
        <w:t xml:space="preserve">ボットの詳細画面で「データソース」メニューを選択します。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手順2：</w:t>
      </w:r>
      <w:r>
        <w:t xml:space="preserve">「ファイルをアップロード」ボタンをクリックします。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手順3：</w:t>
      </w:r>
      <w:r>
        <w:t xml:space="preserve">アップロードするファイルを選択します。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対応形式：PDF、Word、テキスト、HTML、Markdown、PPT、スプレッドシート</w:t>
      </w:r>
    </w:p>
    <w:p>
      <w:pPr>
        <w:spacing w:before="160" w:after="80"/>
      </w:pPr>
      <w:r>
        <w:rPr>
          <w:b/>
          <w:bCs/>
          <w:color w:val="2B579A"/>
        </w:rPr>
        <w:t xml:space="preserve">手順4：</w:t>
      </w:r>
      <w:r>
        <w:t xml:space="preserve">ファイルがアップロードされ、自動的に学習が開始されます。</w:t>
      </w:r>
    </w:p>
    <w:p>
      <w:pPr>
        <w:shd w:fill="E8F4FD" w:val="clear"/>
        <w:spacing w:before="200" w:after="120"/>
        <w:ind w:left="360" w:right="360"/>
      </w:pPr>
      <w:r>
        <w:rPr>
          <w:b/>
          <w:bCs/>
        </w:rPr>
        <w:t xml:space="preserve">💡 ヒント：</w:t>
      </w:r>
      <w:r>
        <w:t xml:space="preserve">複数のファイルを同時にアップロードすることも可能です。</w:t>
      </w:r>
    </w:p>
    <w:p>
      <w:pPr>
        <w:pStyle w:val="Heading2"/>
      </w:pPr>
      <w:r>
        <w:t xml:space="preserve">4.2 Webサイトの追加</w:t>
      </w:r>
    </w:p>
    <w:p>
      <w:pPr>
        <w:spacing w:after="120"/>
      </w:pPr>
      <w:r>
        <w:t xml:space="preserve">WebサイトのURLを指定して、コンテンツを自動的にクロールして学習させます。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手順1：</w:t>
      </w:r>
      <w:r>
        <w:t xml:space="preserve">「ウェブサイト」タブを選択します。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手順2：</w:t>
      </w:r>
      <w:r>
        <w:t xml:space="preserve">WebサイトのURLを入力します。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例：https://www.example.com/faq</w:t>
      </w:r>
    </w:p>
    <w:p>
      <w:pPr>
        <w:spacing w:before="160" w:after="80"/>
      </w:pPr>
      <w:r>
        <w:rPr>
          <w:b/>
          <w:bCs/>
          <w:color w:val="2B579A"/>
        </w:rPr>
        <w:t xml:space="preserve">手順3：</w:t>
      </w:r>
      <w:r>
        <w:t xml:space="preserve">「リンクを取得する」ボタンをクリックします。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手順4：</w:t>
      </w:r>
      <w:r>
        <w:t xml:space="preserve">クロールが完了したら、取り込むページを確認します。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手順5：</w:t>
      </w:r>
      <w:r>
        <w:t xml:space="preserve">「学習開始」ボタンをクリックします。</w:t>
      </w:r>
    </w:p>
    <w:p>
      <w:pPr>
        <w:pStyle w:val="Heading2"/>
      </w:pPr>
      <w:r>
        <w:t xml:space="preserve">4.3 FAQの追加</w:t>
      </w:r>
    </w:p>
    <w:p>
      <w:pPr>
        <w:spacing w:after="120"/>
      </w:pPr>
      <w:r>
        <w:t xml:space="preserve">質問と回答のペアを直接入力またはインポートして学習させます。</w:t>
      </w:r>
    </w:p>
    <w:p>
      <w:pPr>
        <w:pStyle w:val="Heading3"/>
      </w:pPr>
      <w:r>
        <w:t xml:space="preserve">4.3.1 手動で追加する場合</w:t>
      </w:r>
    </w:p>
    <w:p>
      <w:pPr>
        <w:spacing w:before="160" w:after="80"/>
      </w:pPr>
      <w:r>
        <w:rPr>
          <w:b/>
          <w:bCs/>
          <w:color w:val="2B579A"/>
        </w:rPr>
        <w:t xml:space="preserve">手順1：</w:t>
      </w:r>
      <w:r>
        <w:t xml:space="preserve">「Q&amp;Aデータベース」タブを選択します。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手順2：</w:t>
      </w:r>
      <w:r>
        <w:t xml:space="preserve">「よくある質問を追加」ボタンをクリックします。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手順3：</w:t>
      </w:r>
      <w:r>
        <w:t xml:space="preserve">質問と回答を入力します。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手順4：</w:t>
      </w:r>
      <w:r>
        <w:t xml:space="preserve">「保存」ボタンをクリックします。</w:t>
      </w:r>
    </w:p>
    <w:p>
      <w:pPr>
        <w:pStyle w:val="Heading3"/>
      </w:pPr>
      <w:r>
        <w:t xml:space="preserve">4.3.2 ファイルからインポートする場合</w:t>
      </w:r>
    </w:p>
    <w:p>
      <w:pPr>
        <w:spacing w:before="160" w:after="80"/>
      </w:pPr>
      <w:r>
        <w:rPr>
          <w:b/>
          <w:bCs/>
          <w:color w:val="2B579A"/>
        </w:rPr>
        <w:t xml:space="preserve">手順1：</w:t>
      </w:r>
      <w:r>
        <w:t xml:space="preserve">「よくある質問をインポート」ボタンをクリックします。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手順2：</w:t>
      </w:r>
      <w:r>
        <w:t xml:space="preserve">テンプレートをダウンロードして、FAQデータを入力します。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手順3：</w:t>
      </w:r>
      <w:r>
        <w:t xml:space="preserve">ファイルをアップロードします。</w:t>
      </w:r>
    </w:p>
    <w:p>
      <w:r>
        <w:br w:type="page"/>
      </w:r>
    </w:p>
    <w:p>
      <w:pPr>
        <w:pStyle w:val="Heading1"/>
      </w:pPr>
      <w:r>
        <w:t xml:space="preserve">第5章 設定</w:t>
      </w:r>
    </w:p>
    <w:p>
      <w:pPr>
        <w:pStyle w:val="Heading2"/>
      </w:pPr>
      <w:r>
        <w:t xml:space="preserve">5.1 一般設定</w:t>
      </w:r>
    </w:p>
    <w:p>
      <w:pPr>
        <w:spacing w:after="120"/>
      </w:pPr>
      <w:r>
        <w:t xml:space="preserve">ボットの基本情報を設定します。</w:t>
      </w:r>
    </w:p>
    <w:p>
      <w:pPr>
        <w:pStyle w:val="ListParagraph"/>
        <w:numPr>
          <w:ilvl w:val="0"/>
          <w:numId w:val="2"/>
        </w:numPr>
      </w:pPr>
      <w:r>
        <w:t xml:space="preserve">ボット名の変更</w:t>
      </w:r>
    </w:p>
    <w:p>
      <w:pPr>
        <w:pStyle w:val="ListParagraph"/>
        <w:numPr>
          <w:ilvl w:val="0"/>
          <w:numId w:val="2"/>
        </w:numPr>
      </w:pPr>
      <w:r>
        <w:t xml:space="preserve">説明の編集</w:t>
      </w:r>
    </w:p>
    <w:p>
      <w:pPr>
        <w:pStyle w:val="ListParagraph"/>
        <w:numPr>
          <w:ilvl w:val="0"/>
          <w:numId w:val="2"/>
        </w:numPr>
      </w:pPr>
      <w:r>
        <w:t xml:space="preserve">プロンプト（AIへの指示文）の設定</w:t>
      </w:r>
    </w:p>
    <w:p>
      <w:pPr>
        <w:pStyle w:val="Heading2"/>
      </w:pPr>
      <w:r>
        <w:t xml:space="preserve">5.2 AIモデル設定</w:t>
      </w:r>
    </w:p>
    <w:p>
      <w:pPr>
        <w:spacing w:after="120"/>
      </w:pPr>
      <w:r>
        <w:t xml:space="preserve">応答に使用するAIモデルや動作を設定します。</w:t>
      </w:r>
    </w:p>
    <w:p>
      <w:pPr>
        <w:pStyle w:val="ListParagraph"/>
        <w:numPr>
          <w:ilvl w:val="0"/>
          <w:numId w:val="2"/>
        </w:numPr>
      </w:pPr>
      <w:r>
        <w:t xml:space="preserve">AIモデルの選択</w:t>
      </w:r>
    </w:p>
    <w:p>
      <w:pPr>
        <w:pStyle w:val="ListParagraph"/>
        <w:numPr>
          <w:ilvl w:val="0"/>
          <w:numId w:val="2"/>
        </w:numPr>
      </w:pPr>
      <w:r>
        <w:t xml:space="preserve">応答言語の設定</w:t>
      </w:r>
    </w:p>
    <w:p>
      <w:pPr>
        <w:pStyle w:val="ListParagraph"/>
        <w:numPr>
          <w:ilvl w:val="0"/>
          <w:numId w:val="2"/>
        </w:numPr>
      </w:pPr>
      <w:r>
        <w:t xml:space="preserve">ChatGPT自動返信の有効化/無効化</w:t>
      </w:r>
    </w:p>
    <w:p>
      <w:pPr>
        <w:pStyle w:val="ListParagraph"/>
        <w:numPr>
          <w:ilvl w:val="0"/>
          <w:numId w:val="2"/>
        </w:numPr>
      </w:pPr>
      <w:r>
        <w:t xml:space="preserve">応答温度（創造性）の調整</w:t>
      </w:r>
    </w:p>
    <w:p>
      <w:pPr>
        <w:pStyle w:val="Heading2"/>
      </w:pPr>
      <w:r>
        <w:t xml:space="preserve">5.3 詳細設定</w:t>
      </w:r>
    </w:p>
    <w:p>
      <w:pPr>
        <w:pStyle w:val="ListParagraph"/>
        <w:numPr>
          <w:ilvl w:val="0"/>
          <w:numId w:val="2"/>
        </w:numPr>
      </w:pPr>
      <w:r>
        <w:t xml:space="preserve">Web検索の有効化</w:t>
      </w:r>
    </w:p>
    <w:p>
      <w:pPr>
        <w:pStyle w:val="ListParagraph"/>
        <w:numPr>
          <w:ilvl w:val="0"/>
          <w:numId w:val="2"/>
        </w:numPr>
      </w:pPr>
      <w:r>
        <w:t xml:space="preserve">画像認識の有効化</w:t>
      </w:r>
    </w:p>
    <w:p>
      <w:pPr>
        <w:pStyle w:val="ListParagraph"/>
        <w:numPr>
          <w:ilvl w:val="0"/>
          <w:numId w:val="2"/>
        </w:numPr>
      </w:pPr>
      <w:r>
        <w:t xml:space="preserve">未知の質問への応答テキスト設定</w:t>
      </w:r>
    </w:p>
    <w:p>
      <w:pPr>
        <w:pStyle w:val="ListParagraph"/>
        <w:numPr>
          <w:ilvl w:val="0"/>
          <w:numId w:val="2"/>
        </w:numPr>
      </w:pPr>
      <w:r>
        <w:t xml:space="preserve">アクセス制御の設定</w:t>
      </w:r>
    </w:p>
    <w:p>
      <w:r>
        <w:br w:type="page"/>
      </w:r>
    </w:p>
    <w:p>
      <w:pPr>
        <w:pStyle w:val="Heading1"/>
      </w:pPr>
      <w:r>
        <w:t xml:space="preserve">第6章 公開・埋め込み</w:t>
      </w:r>
    </w:p>
    <w:p>
      <w:pPr>
        <w:pStyle w:val="Heading2"/>
      </w:pPr>
      <w:r>
        <w:t xml:space="preserve">6.1 Webウィジェットの埋め込み</w:t>
      </w:r>
    </w:p>
    <w:p>
      <w:pPr>
        <w:spacing w:after="120"/>
      </w:pPr>
      <w:r>
        <w:t xml:space="preserve">作成したチャットボットをWebサイトに埋め込む手順です。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手順1：</w:t>
      </w:r>
      <w:r>
        <w:t xml:space="preserve">ボットの詳細画面で「Widget Embed」メニューを選択します。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手順2：</w:t>
      </w:r>
      <w:r>
        <w:t xml:space="preserve">ウィジェットの外観をカスタマイズします。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色、位置、初期メッセージなどを設定できます。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手順3：</w:t>
      </w:r>
      <w:r>
        <w:t xml:space="preserve">「埋め込みコードをコピー」ボタンをクリックします。</w:t>
      </w:r>
    </w:p>
    <w:p>
      <w:pPr>
        <w:spacing w:before="160" w:after="80"/>
      </w:pPr>
      <w:r>
        <w:rPr>
          <w:b/>
          <w:bCs/>
          <w:color w:val="2B579A"/>
        </w:rPr>
        <w:t xml:space="preserve">手順4：</w:t>
      </w:r>
      <w:r>
        <w:t xml:space="preserve">コピーしたコードをWebサイトのHTMLに貼り付けます。</w:t>
      </w:r>
    </w:p>
    <w:p>
      <w:pPr>
        <w:spacing w:after="120"/>
        <w:ind w:left="720"/>
      </w:pPr>
      <w:r>
        <w:rPr>
          <w:color w:val="666666"/>
          <w:sz w:val="20"/>
          <w:szCs w:val="20"/>
        </w:rPr>
        <w:t xml:space="preserve">通常は&lt;/body&gt;タグの直前に配置します。</w:t>
      </w:r>
    </w:p>
    <w:p>
      <w:pPr>
        <w:pStyle w:val="Heading2"/>
      </w:pPr>
      <w:r>
        <w:t xml:space="preserve">6.2 外部プラットフォームとの連携</w:t>
      </w:r>
    </w:p>
    <w:p>
      <w:pPr>
        <w:spacing w:after="120"/>
      </w:pPr>
      <w:r>
        <w:t xml:space="preserve">以下のプラットフォームと連携できます：</w:t>
      </w:r>
    </w:p>
    <w:p>
      <w:pPr>
        <w:pStyle w:val="ListParagraph"/>
        <w:numPr>
          <w:ilvl w:val="0"/>
          <w:numId w:val="2"/>
        </w:numPr>
      </w:pPr>
      <w:r>
        <w:t xml:space="preserve">LINE - LINEアプリでボットと対話</w:t>
      </w:r>
    </w:p>
    <w:p>
      <w:pPr>
        <w:pStyle w:val="ListParagraph"/>
        <w:numPr>
          <w:ilvl w:val="0"/>
          <w:numId w:val="2"/>
        </w:numPr>
      </w:pPr>
      <w:r>
        <w:t xml:space="preserve">WowTalk - WowTalkメッセージプラットフォームとの連携</w:t>
      </w:r>
    </w:p>
    <w:p>
      <w:r>
        <w:br w:type="page"/>
      </w:r>
    </w:p>
    <w:p>
      <w:pPr>
        <w:pStyle w:val="Heading1"/>
      </w:pPr>
      <w:r>
        <w:t xml:space="preserve">付録</w:t>
      </w:r>
    </w:p>
    <w:p>
      <w:pPr>
        <w:pStyle w:val="Heading2"/>
      </w:pPr>
      <w:r>
        <w:t xml:space="preserve">A.1 用語集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用語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Retrieval-Augmented Generation - 検索拡張生成。外部データを検索してAIの応答を強化する技術。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ナレッジベース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チャットボットが参照する知識データベース。ファイルやWebサイトから構築。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プロンプト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AIへの指示文。応答の性格や形式を制御するために使用。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ウィジェット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Webサイトに埋め込むチャットボットUIコンポーネント。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エージェント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自律的にタスクを実行できる高度なAIアシスタント。</w:t>
            </w:r>
          </w:p>
        </w:tc>
      </w:tr>
    </w:tbl>
    <w:p>
      <w:pPr>
        <w:pStyle w:val="Heading2"/>
      </w:pPr>
      <w:r>
        <w:t xml:space="preserve">A.2 改訂履歴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版数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日付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変更内容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2025-01-12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初版作成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2025-01-12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詳細操作手順、スクリーンショット占位符を追加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808080"/>
        </w:rPr>
        <w:t xml:space="preserve">— 以上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GBase Support ユーザー操作マニュアル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Yu Gothic" w:cs="Yu Gothic" w:eastAsia="Yu Gothic" w:hAnsi="Yu Gothic"/>
      <w:b/>
      <w:bCs/>
      <w:color w:val="2B57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Yu Gothic" w:cs="Yu Gothic" w:eastAsia="Yu Gothic" w:hAnsi="Yu Gothic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Yu Gothic" w:cs="Yu Gothic" w:eastAsia="Yu Gothic" w:hAnsi="Yu Gothic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Yu Gothic" w:cs="Yu Gothic" w:eastAsia="Yu Gothic" w:hAnsi="Yu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2026-01-11T16:13:28.141Z</dcterms:created>
  <dcterms:modified xsi:type="dcterms:W3CDTF">2026-01-11T16:13:28.143Z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