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2"/>
        </w:numPr>
        <w:spacing w:after="200" w:before="200" w:lineRule="auto"/>
        <w:ind w:left="720" w:hanging="36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>
          <w:color w:val="2c2d30"/>
          <w:sz w:val="20"/>
          <w:szCs w:val="20"/>
        </w:rPr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lineRule="auto"/>
        <w:rPr>
          <w:color w:val="2c2d3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“Предобработка текста с помощью Python”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Осуществим предобработку данных с Твиттера, чтобы очищенные данные в дальнейшем использовать для задачи классификации. Данный датасет содержит негативные (label = 1) и нейтральные (label = 0) высказывания. Для работы объединим train_df и test_df.</w:t>
      </w:r>
    </w:p>
    <w:p w:rsidR="00000000" w:rsidDel="00000000" w:rsidP="00000000" w:rsidRDefault="00000000" w:rsidRPr="00000000" w14:paraId="0000000D">
      <w:pPr>
        <w:shd w:fill="ffffff" w:val="clear"/>
        <w:spacing w:before="220" w:lineRule="auto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@user из всех твитов с помощью паттерна "@[\w]*". Для этого создадим функцию: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для того, чтобы найти все вхождения паттерна в тексте, необходимо использовать re.findall(pattern, input_txt)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для для замены @user на пробел, необходимо использовать re.sub() при применении функции необходимо использовать np.vectorize(function).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Изменим регистр твитов на нижний с помощью .lower().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сокращения с апострофами (пример: ain't, can't) на пробел, используя apostrophe_dict. Для этого необходимо сделать функцию: для каждого слова в тексте проверить (for word in text.split()), если слово есть в словаре apostrophe_dict в качестве ключа (сокращенного слова), то заменить ключ на значение (полную версию слова).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сокращения на их полные формы, используя short_word_dict. Для этого воспользуемся функцией, используемой в предыдущем пункте.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эмотиконы (пример: ":)" = "happy") на пробелы, используя emoticon_dict. Для этого воспользуемся функцией, используемой в предыдущем пункте.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пунктуацию на пробелы, используя re.sub() и паттерн r'[^\w\s]'.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спец. символы на пробелы, используя re.sub() и паттерн r'[^a-zA-Z0-9]'.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числа на пробелы, используя re.sub() и паттерн r'[^a-zA-Z]'.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из текста слова длиной в 1 символ, используя ' '.join([w for w in x.split() if len(w)&gt;1]).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Поделим твиты на токены с помощью nltk.tokenize.word_tokenize, создав новый столбец 'tweet_token'.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стоп-слова из токенов, используя nltk.corpus.stopwords. Создадим столбец 'tweet_token_filtered' без стоп-слов.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стемминг к токенам с помощью nltk.stem.PorterStemmer. Создадим столбец 'tweet_stemmed' после применения стемминга.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лемматизацию к токенам с помощью nltk.stem.wordnet.WordNetLemmatizer. Создадим столбец 'tweet_lemmatized' после применения лемматизации.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Сохраним результат предобработки в pickle-файл.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1C6oqA++fN4SlGjWnwXXIbXqQ==">AMUW2mUbRCmIg7ox0bjqpvtdgQy373H8j/yZIPp+hlGTclywd7nH3f/+lNPJBYLkz9t8Fj9ylHORSEHN2KWsNfq/AEEe5oKwJvfaGbasOgzjWRO2lQiqkS/n36e9FPJimoThaIXp6Yg14wp8sbsbtFiUTUd7xMfu8mKJg+hbctO1w2wfE6DrMeS23LpDgfdrofdIFgnJi8pO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