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F1C" w:rsidRDefault="00DE424F" w:rsidP="00DE424F">
      <w:pPr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פתרונות לתרגיל </w:t>
      </w:r>
      <w:proofErr w:type="spellStart"/>
      <w:r>
        <w:rPr>
          <w:b/>
          <w:bCs/>
          <w:u w:val="single"/>
        </w:rPr>
        <w:t>Pspice</w:t>
      </w:r>
      <w:proofErr w:type="spellEnd"/>
    </w:p>
    <w:p w:rsidR="00DE424F" w:rsidRDefault="00DE424F" w:rsidP="00DE424F">
      <w:pPr>
        <w:jc w:val="center"/>
        <w:rPr>
          <w:rtl/>
        </w:rPr>
      </w:pPr>
      <w:r>
        <w:rPr>
          <w:rFonts w:hint="cs"/>
          <w:rtl/>
        </w:rPr>
        <w:t>לירון כהן 207481268</w:t>
      </w:r>
    </w:p>
    <w:p w:rsidR="00DE424F" w:rsidRDefault="00DE424F" w:rsidP="00DE424F">
      <w:pPr>
        <w:jc w:val="center"/>
        <w:rPr>
          <w:rtl/>
        </w:rPr>
      </w:pPr>
      <w:r>
        <w:rPr>
          <w:rFonts w:hint="cs"/>
          <w:rtl/>
        </w:rPr>
        <w:t xml:space="preserve">שקד </w:t>
      </w:r>
      <w:proofErr w:type="spellStart"/>
      <w:r>
        <w:rPr>
          <w:rFonts w:hint="cs"/>
          <w:rtl/>
        </w:rPr>
        <w:t>לובין</w:t>
      </w:r>
      <w:proofErr w:type="spellEnd"/>
      <w:r>
        <w:rPr>
          <w:rFonts w:hint="cs"/>
          <w:rtl/>
        </w:rPr>
        <w:t xml:space="preserve"> 208728139</w:t>
      </w:r>
    </w:p>
    <w:p w:rsidR="00DE424F" w:rsidRDefault="00DE424F" w:rsidP="00DE424F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6877E1" w:rsidTr="006877E1"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I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H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G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F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E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D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</w:rPr>
              <w:t>C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</w:pPr>
            <w:r>
              <w:t>A</w:t>
            </w:r>
          </w:p>
        </w:tc>
      </w:tr>
      <w:tr w:rsidR="006877E1" w:rsidTr="006877E1"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29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30" w:type="dxa"/>
          </w:tcPr>
          <w:p w:rsidR="006877E1" w:rsidRDefault="006877E1" w:rsidP="006877E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</w:tbl>
    <w:p w:rsidR="00DE424F" w:rsidRDefault="00DE424F" w:rsidP="00DE424F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40"/>
        <w:gridCol w:w="1228"/>
        <w:gridCol w:w="1202"/>
        <w:gridCol w:w="1203"/>
        <w:gridCol w:w="1178"/>
        <w:gridCol w:w="1178"/>
        <w:gridCol w:w="1167"/>
      </w:tblGrid>
      <w:tr w:rsidR="007C6CAC" w:rsidTr="007C6CAC">
        <w:tc>
          <w:tcPr>
            <w:tcW w:w="1140" w:type="dxa"/>
          </w:tcPr>
          <w:p w:rsidR="007C6CAC" w:rsidRDefault="007C6CAC" w:rsidP="007C6CAC">
            <w:pPr>
              <w:jc w:val="center"/>
            </w:pPr>
            <w:proofErr w:type="spellStart"/>
            <w:r>
              <w:t>Rin</w:t>
            </w:r>
            <w:proofErr w:type="spellEnd"/>
          </w:p>
        </w:tc>
        <w:tc>
          <w:tcPr>
            <w:tcW w:w="1228" w:type="dxa"/>
          </w:tcPr>
          <w:p w:rsidR="007C6CAC" w:rsidRDefault="007C6CAC" w:rsidP="007C6CAC">
            <w:pPr>
              <w:jc w:val="center"/>
            </w:pPr>
            <w:r>
              <w:t>Rout</w:t>
            </w:r>
          </w:p>
        </w:tc>
        <w:tc>
          <w:tcPr>
            <w:tcW w:w="1202" w:type="dxa"/>
          </w:tcPr>
          <w:p w:rsidR="007C6CAC" w:rsidRDefault="007C6CAC" w:rsidP="007C6CAC">
            <w:pPr>
              <w:jc w:val="center"/>
            </w:pPr>
            <w:r>
              <w:t>M2</w:t>
            </w:r>
          </w:p>
        </w:tc>
        <w:tc>
          <w:tcPr>
            <w:tcW w:w="1203" w:type="dxa"/>
          </w:tcPr>
          <w:p w:rsidR="007C6CAC" w:rsidRDefault="007C6CAC" w:rsidP="007C6CAC">
            <w:pPr>
              <w:jc w:val="center"/>
            </w:pPr>
            <w:r>
              <w:t>M1</w:t>
            </w:r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>f2</w:t>
            </w:r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>f1</w:t>
            </w:r>
          </w:p>
        </w:tc>
        <w:tc>
          <w:tcPr>
            <w:tcW w:w="1167" w:type="dxa"/>
          </w:tcPr>
          <w:p w:rsidR="007C6CAC" w:rsidRDefault="007C6CAC" w:rsidP="007C6CAC">
            <w:pPr>
              <w:jc w:val="center"/>
            </w:pPr>
            <w:r>
              <w:t>A</w:t>
            </w:r>
          </w:p>
        </w:tc>
      </w:tr>
      <w:tr w:rsidR="007C6CAC" w:rsidTr="007C6CAC">
        <w:tc>
          <w:tcPr>
            <w:tcW w:w="1140" w:type="dxa"/>
          </w:tcPr>
          <w:p w:rsidR="007C6CAC" w:rsidRDefault="007C6CAC" w:rsidP="007C6CAC">
            <w:pPr>
              <w:jc w:val="center"/>
            </w:pPr>
            <w:r>
              <w:t xml:space="preserve">57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28" w:type="dxa"/>
          </w:tcPr>
          <w:p w:rsidR="007C6CAC" w:rsidRDefault="007C6CAC" w:rsidP="007C6CAC">
            <w:pPr>
              <w:jc w:val="center"/>
            </w:pPr>
            <w:r>
              <w:t xml:space="preserve">59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Ω</m:t>
              </m:r>
              <m:r>
                <w:rPr>
                  <w:rFonts w:ascii="Cambria Math" w:hAnsi="Cambria Math"/>
                </w:rPr>
                <m:t>]</m:t>
              </m:r>
            </m:oMath>
          </w:p>
        </w:tc>
        <w:tc>
          <w:tcPr>
            <w:tcW w:w="1202" w:type="dxa"/>
          </w:tcPr>
          <w:p w:rsidR="007C6CAC" w:rsidRDefault="007C6CAC" w:rsidP="007C6CAC">
            <w:pPr>
              <w:jc w:val="center"/>
              <w:rPr>
                <w:rtl/>
              </w:rPr>
            </w:pPr>
            <w:r>
              <w:rPr>
                <w:rFonts w:eastAsiaTheme="minorEastAsia"/>
              </w:rPr>
              <w:t xml:space="preserve">-20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dec</m:t>
                      </m:r>
                    </m:den>
                  </m:f>
                </m:e>
              </m:d>
            </m:oMath>
          </w:p>
          <w:p w:rsidR="003345D8" w:rsidRPr="003345D8" w:rsidRDefault="003345D8" w:rsidP="007C6CAC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1203" w:type="dxa"/>
          </w:tcPr>
          <w:p w:rsidR="007C6CAC" w:rsidRPr="007C6CAC" w:rsidRDefault="007C6CAC" w:rsidP="007C6CAC">
            <w:pPr>
              <w:jc w:val="center"/>
              <w:rPr>
                <w:vertAlign w:val="subscript"/>
              </w:rPr>
            </w:pPr>
            <w:r>
              <w:t xml:space="preserve">40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dec</m:t>
                      </m:r>
                    </m:den>
                  </m:f>
                </m:e>
              </m:d>
            </m:oMath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 xml:space="preserve">400 </w:t>
            </w:r>
            <m:oMath>
              <m:r>
                <w:rPr>
                  <w:rFonts w:ascii="Cambria Math" w:hAnsi="Cambria Math"/>
                </w:rPr>
                <m:t>[kHz]</m:t>
              </m:r>
            </m:oMath>
          </w:p>
        </w:tc>
        <w:tc>
          <w:tcPr>
            <w:tcW w:w="1178" w:type="dxa"/>
          </w:tcPr>
          <w:p w:rsidR="007C6CAC" w:rsidRDefault="007C6CAC" w:rsidP="007C6CAC">
            <w:pPr>
              <w:jc w:val="center"/>
            </w:pPr>
            <w:r>
              <w:t xml:space="preserve">4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[kHz]</m:t>
              </m:r>
            </m:oMath>
          </w:p>
        </w:tc>
        <w:tc>
          <w:tcPr>
            <w:tcW w:w="1167" w:type="dxa"/>
          </w:tcPr>
          <w:p w:rsidR="007C6CAC" w:rsidRDefault="007C6CAC" w:rsidP="007C6CAC">
            <w:pPr>
              <w:jc w:val="center"/>
            </w:pPr>
            <w:r>
              <w:t xml:space="preserve">43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[dB]</m:t>
              </m:r>
            </m:oMath>
          </w:p>
        </w:tc>
      </w:tr>
    </w:tbl>
    <w:p w:rsidR="006877E1" w:rsidRDefault="006877E1" w:rsidP="00516C0A">
      <w:pPr>
        <w:rPr>
          <w:rtl/>
        </w:rPr>
      </w:pPr>
    </w:p>
    <w:p w:rsidR="00EF6FD3" w:rsidRPr="002A721E" w:rsidRDefault="00D36B0B" w:rsidP="00D36B0B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2πf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(s-2π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43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s-8∙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(s-8∙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π)</m:t>
              </m:r>
            </m:den>
          </m:f>
        </m:oMath>
      </m:oMathPara>
    </w:p>
    <w:p w:rsidR="00990C6A" w:rsidRDefault="00990C6A" w:rsidP="00D36B0B">
      <w:pPr>
        <w:rPr>
          <w:rtl/>
        </w:rPr>
      </w:pPr>
    </w:p>
    <w:p w:rsidR="00350F52" w:rsidRPr="00350F52" w:rsidRDefault="00350F52" w:rsidP="00350F52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β=100</m:t>
          </m:r>
        </m:oMath>
      </m:oMathPara>
    </w:p>
    <w:p w:rsidR="00350F52" w:rsidRPr="00350F52" w:rsidRDefault="00DB58BA" w:rsidP="00350F52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350F52" w:rsidRDefault="00350F52" w:rsidP="00350F52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נדרוש:</w:t>
      </w:r>
    </w:p>
    <w:p w:rsidR="00350F52" w:rsidRPr="00350F52" w:rsidRDefault="00DB58BA" w:rsidP="001B39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r>
            <w:rPr>
              <w:rFonts w:ascii="Cambria Math" w:hAnsi="Cambria Math"/>
            </w:rPr>
            <m:t>=57[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]</m:t>
          </m:r>
        </m:oMath>
      </m:oMathPara>
    </w:p>
    <w:p w:rsidR="00350F52" w:rsidRDefault="00350F52" w:rsidP="00350F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:rsidR="00350F52" w:rsidRPr="00350F52" w:rsidRDefault="00DB58BA" w:rsidP="001B39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57</m:t>
              </m:r>
            </m:den>
          </m:f>
          <m:r>
            <w:rPr>
              <w:rFonts w:ascii="Cambria Math" w:hAnsi="Cambria Math"/>
            </w:rPr>
            <m:t>=17.544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</m:oMath>
      </m:oMathPara>
    </w:p>
    <w:p w:rsidR="00350F52" w:rsidRDefault="00015A9D" w:rsidP="00350F5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מכאן:</w:t>
      </w:r>
    </w:p>
    <w:p w:rsidR="00015A9D" w:rsidRPr="00773E3B" w:rsidRDefault="00DB58BA" w:rsidP="001B39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m1</m:t>
              </m:r>
            </m:sub>
          </m:sSub>
          <m:r>
            <w:rPr>
              <w:rFonts w:ascii="Cambria Math" w:eastAsiaTheme="minorEastAsia" w:hAnsi="Cambria Math"/>
            </w:rPr>
            <m:t>=0.025∙17.544m=439 [μA]</m:t>
          </m:r>
        </m:oMath>
      </m:oMathPara>
    </w:p>
    <w:p w:rsidR="007B1038" w:rsidRDefault="007B1038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AE2B9F" w:rsidRDefault="00AE2B9F" w:rsidP="00696447">
      <w:pPr>
        <w:rPr>
          <w:rFonts w:eastAsiaTheme="minorEastAsia"/>
          <w:rtl/>
        </w:rPr>
      </w:pPr>
    </w:p>
    <w:p w:rsidR="007B1038" w:rsidRDefault="007B1038" w:rsidP="00696447">
      <w:pPr>
        <w:rPr>
          <w:rFonts w:eastAsiaTheme="minorEastAsia"/>
          <w:rtl/>
        </w:rPr>
      </w:pPr>
    </w:p>
    <w:p w:rsidR="007B1038" w:rsidRDefault="007B1038" w:rsidP="00696447">
      <w:pPr>
        <w:rPr>
          <w:rFonts w:eastAsiaTheme="minorEastAsia"/>
          <w:rtl/>
        </w:rPr>
      </w:pPr>
    </w:p>
    <w:p w:rsidR="00696447" w:rsidRDefault="00696447" w:rsidP="0069644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ביטוי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</w:p>
    <w:p w:rsidR="00696447" w:rsidRPr="00696447" w:rsidRDefault="00BB5728" w:rsidP="00BB5728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=57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696447" w:rsidRDefault="00696447" w:rsidP="00BB572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≈0.</m:t>
        </m:r>
        <m:r>
          <w:rPr>
            <w:rFonts w:ascii="Cambria Math" w:eastAsiaTheme="minorEastAsia" w:hAnsi="Cambria Math"/>
          </w:rPr>
          <m:t>43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mA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696447" w:rsidRPr="00610F34" w:rsidRDefault="009D15BA" w:rsidP="00610F34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0.43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25m</m:t>
              </m:r>
            </m:den>
          </m:f>
          <m:r>
            <w:rPr>
              <w:rFonts w:ascii="Cambria Math" w:eastAsiaTheme="minorEastAsia" w:hAnsi="Cambria Math"/>
            </w:rPr>
            <m:t>=0.0</m:t>
          </m:r>
          <m:r>
            <w:rPr>
              <w:rFonts w:ascii="Cambria Math" w:eastAsiaTheme="minorEastAsia" w:hAnsi="Cambria Math"/>
            </w:rPr>
            <m:t>17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:rsidR="001A7EBB" w:rsidRDefault="001D595E" w:rsidP="009D15B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ולכן:</w:t>
      </w:r>
    </w:p>
    <w:p w:rsidR="00BB72E4" w:rsidRPr="0093483D" w:rsidRDefault="001A7EBB" w:rsidP="00BB5728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173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57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306D83" w:rsidRDefault="00306D83" w:rsidP="00696447">
      <w:pPr>
        <w:rPr>
          <w:rFonts w:eastAsiaTheme="minorEastAsia"/>
          <w:rtl/>
        </w:rPr>
      </w:pPr>
    </w:p>
    <w:p w:rsidR="00F238DA" w:rsidRDefault="00F238DA" w:rsidP="00F238D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ביטוי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</w:p>
    <w:p w:rsidR="00F238DA" w:rsidRPr="00F238DA" w:rsidRDefault="00F238DA" w:rsidP="007053D3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=59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7053D3" w:rsidRPr="00BB72E4" w:rsidRDefault="007053D3" w:rsidP="007053D3">
      <w:pPr>
        <w:rPr>
          <w:rFonts w:eastAsiaTheme="minorEastAsia"/>
        </w:rPr>
      </w:pPr>
      <w:r>
        <w:rPr>
          <w:rFonts w:eastAsiaTheme="minorEastAsia" w:hint="cs"/>
          <w:i/>
          <w:rtl/>
        </w:rPr>
        <w:t xml:space="preserve">כרגע אנחנו עם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≈</m:t>
        </m:r>
        <m:r>
          <w:rPr>
            <w:rFonts w:ascii="Cambria Math" w:eastAsiaTheme="minorEastAsia" w:hAnsi="Cambria Math"/>
          </w:rPr>
          <m:t>0.419</m:t>
        </m:r>
        <m:r>
          <w:rPr>
            <w:rFonts w:ascii="Cambria Math" w:eastAsiaTheme="minorEastAsia" w:hAnsi="Cambria Math"/>
          </w:rPr>
          <m:t>mA</m:t>
        </m:r>
      </m:oMath>
    </w:p>
    <w:p w:rsidR="007053D3" w:rsidRPr="00610F34" w:rsidRDefault="007053D3" w:rsidP="007053D3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0.419</m:t>
              </m:r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25m</m:t>
              </m:r>
            </m:den>
          </m:f>
          <m:r>
            <w:rPr>
              <w:rFonts w:ascii="Cambria Math" w:eastAsiaTheme="minorEastAsia" w:hAnsi="Cambria Math"/>
            </w:rPr>
            <m:t>=0.01</m:t>
          </m:r>
          <m:r>
            <w:rPr>
              <w:rFonts w:ascii="Cambria Math" w:eastAsiaTheme="minorEastAsia" w:hAnsi="Cambria Math"/>
            </w:rPr>
            <m:t>68</m:t>
          </m:r>
        </m:oMath>
      </m:oMathPara>
    </w:p>
    <w:p w:rsidR="007053D3" w:rsidRDefault="007053D3" w:rsidP="007053D3">
      <w:pPr>
        <w:rPr>
          <w:rFonts w:eastAsiaTheme="minorEastAsia"/>
        </w:rPr>
      </w:pPr>
      <w:r>
        <w:rPr>
          <w:rFonts w:eastAsiaTheme="minorEastAsia" w:hint="cs"/>
          <w:rtl/>
        </w:rPr>
        <w:t>ולכן:</w:t>
      </w:r>
    </w:p>
    <w:p w:rsidR="007053D3" w:rsidRPr="00BB72E4" w:rsidRDefault="007053D3" w:rsidP="00CC765F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0.99</m:t>
              </m:r>
            </m:num>
            <m:den>
              <m:r>
                <w:rPr>
                  <w:rFonts w:ascii="Cambria Math" w:eastAsiaTheme="minorEastAsia" w:hAnsi="Cambria Math"/>
                </w:rPr>
                <m:t>0.0</m:t>
              </m:r>
              <m:r>
                <w:rPr>
                  <w:rFonts w:ascii="Cambria Math" w:eastAsiaTheme="minorEastAsia" w:hAnsi="Cambria Math"/>
                </w:rPr>
                <m:t>168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</w:rPr>
            <m:t>9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7053D3" w:rsidRDefault="007053D3" w:rsidP="00696447">
      <w:pPr>
        <w:rPr>
          <w:rFonts w:eastAsiaTheme="minorEastAsia"/>
          <w:rtl/>
        </w:rPr>
      </w:pPr>
    </w:p>
    <w:p w:rsidR="0055357D" w:rsidRDefault="00786E92" w:rsidP="00696447">
      <w:pPr>
        <w:rPr>
          <w:rFonts w:eastAsiaTheme="minorEastAsia"/>
          <w:rtl/>
        </w:rPr>
      </w:pPr>
      <w:r w:rsidRPr="00786E92">
        <w:rPr>
          <w:rFonts w:eastAsiaTheme="minorEastAsia" w:cs="Arial"/>
          <w:rtl/>
        </w:rPr>
        <w:drawing>
          <wp:inline distT="0" distB="0" distL="0" distR="0" wp14:anchorId="59C2A25D" wp14:editId="089D8958">
            <wp:extent cx="5274310" cy="2668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BA" w:rsidRDefault="00DB58BA" w:rsidP="00696447">
      <w:pPr>
        <w:rPr>
          <w:rFonts w:eastAsiaTheme="minorEastAsia"/>
          <w:rtl/>
        </w:rPr>
      </w:pPr>
      <w:bookmarkStart w:id="0" w:name="_GoBack"/>
      <w:r w:rsidRPr="00DB58BA">
        <w:rPr>
          <w:rFonts w:eastAsiaTheme="minorEastAsia" w:cs="Arial"/>
          <w:rtl/>
        </w:rPr>
        <w:lastRenderedPageBreak/>
        <w:drawing>
          <wp:inline distT="0" distB="0" distL="0" distR="0" wp14:anchorId="34A8F757" wp14:editId="68A7CEBD">
            <wp:extent cx="5274310" cy="3375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B58BA" w:rsidRDefault="00DB58BA" w:rsidP="00696447">
      <w:pPr>
        <w:rPr>
          <w:rFonts w:eastAsiaTheme="minorEastAsia" w:hint="cs"/>
        </w:rPr>
      </w:pPr>
      <w:r w:rsidRPr="00DB58BA">
        <w:rPr>
          <w:rFonts w:eastAsiaTheme="minorEastAsia" w:cs="Arial"/>
          <w:rtl/>
        </w:rPr>
        <w:drawing>
          <wp:inline distT="0" distB="0" distL="0" distR="0" wp14:anchorId="23D421BB" wp14:editId="202531BD">
            <wp:extent cx="5274310" cy="1830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57D" w:rsidRDefault="0055357D" w:rsidP="00696447">
      <w:pPr>
        <w:rPr>
          <w:rFonts w:eastAsiaTheme="minorEastAsia" w:hint="cs"/>
          <w:rtl/>
        </w:rPr>
      </w:pPr>
    </w:p>
    <w:p w:rsidR="00696447" w:rsidRDefault="00696447" w:rsidP="0069644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ביטויי הגבר</w:t>
      </w:r>
      <w:r w:rsidR="00882B95">
        <w:rPr>
          <w:rFonts w:eastAsiaTheme="minorEastAsia" w:hint="cs"/>
          <w:rtl/>
        </w:rPr>
        <w:t>:</w:t>
      </w:r>
    </w:p>
    <w:p w:rsidR="00696447" w:rsidRDefault="00696447" w:rsidP="00696447">
      <w:pPr>
        <w:rPr>
          <w:rFonts w:eastAsiaTheme="minorEastAsia" w:hint="cs"/>
          <w:rtl/>
        </w:rPr>
      </w:pPr>
    </w:p>
    <w:p w:rsidR="00696447" w:rsidRPr="00696447" w:rsidRDefault="00696447" w:rsidP="00696447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 w:rsidRPr="00696447">
        <w:rPr>
          <w:rFonts w:eastAsiaTheme="minorEastAsia" w:hint="cs"/>
          <w:rtl/>
        </w:rPr>
        <w:t>מחלק מתח</w:t>
      </w:r>
    </w:p>
    <w:p w:rsidR="00696447" w:rsidRPr="007B1038" w:rsidRDefault="00696447" w:rsidP="006964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57</m:t>
              </m:r>
            </m:num>
            <m:den>
              <m:r>
                <w:rPr>
                  <w:rFonts w:ascii="Cambria Math" w:eastAsiaTheme="minorEastAsia" w:hAnsi="Cambria Math"/>
                </w:rPr>
                <m:t>57+57</m:t>
              </m:r>
            </m:den>
          </m:f>
          <m:r>
            <w:rPr>
              <w:rFonts w:ascii="Cambria Math" w:eastAsiaTheme="minorEastAsia" w:hAnsi="Cambria Math"/>
            </w:rPr>
            <m:t>=0.5</m:t>
          </m:r>
        </m:oMath>
      </m:oMathPara>
    </w:p>
    <w:p w:rsidR="00696447" w:rsidRDefault="00696447" w:rsidP="0069644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</w:rPr>
        <w:t>CB</w:t>
      </w:r>
    </w:p>
    <w:p w:rsidR="00696447" w:rsidRPr="00867063" w:rsidRDefault="00696447" w:rsidP="00696447">
      <w:pPr>
        <w:pStyle w:val="ListParagraph"/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=0.0173∙</m:t>
          </m:r>
          <m:r>
            <w:rPr>
              <w:rFonts w:ascii="Cambria Math" w:eastAsiaTheme="minorEastAsia" w:hAnsi="Cambria Math"/>
            </w:rPr>
            <m:t>16.6k=287.38</m:t>
          </m:r>
        </m:oMath>
      </m:oMathPara>
    </w:p>
    <w:p w:rsidR="00867063" w:rsidRDefault="00867063" w:rsidP="00696447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כאשר</w:t>
      </w:r>
    </w:p>
    <w:p w:rsidR="00867063" w:rsidRPr="005165FD" w:rsidRDefault="00867063" w:rsidP="007167B2">
      <w:pPr>
        <w:pStyle w:val="ListParagraph"/>
        <w:rPr>
          <w:rFonts w:eastAsiaTheme="minorEastAsia"/>
          <w:rtl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|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||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β+1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=16.6k</m:t>
          </m:r>
        </m:oMath>
      </m:oMathPara>
    </w:p>
    <w:p w:rsidR="005165FD" w:rsidRPr="005165FD" w:rsidRDefault="005165FD" w:rsidP="00867063">
      <w:pPr>
        <w:pStyle w:val="ListParagraph"/>
        <w:rPr>
          <w:rFonts w:eastAsiaTheme="minorEastAsia"/>
        </w:rPr>
      </w:pPr>
    </w:p>
    <w:p w:rsidR="005165FD" w:rsidRPr="005165FD" w:rsidRDefault="005165FD" w:rsidP="00867063">
      <w:pPr>
        <w:pStyle w:val="ListParagraph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≈0.419mA</m:t>
          </m:r>
        </m:oMath>
      </m:oMathPara>
    </w:p>
    <w:p w:rsidR="005165FD" w:rsidRPr="005165FD" w:rsidRDefault="005165FD" w:rsidP="00867063">
      <w:pPr>
        <w:pStyle w:val="ListParagraph"/>
        <w:rPr>
          <w:rFonts w:eastAsiaTheme="minorEastAsia"/>
        </w:rPr>
      </w:pPr>
    </w:p>
    <w:p w:rsidR="005165FD" w:rsidRPr="005165FD" w:rsidRDefault="005165FD" w:rsidP="005165FD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101*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59+3.01k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|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18.4k</m:t>
              </m:r>
            </m:e>
          </m:d>
          <m:r>
            <w:rPr>
              <w:rFonts w:ascii="Cambria Math" w:eastAsiaTheme="minorEastAsia" w:hAnsi="Cambria Math"/>
            </w:rPr>
            <m:t>|x</m:t>
          </m:r>
        </m:oMath>
      </m:oMathPara>
    </w:p>
    <w:p w:rsidR="00867063" w:rsidRPr="00F00ADF" w:rsidRDefault="00867063" w:rsidP="00696447">
      <w:pPr>
        <w:pStyle w:val="ListParagraph"/>
        <w:rPr>
          <w:rFonts w:eastAsiaTheme="minorEastAsia" w:hint="cs"/>
          <w:rtl/>
        </w:rPr>
      </w:pPr>
    </w:p>
    <w:p w:rsidR="00696447" w:rsidRDefault="00696447" w:rsidP="00696447">
      <w:pPr>
        <w:pStyle w:val="ListParagraph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 xml:space="preserve">3 - </w:t>
      </w:r>
      <w:r>
        <w:rPr>
          <w:rFonts w:eastAsiaTheme="minorEastAsia"/>
        </w:rPr>
        <w:t>CC</w:t>
      </w:r>
    </w:p>
    <w:p w:rsidR="00696447" w:rsidRPr="00696447" w:rsidRDefault="00696447" w:rsidP="003E012E">
      <w:pPr>
        <w:pStyle w:val="ListParagraph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0.0168∙</m:t>
              </m:r>
              <m:r>
                <w:rPr>
                  <w:rFonts w:ascii="Cambria Math" w:eastAsiaTheme="minorEastAsia" w:hAnsi="Cambria Math"/>
                </w:rPr>
                <m:t>3.01</m:t>
              </m:r>
              <m:r>
                <w:rPr>
                  <w:rFonts w:ascii="Cambria Math" w:eastAsiaTheme="minorEastAsia" w:hAnsi="Cambria Math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</w:rPr>
                <m:t>0.0168∙</m:t>
              </m:r>
              <m:r>
                <w:rPr>
                  <w:rFonts w:ascii="Cambria Math" w:eastAsiaTheme="minorEastAsia" w:hAnsi="Cambria Math"/>
                </w:rPr>
                <m:t>3.01</m:t>
              </m:r>
              <m:r>
                <w:rPr>
                  <w:rFonts w:ascii="Cambria Math" w:eastAsiaTheme="minorEastAsia" w:hAnsi="Cambria Math"/>
                </w:rPr>
                <m:t>k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0.98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:rsidR="00696447" w:rsidRDefault="00696447" w:rsidP="00696447">
      <w:pPr>
        <w:pStyle w:val="ListParagraph"/>
        <w:rPr>
          <w:rFonts w:eastAsiaTheme="minorEastAsia" w:hint="cs"/>
          <w:rtl/>
        </w:rPr>
      </w:pPr>
    </w:p>
    <w:p w:rsidR="00696447" w:rsidRDefault="00696447" w:rsidP="00696447">
      <w:pPr>
        <w:pStyle w:val="ListParagraph"/>
        <w:rPr>
          <w:rFonts w:eastAsiaTheme="minorEastAsia"/>
          <w:rtl/>
        </w:rPr>
      </w:pPr>
      <w:r>
        <w:rPr>
          <w:rFonts w:eastAsiaTheme="minorEastAsia" w:hint="cs"/>
          <w:rtl/>
        </w:rPr>
        <w:t>ההגבר בסך הכל יהיה:</w:t>
      </w:r>
    </w:p>
    <w:p w:rsidR="00696447" w:rsidRPr="00696447" w:rsidRDefault="00696447" w:rsidP="00BB72E4">
      <w:pPr>
        <w:pStyle w:val="ListParagraph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696447" w:rsidRPr="00696447" w:rsidRDefault="00696447" w:rsidP="00696447">
      <w:pPr>
        <w:pStyle w:val="ListParagraph"/>
        <w:rPr>
          <w:rFonts w:eastAsiaTheme="minorEastAsia"/>
          <w:i/>
          <w:rtl/>
        </w:rPr>
      </w:pPr>
    </w:p>
    <w:p w:rsidR="00696447" w:rsidRPr="00750DF3" w:rsidRDefault="00696447" w:rsidP="00696447">
      <w:pPr>
        <w:pStyle w:val="ListParagraph"/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:rsidR="00750DF3" w:rsidRDefault="00750DF3" w:rsidP="00750DF3">
      <w:pPr>
        <w:pStyle w:val="ListParagraph"/>
        <w:rPr>
          <w:rFonts w:eastAsiaTheme="minorEastAsia"/>
          <w:i/>
          <w:rtl/>
        </w:rPr>
      </w:pPr>
    </w:p>
    <w:p w:rsidR="00AE2B9F" w:rsidRDefault="00AE2B9F" w:rsidP="00750DF3">
      <w:pPr>
        <w:pStyle w:val="ListParagraph"/>
        <w:rPr>
          <w:rFonts w:eastAsiaTheme="minorEastAsia"/>
          <w:i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Pr="00696447" w:rsidRDefault="00AE2B9F" w:rsidP="00AE2B9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נרצה להגיע למתח יציאה של </w:t>
      </w:r>
      <m:oMath>
        <m:r>
          <w:rPr>
            <w:rFonts w:ascii="Cambria Math" w:eastAsiaTheme="minorEastAsia" w:hAnsi="Cambria Math"/>
          </w:rPr>
          <m:t>141.25V</m:t>
        </m:r>
      </m:oMath>
    </w:p>
    <w:p w:rsidR="00AE2B9F" w:rsidRDefault="00AE2B9F" w:rsidP="00AE2B9F">
      <w:pPr>
        <w:rPr>
          <w:rFonts w:eastAsiaTheme="minorEastAsia"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Default="00AE2B9F" w:rsidP="00AE2B9F">
      <w:pPr>
        <w:rPr>
          <w:rFonts w:eastAsiaTheme="minorEastAsia"/>
          <w:rtl/>
        </w:rPr>
      </w:pPr>
    </w:p>
    <w:p w:rsidR="00AE2B9F" w:rsidRPr="003E012E" w:rsidRDefault="00AE2B9F" w:rsidP="00750DF3">
      <w:pPr>
        <w:pStyle w:val="ListParagraph"/>
        <w:rPr>
          <w:rFonts w:eastAsiaTheme="minorEastAsia" w:hint="cs"/>
          <w:i/>
          <w:rtl/>
        </w:rPr>
      </w:pPr>
    </w:p>
    <w:sectPr w:rsidR="00AE2B9F" w:rsidRPr="003E012E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1279"/>
    <w:multiLevelType w:val="hybridMultilevel"/>
    <w:tmpl w:val="6E02BB1A"/>
    <w:lvl w:ilvl="0" w:tplc="91B0B9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4F"/>
    <w:rsid w:val="00015A9D"/>
    <w:rsid w:val="0005538D"/>
    <w:rsid w:val="000D2EDD"/>
    <w:rsid w:val="001106DD"/>
    <w:rsid w:val="00162F1C"/>
    <w:rsid w:val="001A7EBB"/>
    <w:rsid w:val="001B3978"/>
    <w:rsid w:val="001D43E5"/>
    <w:rsid w:val="001D595E"/>
    <w:rsid w:val="00287E26"/>
    <w:rsid w:val="002A721E"/>
    <w:rsid w:val="002B4EE7"/>
    <w:rsid w:val="002C528E"/>
    <w:rsid w:val="003068DD"/>
    <w:rsid w:val="00306D83"/>
    <w:rsid w:val="003345D8"/>
    <w:rsid w:val="00350F52"/>
    <w:rsid w:val="0035391E"/>
    <w:rsid w:val="003B2324"/>
    <w:rsid w:val="003E012E"/>
    <w:rsid w:val="003F378E"/>
    <w:rsid w:val="004C117C"/>
    <w:rsid w:val="005165FD"/>
    <w:rsid w:val="00516C0A"/>
    <w:rsid w:val="0055357D"/>
    <w:rsid w:val="00610F34"/>
    <w:rsid w:val="006877E1"/>
    <w:rsid w:val="00696447"/>
    <w:rsid w:val="006D4FD1"/>
    <w:rsid w:val="007053D3"/>
    <w:rsid w:val="007167B2"/>
    <w:rsid w:val="00750DF3"/>
    <w:rsid w:val="00773E3B"/>
    <w:rsid w:val="00786E92"/>
    <w:rsid w:val="007B1038"/>
    <w:rsid w:val="007C6CAC"/>
    <w:rsid w:val="00867063"/>
    <w:rsid w:val="00882B95"/>
    <w:rsid w:val="00887362"/>
    <w:rsid w:val="00911921"/>
    <w:rsid w:val="0092781E"/>
    <w:rsid w:val="0093483D"/>
    <w:rsid w:val="00970329"/>
    <w:rsid w:val="00990C6A"/>
    <w:rsid w:val="009D15BA"/>
    <w:rsid w:val="00A02D01"/>
    <w:rsid w:val="00A072C4"/>
    <w:rsid w:val="00A63681"/>
    <w:rsid w:val="00AA5DB7"/>
    <w:rsid w:val="00AE2B9F"/>
    <w:rsid w:val="00BB5728"/>
    <w:rsid w:val="00BB72E4"/>
    <w:rsid w:val="00CA6C83"/>
    <w:rsid w:val="00CC765F"/>
    <w:rsid w:val="00CF2F01"/>
    <w:rsid w:val="00CF670B"/>
    <w:rsid w:val="00D14608"/>
    <w:rsid w:val="00D36B0B"/>
    <w:rsid w:val="00DB58BA"/>
    <w:rsid w:val="00DE424F"/>
    <w:rsid w:val="00EB1655"/>
    <w:rsid w:val="00EF6FD3"/>
    <w:rsid w:val="00F00ADF"/>
    <w:rsid w:val="00F238DA"/>
    <w:rsid w:val="00FB05B6"/>
    <w:rsid w:val="00FD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656E"/>
  <w15:chartTrackingRefBased/>
  <w15:docId w15:val="{401B3934-F32D-43DF-8C9D-287125EC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3D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6CAC"/>
    <w:rPr>
      <w:color w:val="808080"/>
    </w:rPr>
  </w:style>
  <w:style w:type="paragraph" w:styleId="ListParagraph">
    <w:name w:val="List Paragraph"/>
    <w:basedOn w:val="Normal"/>
    <w:uiPriority w:val="34"/>
    <w:qFormat/>
    <w:rsid w:val="0069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238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2021-12-12T18:08:00Z</dcterms:created>
  <dcterms:modified xsi:type="dcterms:W3CDTF">2021-12-25T12:57:00Z</dcterms:modified>
</cp:coreProperties>
</file>