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08C2" w14:textId="454CD122" w:rsidR="005D5B0C" w:rsidRPr="005D5B0C" w:rsidRDefault="005D5B0C" w:rsidP="005D5B0C">
      <w:pPr>
        <w:ind w:left="720" w:hanging="720"/>
        <w:rPr>
          <w:rFonts w:ascii="Cambria" w:hAnsi="Cambria"/>
          <w:b/>
          <w:bCs/>
          <w:sz w:val="50"/>
          <w:szCs w:val="50"/>
        </w:rPr>
      </w:pPr>
      <w:r w:rsidRPr="005D5B0C">
        <w:rPr>
          <w:rFonts w:ascii="Cambria" w:hAnsi="Cambria"/>
          <w:b/>
          <w:bCs/>
          <w:sz w:val="50"/>
          <w:szCs w:val="50"/>
        </w:rPr>
        <w:t>Table of Contents</w:t>
      </w:r>
    </w:p>
    <w:p w14:paraId="79C43804" w14:textId="5BE9A509" w:rsidR="005D5B0C" w:rsidRPr="005D5B0C" w:rsidRDefault="005D5B0C" w:rsidP="005D5B0C">
      <w:pPr>
        <w:rPr>
          <w:sz w:val="50"/>
          <w:szCs w:val="50"/>
        </w:rPr>
      </w:pPr>
      <w:r w:rsidRPr="005D5B0C">
        <w:rPr>
          <w:sz w:val="50"/>
          <w:szCs w:val="50"/>
        </w:rPr>
        <w:t>Contents</w:t>
      </w:r>
    </w:p>
    <w:p w14:paraId="77A5E3DE" w14:textId="19FC7121" w:rsidR="005D5B0C" w:rsidRDefault="005D5B0C" w:rsidP="005D5B0C">
      <w:r>
        <w:t xml:space="preserve">Abstract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34F1">
        <w:t>5</w:t>
      </w:r>
    </w:p>
    <w:p w14:paraId="3223A393" w14:textId="2761D17A" w:rsidR="005D5B0C" w:rsidRDefault="005D5B0C" w:rsidP="005D5B0C">
      <w:r>
        <w:t xml:space="preserve">Acknowledgement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34F1">
        <w:t>6</w:t>
      </w:r>
    </w:p>
    <w:p w14:paraId="1C4715D9" w14:textId="25DED133" w:rsidR="005D5B0C" w:rsidRDefault="005D5B0C" w:rsidP="005D5B0C">
      <w:r>
        <w:t xml:space="preserve">1 Introduction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34F1">
        <w:t>7</w:t>
      </w:r>
    </w:p>
    <w:p w14:paraId="6E1DD855" w14:textId="23A2F34F" w:rsidR="005D5B0C" w:rsidRDefault="005D5B0C" w:rsidP="005D5B0C">
      <w:r>
        <w:t>1.1 Purpose . . . . . . . . . . . . . . . . . . . . . . . . . . . . . . . . . . . . . . .</w:t>
      </w:r>
      <w:r>
        <w:tab/>
      </w:r>
      <w:r>
        <w:tab/>
      </w:r>
      <w:r>
        <w:tab/>
      </w:r>
      <w:r>
        <w:tab/>
      </w:r>
      <w:r w:rsidR="00F534F1">
        <w:t>7</w:t>
      </w:r>
    </w:p>
    <w:p w14:paraId="0A011F0E" w14:textId="3240BE6D" w:rsidR="005D5B0C" w:rsidRDefault="005D5B0C" w:rsidP="005D5B0C">
      <w:r>
        <w:t>1.2 Scope . . . . . . . . . . . . . . . . . . . . . . . . . . . . . . . . . . . . . . .</w:t>
      </w:r>
      <w:r>
        <w:tab/>
      </w:r>
      <w:r>
        <w:tab/>
      </w:r>
      <w:r>
        <w:tab/>
      </w:r>
      <w:r>
        <w:tab/>
        <w:t xml:space="preserve"> </w:t>
      </w:r>
      <w:r>
        <w:tab/>
      </w:r>
      <w:r w:rsidR="00F534F1">
        <w:t>8</w:t>
      </w:r>
    </w:p>
    <w:p w14:paraId="68111E65" w14:textId="4CC71B9E" w:rsidR="005D5B0C" w:rsidRDefault="005D5B0C" w:rsidP="005D5B0C">
      <w:r>
        <w:t xml:space="preserve">1.3 Overview . . . . . . . . . . . . . . . . . . . . . . . . . . . . . . . . . . . . . . </w:t>
      </w:r>
      <w:r>
        <w:tab/>
      </w:r>
      <w:r>
        <w:tab/>
      </w:r>
      <w:r>
        <w:tab/>
      </w:r>
      <w:r>
        <w:tab/>
      </w:r>
      <w:r w:rsidR="00F534F1">
        <w:t>9</w:t>
      </w:r>
    </w:p>
    <w:p w14:paraId="73C7FF60" w14:textId="4F745066" w:rsidR="005D5B0C" w:rsidRDefault="005D5B0C" w:rsidP="005D5B0C">
      <w:r>
        <w:t>2 Requirements Specification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34F1">
        <w:t>10</w:t>
      </w:r>
    </w:p>
    <w:p w14:paraId="5A9CFB49" w14:textId="6FE0C5BF" w:rsidR="005D5B0C" w:rsidRDefault="005D5B0C" w:rsidP="005D5B0C">
      <w:r>
        <w:t xml:space="preserve">2.1 Hardware Specification . . . . . . . . . . . . . . . . . . . . . . . . . . . . . . </w:t>
      </w:r>
      <w:r>
        <w:tab/>
      </w:r>
      <w:r>
        <w:tab/>
      </w:r>
      <w:r>
        <w:tab/>
      </w:r>
      <w:r>
        <w:tab/>
      </w:r>
      <w:r w:rsidR="00F534F1">
        <w:t>10</w:t>
      </w:r>
    </w:p>
    <w:p w14:paraId="536111A2" w14:textId="3D54B3A2" w:rsidR="005D5B0C" w:rsidRDefault="005D5B0C" w:rsidP="005D5B0C">
      <w:r>
        <w:t xml:space="preserve">2.2 Software Specification . . . . . . . . . . . . . . . . . . . . . . . . . . . . . . </w:t>
      </w:r>
      <w:r>
        <w:tab/>
      </w:r>
      <w:r>
        <w:tab/>
      </w:r>
      <w:r>
        <w:tab/>
      </w:r>
      <w:r>
        <w:tab/>
      </w:r>
      <w:r w:rsidR="00F534F1">
        <w:t>10</w:t>
      </w:r>
    </w:p>
    <w:p w14:paraId="4DEE6631" w14:textId="367609B3" w:rsidR="005D5B0C" w:rsidRDefault="005D5B0C" w:rsidP="005D5B0C">
      <w:r>
        <w:t xml:space="preserve">3 System Design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01800">
        <w:t>1</w:t>
      </w:r>
      <w:r w:rsidR="00F534F1">
        <w:t>1</w:t>
      </w:r>
    </w:p>
    <w:p w14:paraId="4DD346AF" w14:textId="0B93B938" w:rsidR="005D5B0C" w:rsidRDefault="005D5B0C" w:rsidP="005D5B0C">
      <w:r>
        <w:t xml:space="preserve">3.1 ER Diagram . . . . . . . . . . . . . . . . . . . . . . . . . . . . . . . . . . . . </w:t>
      </w:r>
      <w:r>
        <w:tab/>
      </w:r>
      <w:r>
        <w:tab/>
      </w:r>
      <w:r>
        <w:tab/>
      </w:r>
      <w:r>
        <w:tab/>
      </w:r>
      <w:r w:rsidR="00601800">
        <w:t>1</w:t>
      </w:r>
      <w:r w:rsidR="00F534F1">
        <w:t>1</w:t>
      </w:r>
    </w:p>
    <w:p w14:paraId="3D4B7C18" w14:textId="3EC2DDA1" w:rsidR="005D5B0C" w:rsidRDefault="005D5B0C" w:rsidP="005D5B0C">
      <w:r>
        <w:t xml:space="preserve">3.2 Mapping From ER Diagram to Schema Diagram . . . . . . . . . . . . . . . . </w:t>
      </w:r>
      <w:r>
        <w:tab/>
      </w:r>
      <w:r>
        <w:tab/>
      </w:r>
      <w:r>
        <w:tab/>
      </w:r>
      <w:r w:rsidR="00601800">
        <w:t>1</w:t>
      </w:r>
      <w:r w:rsidR="00F534F1">
        <w:t>2</w:t>
      </w:r>
    </w:p>
    <w:p w14:paraId="13E47A5D" w14:textId="79C47698" w:rsidR="005D5B0C" w:rsidRDefault="005D5B0C" w:rsidP="005D5B0C">
      <w:r>
        <w:t xml:space="preserve">3.2.1 Entities . . . . . . . . . . . . . . . . . . . . . . . . . . . . . . . . . . </w:t>
      </w:r>
      <w:r>
        <w:tab/>
      </w:r>
      <w:r>
        <w:tab/>
      </w:r>
      <w:r>
        <w:tab/>
      </w:r>
      <w:r>
        <w:tab/>
      </w:r>
      <w:r>
        <w:tab/>
      </w:r>
      <w:r w:rsidR="00601800">
        <w:t>1</w:t>
      </w:r>
      <w:r w:rsidR="00F534F1">
        <w:t>2</w:t>
      </w:r>
    </w:p>
    <w:p w14:paraId="3F370CDD" w14:textId="73C0778A" w:rsidR="005D5B0C" w:rsidRDefault="005D5B0C" w:rsidP="005D5B0C">
      <w:r>
        <w:t xml:space="preserve">3.2.2 Relationships: . . . . . . . . . . . . . . . . . . . . . . . . . . . . . . . </w:t>
      </w:r>
      <w:r>
        <w:tab/>
      </w:r>
      <w:r>
        <w:tab/>
      </w:r>
      <w:r>
        <w:tab/>
      </w:r>
      <w:r>
        <w:tab/>
      </w:r>
      <w:r>
        <w:tab/>
      </w:r>
      <w:r w:rsidR="00601800">
        <w:t>1</w:t>
      </w:r>
      <w:r w:rsidR="00F534F1">
        <w:t>2</w:t>
      </w:r>
    </w:p>
    <w:p w14:paraId="3DF55446" w14:textId="34CFB73F" w:rsidR="005D5B0C" w:rsidRDefault="005D5B0C" w:rsidP="005D5B0C">
      <w:r>
        <w:t xml:space="preserve">3.3 Assumptions . . . . . . . . . . . . . . . . . . . . . . . . . . . . . . . . . . . . </w:t>
      </w:r>
      <w:r>
        <w:tab/>
      </w:r>
      <w:r>
        <w:tab/>
      </w:r>
      <w:r>
        <w:tab/>
      </w:r>
      <w:r>
        <w:tab/>
      </w:r>
      <w:r w:rsidR="00601800">
        <w:t>1</w:t>
      </w:r>
      <w:r w:rsidR="00F534F1">
        <w:t>3</w:t>
      </w:r>
    </w:p>
    <w:p w14:paraId="07AEE10B" w14:textId="17840F61" w:rsidR="005D5B0C" w:rsidRDefault="005D5B0C" w:rsidP="005D5B0C">
      <w:r>
        <w:t xml:space="preserve">3.4 Schema Diagram . . . . . . . . . . . . . . . . . . . . . . . . . . . . . . . . . </w:t>
      </w:r>
      <w:r>
        <w:tab/>
      </w:r>
      <w:r>
        <w:tab/>
      </w:r>
      <w:r>
        <w:tab/>
      </w:r>
      <w:r>
        <w:tab/>
      </w:r>
      <w:r w:rsidR="00601800">
        <w:t>1</w:t>
      </w:r>
      <w:r w:rsidR="00F534F1">
        <w:t>3</w:t>
      </w:r>
    </w:p>
    <w:p w14:paraId="5AFC0DC7" w14:textId="28781178" w:rsidR="005D5B0C" w:rsidRDefault="005D5B0C" w:rsidP="005D5B0C">
      <w:r>
        <w:t xml:space="preserve">4 Implementation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  <w:r w:rsidR="00F534F1">
        <w:t>5</w:t>
      </w:r>
    </w:p>
    <w:p w14:paraId="37EBBFAE" w14:textId="20DB63DB" w:rsidR="005D5B0C" w:rsidRDefault="005D5B0C" w:rsidP="005D5B0C">
      <w:r>
        <w:t xml:space="preserve">4.1 Tables Used . . . . . . . . . . . . . . . . . . . . . . . . . . . . . . . . . . . . </w:t>
      </w:r>
      <w:r>
        <w:tab/>
      </w:r>
      <w:r>
        <w:tab/>
      </w:r>
      <w:r>
        <w:tab/>
      </w:r>
      <w:r>
        <w:tab/>
        <w:t>1</w:t>
      </w:r>
      <w:r w:rsidR="00F534F1">
        <w:t>5</w:t>
      </w:r>
    </w:p>
    <w:p w14:paraId="6A254DE0" w14:textId="5E7F0D80" w:rsidR="005D5B0C" w:rsidRDefault="005D5B0C" w:rsidP="005D5B0C">
      <w:r>
        <w:t xml:space="preserve">5 Results and Disscussion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  <w:r w:rsidR="00F534F1">
        <w:t>6</w:t>
      </w:r>
    </w:p>
    <w:p w14:paraId="34297825" w14:textId="691E8E93" w:rsidR="005D5B0C" w:rsidRDefault="005D5B0C" w:rsidP="005D5B0C">
      <w:r>
        <w:t xml:space="preserve">5.1 Web Page Snapshots . . . . . . . . . . . . . . . . . . . . . . . . . . . . . . . </w:t>
      </w:r>
      <w:r>
        <w:tab/>
      </w:r>
      <w:r>
        <w:tab/>
      </w:r>
      <w:r>
        <w:tab/>
      </w:r>
      <w:r>
        <w:tab/>
        <w:t>1</w:t>
      </w:r>
      <w:r w:rsidR="00F534F1">
        <w:t>7</w:t>
      </w:r>
    </w:p>
    <w:p w14:paraId="35F30141" w14:textId="33567982" w:rsidR="005D5B0C" w:rsidRDefault="005D5B0C" w:rsidP="005D5B0C">
      <w:r>
        <w:t xml:space="preserve">6 Conclusion and Future work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01800">
        <w:t>2</w:t>
      </w:r>
      <w:r w:rsidR="00F534F1">
        <w:t>2</w:t>
      </w:r>
    </w:p>
    <w:p w14:paraId="1BE34B27" w14:textId="2E337088" w:rsidR="00397E8F" w:rsidRDefault="005D5B0C" w:rsidP="005D5B0C">
      <w:r>
        <w:t>References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 w:rsidR="00601800">
        <w:tab/>
      </w:r>
      <w:r>
        <w:t>2</w:t>
      </w:r>
      <w:r w:rsidR="00F534F1">
        <w:t>3</w:t>
      </w:r>
    </w:p>
    <w:p w14:paraId="09196BC9" w14:textId="77777777" w:rsidR="00601800" w:rsidRDefault="00601800" w:rsidP="005D5B0C"/>
    <w:p w14:paraId="1471D3EE" w14:textId="77777777" w:rsidR="00601800" w:rsidRDefault="00601800" w:rsidP="005D5B0C"/>
    <w:p w14:paraId="33AB73A9" w14:textId="77777777" w:rsidR="00601800" w:rsidRDefault="00601800" w:rsidP="005D5B0C"/>
    <w:sectPr w:rsidR="00601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07A3C" w14:textId="77777777" w:rsidR="00964D33" w:rsidRDefault="00964D33" w:rsidP="005D5B0C">
      <w:pPr>
        <w:spacing w:after="0" w:line="240" w:lineRule="auto"/>
      </w:pPr>
      <w:r>
        <w:separator/>
      </w:r>
    </w:p>
  </w:endnote>
  <w:endnote w:type="continuationSeparator" w:id="0">
    <w:p w14:paraId="23635F08" w14:textId="77777777" w:rsidR="00964D33" w:rsidRDefault="00964D33" w:rsidP="005D5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9C8D1" w14:textId="77777777" w:rsidR="00964D33" w:rsidRDefault="00964D33" w:rsidP="005D5B0C">
      <w:pPr>
        <w:spacing w:after="0" w:line="240" w:lineRule="auto"/>
      </w:pPr>
      <w:r>
        <w:separator/>
      </w:r>
    </w:p>
  </w:footnote>
  <w:footnote w:type="continuationSeparator" w:id="0">
    <w:p w14:paraId="3BC723B4" w14:textId="77777777" w:rsidR="00964D33" w:rsidRDefault="00964D33" w:rsidP="005D5B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0C"/>
    <w:rsid w:val="00380F4B"/>
    <w:rsid w:val="00397E8F"/>
    <w:rsid w:val="005D5B0C"/>
    <w:rsid w:val="00601800"/>
    <w:rsid w:val="006B100E"/>
    <w:rsid w:val="00964D33"/>
    <w:rsid w:val="009F2B79"/>
    <w:rsid w:val="00E92806"/>
    <w:rsid w:val="00F5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B8C9"/>
  <w15:chartTrackingRefBased/>
  <w15:docId w15:val="{0C036040-47C5-4D8A-A0FE-EC67E821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5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B0C"/>
  </w:style>
  <w:style w:type="paragraph" w:styleId="Footer">
    <w:name w:val="footer"/>
    <w:basedOn w:val="Normal"/>
    <w:link w:val="FooterChar"/>
    <w:uiPriority w:val="99"/>
    <w:unhideWhenUsed/>
    <w:rsid w:val="005D5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B82BD-0B1B-4433-9921-AC8421CE0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Liron Crasta</dc:creator>
  <cp:keywords/>
  <dc:description/>
  <cp:lastModifiedBy>Liron Crasta</cp:lastModifiedBy>
  <cp:revision>2</cp:revision>
  <dcterms:created xsi:type="dcterms:W3CDTF">2026-04-22T16:46:00Z</dcterms:created>
  <dcterms:modified xsi:type="dcterms:W3CDTF">2026-04-24T03:13:00Z</dcterms:modified>
</cp:coreProperties>
</file>