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B233C" w14:textId="77777777" w:rsidR="002C3656" w:rsidRDefault="006358EE" w:rsidP="002C3656">
      <w:pPr>
        <w:pStyle w:val="CenterBoldUnderscore"/>
        <w:spacing w:before="160"/>
      </w:pPr>
      <w:r>
        <w:rPr>
          <w:u w:val="none"/>
        </w:rPr>
        <w:t>COREVEST</w:t>
      </w:r>
      <w:r w:rsidRPr="002C3656">
        <w:rPr>
          <w:u w:val="none"/>
        </w:rPr>
        <w:t xml:space="preserve"> </w:t>
      </w:r>
      <w:r w:rsidR="002C3656" w:rsidRPr="002C3656">
        <w:rPr>
          <w:u w:val="none"/>
        </w:rPr>
        <w:t>AMERICAN FINANCE LENDER LLC</w:t>
      </w:r>
    </w:p>
    <w:p w14:paraId="17A398E7" w14:textId="77777777" w:rsidR="00990EAD" w:rsidRPr="00E41F6E" w:rsidRDefault="00990EAD" w:rsidP="002C3656">
      <w:pPr>
        <w:pStyle w:val="CenterBoldUnderscore"/>
        <w:spacing w:before="160"/>
      </w:pPr>
      <w:r w:rsidRPr="00E41F6E">
        <w:t>CLOSING INSTRUCTIONS</w:t>
      </w:r>
      <w:r w:rsidRPr="00E41F6E">
        <w:br/>
      </w:r>
      <w:r w:rsidRPr="00E41F6E">
        <w:rPr>
          <w:u w:val="none"/>
        </w:rPr>
        <w:t>(</w:t>
      </w:r>
      <w:r>
        <w:rPr>
          <w:u w:val="none"/>
        </w:rPr>
        <w:t xml:space="preserve">Third Party Acquisition </w:t>
      </w:r>
      <w:r w:rsidRPr="00E41F6E">
        <w:rPr>
          <w:u w:val="none"/>
        </w:rPr>
        <w:t>Advance)</w:t>
      </w:r>
    </w:p>
    <w:p w14:paraId="7A2DA32A" w14:textId="77777777" w:rsidR="00990EAD" w:rsidRPr="008205FD" w:rsidRDefault="00990EAD" w:rsidP="00990EAD">
      <w:pPr>
        <w:pStyle w:val="FlushLeft"/>
        <w:jc w:val="center"/>
      </w:pPr>
      <w:r w:rsidRPr="00E41F6E">
        <w:t>Date</w:t>
      </w:r>
      <w:r w:rsidRPr="008205FD">
        <w:t xml:space="preserve">d </w:t>
      </w:r>
      <w:r w:rsidR="001E3181">
        <w:t>{Id | today}</w:t>
      </w:r>
      <w:r w:rsidR="00367556">
        <w:br/>
      </w:r>
    </w:p>
    <w:p w14:paraId="43D98CE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BFE48B7" w14:textId="77777777" w:rsidR="001E3181" w:rsidRDefault="001E3181" w:rsidP="001E3181">
      <w:pPr>
        <w:pStyle w:val="FlushLeft"/>
        <w:spacing w:before="0"/>
        <w:ind w:left="900" w:hanging="900"/>
      </w:pPr>
      <w:r>
        <w:t>{</w:t>
      </w:r>
      <w:r>
        <w:rPr>
          <w:bCs/>
        </w:rPr>
        <w:t>Property_Advances__r</w:t>
      </w:r>
      <w:r w:rsidRPr="007F4078">
        <w:t>[0</w:t>
      </w:r>
      <w:proofErr w:type="gramStart"/>
      <w:r w:rsidRPr="007F4078">
        <w:t>].Property</w:t>
      </w:r>
      <w:proofErr w:type="gramEnd"/>
      <w:r w:rsidRPr="007F4078">
        <w:t>__r.</w:t>
      </w:r>
      <w:r w:rsidRPr="001E3181">
        <w:t>Escrow_Agent__r</w:t>
      </w:r>
      <w:r w:rsidRPr="007F4078">
        <w:t xml:space="preserve">.BillingStreet} </w:t>
      </w:r>
    </w:p>
    <w:p w14:paraId="35385811" w14:textId="77777777" w:rsidR="001E3181" w:rsidRDefault="001E3181" w:rsidP="001E3181">
      <w:pPr>
        <w:pStyle w:val="FlushLeft"/>
        <w:spacing w:before="0"/>
        <w:ind w:left="900" w:hanging="900"/>
      </w:pPr>
      <w:r>
        <w:t>{</w:t>
      </w:r>
      <w:r>
        <w:rPr>
          <w:bCs/>
        </w:rPr>
        <w:t>Property_Advances__r</w:t>
      </w:r>
      <w:r w:rsidRPr="007F4078">
        <w:t>[0].Property__r.</w:t>
      </w:r>
      <w:r w:rsidRPr="001E3181">
        <w:t>Escrow_Agent__r</w:t>
      </w:r>
      <w:r w:rsidRPr="007F4078">
        <w:t>.BillingCity}</w:t>
      </w:r>
      <w:r>
        <w:t>, {</w:t>
      </w:r>
      <w:r>
        <w:rPr>
          <w:bCs/>
        </w:rPr>
        <w:t>Property_Advances__r</w:t>
      </w:r>
      <w:r w:rsidRPr="007F4078">
        <w:t>[</w:t>
      </w:r>
      <w:r>
        <w:t>0].Property__r.</w:t>
      </w:r>
      <w:r w:rsidRPr="001E3181">
        <w:t>Escrow_Agent__r</w:t>
      </w:r>
      <w:r>
        <w:t>.</w:t>
      </w:r>
      <w:r w:rsidRPr="007F4078">
        <w:t>BillingState}</w:t>
      </w:r>
      <w:r>
        <w:t xml:space="preserve"> {</w:t>
      </w:r>
      <w:r>
        <w:rPr>
          <w:bCs/>
        </w:rPr>
        <w:t>Property_Advances__r</w:t>
      </w:r>
      <w:r w:rsidRPr="007F4078">
        <w:t>[0].Property__r.</w:t>
      </w:r>
      <w:r w:rsidRPr="001E3181">
        <w:t>Escrow_Agent__r</w:t>
      </w:r>
      <w:r w:rsidRPr="007F4078">
        <w:t xml:space="preserve">.BillingPostalCode} </w:t>
      </w:r>
    </w:p>
    <w:p w14:paraId="4D9757DF"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1E3181">
        <w:rPr>
          <w:color w:val="000000" w:themeColor="text1"/>
        </w:rPr>
        <w:t>Escrow_Contact_Name__c</w:t>
      </w:r>
      <w:proofErr w:type="spellEnd"/>
      <w:r w:rsidRPr="00075D47">
        <w:rPr>
          <w:color w:val="000000" w:themeColor="text1"/>
        </w:rPr>
        <w:t>}</w:t>
      </w:r>
      <w:r w:rsidRPr="00075D47">
        <w:t>,</w:t>
      </w:r>
      <w:r>
        <w:t xml:space="preserve"> Escrow Officer</w:t>
      </w:r>
    </w:p>
    <w:p w14:paraId="4212DBBB" w14:textId="77777777" w:rsidR="001E3181" w:rsidRDefault="001E3181" w:rsidP="00990EAD">
      <w:pPr>
        <w:pStyle w:val="FlushLeft"/>
        <w:spacing w:before="0"/>
        <w:ind w:left="900" w:hanging="900"/>
      </w:pPr>
    </w:p>
    <w:p w14:paraId="688466FA" w14:textId="77777777" w:rsidR="001E3181" w:rsidRDefault="001E3181" w:rsidP="00BB46A5">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3A6F810D" w14:textId="77777777" w:rsidR="001E3181" w:rsidRDefault="001E3181" w:rsidP="00BB46A5">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2B6AFB4" w14:textId="77777777" w:rsidR="001E3181" w:rsidRDefault="001E3181" w:rsidP="00BB46A5">
      <w:pPr>
        <w:pStyle w:val="FlushLeft"/>
        <w:spacing w:before="0"/>
        <w:ind w:left="900" w:hanging="900"/>
      </w:pPr>
      <w:r>
        <w:t>{</w:t>
      </w:r>
      <w:r>
        <w:rPr>
          <w:bCs/>
        </w:rPr>
        <w:t>Property_Advances__r</w:t>
      </w:r>
      <w:r w:rsidRPr="007F4078">
        <w:t>[0].Property__r.Title_Company__r.BillingCity}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157F8062"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075D47">
        <w:rPr>
          <w:color w:val="000000" w:themeColor="text1"/>
        </w:rPr>
        <w:t>Title_Contact_Name__c</w:t>
      </w:r>
      <w:proofErr w:type="spellEnd"/>
      <w:r w:rsidRPr="00075D47">
        <w:rPr>
          <w:color w:val="000000" w:themeColor="text1"/>
        </w:rPr>
        <w:t>}</w:t>
      </w:r>
      <w:r w:rsidRPr="00075D47">
        <w:t>,</w:t>
      </w:r>
      <w:r>
        <w:t xml:space="preserve"> Title Officer</w:t>
      </w:r>
    </w:p>
    <w:tbl>
      <w:tblPr>
        <w:tblW w:w="0" w:type="auto"/>
        <w:tblInd w:w="828" w:type="dxa"/>
        <w:tblLook w:val="0000" w:firstRow="0" w:lastRow="0" w:firstColumn="0" w:lastColumn="0" w:noHBand="0" w:noVBand="0"/>
      </w:tblPr>
      <w:tblGrid>
        <w:gridCol w:w="594"/>
        <w:gridCol w:w="7938"/>
      </w:tblGrid>
      <w:tr w:rsidR="00990EAD" w:rsidRPr="008205FD" w14:paraId="659E1DA5" w14:textId="77777777" w:rsidTr="008B74E4">
        <w:tc>
          <w:tcPr>
            <w:tcW w:w="600" w:type="dxa"/>
          </w:tcPr>
          <w:p w14:paraId="576CE9F8" w14:textId="77777777" w:rsidR="00990EAD" w:rsidRPr="008205FD" w:rsidRDefault="00990EAD" w:rsidP="008B74E4">
            <w:pPr>
              <w:pStyle w:val="Body"/>
              <w:tabs>
                <w:tab w:val="clear" w:pos="-720"/>
              </w:tabs>
              <w:ind w:firstLine="0"/>
            </w:pPr>
            <w:r w:rsidRPr="008205FD">
              <w:t>Re:</w:t>
            </w:r>
          </w:p>
        </w:tc>
        <w:tc>
          <w:tcPr>
            <w:tcW w:w="8148" w:type="dxa"/>
          </w:tcPr>
          <w:p w14:paraId="0858BC0B" w14:textId="77777777" w:rsidR="00990EAD" w:rsidRDefault="00990EAD" w:rsidP="002C2D73">
            <w:pPr>
              <w:pStyle w:val="Body"/>
              <w:tabs>
                <w:tab w:val="clear" w:pos="-720"/>
              </w:tabs>
              <w:ind w:firstLine="0"/>
              <w:rPr>
                <w:bCs/>
              </w:rPr>
            </w:pPr>
            <w:r w:rsidRPr="008205FD">
              <w:rPr>
                <w:b/>
                <w:bCs/>
              </w:rPr>
              <w:t>Loan No.</w:t>
            </w:r>
            <w:r w:rsidRPr="008205FD">
              <w:rPr>
                <w:bCs/>
              </w:rPr>
              <w:t xml:space="preserve"> </w:t>
            </w:r>
            <w:r w:rsidR="001E3181" w:rsidRPr="00AC3851">
              <w:rPr>
                <w:bCs/>
                <w:color w:val="000000" w:themeColor="text1"/>
              </w:rPr>
              <w:t>{</w:t>
            </w:r>
            <w:proofErr w:type="spellStart"/>
            <w:r w:rsidR="001E3181" w:rsidRPr="00AC3851">
              <w:rPr>
                <w:bCs/>
                <w:color w:val="000000" w:themeColor="text1"/>
              </w:rPr>
              <w:t>Deal__r.</w:t>
            </w:r>
            <w:r w:rsidR="001E3181">
              <w:rPr>
                <w:bCs/>
                <w:color w:val="000000" w:themeColor="text1"/>
              </w:rPr>
              <w:t>Deal_Loan_Number__c</w:t>
            </w:r>
            <w:proofErr w:type="spellEnd"/>
            <w:r w:rsidR="001E3181" w:rsidRPr="00AC3851">
              <w:rPr>
                <w:bCs/>
                <w:color w:val="000000" w:themeColor="text1"/>
              </w:rPr>
              <w:t>}</w:t>
            </w:r>
            <w:r w:rsidR="001E3181" w:rsidRPr="00075D47">
              <w:rPr>
                <w:bCs/>
                <w:color w:val="000000" w:themeColor="text1"/>
              </w:rPr>
              <w:t xml:space="preserve"> </w:t>
            </w:r>
            <w:r w:rsidRPr="008205FD">
              <w:rPr>
                <w:bCs/>
              </w:rPr>
              <w:t xml:space="preserve">in the maximum amount of </w:t>
            </w:r>
            <w:r w:rsidR="001E3181">
              <w:rPr>
                <w:bCs/>
                <w:color w:val="000000" w:themeColor="text1"/>
              </w:rPr>
              <w:t>{</w:t>
            </w:r>
            <w:proofErr w:type="spellStart"/>
            <w:r w:rsidR="001E3181" w:rsidRPr="00075D47">
              <w:rPr>
                <w:bCs/>
                <w:color w:val="000000" w:themeColor="text1"/>
              </w:rPr>
              <w:t>Deal__r.LOC_Commitment__c</w:t>
            </w:r>
            <w:proofErr w:type="spellEnd"/>
            <w:r w:rsidR="001E3181">
              <w:rPr>
                <w:bCs/>
                <w:color w:val="000000" w:themeColor="text1"/>
              </w:rPr>
              <w:t xml:space="preserve"> | </w:t>
            </w:r>
            <w:proofErr w:type="spellStart"/>
            <w:r w:rsidR="001E3181">
              <w:rPr>
                <w:bCs/>
                <w:color w:val="000000" w:themeColor="text1"/>
              </w:rPr>
              <w:t>format</w:t>
            </w:r>
            <w:r w:rsidR="001E3181" w:rsidRPr="00075D47">
              <w:rPr>
                <w:bCs/>
                <w:color w:val="000000" w:themeColor="text1"/>
              </w:rPr>
              <w:t>Currency</w:t>
            </w:r>
            <w:proofErr w:type="spellEnd"/>
            <w:r w:rsidR="001E3181"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6358EE">
              <w:rPr>
                <w:bCs/>
              </w:rPr>
              <w:t xml:space="preserve">COREVEST </w:t>
            </w:r>
            <w:r w:rsidR="000F459C">
              <w:rPr>
                <w:bCs/>
              </w:rPr>
              <w:t>AMERICAN FINANCE LENDER</w:t>
            </w:r>
            <w:r w:rsidRPr="0082494F">
              <w:rPr>
                <w:bCs/>
              </w:rPr>
              <w:t xml:space="preserve"> LLC,</w:t>
            </w:r>
            <w:r w:rsidRPr="004075B8">
              <w:rPr>
                <w:bCs/>
              </w:rPr>
              <w:t xml:space="preserve"> a Delaware limited liability company</w:t>
            </w:r>
            <w:r w:rsidRPr="008205FD">
              <w:rPr>
                <w:bCs/>
              </w:rPr>
              <w:t>(</w:t>
            </w:r>
            <w:r>
              <w:rPr>
                <w:bCs/>
              </w:rPr>
              <w:t>"</w:t>
            </w:r>
            <w:r w:rsidRPr="008205FD">
              <w:rPr>
                <w:b/>
                <w:bCs/>
              </w:rPr>
              <w:t>Lender</w:t>
            </w:r>
            <w:r>
              <w:rPr>
                <w:b/>
                <w:bCs/>
              </w:rPr>
              <w:t>"</w:t>
            </w:r>
            <w:r w:rsidRPr="008205FD">
              <w:rPr>
                <w:b/>
                <w:bCs/>
              </w:rPr>
              <w:t>)</w:t>
            </w:r>
            <w:r w:rsidRPr="008205FD">
              <w:rPr>
                <w:bCs/>
              </w:rPr>
              <w:t xml:space="preserve"> to </w:t>
            </w:r>
            <w:r w:rsidR="001E3181">
              <w:rPr>
                <w:bCs/>
              </w:rPr>
              <w:t>{</w:t>
            </w:r>
            <w:r w:rsidR="00B71469">
              <w:rPr>
                <w:bCs/>
              </w:rPr>
              <w:t>Deal__r.Borrower_Entity__</w:t>
            </w:r>
            <w:proofErr w:type="spellStart"/>
            <w:r w:rsidR="00B71469">
              <w:rPr>
                <w:bCs/>
              </w:rPr>
              <w:t>r.Name</w:t>
            </w:r>
            <w:proofErr w:type="spellEnd"/>
            <w:r w:rsidR="003A172C">
              <w:rPr>
                <w:bCs/>
              </w:rPr>
              <w:t>}</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E3181">
              <w:rPr>
                <w:bCs/>
              </w:rPr>
              <w:t>{</w:t>
            </w:r>
            <w:proofErr w:type="spellStart"/>
            <w:r w:rsidR="000D2F97" w:rsidRPr="0015530C">
              <w:rPr>
                <w:bCs/>
              </w:rPr>
              <w:t>Approved_Advance_Amount_Total__c</w:t>
            </w:r>
            <w:proofErr w:type="spellEnd"/>
            <w:r w:rsidR="000D2F97" w:rsidRPr="0015530C">
              <w:rPr>
                <w:bCs/>
              </w:rPr>
              <w:t xml:space="preserve"> </w:t>
            </w:r>
            <w:r w:rsidR="001E3181">
              <w:rPr>
                <w:bCs/>
                <w:color w:val="000000" w:themeColor="text1"/>
              </w:rPr>
              <w:t xml:space="preserve">| </w:t>
            </w:r>
            <w:proofErr w:type="spellStart"/>
            <w:r w:rsidR="001E3181">
              <w:rPr>
                <w:bCs/>
                <w:color w:val="000000" w:themeColor="text1"/>
              </w:rPr>
              <w:t>format</w:t>
            </w:r>
            <w:r w:rsidR="001E3181" w:rsidRPr="00075D47">
              <w:rPr>
                <w:bCs/>
                <w:color w:val="000000" w:themeColor="text1"/>
              </w:rPr>
              <w:t>Currency</w:t>
            </w:r>
            <w:proofErr w:type="spellEnd"/>
            <w:r w:rsidR="001E3181">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r>
            <w:r w:rsidRPr="00B3419A">
              <w:rPr>
                <w:b/>
                <w:bCs/>
              </w:rPr>
              <w:t>Escrow</w:t>
            </w:r>
            <w:r>
              <w:rPr>
                <w:b/>
                <w:bCs/>
              </w:rPr>
              <w:t xml:space="preserve"> and 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p w14:paraId="4F32A984" w14:textId="77777777" w:rsidR="00B23DFE" w:rsidRDefault="00B23DFE" w:rsidP="002C2D73">
            <w:pPr>
              <w:pStyle w:val="Body"/>
              <w:tabs>
                <w:tab w:val="clear" w:pos="-720"/>
              </w:tabs>
              <w:ind w:firstLine="0"/>
              <w:rPr>
                <w:b/>
                <w:bCs/>
              </w:rPr>
            </w:pPr>
          </w:p>
        </w:tc>
      </w:tr>
    </w:tbl>
    <w:p w14:paraId="7DE423F8" w14:textId="77777777" w:rsidR="00990EAD" w:rsidRPr="002E1B52" w:rsidRDefault="00990EAD" w:rsidP="00B23DFE">
      <w:pPr>
        <w:pStyle w:val="FlushLeft"/>
        <w:spacing w:before="0"/>
        <w:ind w:firstLine="720"/>
        <w:rPr>
          <w:bCs/>
        </w:rPr>
      </w:pPr>
      <w:r w:rsidRPr="002E1B52">
        <w:t>This letter shall constitute the instructions ("</w:t>
      </w:r>
      <w:r w:rsidRPr="002E1B52">
        <w:rPr>
          <w:b/>
        </w:rPr>
        <w:t>Lender's Instructions</w:t>
      </w:r>
      <w:r w:rsidRPr="002E1B52">
        <w:t xml:space="preserve">") of Lender to </w:t>
      </w:r>
      <w:r w:rsidR="001E3181" w:rsidRPr="002E1B52">
        <w:rPr>
          <w:bCs/>
        </w:rPr>
        <w:t>{</w:t>
      </w:r>
      <w:proofErr w:type="spellStart"/>
      <w:r w:rsidR="001E3181" w:rsidRPr="002E1B52">
        <w:rPr>
          <w:bCs/>
        </w:rPr>
        <w:t>Property_Advances__r</w:t>
      </w:r>
      <w:proofErr w:type="spellEnd"/>
      <w:r w:rsidR="001E3181" w:rsidRPr="002E1B52">
        <w:rPr>
          <w:bCs/>
        </w:rPr>
        <w:t>[0].Property__r.Escrow_Agent__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Escrow Agent"</w:t>
      </w:r>
      <w:r w:rsidRPr="002E1B52">
        <w:rPr>
          <w:bCs/>
        </w:rPr>
        <w:t xml:space="preserve">) and to </w:t>
      </w:r>
      <w:r w:rsidR="001E3181" w:rsidRPr="002E1B52">
        <w:rPr>
          <w:bCs/>
        </w:rPr>
        <w:t>{</w:t>
      </w:r>
      <w:proofErr w:type="spellStart"/>
      <w:r w:rsidR="001E3181" w:rsidRPr="002E1B52">
        <w:rPr>
          <w:bCs/>
        </w:rPr>
        <w:t>Property_Advances__r</w:t>
      </w:r>
      <w:proofErr w:type="spellEnd"/>
      <w:r w:rsidR="001E3181" w:rsidRPr="002E1B52">
        <w:rPr>
          <w:bCs/>
        </w:rPr>
        <w:t>[0].Property__r.Title_Company__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Title Company</w:t>
      </w:r>
      <w:r w:rsidRPr="002E1B52">
        <w:rPr>
          <w:bCs/>
        </w:rPr>
        <w:t xml:space="preserve">") </w:t>
      </w:r>
      <w:r w:rsidRPr="002E1B52">
        <w:t>in connection with the closing of an Advance under the above referenced Loan made pursuant to that</w:t>
      </w:r>
      <w:r w:rsidRPr="002E1B52">
        <w:rPr>
          <w:bCs/>
        </w:rPr>
        <w:t xml:space="preserve"> certain Loan Agreement between Borrower and Lender dated as of </w:t>
      </w:r>
      <w:r w:rsidR="00C4595B" w:rsidRPr="00C4595B">
        <w:rPr>
          <w:shd w:val="clear" w:color="auto" w:fill="FFFFFF"/>
        </w:rPr>
        <w:t>{</w:t>
      </w:r>
      <w:proofErr w:type="spellStart"/>
      <w:r w:rsidR="00C4595B" w:rsidRPr="00C4595B">
        <w:rPr>
          <w:shd w:val="clear" w:color="auto" w:fill="FFFFFF"/>
        </w:rPr>
        <w:t>Deal__r.Loan_Effective_Date__c</w:t>
      </w:r>
      <w:proofErr w:type="spellEnd"/>
      <w:r w:rsidR="00C4595B" w:rsidRPr="00C4595B">
        <w:rPr>
          <w:shd w:val="clear" w:color="auto" w:fill="FFFFFF"/>
        </w:rPr>
        <w:t xml:space="preserve"> | </w:t>
      </w:r>
      <w:proofErr w:type="spellStart"/>
      <w:r w:rsidR="00C4595B" w:rsidRPr="00C4595B">
        <w:rPr>
          <w:shd w:val="clear" w:color="auto" w:fill="FFFFFF"/>
        </w:rPr>
        <w:t>formatDate</w:t>
      </w:r>
      <w:proofErr w:type="spellEnd"/>
      <w:r w:rsidR="00C4595B" w:rsidRPr="00C4595B">
        <w:rPr>
          <w:shd w:val="clear" w:color="auto" w:fill="FFFFFF"/>
        </w:rPr>
        <w:t xml:space="preserve">} </w:t>
      </w:r>
      <w:r w:rsidRPr="002E1B52">
        <w:rPr>
          <w:bCs/>
        </w:rPr>
        <w:t>(together with any and all amendments thereto and/or restatements thereof, the "</w:t>
      </w:r>
      <w:r w:rsidRPr="002E1B52">
        <w:rPr>
          <w:b/>
          <w:bCs/>
        </w:rPr>
        <w:t>Loan Agreement</w:t>
      </w:r>
      <w:r w:rsidRPr="002E1B52">
        <w:rPr>
          <w:bCs/>
        </w:rPr>
        <w:t>")</w:t>
      </w:r>
      <w:r w:rsidRPr="002E1B52">
        <w:t>.  Unless otherwise defined herein, terms used herein with initial capital letters shall have the same meaning assigned to such terms in the Loan Agreement.</w:t>
      </w:r>
    </w:p>
    <w:p w14:paraId="3444E9EA" w14:textId="77777777" w:rsidR="00990EAD" w:rsidRDefault="00990EAD" w:rsidP="00990EAD">
      <w:pPr>
        <w:pStyle w:val="Body"/>
      </w:pPr>
      <w:r>
        <w:t xml:space="preserve">With respect to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xml:space="preserve">"), </w:t>
      </w:r>
      <w:r w:rsidRPr="008A50CD">
        <w:t>Borrower</w:t>
      </w:r>
      <w:r>
        <w:t>, as buyer,</w:t>
      </w:r>
      <w:r w:rsidRPr="008A50CD">
        <w:t xml:space="preserve"> has</w:t>
      </w:r>
      <w:r>
        <w:t xml:space="preserve"> entered into a purchase and sale agreement with the current owner of such Property ("</w:t>
      </w:r>
      <w:r w:rsidRPr="00BC5D3F">
        <w:rPr>
          <w:b/>
        </w:rPr>
        <w:t>Seller</w:t>
      </w:r>
      <w:r>
        <w:t>") (each a "</w:t>
      </w:r>
      <w:r w:rsidRPr="00CB60B4">
        <w:rPr>
          <w:b/>
        </w:rPr>
        <w:t>Purchase Agreement</w:t>
      </w:r>
      <w:r>
        <w:t xml:space="preserve">").  This letter shall constitute the Lender's instructions for the closing of the Advance under the Loan </w:t>
      </w:r>
      <w:r w:rsidR="00CB5CF0">
        <w:t>pursuant to the Request for Advance dated of even date herewith executed by Borrower in favor of Lender ("</w:t>
      </w:r>
      <w:r w:rsidR="00CB5CF0" w:rsidRPr="00FA4131">
        <w:rPr>
          <w:b/>
        </w:rPr>
        <w:t>Request for Advance</w:t>
      </w:r>
      <w:r w:rsidR="00CB5CF0">
        <w:t xml:space="preserve">") </w:t>
      </w:r>
      <w:r>
        <w:t>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52CE838F" w14:textId="77777777" w:rsidR="00990EAD" w:rsidRDefault="00990EAD" w:rsidP="00990EAD">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or Escrow Agent</w:t>
      </w:r>
      <w:r w:rsidRPr="00BD56FB">
        <w:t xml:space="preserve"> (</w:t>
      </w:r>
      <w:r>
        <w:t>the documents described in items 1 and 2 below are collectively referred to as the "</w:t>
      </w:r>
      <w:r w:rsidRPr="00017331">
        <w:rPr>
          <w:b/>
        </w:rPr>
        <w:t>Recordable Documents</w:t>
      </w:r>
      <w:r w:rsidRPr="00BD56FB">
        <w:t>")</w:t>
      </w:r>
      <w:r>
        <w:t>:</w:t>
      </w:r>
    </w:p>
    <w:p w14:paraId="5799DEB6" w14:textId="77777777" w:rsidR="00990EAD" w:rsidRDefault="00990EAD" w:rsidP="00990EAD">
      <w:pPr>
        <w:pStyle w:val="Heading2"/>
        <w:numPr>
          <w:ilvl w:val="1"/>
          <w:numId w:val="0"/>
        </w:numPr>
        <w:ind w:firstLine="1440"/>
      </w:pPr>
      <w:r w:rsidRPr="005E6C44">
        <w:t>1.</w:t>
      </w:r>
      <w:r w:rsidRPr="005E6C44">
        <w:tab/>
      </w:r>
      <w:r>
        <w:t>For each Property, an original grant or warranty d</w:t>
      </w:r>
      <w:r w:rsidRPr="00BC5D3F">
        <w:t>eed</w:t>
      </w:r>
      <w:r>
        <w:t xml:space="preserve"> as customary in the State (and which may not be a quitclaim deed unless approved in writing by Lender) ("</w:t>
      </w:r>
      <w:r w:rsidRPr="00AD25F8">
        <w:rPr>
          <w:b/>
        </w:rPr>
        <w:t>Deed</w:t>
      </w:r>
      <w:r>
        <w:t>") conveying fee title to each Property to Borrower executed and notarized by the applicable Seller;</w:t>
      </w:r>
    </w:p>
    <w:p w14:paraId="4501DD2F" w14:textId="77777777" w:rsidR="00990EAD" w:rsidRDefault="00990EAD" w:rsidP="00990EAD">
      <w:pPr>
        <w:pStyle w:val="Heading2"/>
        <w:numPr>
          <w:ilvl w:val="1"/>
          <w:numId w:val="0"/>
        </w:numPr>
        <w:ind w:firstLine="1440"/>
      </w:pPr>
      <w:r>
        <w:lastRenderedPageBreak/>
        <w:t>2.</w:t>
      </w:r>
      <w:r>
        <w:tab/>
        <w:t>For each Property, an o</w:t>
      </w:r>
      <w:r w:rsidRPr="005E6C44">
        <w:t xml:space="preserve">riginal </w:t>
      </w:r>
      <w:r w:rsidRPr="004B09AD">
        <w:rPr>
          <w:highlight w:val="yellow"/>
        </w:rPr>
        <w:t>[</w:t>
      </w:r>
      <w:r w:rsidRPr="004B09AD">
        <w:rPr>
          <w:b/>
          <w:highlight w:val="yellow"/>
        </w:rPr>
        <w:t>Deed of Trust</w:t>
      </w:r>
      <w:r w:rsidRPr="004B09AD">
        <w:rPr>
          <w:highlight w:val="yellow"/>
        </w:rPr>
        <w:t>][</w:t>
      </w:r>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 xml:space="preserve">in favor of Lender </w:t>
      </w:r>
      <w:r>
        <w:t xml:space="preserve">duly executed by Borrower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738F3195" w14:textId="77777777" w:rsidR="00990EAD" w:rsidRPr="005E6C44" w:rsidRDefault="00990EAD" w:rsidP="00990EAD">
      <w:pPr>
        <w:pStyle w:val="Heading2"/>
        <w:numPr>
          <w:ilvl w:val="1"/>
          <w:numId w:val="0"/>
        </w:numPr>
        <w:ind w:firstLine="1440"/>
      </w:pPr>
      <w:r>
        <w:t>3.</w:t>
      </w:r>
      <w:r>
        <w:tab/>
        <w:t>A copy of the Request for Advance executed by Borrower; and</w:t>
      </w:r>
    </w:p>
    <w:p w14:paraId="576E1557" w14:textId="77777777" w:rsidR="00990EAD" w:rsidRDefault="00990EAD" w:rsidP="00990EAD">
      <w:pPr>
        <w:pStyle w:val="Heading2"/>
        <w:numPr>
          <w:ilvl w:val="1"/>
          <w:numId w:val="0"/>
        </w:numPr>
        <w:ind w:firstLine="1440"/>
      </w:pPr>
      <w:r>
        <w:t>4</w:t>
      </w:r>
      <w:r w:rsidRPr="005E6C44">
        <w:t>.</w:t>
      </w:r>
      <w:r w:rsidRPr="005E6C44">
        <w:tab/>
      </w:r>
      <w:r>
        <w:t>A counterpart of these Lender's Instructions, executed by Borrower.</w:t>
      </w:r>
    </w:p>
    <w:p w14:paraId="3535A052" w14:textId="77777777" w:rsidR="00990EAD" w:rsidRDefault="00583721" w:rsidP="00990EAD">
      <w:pPr>
        <w:pStyle w:val="Heading2"/>
        <w:numPr>
          <w:ilvl w:val="1"/>
          <w:numId w:val="0"/>
        </w:numPr>
        <w:ind w:firstLine="1440"/>
      </w:pPr>
      <w:r w:rsidRPr="00583721">
        <w:rPr>
          <w:rFonts w:ascii="Segoe UI" w:hAnsi="Segoe UI" w:cs="Segoe UI"/>
          <w:color w:val="172B4D"/>
          <w:sz w:val="21"/>
          <w:szCs w:val="21"/>
          <w:shd w:val="clear" w:color="auto" w:fill="FFFFFF"/>
        </w:rPr>
        <w:t xml:space="preserve">{#Property_Advances__r[0].Property__r.State__c == “SC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“SC”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Tennessee”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“Tennessee”} </w:t>
      </w:r>
      <w:r w:rsidR="00990EAD" w:rsidRPr="00381936">
        <w:t>5.</w:t>
      </w:r>
      <w:r w:rsidR="00990EAD" w:rsidRPr="00381936">
        <w:tab/>
        <w:t>SOUTH CAROLINA AND TENNESSEE: INSERT STATE LEVEL ANCILLARY DOCUMENTS FROM REQUEST FOR ADVANCE</w:t>
      </w:r>
      <w:r w:rsidR="00B1219E" w:rsidRPr="00B1219E">
        <w:rPr>
          <w:rFonts w:ascii="Segoe UI" w:hAnsi="Segoe UI" w:cs="Segoe UI"/>
          <w:color w:val="172B4D"/>
          <w:sz w:val="21"/>
          <w:szCs w:val="21"/>
          <w:shd w:val="clear" w:color="auto" w:fill="FFFFFF"/>
        </w:rPr>
        <w:t xml:space="preserve"> </w:t>
      </w:r>
      <w:r w:rsidR="00B1219E">
        <w:rPr>
          <w:rFonts w:ascii="Segoe UI" w:hAnsi="Segoe UI" w:cs="Segoe UI"/>
          <w:color w:val="172B4D"/>
          <w:sz w:val="21"/>
          <w:szCs w:val="21"/>
          <w:shd w:val="clear" w:color="auto" w:fill="FFFFFF"/>
        </w:rPr>
        <w:t>{/}</w:t>
      </w:r>
    </w:p>
    <w:p w14:paraId="65542AFA" w14:textId="77777777" w:rsidR="00990EAD" w:rsidRDefault="00990EAD" w:rsidP="00990EAD">
      <w:pPr>
        <w:pStyle w:val="Heading1"/>
        <w:tabs>
          <w:tab w:val="num" w:pos="1440"/>
        </w:tabs>
        <w:ind w:left="0" w:firstLine="720"/>
      </w:pPr>
      <w:r w:rsidRPr="005E6C44">
        <w:t>B.</w:t>
      </w:r>
      <w:r w:rsidRPr="005E6C44">
        <w:tab/>
      </w:r>
      <w:r>
        <w:t xml:space="preserve">Upon our receipt of a counterpart of these Lender's Instructions executed by Escrow Agent,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ESCROW AGENT AND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690193B5" w14:textId="77777777" w:rsidR="00990EAD" w:rsidRPr="005E6C44" w:rsidRDefault="00990EAD" w:rsidP="00990EAD">
      <w:pPr>
        <w:pStyle w:val="Heading1"/>
        <w:tabs>
          <w:tab w:val="num" w:pos="1440"/>
        </w:tabs>
        <w:ind w:left="0" w:firstLine="720"/>
      </w:pPr>
      <w:r>
        <w:t>C.</w:t>
      </w:r>
      <w:r>
        <w:tab/>
        <w:t>The following requirements must be satisfied before the Loan Proceeds may be disbursed out of the Escrow Account</w:t>
      </w:r>
      <w:r w:rsidRPr="005E6C44">
        <w:t>:</w:t>
      </w:r>
    </w:p>
    <w:p w14:paraId="7C8C6D41" w14:textId="77777777" w:rsidR="00990EAD" w:rsidRDefault="00990EAD" w:rsidP="00990EAD">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w:t>
      </w:r>
    </w:p>
    <w:p w14:paraId="32484309" w14:textId="77777777" w:rsidR="00990EAD" w:rsidRDefault="00990EAD" w:rsidP="00990EAD">
      <w:pPr>
        <w:pStyle w:val="Heading2"/>
        <w:numPr>
          <w:ilvl w:val="1"/>
          <w:numId w:val="0"/>
        </w:numPr>
        <w:tabs>
          <w:tab w:val="num" w:pos="720"/>
        </w:tabs>
        <w:ind w:firstLine="1440"/>
      </w:pPr>
      <w:r>
        <w:t>2.</w:t>
      </w:r>
      <w:r>
        <w:tab/>
        <w:t xml:space="preserve">Title Company shall have received and delivered to Lender at </w:t>
      </w:r>
      <w:hyperlink r:id="rId7" w:history="1">
        <w:r w:rsidR="00A3239E" w:rsidRPr="00CB52A9">
          <w:rPr>
            <w:rStyle w:val="Hyperlink"/>
          </w:rPr>
          <w:t>funding@cvest.com</w:t>
        </w:r>
      </w:hyperlink>
      <w:r>
        <w:t xml:space="preserve"> a copy of these Lender's Instructions and the Request for Advance, each executed by Borrower, together with any other documents necessary to record the Recordable Documents.</w:t>
      </w:r>
    </w:p>
    <w:p w14:paraId="194083D1" w14:textId="77777777" w:rsidR="00990EAD" w:rsidRDefault="00990EAD" w:rsidP="00990EAD">
      <w:pPr>
        <w:pStyle w:val="Heading2"/>
        <w:numPr>
          <w:ilvl w:val="1"/>
          <w:numId w:val="0"/>
        </w:numPr>
        <w:tabs>
          <w:tab w:val="num" w:pos="720"/>
        </w:tabs>
        <w:ind w:firstLine="1440"/>
      </w:pPr>
      <w:r>
        <w:t>3.</w:t>
      </w:r>
      <w:r>
        <w:tab/>
        <w:t>Escrow Agent shall be in a position to close the escrow established for the acquisition of each Property by Borrower, and if Escrow Agent and Title Company are not the same, Title Company shall have received (</w:t>
      </w:r>
      <w:proofErr w:type="spellStart"/>
      <w:r>
        <w:t>i</w:t>
      </w:r>
      <w:proofErr w:type="spellEnd"/>
      <w:r>
        <w:t>) written confirmation from Escrow Agent that it is in a position to close the escrow established for the acquisition of each Property by Borrower and (ii) written authorization from Escrow Agent to record the Deeds in accordance with these Lender's Instructions.</w:t>
      </w:r>
    </w:p>
    <w:p w14:paraId="5B0DB0B5" w14:textId="77777777" w:rsidR="00990EAD" w:rsidRDefault="00990EAD" w:rsidP="00990EAD">
      <w:pPr>
        <w:pStyle w:val="Heading2"/>
        <w:numPr>
          <w:ilvl w:val="1"/>
          <w:numId w:val="0"/>
        </w:numPr>
        <w:tabs>
          <w:tab w:val="num" w:pos="720"/>
        </w:tabs>
        <w:ind w:firstLine="1440"/>
      </w:pPr>
      <w:r>
        <w:t>4.</w:t>
      </w:r>
      <w:r>
        <w:tab/>
        <w:t xml:space="preserve">Escrow Agent is in receipt of immediately available funds from Borrower or Seller in an amount which when added to the Loan Proceeds is sufficient to pay all amounts set forth on the Approved Settlement Statement).  In particular, </w:t>
      </w:r>
      <w:r w:rsidRPr="00082D1A">
        <w:t xml:space="preserve">Escrow </w:t>
      </w:r>
      <w:r>
        <w:t>Agent shall have received sums sufficient to pay for each Property (</w:t>
      </w:r>
      <w:proofErr w:type="spellStart"/>
      <w:r>
        <w:t>i</w:t>
      </w:r>
      <w:proofErr w:type="spellEnd"/>
      <w:r>
        <w:t xml:space="preserve">) all title insurance premiums due with respect to the issuance of the Policy (defined below) for each Property, (ii) all other sums required to be paid in order to enable Title Company to issue the Policy for each Property, (iii) all homeowner's association fees, intangibles, mortgage tax, recording, filing and documentary stamp taxes and fees payable in connection with the Security Instrument, and (iv)  the title review fee to </w:t>
      </w:r>
      <w:r w:rsidR="005E5FCE">
        <w:t>Lender's title reviewer</w:t>
      </w:r>
      <w:r w:rsidR="00302F01">
        <w:t xml:space="preserve"> </w:t>
      </w:r>
      <w:r>
        <w:t>set forth on the Approved Settlement Statement (collectively, the "</w:t>
      </w:r>
      <w:r>
        <w:rPr>
          <w:b/>
        </w:rPr>
        <w:t>Taxes and Fees</w:t>
      </w:r>
      <w:r>
        <w:t>").</w:t>
      </w:r>
    </w:p>
    <w:p w14:paraId="3740EA0B" w14:textId="77777777" w:rsidR="00990EAD" w:rsidRDefault="00990EAD" w:rsidP="00990EAD">
      <w:pPr>
        <w:pStyle w:val="Heading2"/>
        <w:numPr>
          <w:ilvl w:val="1"/>
          <w:numId w:val="0"/>
        </w:numPr>
        <w:tabs>
          <w:tab w:val="num" w:pos="720"/>
        </w:tabs>
        <w:ind w:firstLine="1440"/>
      </w:pPr>
      <w:r>
        <w:lastRenderedPageBreak/>
        <w:t>5.</w:t>
      </w:r>
      <w:r>
        <w:tab/>
        <w:t>Title Company shall have determined for each Property that (a) the legal description contained in the Deed, the Security Instrument and the Policy (defined below) to be issued for such Property are identical and (b) upon recordation of the Deed, fee title to the real property described in the Security Instrument shall be vested solely and exactly as Borrower’s name appears in the Security Instrument.</w:t>
      </w:r>
    </w:p>
    <w:p w14:paraId="505F7D1D" w14:textId="77777777" w:rsidR="00990EAD" w:rsidRDefault="00990EAD" w:rsidP="005F5976">
      <w:pPr>
        <w:pStyle w:val="Heading2"/>
        <w:numPr>
          <w:ilvl w:val="1"/>
          <w:numId w:val="0"/>
        </w:numPr>
        <w:tabs>
          <w:tab w:val="num" w:pos="720"/>
        </w:tabs>
        <w:ind w:firstLine="1440"/>
      </w:pPr>
      <w:r>
        <w:t>6.</w:t>
      </w:r>
      <w:r>
        <w:tab/>
        <w:t xml:space="preserve">Title Company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7A4FA88F" w14:textId="77777777" w:rsidR="00990EAD" w:rsidRDefault="00990EAD" w:rsidP="00990EAD">
      <w:pPr>
        <w:pStyle w:val="Heading2"/>
        <w:numPr>
          <w:ilvl w:val="1"/>
          <w:numId w:val="0"/>
        </w:numPr>
        <w:tabs>
          <w:tab w:val="num" w:pos="720"/>
        </w:tabs>
        <w:ind w:firstLine="1440"/>
      </w:pPr>
      <w:r>
        <w:t>7.</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5D026CC9" w14:textId="77777777" w:rsidR="00990EAD" w:rsidRDefault="00990EAD" w:rsidP="00990EAD">
      <w:pPr>
        <w:pStyle w:val="Heading2"/>
        <w:numPr>
          <w:ilvl w:val="1"/>
          <w:numId w:val="0"/>
        </w:numPr>
        <w:tabs>
          <w:tab w:val="num" w:pos="720"/>
        </w:tabs>
        <w:ind w:left="270" w:firstLine="1170"/>
      </w:pPr>
      <w:r>
        <w:t>(a)</w:t>
      </w:r>
      <w:r>
        <w:tab/>
        <w:t>The Policy will be dated as of the date of the recording of the Security Instrument insured under the Policy (the "</w:t>
      </w:r>
      <w:r w:rsidRPr="002529AF">
        <w:rPr>
          <w:b/>
        </w:rPr>
        <w:t>Insured Security Instrument</w:t>
      </w:r>
      <w:r>
        <w:t xml:space="preserve">"). </w:t>
      </w:r>
    </w:p>
    <w:p w14:paraId="41143828" w14:textId="77777777" w:rsidR="00990EAD" w:rsidRDefault="00990EAD" w:rsidP="00990EAD">
      <w:pPr>
        <w:pStyle w:val="Heading2"/>
        <w:numPr>
          <w:ilvl w:val="1"/>
          <w:numId w:val="0"/>
        </w:numPr>
        <w:tabs>
          <w:tab w:val="num" w:pos="720"/>
        </w:tabs>
        <w:ind w:left="270" w:firstLine="117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3FBB27E7" w14:textId="77777777" w:rsidR="00990EAD" w:rsidRDefault="00990EAD" w:rsidP="00990EAD">
      <w:pPr>
        <w:pStyle w:val="Heading2"/>
        <w:numPr>
          <w:ilvl w:val="1"/>
          <w:numId w:val="0"/>
        </w:numPr>
        <w:tabs>
          <w:tab w:val="num" w:pos="720"/>
        </w:tabs>
        <w:ind w:left="270" w:firstLine="1170"/>
      </w:pPr>
      <w:r>
        <w:t>(c)</w:t>
      </w:r>
      <w:r>
        <w:tab/>
        <w:t xml:space="preserve">The coverage on each Policy shall be in an amount equal to the Advance Amount set forth on </w:t>
      </w:r>
      <w:r w:rsidRPr="002529AF">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2529AF">
        <w:rPr>
          <w:b/>
          <w:u w:val="single"/>
        </w:rPr>
        <w:t>Exhibit A</w:t>
      </w:r>
      <w:r>
        <w:t xml:space="preserve"> hereto for all Properties encumbered by the Insured Security Instrument.  </w:t>
      </w:r>
    </w:p>
    <w:p w14:paraId="09F6ACCD" w14:textId="77777777" w:rsidR="00990EAD" w:rsidRDefault="00990EAD" w:rsidP="00990EAD">
      <w:pPr>
        <w:pStyle w:val="Heading2"/>
        <w:numPr>
          <w:ilvl w:val="1"/>
          <w:numId w:val="0"/>
        </w:numPr>
        <w:tabs>
          <w:tab w:val="num" w:pos="720"/>
        </w:tabs>
        <w:ind w:left="270" w:firstLine="1170"/>
      </w:pPr>
      <w:r>
        <w:t>(d)</w:t>
      </w:r>
      <w:r>
        <w:tab/>
        <w:t>In the event Lender authorizes in writing the disbursement of Loan Proceeds prior to recordation of the Recordable Documents, the disbursement of Loan Proceeds prior to recordation of the Recordable Documents shall be conditioned upon Title Company's irrevocable and unconditional commitment to issue each Policy with GAP coverage for any intervening liens or encumbrances between the date of disbursement of Loan Proceeds and the recordation date of the Insured Security Instrument.</w:t>
      </w:r>
    </w:p>
    <w:p w14:paraId="574FECD1" w14:textId="77777777" w:rsidR="00990EAD" w:rsidRDefault="00990EAD" w:rsidP="00990EAD">
      <w:pPr>
        <w:pStyle w:val="Heading2"/>
        <w:numPr>
          <w:ilvl w:val="1"/>
          <w:numId w:val="0"/>
        </w:numPr>
        <w:tabs>
          <w:tab w:val="num" w:pos="720"/>
        </w:tabs>
        <w:ind w:firstLine="1440"/>
      </w:pPr>
      <w:r>
        <w:t>8.</w:t>
      </w:r>
      <w:r>
        <w:tab/>
        <w:t>All taxes and homeowner's association fees, if any, that are to have been paid as of the date of the Policy shall be shown as paid.</w:t>
      </w:r>
    </w:p>
    <w:p w14:paraId="303CFE8B" w14:textId="77777777" w:rsidR="00990EAD" w:rsidRDefault="00990EAD" w:rsidP="00990EAD">
      <w:pPr>
        <w:pStyle w:val="Heading2"/>
        <w:numPr>
          <w:ilvl w:val="1"/>
          <w:numId w:val="0"/>
        </w:numPr>
        <w:tabs>
          <w:tab w:val="num" w:pos="720"/>
        </w:tabs>
        <w:ind w:firstLine="1440"/>
      </w:pPr>
      <w:r>
        <w:t>9.</w:t>
      </w:r>
      <w:r>
        <w:tab/>
        <w:t>Escrow Agent shall prepare a statement of payments and disbursements (the "</w:t>
      </w:r>
      <w:r w:rsidRPr="00156D93">
        <w:rPr>
          <w:b/>
        </w:rPr>
        <w:t>Estimated Closing Statement</w:t>
      </w:r>
      <w:r>
        <w:t>") which must be appro</w:t>
      </w:r>
      <w:r w:rsidR="00AB1195">
        <w:t xml:space="preserve">ved in writing by </w:t>
      </w:r>
      <w:r>
        <w:t>Gina</w:t>
      </w:r>
      <w:r w:rsidR="00AB1195">
        <w:t xml:space="preserve"> Lambis </w:t>
      </w:r>
      <w:r>
        <w:t>of Lender ("</w:t>
      </w:r>
      <w:r w:rsidRPr="00156D93">
        <w:rPr>
          <w:b/>
        </w:rPr>
        <w:t>Approved Closing Statement</w:t>
      </w:r>
      <w:r>
        <w:t>"), and you shall transmit the following documents to Lender at funding@</w:t>
      </w:r>
      <w:r w:rsidR="00A3239E">
        <w:t>cvest</w:t>
      </w:r>
      <w:r>
        <w:t>.com</w:t>
      </w:r>
      <w:r w:rsidR="002C2D73">
        <w:t xml:space="preserve"> </w:t>
      </w:r>
      <w:r>
        <w:t>prior to closing and prior to disbursement of any Loan Proceeds: (a) the Approved Closing Statement executed by Borrower; (b) fully executed and assembled copies of the Recordable Documents with the legal descriptions attached; (c) a copy of these Lender's Instructions executed by Escrow Agent, Title Company and Borrower and (d) a copy of the Request for Advance executed by Borrower.</w:t>
      </w:r>
    </w:p>
    <w:p w14:paraId="2EFDF490" w14:textId="77777777" w:rsidR="00990EAD" w:rsidRPr="005E6C44" w:rsidRDefault="00990EAD" w:rsidP="00990EAD">
      <w:pPr>
        <w:pStyle w:val="Heading2"/>
        <w:numPr>
          <w:ilvl w:val="1"/>
          <w:numId w:val="0"/>
        </w:numPr>
        <w:tabs>
          <w:tab w:val="num" w:pos="720"/>
        </w:tabs>
        <w:ind w:firstLine="1440"/>
      </w:pPr>
      <w:r>
        <w:t>10.</w:t>
      </w:r>
      <w:r>
        <w:tab/>
        <w:t>Escrow Agent shall have received from Borrower, immediately available funds sufficient to pay any amounts set forth in the Approved Closing Statement and be irrevocably committed to disburse such funds via wire transfer concurrently with the recordation of the Recordable Documents.</w:t>
      </w:r>
    </w:p>
    <w:p w14:paraId="5F9BF886" w14:textId="77777777" w:rsidR="00990EAD" w:rsidRDefault="00990EAD" w:rsidP="00990EAD">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and Escrow Agent shall do the following </w:t>
      </w:r>
      <w:r w:rsidRPr="00DE6973">
        <w:rPr>
          <w:u w:val="single"/>
        </w:rPr>
        <w:t>for each Property</w:t>
      </w:r>
      <w:r>
        <w:t>:</w:t>
      </w:r>
    </w:p>
    <w:p w14:paraId="7D9A2011" w14:textId="77777777" w:rsidR="00990EAD" w:rsidRDefault="00990EAD" w:rsidP="00990EAD">
      <w:pPr>
        <w:pStyle w:val="Heading2"/>
        <w:numPr>
          <w:ilvl w:val="1"/>
          <w:numId w:val="0"/>
        </w:numPr>
        <w:tabs>
          <w:tab w:val="num" w:pos="720"/>
        </w:tabs>
        <w:ind w:left="720" w:firstLine="720"/>
      </w:pPr>
      <w:r>
        <w:t>1.</w:t>
      </w:r>
      <w:r>
        <w:tab/>
        <w:t>Title Company shall record or cause to be recorded in the Recorder's Office the Recordable Documents in the exact order as follows: first, the Deed and, second, immediately thereafter the Security Instrument.</w:t>
      </w:r>
    </w:p>
    <w:p w14:paraId="1CCD21E4" w14:textId="77777777" w:rsidR="00990EAD" w:rsidRDefault="00990EAD" w:rsidP="00990EAD">
      <w:pPr>
        <w:pStyle w:val="Heading2"/>
        <w:numPr>
          <w:ilvl w:val="1"/>
          <w:numId w:val="0"/>
        </w:numPr>
        <w:tabs>
          <w:tab w:val="num" w:pos="720"/>
        </w:tabs>
        <w:ind w:left="720" w:firstLine="720"/>
      </w:pPr>
      <w:r>
        <w:t>2.</w:t>
      </w:r>
      <w:r>
        <w:tab/>
      </w:r>
      <w:proofErr w:type="gramStart"/>
      <w:r>
        <w:t>If and when</w:t>
      </w:r>
      <w:proofErr w:type="gramEnd"/>
      <w:r>
        <w:t xml:space="preserve"> (and only if and when) Title Company has received confirmation that all of the Recordable Documents have been recorded, disburse the Loan Proceeds from the Escrow Account in accordance with the Approved Closing Statement.</w:t>
      </w:r>
    </w:p>
    <w:p w14:paraId="0499E918" w14:textId="77777777" w:rsidR="00990EAD" w:rsidRDefault="00990EAD" w:rsidP="00990EAD">
      <w:pPr>
        <w:pStyle w:val="Heading2"/>
        <w:numPr>
          <w:ilvl w:val="1"/>
          <w:numId w:val="0"/>
        </w:numPr>
        <w:tabs>
          <w:tab w:val="num" w:pos="720"/>
        </w:tabs>
        <w:ind w:left="720" w:firstLine="720"/>
      </w:pPr>
      <w:r>
        <w:lastRenderedPageBreak/>
        <w:t>3.</w:t>
      </w:r>
      <w:r>
        <w:tab/>
        <w:t>Escrow Agent shall pay all Taxes and Fees in connection with recording and/or filing of the above referenced documents.</w:t>
      </w:r>
    </w:p>
    <w:p w14:paraId="1F8FF937" w14:textId="77777777" w:rsidR="00990EAD" w:rsidRDefault="00990EAD" w:rsidP="00990EAD">
      <w:pPr>
        <w:pStyle w:val="Heading2"/>
        <w:numPr>
          <w:ilvl w:val="1"/>
          <w:numId w:val="0"/>
        </w:numPr>
        <w:tabs>
          <w:tab w:val="num" w:pos="720"/>
        </w:tabs>
        <w:ind w:left="720" w:firstLine="720"/>
      </w:pPr>
      <w:r>
        <w:t>4.</w:t>
      </w:r>
      <w:r>
        <w:tab/>
        <w:t>Promptly following recordation of the Recordable Documents (but not later than ten (10) business days after said recordation),</w:t>
      </w:r>
      <w:r w:rsidR="00B70C1F">
        <w:t xml:space="preserve"> </w:t>
      </w:r>
      <w:r>
        <w:t>Title Company shall:</w:t>
      </w:r>
    </w:p>
    <w:p w14:paraId="71586EFF" w14:textId="4F4F449D" w:rsidR="00990EAD" w:rsidRDefault="00990EAD" w:rsidP="00990EAD">
      <w:pPr>
        <w:pStyle w:val="Heading2"/>
        <w:numPr>
          <w:ilvl w:val="1"/>
          <w:numId w:val="0"/>
        </w:numPr>
        <w:tabs>
          <w:tab w:val="num" w:pos="720"/>
        </w:tabs>
        <w:ind w:left="1080" w:firstLine="1080"/>
      </w:pPr>
      <w:r>
        <w:t>(a)</w:t>
      </w:r>
      <w:r>
        <w:tab/>
        <w:t xml:space="preserve">Deliver by overnight courier to Lender at </w:t>
      </w:r>
      <w:r w:rsidR="003115C3" w:rsidRPr="003115C3">
        <w:t>4 Park Plaza</w:t>
      </w:r>
      <w:r w:rsidR="000E2163">
        <w:t xml:space="preserve">, Suite </w:t>
      </w:r>
      <w:r w:rsidR="003115C3">
        <w:t>9</w:t>
      </w:r>
      <w:r w:rsidR="000E2163">
        <w:t xml:space="preserve">00, </w:t>
      </w:r>
      <w:r w:rsidR="003115C3" w:rsidRPr="003115C3">
        <w:t>Irvine, CA  92614</w:t>
      </w:r>
      <w:r w:rsidR="000E2163">
        <w:t>, Attention: Post Closing Department</w:t>
      </w:r>
      <w:r w:rsidR="00C669B0">
        <w:t>,</w:t>
      </w:r>
      <w:r>
        <w:t xml:space="preserve"> the following documents (collectively, the "</w:t>
      </w:r>
      <w:r w:rsidRPr="00234F09">
        <w:rPr>
          <w:b/>
        </w:rPr>
        <w:t>Closing Documents</w:t>
      </w:r>
      <w:r>
        <w:t>"): (</w:t>
      </w:r>
      <w:proofErr w:type="spellStart"/>
      <w:r>
        <w:t>i</w:t>
      </w:r>
      <w:proofErr w:type="spellEnd"/>
      <w:r>
        <w:t>) the original Request for Advance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2529AF">
        <w:rPr>
          <w:b/>
          <w:u w:val="single"/>
        </w:rPr>
        <w:t>Exhibit B</w:t>
      </w:r>
      <w:r>
        <w:t>, and</w:t>
      </w:r>
    </w:p>
    <w:p w14:paraId="68A7196E" w14:textId="61CEAB7F" w:rsidR="00990EAD" w:rsidRDefault="00990EAD" w:rsidP="00990EAD">
      <w:pPr>
        <w:pStyle w:val="Heading2"/>
        <w:numPr>
          <w:ilvl w:val="1"/>
          <w:numId w:val="0"/>
        </w:numPr>
        <w:tabs>
          <w:tab w:val="num" w:pos="720"/>
        </w:tabs>
        <w:ind w:left="1080" w:firstLine="1080"/>
      </w:pPr>
      <w:r>
        <w:t>(b)</w:t>
      </w:r>
      <w:r>
        <w:tab/>
        <w:t>D</w:t>
      </w:r>
      <w:r w:rsidRPr="00E20A7E">
        <w:t>eliver to Lender</w:t>
      </w:r>
      <w:r>
        <w:t xml:space="preserve"> at </w:t>
      </w:r>
      <w:r w:rsidR="007C318B">
        <w:t>cafbridgepostclosing@cvest.com</w:t>
      </w:r>
      <w:r w:rsidRPr="00E20A7E">
        <w:t xml:space="preserve"> </w:t>
      </w:r>
      <w:r>
        <w:t xml:space="preserve">pdf </w:t>
      </w:r>
      <w:r w:rsidRPr="00E20A7E">
        <w:t>copie</w:t>
      </w:r>
      <w:r>
        <w:t>s of the Closing Documents described in paragraph 4(a) above.</w:t>
      </w:r>
    </w:p>
    <w:p w14:paraId="6D878745" w14:textId="77777777" w:rsidR="00990EAD" w:rsidRDefault="00990EAD" w:rsidP="00990EAD">
      <w:pPr>
        <w:pStyle w:val="Heading2"/>
        <w:ind w:left="0" w:firstLine="720"/>
      </w:pPr>
      <w:r>
        <w:t>E.</w:t>
      </w:r>
      <w:r>
        <w:tab/>
        <w:t>By acceptance of this Escrow Agreement, Title Company and Escrow Agent each acknowledges and agrees that upon Escrow Agent’s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035D5B01" w14:textId="77777777" w:rsidR="00990EAD" w:rsidRDefault="00990EAD" w:rsidP="00990EAD">
      <w:pPr>
        <w:pStyle w:val="Heading2"/>
        <w:ind w:left="0" w:firstLine="720"/>
      </w:pPr>
      <w:r>
        <w:t>F.</w:t>
      </w:r>
      <w:r>
        <w:tab/>
        <w:t xml:space="preserve">If for any reason the Loan Proceeds are funded by Lender and the funds have not been disbursed by Title Company and Escrow Agent pursuant to these Lender's Instructions on or before </w:t>
      </w:r>
      <w:r w:rsidRPr="001F6BCD">
        <w:t xml:space="preserve">5:00 p.m. Pacific on </w:t>
      </w:r>
      <w:r w:rsidR="001E3181" w:rsidRPr="000664EB">
        <w:rPr>
          <w:color w:val="000000" w:themeColor="text1"/>
        </w:rPr>
        <w:t>{</w:t>
      </w:r>
      <w:proofErr w:type="spellStart"/>
      <w:r w:rsidR="001E3181">
        <w:rPr>
          <w:color w:val="000000" w:themeColor="text1"/>
        </w:rPr>
        <w:t>Property_Advances__r</w:t>
      </w:r>
      <w:proofErr w:type="spellEnd"/>
      <w:r w:rsidR="001E3181">
        <w:rPr>
          <w:color w:val="000000" w:themeColor="text1"/>
        </w:rPr>
        <w:t>[0]</w:t>
      </w:r>
      <w:r w:rsidR="001E3181" w:rsidRPr="000664EB">
        <w:rPr>
          <w:color w:val="000000" w:themeColor="text1"/>
        </w:rPr>
        <w:t>.</w:t>
      </w:r>
      <w:proofErr w:type="spellStart"/>
      <w:r w:rsidR="001E3181">
        <w:rPr>
          <w:color w:val="000000" w:themeColor="text1"/>
        </w:rPr>
        <w:t>Property__r.</w:t>
      </w:r>
      <w:r w:rsidR="001E3181" w:rsidRPr="000664EB">
        <w:rPr>
          <w:color w:val="000000" w:themeColor="text1"/>
          <w:shd w:val="clear" w:color="auto" w:fill="FFFFFF"/>
        </w:rPr>
        <w:t>Requested_Funding_Date__c</w:t>
      </w:r>
      <w:proofErr w:type="spellEnd"/>
      <w:r w:rsidR="001E3181" w:rsidRPr="000664EB">
        <w:rPr>
          <w:color w:val="000000" w:themeColor="text1"/>
        </w:rPr>
        <w:t xml:space="preserve">  </w:t>
      </w:r>
      <w:r w:rsidR="00B978F2" w:rsidRPr="000664EB">
        <w:rPr>
          <w:color w:val="000000" w:themeColor="text1"/>
        </w:rPr>
        <w:t xml:space="preserve"> | addDays</w:t>
      </w:r>
      <w:r w:rsidR="008A2A7D">
        <w:rPr>
          <w:color w:val="000000" w:themeColor="text1"/>
        </w:rPr>
        <w:t>Full</w:t>
      </w:r>
      <w:r w:rsidR="00B978F2" w:rsidRPr="000664EB">
        <w:rPr>
          <w:color w:val="000000" w:themeColor="text1"/>
        </w:rPr>
        <w:t>:7</w:t>
      </w:r>
      <w:r w:rsidR="001E3181" w:rsidRPr="000664EB">
        <w:rPr>
          <w:color w:val="000000" w:themeColor="text1"/>
        </w:rPr>
        <w:t>}</w:t>
      </w:r>
      <w:r w:rsidRPr="001F6BCD">
        <w:t xml:space="preserve">, </w:t>
      </w:r>
      <w:r>
        <w:t>Title Company is directed immedi</w:t>
      </w:r>
      <w:r w:rsidR="00AB1195">
        <w:t xml:space="preserve">ately to notify Gina Lambis </w:t>
      </w:r>
      <w:r>
        <w:t>of Lender for further instructions.</w:t>
      </w:r>
    </w:p>
    <w:p w14:paraId="2F78EF6F" w14:textId="77777777" w:rsidR="00990EAD" w:rsidRPr="005E6C44" w:rsidRDefault="00990EAD" w:rsidP="00990EAD">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the recording and transfer costs and fees, and any and all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4D864665" w14:textId="77777777" w:rsidR="00990EAD" w:rsidRPr="005E6C44" w:rsidRDefault="00990EAD" w:rsidP="00990EAD">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Escrow Agent and 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Escrow Agent'</w:t>
      </w:r>
      <w:r w:rsidRPr="005E6C44">
        <w:t xml:space="preserve">s </w:t>
      </w:r>
      <w:r>
        <w:t xml:space="preserve">and 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33477F10" w14:textId="77777777" w:rsidR="00990EAD" w:rsidRPr="00060E08" w:rsidRDefault="00990EAD" w:rsidP="00990EAD">
      <w:pPr>
        <w:pStyle w:val="Heading2"/>
        <w:numPr>
          <w:ilvl w:val="1"/>
          <w:numId w:val="0"/>
        </w:numPr>
        <w:ind w:firstLine="720"/>
      </w:pPr>
      <w:r>
        <w:t>I</w:t>
      </w:r>
      <w:r w:rsidRPr="005E6C44">
        <w:t>.</w:t>
      </w:r>
      <w:r w:rsidRPr="005E6C44">
        <w:tab/>
        <w:t xml:space="preserve">These </w:t>
      </w:r>
      <w:r>
        <w:t>Lender's Instructions</w:t>
      </w:r>
      <w:r w:rsidRPr="005E6C44">
        <w:t xml:space="preserve"> may be executed in original or electronic (pdf) counterparts, each of which shall be deemed an original, but all of which, taken together, shall constitute one and the same instrument.  </w:t>
      </w:r>
    </w:p>
    <w:p w14:paraId="58E251A4" w14:textId="77777777" w:rsidR="00990EAD" w:rsidRPr="005E6C44" w:rsidRDefault="00990EAD" w:rsidP="00990EAD">
      <w:pPr>
        <w:pStyle w:val="Body"/>
      </w:pPr>
      <w:r>
        <w:rPr>
          <w:b/>
          <w:bCs/>
          <w:color w:val="000000"/>
          <w:szCs w:val="24"/>
        </w:rPr>
        <w:t>PLEASE IMMEDIATELY RETURN AN EXECUTED COPY OF THESE 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IN STRICT ACCORDANCE WITH THE TERMS OF THESE LENDER'S INSTRUCTIONS.</w:t>
      </w:r>
    </w:p>
    <w:p w14:paraId="7D62EFB1" w14:textId="77777777" w:rsidR="00990EAD" w:rsidRDefault="00990EAD" w:rsidP="00990EAD">
      <w:pPr>
        <w:pStyle w:val="FlushLeft"/>
        <w:ind w:left="4230"/>
      </w:pPr>
      <w:r w:rsidRPr="005E6C44">
        <w:t>Sincerely,</w:t>
      </w:r>
    </w:p>
    <w:p w14:paraId="579267D0" w14:textId="77777777" w:rsidR="00990EAD" w:rsidRDefault="006358EE" w:rsidP="006358EE">
      <w:pPr>
        <w:spacing w:before="240"/>
        <w:ind w:left="4230"/>
        <w:rPr>
          <w:bCs/>
        </w:rPr>
      </w:pPr>
      <w:r>
        <w:rPr>
          <w:bCs/>
        </w:rPr>
        <w:t xml:space="preserve">COREVEST </w:t>
      </w:r>
      <w:r w:rsidR="00A965A9">
        <w:rPr>
          <w:bCs/>
        </w:rPr>
        <w:t>AMERICAN FINANCE LENDER</w:t>
      </w:r>
      <w:r w:rsidR="00990EAD">
        <w:rPr>
          <w:bCs/>
        </w:rPr>
        <w:t xml:space="preserve"> LLC</w:t>
      </w:r>
      <w:r>
        <w:rPr>
          <w:bCs/>
        </w:rPr>
        <w:t xml:space="preserve"> </w:t>
      </w:r>
    </w:p>
    <w:p w14:paraId="26A582FC" w14:textId="77777777" w:rsidR="00990EAD" w:rsidRDefault="00990EAD" w:rsidP="00990EAD">
      <w:pPr>
        <w:spacing w:before="240"/>
        <w:ind w:left="4500" w:hanging="270"/>
        <w:rPr>
          <w:bCs/>
        </w:rPr>
      </w:pPr>
    </w:p>
    <w:p w14:paraId="369ED105" w14:textId="77777777" w:rsidR="00990EAD" w:rsidRDefault="00990EAD" w:rsidP="00990EAD">
      <w:pPr>
        <w:spacing w:before="240"/>
        <w:ind w:left="4500" w:hanging="270"/>
      </w:pPr>
      <w:r>
        <w:rPr>
          <w:bCs/>
        </w:rPr>
        <w:lastRenderedPageBreak/>
        <w:t>(</w:t>
      </w:r>
      <w:r w:rsidRPr="00234F09">
        <w:rPr>
          <w:bCs/>
          <w:i/>
        </w:rPr>
        <w:t>Signatures Follow on Next Page</w:t>
      </w:r>
      <w:r>
        <w:rPr>
          <w:bCs/>
        </w:rPr>
        <w:t>)</w:t>
      </w:r>
    </w:p>
    <w:p w14:paraId="05C56DA2" w14:textId="77777777" w:rsidR="00990EAD" w:rsidRDefault="00990EAD" w:rsidP="00990EAD">
      <w:r>
        <w:br w:type="page"/>
      </w:r>
    </w:p>
    <w:p w14:paraId="020B97E7" w14:textId="77777777" w:rsidR="00990EAD" w:rsidRPr="007C4BDE" w:rsidRDefault="00990EAD" w:rsidP="00990EAD">
      <w:pPr>
        <w:pStyle w:val="FlushLeft"/>
        <w:spacing w:before="480"/>
        <w:ind w:right="48"/>
        <w:rPr>
          <w:b/>
        </w:rPr>
      </w:pPr>
      <w:r w:rsidRPr="00234F09">
        <w:rPr>
          <w:b/>
        </w:rPr>
        <w:lastRenderedPageBreak/>
        <w:t>THE UNDERSIGNED ACKNOWLEDGES RECEIPT OF THE ENCLOSED DOCUMENT(S) AND THE WITHIN INSTRUCTIONS AND AGREES TO PROCEED IN STRICT ACCORDANCE THEREWITH.</w:t>
      </w:r>
    </w:p>
    <w:p w14:paraId="11CF274D" w14:textId="77777777" w:rsidR="00990EAD" w:rsidRPr="00B1219E" w:rsidRDefault="00B1219E" w:rsidP="00990EAD">
      <w:pPr>
        <w:pStyle w:val="FlushLeft"/>
        <w:spacing w:before="120"/>
        <w:ind w:right="43"/>
        <w:rPr>
          <w:bCs/>
          <w:sz w:val="22"/>
          <w:szCs w:val="22"/>
        </w:rPr>
      </w:pPr>
      <w:r w:rsidRPr="00B1219E">
        <w:rPr>
          <w:bCs/>
          <w:sz w:val="22"/>
          <w:szCs w:val="22"/>
        </w:rPr>
        <w:t xml:space="preserve">DATED THIS </w:t>
      </w:r>
      <w:r w:rsidR="00E054C3">
        <w:rPr>
          <w:sz w:val="22"/>
          <w:szCs w:val="22"/>
          <w:shd w:val="clear" w:color="auto" w:fill="FFFFFF"/>
        </w:rPr>
        <w:t>____</w:t>
      </w:r>
      <w:r w:rsidR="006F3655" w:rsidRPr="00B1219E">
        <w:rPr>
          <w:bCs/>
          <w:sz w:val="22"/>
          <w:szCs w:val="22"/>
        </w:rPr>
        <w:t xml:space="preserve"> DAY OF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month}</w:t>
      </w:r>
      <w:r w:rsidR="006F3655" w:rsidRPr="00B1219E">
        <w:rPr>
          <w:bCs/>
          <w:sz w:val="22"/>
          <w:szCs w:val="22"/>
        </w:rPr>
        <w:t xml:space="preserve">,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year}</w:t>
      </w:r>
      <w:r w:rsidR="00990EAD" w:rsidRPr="00B1219E">
        <w:rPr>
          <w:bCs/>
          <w:sz w:val="22"/>
          <w:szCs w:val="22"/>
        </w:rPr>
        <w:t>.</w:t>
      </w:r>
    </w:p>
    <w:p w14:paraId="53237929" w14:textId="77777777" w:rsidR="00990EAD" w:rsidRDefault="00990EAD" w:rsidP="00990EAD">
      <w:pPr>
        <w:pStyle w:val="FlushLeft"/>
      </w:pPr>
      <w:r>
        <w:t>"</w:t>
      </w:r>
      <w:r w:rsidRPr="00BC7170">
        <w:rPr>
          <w:b/>
        </w:rPr>
        <w:t>Title Company</w:t>
      </w:r>
      <w:r>
        <w:t>"</w:t>
      </w:r>
    </w:p>
    <w:p w14:paraId="12EBEF9E" w14:textId="77777777" w:rsidR="001E3181" w:rsidRPr="002077AE" w:rsidRDefault="00B5409A" w:rsidP="001E3181">
      <w:pPr>
        <w:pStyle w:val="FlushLeft"/>
        <w:spacing w:before="0"/>
        <w:rPr>
          <w:bCs/>
        </w:rPr>
      </w:pPr>
      <w:r>
        <w:rPr>
          <w:bCs/>
        </w:rPr>
        <w:t>{</w:t>
      </w:r>
      <w:proofErr w:type="spellStart"/>
      <w:r>
        <w:rPr>
          <w:bCs/>
        </w:rPr>
        <w:t>Property_Advances__r</w:t>
      </w:r>
      <w:proofErr w:type="spellEnd"/>
      <w:r>
        <w:rPr>
          <w:bCs/>
        </w:rPr>
        <w:t>[0</w:t>
      </w:r>
      <w:proofErr w:type="gramStart"/>
      <w:r>
        <w:rPr>
          <w:bCs/>
        </w:rPr>
        <w:t>].</w:t>
      </w:r>
      <w:r w:rsidR="001E3181">
        <w:rPr>
          <w:bCs/>
        </w:rPr>
        <w:t>Property</w:t>
      </w:r>
      <w:proofErr w:type="gramEnd"/>
      <w:r w:rsidR="001E3181">
        <w:rPr>
          <w:bCs/>
        </w:rPr>
        <w:t>__r.</w:t>
      </w:r>
      <w:r w:rsidR="001E3181" w:rsidRPr="007F4078">
        <w:rPr>
          <w:bCs/>
        </w:rPr>
        <w:t>Title_Company__</w:t>
      </w:r>
      <w:proofErr w:type="spellStart"/>
      <w:r w:rsidR="001E3181" w:rsidRPr="007F4078">
        <w:rPr>
          <w:bCs/>
        </w:rPr>
        <w:t>r.Name</w:t>
      </w:r>
      <w:proofErr w:type="spellEnd"/>
      <w:r w:rsidR="001E3181">
        <w:rPr>
          <w:bCs/>
        </w:rPr>
        <w:t>}</w:t>
      </w:r>
    </w:p>
    <w:p w14:paraId="00542C16"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382BF77F" w14:textId="77777777" w:rsidR="00990EAD" w:rsidRDefault="00990EAD" w:rsidP="00990EAD">
      <w:pPr>
        <w:pStyle w:val="FlushLeft"/>
        <w:spacing w:before="480"/>
      </w:pPr>
      <w:r>
        <w:t>"</w:t>
      </w:r>
      <w:r w:rsidRPr="00B90EE1">
        <w:rPr>
          <w:b/>
        </w:rPr>
        <w:t>Escrow Agent</w:t>
      </w:r>
      <w:r>
        <w:t>"</w:t>
      </w:r>
    </w:p>
    <w:p w14:paraId="09C2A32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AF8B847"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02C2315F" w14:textId="77777777" w:rsidR="00990EAD" w:rsidRDefault="00990EAD" w:rsidP="00990EAD">
      <w:pPr>
        <w:pStyle w:val="Body"/>
        <w:spacing w:before="480"/>
        <w:ind w:firstLine="0"/>
        <w:rPr>
          <w:b/>
          <w:bCs/>
        </w:rPr>
      </w:pPr>
      <w:r>
        <w:rPr>
          <w:b/>
          <w:bCs/>
        </w:rPr>
        <w:t>ACKNOWLEDGED AND AGREED TO:</w:t>
      </w:r>
    </w:p>
    <w:p w14:paraId="6EECB81D" w14:textId="77777777" w:rsidR="00990EAD" w:rsidRPr="005E6C44" w:rsidRDefault="00990EAD" w:rsidP="00990EAD">
      <w:pPr>
        <w:pStyle w:val="Body"/>
        <w:ind w:firstLine="0"/>
      </w:pPr>
      <w:r>
        <w:rPr>
          <w:b/>
          <w:bCs/>
        </w:rPr>
        <w:t>"</w:t>
      </w:r>
      <w:r w:rsidRPr="005E6C44">
        <w:rPr>
          <w:b/>
          <w:bCs/>
        </w:rPr>
        <w:t>Borrower</w:t>
      </w:r>
      <w:r>
        <w:rPr>
          <w:b/>
          <w:bCs/>
        </w:rPr>
        <w:t>"</w:t>
      </w:r>
      <w:r w:rsidRPr="005E6C44">
        <w:rPr>
          <w:b/>
          <w:bCs/>
        </w:rPr>
        <w:t>:</w:t>
      </w:r>
    </w:p>
    <w:p w14:paraId="0A602FFE" w14:textId="77777777" w:rsidR="001E3181" w:rsidRDefault="001E3181" w:rsidP="001E3181">
      <w:pPr>
        <w:spacing w:before="240"/>
      </w:pPr>
      <w:r w:rsidRPr="008437AF">
        <w:t>{</w:t>
      </w:r>
      <w:r w:rsidR="00DC0339">
        <w:t>Deal__</w:t>
      </w:r>
      <w:proofErr w:type="gramStart"/>
      <w:r w:rsidR="00DC0339">
        <w:t>r.Borrower</w:t>
      </w:r>
      <w:proofErr w:type="gramEnd"/>
      <w:r w:rsidR="00DC0339">
        <w:t>_Entity__</w:t>
      </w:r>
      <w:proofErr w:type="spellStart"/>
      <w:r w:rsidR="00DC0339">
        <w:t>r.Name</w:t>
      </w:r>
      <w:proofErr w:type="spellEnd"/>
      <w:r w:rsidRPr="008437AF">
        <w:t>}</w:t>
      </w:r>
    </w:p>
    <w:p w14:paraId="271DECA1" w14:textId="77777777" w:rsidR="00D87027" w:rsidRDefault="00D87027" w:rsidP="00990EAD">
      <w:pPr>
        <w:spacing w:before="240"/>
      </w:pPr>
      <w:r>
        <w:t>By: ____________________________</w:t>
      </w:r>
    </w:p>
    <w:p w14:paraId="420BAFA9" w14:textId="77777777" w:rsidR="00D87027" w:rsidRDefault="00D87027" w:rsidP="00D87027">
      <w:r>
        <w:t xml:space="preserve">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r.Name</w:t>
      </w:r>
      <w:proofErr w:type="spellEnd"/>
      <w:r w:rsidR="008A2A7D" w:rsidRPr="00914203">
        <w:rPr>
          <w:color w:val="172B4D"/>
          <w:spacing w:val="-1"/>
          <w:u w:val="single"/>
          <w:shd w:val="clear" w:color="auto" w:fill="FFFFFF"/>
        </w:rPr>
        <w:t>}</w:t>
      </w:r>
    </w:p>
    <w:p w14:paraId="555EB1B2" w14:textId="77777777" w:rsidR="00D87027" w:rsidRDefault="00D87027" w:rsidP="00D87027">
      <w:pPr>
        <w:rPr>
          <w:b/>
        </w:rPr>
      </w:pPr>
      <w:r>
        <w:t xml:space="preserve">       Its: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r.Title</w:t>
      </w:r>
      <w:proofErr w:type="spellEnd"/>
      <w:r w:rsidR="008A2A7D" w:rsidRPr="00914203">
        <w:rPr>
          <w:color w:val="172B4D"/>
          <w:spacing w:val="-1"/>
          <w:u w:val="single"/>
          <w:shd w:val="clear" w:color="auto" w:fill="FFFFFF"/>
        </w:rPr>
        <w:t>}</w:t>
      </w:r>
    </w:p>
    <w:p w14:paraId="2CD3E88F" w14:textId="77777777" w:rsidR="00990EAD" w:rsidRDefault="00990EAD" w:rsidP="00990EAD">
      <w:pPr>
        <w:pStyle w:val="Body"/>
        <w:tabs>
          <w:tab w:val="clear" w:pos="-720"/>
        </w:tabs>
        <w:spacing w:before="480"/>
        <w:ind w:firstLine="0"/>
        <w:rPr>
          <w:b/>
        </w:rPr>
      </w:pPr>
      <w:r w:rsidRPr="00F151FD">
        <w:rPr>
          <w:b/>
        </w:rPr>
        <w:t>Borrower</w:t>
      </w:r>
      <w:r>
        <w:rPr>
          <w:b/>
        </w:rPr>
        <w:t>'</w:t>
      </w:r>
      <w:r w:rsidRPr="00F151FD">
        <w:rPr>
          <w:b/>
        </w:rPr>
        <w:t>s Address:</w:t>
      </w:r>
    </w:p>
    <w:p w14:paraId="588D8932" w14:textId="77777777" w:rsidR="00990EAD" w:rsidRDefault="001E3181" w:rsidP="00990EAD">
      <w:pPr>
        <w:spacing w:before="240"/>
        <w:rPr>
          <w:bCs/>
        </w:rPr>
      </w:pPr>
      <w:r>
        <w:rPr>
          <w:bCs/>
          <w:color w:val="000000" w:themeColor="text1"/>
        </w:rPr>
        <w:t>{Deal__</w:t>
      </w:r>
      <w:proofErr w:type="spellStart"/>
      <w:proofErr w:type="gramStart"/>
      <w:r>
        <w:rPr>
          <w:bCs/>
          <w:color w:val="000000" w:themeColor="text1"/>
        </w:rPr>
        <w:t>r.Account.BillingStreet</w:t>
      </w:r>
      <w:proofErr w:type="spellEnd"/>
      <w:proofErr w:type="gramEnd"/>
      <w:r>
        <w:rPr>
          <w:bCs/>
          <w:color w:val="000000" w:themeColor="text1"/>
        </w:rPr>
        <w:t>}</w:t>
      </w:r>
      <w:r>
        <w:rPr>
          <w:bCs/>
          <w:color w:val="000000" w:themeColor="text1"/>
        </w:rPr>
        <w:br/>
        <w:t>{Deal__</w:t>
      </w:r>
      <w:proofErr w:type="spellStart"/>
      <w:r>
        <w:rPr>
          <w:bCs/>
          <w:color w:val="000000" w:themeColor="text1"/>
        </w:rPr>
        <w:t>r.Account.BillingCity</w:t>
      </w:r>
      <w:proofErr w:type="spellEnd"/>
      <w:r>
        <w:rPr>
          <w:bCs/>
          <w:color w:val="000000" w:themeColor="text1"/>
        </w:rPr>
        <w:t>}, {Deal__</w:t>
      </w:r>
      <w:proofErr w:type="spellStart"/>
      <w:r>
        <w:rPr>
          <w:bCs/>
          <w:color w:val="000000" w:themeColor="text1"/>
        </w:rPr>
        <w:t>r.Account.BillingState</w:t>
      </w:r>
      <w:proofErr w:type="spellEnd"/>
      <w:r>
        <w:rPr>
          <w:bCs/>
          <w:color w:val="000000" w:themeColor="text1"/>
        </w:rPr>
        <w:t>} {Deal__</w:t>
      </w:r>
      <w:proofErr w:type="spellStart"/>
      <w:r>
        <w:rPr>
          <w:bCs/>
          <w:color w:val="000000" w:themeColor="text1"/>
        </w:rPr>
        <w:t>r.Account.BillingPostalCode</w:t>
      </w:r>
      <w:proofErr w:type="spellEnd"/>
      <w:r>
        <w:rPr>
          <w:bCs/>
          <w:color w:val="000000" w:themeColor="text1"/>
        </w:rPr>
        <w:t>}</w:t>
      </w:r>
    </w:p>
    <w:p w14:paraId="48D5156F" w14:textId="77777777" w:rsidR="00990EAD" w:rsidRDefault="00990EAD" w:rsidP="00990EAD">
      <w:pPr>
        <w:spacing w:before="240"/>
        <w:rPr>
          <w:bCs/>
        </w:rPr>
      </w:pPr>
    </w:p>
    <w:p w14:paraId="31A42E19" w14:textId="77777777" w:rsidR="00990EAD" w:rsidRDefault="00990EAD" w:rsidP="00990EAD">
      <w:pPr>
        <w:spacing w:before="240"/>
        <w:rPr>
          <w:bCs/>
        </w:rPr>
      </w:pPr>
    </w:p>
    <w:p w14:paraId="028948B5" w14:textId="77777777" w:rsidR="00990EAD" w:rsidRDefault="00990EAD" w:rsidP="00990EAD">
      <w:pPr>
        <w:spacing w:before="240"/>
        <w:rPr>
          <w:bCs/>
        </w:rPr>
      </w:pPr>
    </w:p>
    <w:p w14:paraId="67B6F023" w14:textId="77777777" w:rsidR="00990EAD" w:rsidRDefault="00990EAD" w:rsidP="00990EAD">
      <w:pPr>
        <w:spacing w:before="240"/>
        <w:rPr>
          <w:bCs/>
        </w:rPr>
      </w:pPr>
    </w:p>
    <w:p w14:paraId="70276B3F" w14:textId="77777777" w:rsidR="00990EAD" w:rsidRDefault="00990EAD" w:rsidP="00990EAD">
      <w:pPr>
        <w:spacing w:before="240"/>
        <w:jc w:val="center"/>
        <w:rPr>
          <w:bCs/>
        </w:rPr>
      </w:pPr>
      <w:r>
        <w:rPr>
          <w:bCs/>
        </w:rPr>
        <w:t>[Signature Page to Closing Instructions]</w:t>
      </w:r>
    </w:p>
    <w:p w14:paraId="334A3C62" w14:textId="77777777" w:rsidR="00990EAD" w:rsidRDefault="00990EAD" w:rsidP="00990EAD">
      <w:pPr>
        <w:sectPr w:rsidR="00990EAD" w:rsidSect="006721D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152" w:left="1440" w:header="720" w:footer="288" w:gutter="0"/>
          <w:pgNumType w:start="1"/>
          <w:cols w:space="720"/>
          <w:titlePg/>
          <w:docGrid w:linePitch="326"/>
        </w:sectPr>
      </w:pPr>
    </w:p>
    <w:p w14:paraId="41FB560A" w14:textId="77777777" w:rsidR="00990EAD" w:rsidRPr="00551E2C" w:rsidRDefault="00990EAD" w:rsidP="00990EAD">
      <w:pPr>
        <w:pStyle w:val="zExhibitLabel"/>
        <w:rPr>
          <w:caps/>
        </w:rPr>
      </w:pPr>
      <w:r w:rsidRPr="00551E2C">
        <w:rPr>
          <w:caps/>
        </w:rPr>
        <w:lastRenderedPageBreak/>
        <w:t>EXHIBIT A</w:t>
      </w:r>
    </w:p>
    <w:p w14:paraId="6220A0B0" w14:textId="77777777" w:rsidR="00990EAD" w:rsidRPr="00551E2C" w:rsidRDefault="00990EAD" w:rsidP="00990EAD">
      <w:pPr>
        <w:pStyle w:val="zExhibitName"/>
        <w:rPr>
          <w:caps/>
        </w:rPr>
      </w:pPr>
      <w:r w:rsidRPr="00551E2C">
        <w:rPr>
          <w:caps/>
        </w:rPr>
        <w:t>PROPERTIES AND ADVANCE AMOUNTS</w:t>
      </w:r>
    </w:p>
    <w:tbl>
      <w:tblPr>
        <w:tblStyle w:val="TableGrid"/>
        <w:tblW w:w="9408" w:type="dxa"/>
        <w:tblCellMar>
          <w:left w:w="115" w:type="dxa"/>
          <w:right w:w="115" w:type="dxa"/>
        </w:tblCellMar>
        <w:tblLook w:val="04A0" w:firstRow="1" w:lastRow="0" w:firstColumn="1" w:lastColumn="0" w:noHBand="0" w:noVBand="1"/>
      </w:tblPr>
      <w:tblGrid>
        <w:gridCol w:w="4047"/>
        <w:gridCol w:w="2981"/>
        <w:gridCol w:w="2380"/>
      </w:tblGrid>
      <w:tr w:rsidR="00990EAD" w:rsidRPr="00551E2C" w14:paraId="0CC921DF" w14:textId="77777777" w:rsidTr="00E054C3">
        <w:trPr>
          <w:trHeight w:val="558"/>
        </w:trPr>
        <w:tc>
          <w:tcPr>
            <w:tcW w:w="4066" w:type="dxa"/>
            <w:shd w:val="clear" w:color="auto" w:fill="EEECE1" w:themeFill="background2"/>
            <w:vAlign w:val="center"/>
          </w:tcPr>
          <w:p w14:paraId="18C15EB9" w14:textId="77777777" w:rsidR="00990EAD" w:rsidRPr="00551E2C" w:rsidRDefault="00990EAD" w:rsidP="00E054C3">
            <w:pPr>
              <w:pStyle w:val="FlushLeft"/>
              <w:spacing w:before="0"/>
              <w:jc w:val="center"/>
              <w:rPr>
                <w:b/>
                <w:caps/>
              </w:rPr>
            </w:pPr>
            <w:r w:rsidRPr="00551E2C">
              <w:rPr>
                <w:b/>
                <w:caps/>
              </w:rPr>
              <w:t>PROPERTY ADDRESS</w:t>
            </w:r>
          </w:p>
        </w:tc>
        <w:tc>
          <w:tcPr>
            <w:tcW w:w="2782" w:type="dxa"/>
            <w:shd w:val="clear" w:color="auto" w:fill="EEECE1" w:themeFill="background2"/>
            <w:vAlign w:val="center"/>
          </w:tcPr>
          <w:p w14:paraId="4D5BB06E" w14:textId="77777777" w:rsidR="00990EAD" w:rsidRPr="00551E2C" w:rsidRDefault="00990EAD" w:rsidP="00E054C3">
            <w:pPr>
              <w:pStyle w:val="FlushLeft"/>
              <w:spacing w:before="0"/>
              <w:jc w:val="center"/>
              <w:rPr>
                <w:b/>
                <w:caps/>
              </w:rPr>
            </w:pPr>
            <w:r w:rsidRPr="00551E2C">
              <w:rPr>
                <w:b/>
                <w:caps/>
              </w:rPr>
              <w:t>ADVANCE AMOUNT</w:t>
            </w:r>
          </w:p>
        </w:tc>
        <w:tc>
          <w:tcPr>
            <w:tcW w:w="2560" w:type="dxa"/>
            <w:shd w:val="clear" w:color="auto" w:fill="EEECE1" w:themeFill="background2"/>
            <w:vAlign w:val="center"/>
          </w:tcPr>
          <w:p w14:paraId="518C41E7" w14:textId="77777777" w:rsidR="00990EAD" w:rsidRPr="00551E2C" w:rsidRDefault="00990EAD" w:rsidP="00E054C3">
            <w:pPr>
              <w:pStyle w:val="FlushLeft"/>
              <w:spacing w:before="0"/>
              <w:jc w:val="center"/>
              <w:rPr>
                <w:b/>
                <w:caps/>
              </w:rPr>
            </w:pPr>
            <w:r w:rsidRPr="00551E2C">
              <w:rPr>
                <w:b/>
                <w:caps/>
              </w:rPr>
              <w:t>ESCROW AND TITLE ORDER NO:</w:t>
            </w:r>
          </w:p>
        </w:tc>
      </w:tr>
      <w:tr w:rsidR="00990EAD" w:rsidRPr="00551E2C" w14:paraId="290B88BB" w14:textId="77777777" w:rsidTr="00E054C3">
        <w:trPr>
          <w:trHeight w:val="919"/>
        </w:trPr>
        <w:tc>
          <w:tcPr>
            <w:tcW w:w="4066" w:type="dxa"/>
            <w:vAlign w:val="center"/>
          </w:tcPr>
          <w:p w14:paraId="1B253185" w14:textId="77777777" w:rsidR="00990EAD" w:rsidRPr="00551E2C" w:rsidRDefault="00454C8C" w:rsidP="00E054C3">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2782" w:type="dxa"/>
            <w:vAlign w:val="center"/>
          </w:tcPr>
          <w:p w14:paraId="7CE9760F" w14:textId="77777777" w:rsidR="00990EAD" w:rsidRPr="00840BD2" w:rsidRDefault="00454C8C" w:rsidP="00E054C3">
            <w:pPr>
              <w:pStyle w:val="FlushLeft"/>
              <w:spacing w:before="0"/>
              <w:jc w:val="center"/>
              <w:rPr>
                <w:caps/>
              </w:rPr>
            </w:pPr>
            <w:r w:rsidRPr="00840BD2">
              <w:t>{</w:t>
            </w:r>
            <w:proofErr w:type="spellStart"/>
            <w:r w:rsidR="00367556" w:rsidRPr="00840BD2">
              <w:rPr>
                <w:color w:val="000000"/>
              </w:rPr>
              <w:t>Approved_Advance_Amount__c</w:t>
            </w:r>
            <w:proofErr w:type="spellEnd"/>
            <w:r w:rsidR="00367556" w:rsidRPr="00840BD2">
              <w:rPr>
                <w:color w:val="000000"/>
              </w:rPr>
              <w:t xml:space="preserve"> </w:t>
            </w:r>
            <w:r w:rsidRPr="00840BD2">
              <w:rPr>
                <w:color w:val="000000"/>
              </w:rPr>
              <w:t xml:space="preserve">| </w:t>
            </w:r>
            <w:proofErr w:type="spellStart"/>
            <w:r w:rsidRPr="00840BD2">
              <w:rPr>
                <w:color w:val="000000"/>
              </w:rPr>
              <w:t>formatCurrency</w:t>
            </w:r>
            <w:proofErr w:type="spellEnd"/>
            <w:r w:rsidRPr="00840BD2">
              <w:rPr>
                <w:color w:val="000000"/>
              </w:rPr>
              <w:t>}</w:t>
            </w:r>
          </w:p>
        </w:tc>
        <w:tc>
          <w:tcPr>
            <w:tcW w:w="2560" w:type="dxa"/>
            <w:vAlign w:val="center"/>
          </w:tcPr>
          <w:p w14:paraId="236306E0" w14:textId="77777777" w:rsidR="00990EAD" w:rsidRPr="00551E2C" w:rsidRDefault="007B3FC0" w:rsidP="00E054C3">
            <w:pPr>
              <w:pStyle w:val="FlushLeft"/>
              <w:spacing w:before="0"/>
              <w:jc w:val="center"/>
              <w:rPr>
                <w:caps/>
              </w:rPr>
            </w:pPr>
            <w:r w:rsidRPr="00C03C6C">
              <w:t>{</w:t>
            </w:r>
            <w:r>
              <w:t>/</w:t>
            </w:r>
            <w:proofErr w:type="spellStart"/>
            <w:r>
              <w:t>Property_Advances__r</w:t>
            </w:r>
            <w:proofErr w:type="spellEnd"/>
            <w:r>
              <w:t>}</w:t>
            </w:r>
          </w:p>
        </w:tc>
      </w:tr>
    </w:tbl>
    <w:p w14:paraId="3A89411B" w14:textId="77777777" w:rsidR="00990EAD" w:rsidRPr="00551E2C" w:rsidRDefault="00990EAD" w:rsidP="00990EAD">
      <w:pPr>
        <w:pStyle w:val="FlushLeft"/>
        <w:rPr>
          <w:caps/>
          <w:sz w:val="18"/>
          <w:szCs w:val="18"/>
        </w:rPr>
      </w:pPr>
    </w:p>
    <w:p w14:paraId="3E93741D" w14:textId="77777777" w:rsidR="00990EAD" w:rsidRPr="00551E2C" w:rsidRDefault="00990EAD" w:rsidP="00990EAD">
      <w:pPr>
        <w:pStyle w:val="FlushLeft"/>
        <w:rPr>
          <w:caps/>
          <w:sz w:val="18"/>
          <w:szCs w:val="18"/>
        </w:rPr>
      </w:pPr>
    </w:p>
    <w:p w14:paraId="39DA4511" w14:textId="77777777" w:rsidR="00990EAD" w:rsidRPr="00551E2C" w:rsidRDefault="00990EAD" w:rsidP="00990EAD">
      <w:pPr>
        <w:pStyle w:val="FlushLeft"/>
        <w:rPr>
          <w:caps/>
        </w:rPr>
      </w:pPr>
    </w:p>
    <w:p w14:paraId="0598706D" w14:textId="77777777" w:rsidR="00990EAD" w:rsidRPr="00551E2C" w:rsidRDefault="00990EAD" w:rsidP="00990EAD">
      <w:pPr>
        <w:rPr>
          <w:caps/>
        </w:rPr>
        <w:sectPr w:rsidR="00990EAD" w:rsidRPr="00551E2C" w:rsidSect="006721DC">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docGrid w:linePitch="326"/>
        </w:sectPr>
      </w:pPr>
    </w:p>
    <w:p w14:paraId="441DB181" w14:textId="77777777" w:rsidR="00990EAD" w:rsidRDefault="00990EAD" w:rsidP="00990EAD">
      <w:pPr>
        <w:pStyle w:val="zExhibitLabel"/>
      </w:pPr>
      <w:r>
        <w:lastRenderedPageBreak/>
        <w:t>Exhibit B</w:t>
      </w:r>
    </w:p>
    <w:p w14:paraId="422F8CA3" w14:textId="77777777" w:rsidR="00990EAD" w:rsidRDefault="00990EAD" w:rsidP="00990EAD">
      <w:pPr>
        <w:pStyle w:val="zExhibitName"/>
        <w:spacing w:before="160"/>
      </w:pPr>
      <w:r>
        <w:t>PROFORMA LENDER'S POLICY(IES)</w:t>
      </w:r>
    </w:p>
    <w:p w14:paraId="35331CD6" w14:textId="77777777" w:rsidR="00990EAD" w:rsidRDefault="00990EAD" w:rsidP="00990EAD">
      <w:pPr>
        <w:pStyle w:val="FlushLeft"/>
      </w:pPr>
    </w:p>
    <w:p w14:paraId="04E60C7F" w14:textId="77777777" w:rsidR="00FD6F4D" w:rsidRDefault="00990EAD" w:rsidP="00FD6F4D">
      <w:pPr>
        <w:pStyle w:val="CenterBoldUnderscore"/>
        <w:spacing w:before="0"/>
      </w:pPr>
      <w:r w:rsidRPr="00990EAD">
        <w:rPr>
          <w:b w:val="0"/>
          <w:u w:val="none"/>
        </w:rPr>
        <w:t>[See attached]</w:t>
      </w:r>
    </w:p>
    <w:sectPr w:rsidR="00FD6F4D" w:rsidSect="00990EAD">
      <w:headerReference w:type="default" r:id="rId18"/>
      <w:footerReference w:type="default" r:id="rId19"/>
      <w:headerReference w:type="first" r:id="rId20"/>
      <w:footerReference w:type="first" r:id="rId21"/>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D948F" w14:textId="77777777" w:rsidR="00F8695F" w:rsidRDefault="00F8695F" w:rsidP="004C4C57">
      <w:r>
        <w:separator/>
      </w:r>
    </w:p>
  </w:endnote>
  <w:endnote w:type="continuationSeparator" w:id="0">
    <w:p w14:paraId="78A54EF4" w14:textId="77777777" w:rsidR="00F8695F" w:rsidRDefault="00F8695F"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72314" w14:textId="77777777" w:rsidR="006F3655" w:rsidRDefault="006F3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60DB95B1" w14:textId="77777777" w:rsidTr="005F18D6">
      <w:tc>
        <w:tcPr>
          <w:tcW w:w="3780" w:type="dxa"/>
          <w:shd w:val="clear" w:color="auto" w:fill="auto"/>
          <w:vAlign w:val="bottom"/>
        </w:tcPr>
        <w:p w14:paraId="2B43646E"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5370956B" w14:textId="3DDB5904"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7C318B">
            <w:rPr>
              <w:rStyle w:val="FooterTxt"/>
              <w:noProof/>
            </w:rPr>
            <w:t>6-21-21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21211253" w14:textId="77777777" w:rsidR="00990EAD" w:rsidRPr="005F18D6" w:rsidRDefault="00990EAD" w:rsidP="005F18D6">
          <w:pPr>
            <w:pStyle w:val="Footer"/>
            <w:jc w:val="center"/>
            <w:rPr>
              <w:rStyle w:val="PageNumber"/>
              <w:noProof/>
            </w:rPr>
          </w:pPr>
          <w:r w:rsidRPr="005F18D6">
            <w:rPr>
              <w:rStyle w:val="PageNumber"/>
              <w:noProof/>
            </w:rPr>
            <w:t>-</w:t>
          </w:r>
          <w:r w:rsidR="00ED371A" w:rsidRPr="005F18D6">
            <w:rPr>
              <w:rStyle w:val="PageNumber"/>
              <w:noProof/>
            </w:rPr>
            <w:fldChar w:fldCharType="begin"/>
          </w:r>
          <w:r w:rsidRPr="005F18D6">
            <w:rPr>
              <w:rStyle w:val="PageNumber"/>
              <w:noProof/>
            </w:rPr>
            <w:instrText xml:space="preserve"> PAGE  </w:instrText>
          </w:r>
          <w:r w:rsidR="00ED371A" w:rsidRPr="005F18D6">
            <w:rPr>
              <w:rStyle w:val="PageNumber"/>
              <w:noProof/>
            </w:rPr>
            <w:fldChar w:fldCharType="separate"/>
          </w:r>
          <w:r w:rsidR="00AB1195">
            <w:rPr>
              <w:rStyle w:val="PageNumber"/>
              <w:noProof/>
            </w:rPr>
            <w:t>4</w:t>
          </w:r>
          <w:r w:rsidR="00ED371A" w:rsidRPr="005F18D6">
            <w:rPr>
              <w:rStyle w:val="PageNumber"/>
              <w:noProof/>
            </w:rPr>
            <w:fldChar w:fldCharType="end"/>
          </w:r>
          <w:r w:rsidRPr="005F18D6">
            <w:rPr>
              <w:rStyle w:val="PageNumber"/>
              <w:noProof/>
            </w:rPr>
            <w:t>-</w:t>
          </w:r>
        </w:p>
      </w:tc>
      <w:tc>
        <w:tcPr>
          <w:tcW w:w="3780" w:type="dxa"/>
          <w:shd w:val="clear" w:color="auto" w:fill="auto"/>
          <w:vAlign w:val="bottom"/>
        </w:tcPr>
        <w:p w14:paraId="0CC8B593" w14:textId="77777777" w:rsidR="00990EAD" w:rsidRDefault="00990EAD" w:rsidP="005F18D6">
          <w:pPr>
            <w:pStyle w:val="Footer"/>
            <w:jc w:val="right"/>
            <w:rPr>
              <w:rStyle w:val="FooterTxt"/>
              <w:noProof/>
            </w:rPr>
          </w:pPr>
        </w:p>
        <w:p w14:paraId="0AEA7D75" w14:textId="77777777" w:rsidR="00990EAD" w:rsidRPr="00874E97" w:rsidRDefault="00990EAD" w:rsidP="00874E97">
          <w:pPr>
            <w:pStyle w:val="Footer"/>
            <w:jc w:val="right"/>
            <w:rPr>
              <w:rStyle w:val="FooterTxt"/>
            </w:rPr>
          </w:pPr>
        </w:p>
      </w:tc>
    </w:tr>
  </w:tbl>
  <w:p w14:paraId="630A9D3C" w14:textId="77777777" w:rsidR="00990EAD" w:rsidRPr="005F18D6" w:rsidRDefault="00990EAD"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46E96051" w14:textId="77777777" w:rsidTr="005F18D6">
      <w:tc>
        <w:tcPr>
          <w:tcW w:w="3780" w:type="dxa"/>
          <w:shd w:val="clear" w:color="auto" w:fill="auto"/>
          <w:vAlign w:val="bottom"/>
        </w:tcPr>
        <w:p w14:paraId="01F8B48A"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3D32D532" w14:textId="18CFBF4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7C318B">
            <w:rPr>
              <w:rStyle w:val="FooterTxt"/>
              <w:noProof/>
            </w:rPr>
            <w:t>6-21-21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229A872"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7330009E" w14:textId="77777777" w:rsidR="00990EAD" w:rsidRDefault="00990EAD" w:rsidP="005F18D6">
          <w:pPr>
            <w:pStyle w:val="Footer"/>
            <w:jc w:val="right"/>
            <w:rPr>
              <w:rStyle w:val="FooterTxt"/>
              <w:noProof/>
            </w:rPr>
          </w:pPr>
        </w:p>
        <w:p w14:paraId="13949A1F" w14:textId="77777777" w:rsidR="00990EAD" w:rsidRPr="00874E97" w:rsidRDefault="00990EAD" w:rsidP="00874E97">
          <w:pPr>
            <w:pStyle w:val="Footer"/>
            <w:jc w:val="right"/>
            <w:rPr>
              <w:rStyle w:val="FooterTxt"/>
            </w:rPr>
          </w:pPr>
        </w:p>
      </w:tc>
    </w:tr>
  </w:tbl>
  <w:p w14:paraId="0220E117" w14:textId="77777777" w:rsidR="00990EAD" w:rsidRPr="005F18D6" w:rsidRDefault="00990EAD"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3D8CB26F" w14:textId="77777777" w:rsidTr="005F18D6">
      <w:tc>
        <w:tcPr>
          <w:tcW w:w="3780" w:type="dxa"/>
          <w:shd w:val="clear" w:color="auto" w:fill="auto"/>
          <w:vAlign w:val="bottom"/>
        </w:tcPr>
        <w:p w14:paraId="162CAF55"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B4F0D9F" w14:textId="73FAB279"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7C318B">
            <w:rPr>
              <w:rStyle w:val="FooterTxt"/>
              <w:noProof/>
            </w:rPr>
            <w:t>6-21-21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2CA5A04" w14:textId="550A7C0F" w:rsidR="00990EAD" w:rsidRDefault="00154F75" w:rsidP="005F18D6">
          <w:pPr>
            <w:pStyle w:val="Footer"/>
            <w:jc w:val="center"/>
            <w:rPr>
              <w:rStyle w:val="PageNumbe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7C318B">
            <w:rPr>
              <w:rStyle w:val="PageNumber"/>
              <w:noProof/>
            </w:rPr>
            <w:t>EXHIBIT</w:t>
          </w:r>
          <w:r w:rsidR="007C318B" w:rsidRPr="007C318B">
            <w:rPr>
              <w:noProof/>
            </w:rPr>
            <w:t xml:space="preserve"> A</w:t>
          </w:r>
          <w:r>
            <w:rPr>
              <w:noProof/>
            </w:rPr>
            <w:fldChar w:fldCharType="end"/>
          </w:r>
        </w:p>
        <w:p w14:paraId="17EC0959" w14:textId="77777777" w:rsidR="00990EAD" w:rsidRPr="005F18D6" w:rsidRDefault="00990EAD"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AB1195">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552F5028" w14:textId="77777777" w:rsidR="00990EAD" w:rsidRDefault="00990EAD" w:rsidP="005F18D6">
          <w:pPr>
            <w:pStyle w:val="Footer"/>
            <w:jc w:val="right"/>
            <w:rPr>
              <w:rStyle w:val="FooterTxt"/>
              <w:noProof/>
            </w:rPr>
          </w:pPr>
        </w:p>
        <w:p w14:paraId="1322EA8C" w14:textId="77777777" w:rsidR="00990EAD" w:rsidRPr="00874E97" w:rsidRDefault="00990EAD" w:rsidP="00874E97">
          <w:pPr>
            <w:pStyle w:val="Footer"/>
            <w:jc w:val="right"/>
            <w:rPr>
              <w:rStyle w:val="FooterTxt"/>
            </w:rPr>
          </w:pPr>
        </w:p>
      </w:tc>
    </w:tr>
  </w:tbl>
  <w:p w14:paraId="59A6214B" w14:textId="77777777" w:rsidR="00990EAD" w:rsidRPr="005F18D6" w:rsidRDefault="00990EAD"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2AAB8AE4" w14:textId="77777777" w:rsidTr="005F18D6">
      <w:tc>
        <w:tcPr>
          <w:tcW w:w="3780" w:type="dxa"/>
          <w:shd w:val="clear" w:color="auto" w:fill="auto"/>
          <w:vAlign w:val="bottom"/>
        </w:tcPr>
        <w:p w14:paraId="45BDAE01"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5C7B45">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5C7B45">
            <w:rPr>
              <w:rStyle w:val="FooterTxt"/>
            </w:rPr>
            <w:t>03</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5C7B45">
            <w:rPr>
              <w:rStyle w:val="FooterTxt"/>
            </w:rPr>
            <w:t>OC</w:t>
          </w:r>
          <w:r w:rsidRPr="00DE6D10">
            <w:rPr>
              <w:rStyle w:val="FooterTxt"/>
            </w:rPr>
            <w:fldChar w:fldCharType="end"/>
          </w:r>
        </w:p>
        <w:p w14:paraId="18C9251F" w14:textId="17442F60"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5C7B45">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5C7B45">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7C318B">
            <w:rPr>
              <w:rStyle w:val="FooterTxt"/>
              <w:noProof/>
            </w:rPr>
            <w:t>6-21-21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5C7B45">
            <w:rPr>
              <w:rStyle w:val="FooterTxt"/>
            </w:rPr>
            <w:t>aek</w:t>
          </w:r>
          <w:proofErr w:type="spellEnd"/>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separate"/>
          </w:r>
          <w:r w:rsidR="005C7B45">
            <w:rPr>
              <w:rStyle w:val="FooterTxt"/>
            </w:rPr>
            <w:t>aek</w:t>
          </w:r>
          <w:proofErr w:type="spellEnd"/>
          <w:r w:rsidRPr="00DE6D10">
            <w:rPr>
              <w:rStyle w:val="FooterTxt"/>
            </w:rPr>
            <w:fldChar w:fldCharType="end"/>
          </w:r>
        </w:p>
      </w:tc>
      <w:tc>
        <w:tcPr>
          <w:tcW w:w="1800" w:type="dxa"/>
          <w:shd w:val="clear" w:color="auto" w:fill="auto"/>
          <w:vAlign w:val="bottom"/>
        </w:tcPr>
        <w:p w14:paraId="77A1D80C"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16EA30A2" w14:textId="77777777" w:rsidR="00990EAD" w:rsidRDefault="00990EAD" w:rsidP="005F18D6">
          <w:pPr>
            <w:pStyle w:val="Footer"/>
            <w:jc w:val="right"/>
            <w:rPr>
              <w:rStyle w:val="FooterTxt"/>
              <w:noProof/>
            </w:rPr>
          </w:pPr>
        </w:p>
        <w:p w14:paraId="31587C76" w14:textId="77777777" w:rsidR="00990EAD" w:rsidRPr="00874E97" w:rsidRDefault="00990EAD" w:rsidP="00874E97">
          <w:pPr>
            <w:pStyle w:val="Footer"/>
            <w:jc w:val="right"/>
            <w:rPr>
              <w:rStyle w:val="FooterTxt"/>
            </w:rPr>
          </w:pPr>
        </w:p>
      </w:tc>
    </w:tr>
  </w:tbl>
  <w:p w14:paraId="11FC265F" w14:textId="77777777" w:rsidR="00990EAD" w:rsidRPr="005F18D6" w:rsidRDefault="00990EAD"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2B7E13F3" w14:textId="77777777" w:rsidTr="005F18D6">
      <w:tc>
        <w:tcPr>
          <w:tcW w:w="3780" w:type="dxa"/>
          <w:shd w:val="clear" w:color="auto" w:fill="auto"/>
          <w:vAlign w:val="bottom"/>
        </w:tcPr>
        <w:p w14:paraId="5B1B4FD3"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1D249B0" w14:textId="5874C8A6"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7C318B">
            <w:rPr>
              <w:rStyle w:val="FooterTxt"/>
              <w:noProof/>
            </w:rPr>
            <w:t>6-21-21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B61BE54" w14:textId="77777777" w:rsidR="00314487" w:rsidRDefault="006D5F19" w:rsidP="005F18D6">
          <w:pPr>
            <w:pStyle w:val="Footer"/>
            <w:jc w:val="center"/>
          </w:pPr>
          <w:r>
            <w:t>Exhibit C</w:t>
          </w:r>
        </w:p>
        <w:p w14:paraId="2FCF6ABE" w14:textId="77777777" w:rsidR="00314487" w:rsidRPr="005F18D6" w:rsidRDefault="00314487"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2C2D73">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433EC6C7" w14:textId="77777777" w:rsidR="00314487" w:rsidRDefault="00314487" w:rsidP="005F18D6">
          <w:pPr>
            <w:pStyle w:val="Footer"/>
            <w:jc w:val="right"/>
            <w:rPr>
              <w:rStyle w:val="FooterTxt"/>
              <w:noProof/>
            </w:rPr>
          </w:pPr>
        </w:p>
        <w:p w14:paraId="5A5C8C45" w14:textId="77777777" w:rsidR="00314487" w:rsidRPr="00874E97" w:rsidRDefault="00314487" w:rsidP="00874E97">
          <w:pPr>
            <w:pStyle w:val="Footer"/>
            <w:jc w:val="right"/>
            <w:rPr>
              <w:rStyle w:val="FooterTxt"/>
            </w:rPr>
          </w:pPr>
        </w:p>
      </w:tc>
    </w:tr>
  </w:tbl>
  <w:p w14:paraId="1ED025CC" w14:textId="77777777" w:rsidR="00314487" w:rsidRPr="005F18D6" w:rsidRDefault="00314487" w:rsidP="005F18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43838C84" w14:textId="77777777" w:rsidTr="005F18D6">
      <w:tc>
        <w:tcPr>
          <w:tcW w:w="3780" w:type="dxa"/>
          <w:shd w:val="clear" w:color="auto" w:fill="auto"/>
          <w:vAlign w:val="bottom"/>
        </w:tcPr>
        <w:p w14:paraId="75C4D8FD"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1BC5596C" w14:textId="6CA2A97D"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7C318B">
            <w:rPr>
              <w:rStyle w:val="FooterTxt"/>
              <w:noProof/>
            </w:rPr>
            <w:t>6-21-21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7D045348" w14:textId="77777777" w:rsidR="00314487" w:rsidRPr="005F18D6" w:rsidRDefault="00990EAD" w:rsidP="005F18D6">
          <w:pPr>
            <w:pStyle w:val="Footer"/>
            <w:jc w:val="center"/>
            <w:rPr>
              <w:rStyle w:val="PageNumber"/>
              <w:noProof/>
            </w:rPr>
          </w:pPr>
          <w:r>
            <w:rPr>
              <w:rStyle w:val="PageNumber"/>
              <w:noProof/>
            </w:rPr>
            <w:t>EXHIBIT B</w:t>
          </w:r>
        </w:p>
      </w:tc>
      <w:tc>
        <w:tcPr>
          <w:tcW w:w="3780" w:type="dxa"/>
          <w:shd w:val="clear" w:color="auto" w:fill="auto"/>
          <w:vAlign w:val="bottom"/>
        </w:tcPr>
        <w:p w14:paraId="29FBE333" w14:textId="77777777" w:rsidR="00314487" w:rsidRDefault="00314487" w:rsidP="005F18D6">
          <w:pPr>
            <w:pStyle w:val="Footer"/>
            <w:jc w:val="right"/>
            <w:rPr>
              <w:rStyle w:val="FooterTxt"/>
              <w:noProof/>
            </w:rPr>
          </w:pPr>
        </w:p>
        <w:p w14:paraId="3F47E0B0" w14:textId="77777777" w:rsidR="00314487" w:rsidRPr="00874E97" w:rsidRDefault="00314487" w:rsidP="00874E97">
          <w:pPr>
            <w:pStyle w:val="Footer"/>
            <w:jc w:val="right"/>
            <w:rPr>
              <w:rStyle w:val="FooterTxt"/>
            </w:rPr>
          </w:pPr>
        </w:p>
      </w:tc>
    </w:tr>
  </w:tbl>
  <w:p w14:paraId="28B26FDB"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35284" w14:textId="77777777" w:rsidR="00F8695F" w:rsidRDefault="00F8695F">
      <w:r>
        <w:separator/>
      </w:r>
    </w:p>
  </w:footnote>
  <w:footnote w:type="continuationSeparator" w:id="0">
    <w:p w14:paraId="3517EB9F" w14:textId="77777777" w:rsidR="00F8695F" w:rsidRDefault="00F8695F">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DF10B" w14:textId="77777777" w:rsidR="006F3655" w:rsidRDefault="006F3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437F" w14:textId="77777777" w:rsidR="006F3655" w:rsidRDefault="006F3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CA323" w14:textId="77777777" w:rsidR="006F3655" w:rsidRDefault="006F36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93B1" w14:textId="77777777" w:rsidR="00990EAD" w:rsidRPr="00BC7170" w:rsidRDefault="00990EAD" w:rsidP="00BC71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AA2F5" w14:textId="77777777" w:rsidR="00990EAD" w:rsidRDefault="00990E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68093" w14:textId="77777777" w:rsidR="006953D5" w:rsidRDefault="006953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62F31"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6844"/>
    <w:rsid w:val="000120BE"/>
    <w:rsid w:val="000148FC"/>
    <w:rsid w:val="00016C61"/>
    <w:rsid w:val="00023F0A"/>
    <w:rsid w:val="000304E2"/>
    <w:rsid w:val="000316F8"/>
    <w:rsid w:val="000353A2"/>
    <w:rsid w:val="00035BD9"/>
    <w:rsid w:val="000436C0"/>
    <w:rsid w:val="00046D24"/>
    <w:rsid w:val="00057D80"/>
    <w:rsid w:val="00062367"/>
    <w:rsid w:val="00074199"/>
    <w:rsid w:val="00080185"/>
    <w:rsid w:val="00082452"/>
    <w:rsid w:val="00093623"/>
    <w:rsid w:val="00096644"/>
    <w:rsid w:val="000A2F4B"/>
    <w:rsid w:val="000B11D3"/>
    <w:rsid w:val="000B7D29"/>
    <w:rsid w:val="000C30CD"/>
    <w:rsid w:val="000D2F97"/>
    <w:rsid w:val="000D46CB"/>
    <w:rsid w:val="000E2163"/>
    <w:rsid w:val="000E3B34"/>
    <w:rsid w:val="000F04D2"/>
    <w:rsid w:val="000F459C"/>
    <w:rsid w:val="000F7108"/>
    <w:rsid w:val="00101E9E"/>
    <w:rsid w:val="00112BF8"/>
    <w:rsid w:val="00113FC8"/>
    <w:rsid w:val="001153DA"/>
    <w:rsid w:val="00120D49"/>
    <w:rsid w:val="00127694"/>
    <w:rsid w:val="00131B68"/>
    <w:rsid w:val="001348BF"/>
    <w:rsid w:val="001410C9"/>
    <w:rsid w:val="0015450C"/>
    <w:rsid w:val="00154F75"/>
    <w:rsid w:val="0015685E"/>
    <w:rsid w:val="0017347B"/>
    <w:rsid w:val="00180CA5"/>
    <w:rsid w:val="00180CFA"/>
    <w:rsid w:val="001936DC"/>
    <w:rsid w:val="001A067A"/>
    <w:rsid w:val="001A1431"/>
    <w:rsid w:val="001A4078"/>
    <w:rsid w:val="001A4AA7"/>
    <w:rsid w:val="001A6E6C"/>
    <w:rsid w:val="001B6699"/>
    <w:rsid w:val="001C0578"/>
    <w:rsid w:val="001C195F"/>
    <w:rsid w:val="001C2B3B"/>
    <w:rsid w:val="001D433A"/>
    <w:rsid w:val="001D4DE7"/>
    <w:rsid w:val="001E15D8"/>
    <w:rsid w:val="001E3181"/>
    <w:rsid w:val="001E31E1"/>
    <w:rsid w:val="001E3E83"/>
    <w:rsid w:val="001E7673"/>
    <w:rsid w:val="001F270F"/>
    <w:rsid w:val="001F32AC"/>
    <w:rsid w:val="00201C09"/>
    <w:rsid w:val="00203114"/>
    <w:rsid w:val="00203562"/>
    <w:rsid w:val="002135E2"/>
    <w:rsid w:val="0022368A"/>
    <w:rsid w:val="0022428D"/>
    <w:rsid w:val="00231A09"/>
    <w:rsid w:val="00235FFD"/>
    <w:rsid w:val="00236215"/>
    <w:rsid w:val="00243EB2"/>
    <w:rsid w:val="002529AF"/>
    <w:rsid w:val="00286283"/>
    <w:rsid w:val="002865CF"/>
    <w:rsid w:val="002907D1"/>
    <w:rsid w:val="00293DBD"/>
    <w:rsid w:val="002A4E0A"/>
    <w:rsid w:val="002C0C8D"/>
    <w:rsid w:val="002C2D73"/>
    <w:rsid w:val="002C3656"/>
    <w:rsid w:val="002D0AC9"/>
    <w:rsid w:val="002D54FB"/>
    <w:rsid w:val="002D7476"/>
    <w:rsid w:val="002D7973"/>
    <w:rsid w:val="002E1B52"/>
    <w:rsid w:val="002E4DD0"/>
    <w:rsid w:val="002E52DE"/>
    <w:rsid w:val="002E6F35"/>
    <w:rsid w:val="002F2572"/>
    <w:rsid w:val="00302F01"/>
    <w:rsid w:val="0030553F"/>
    <w:rsid w:val="0031115F"/>
    <w:rsid w:val="003115C3"/>
    <w:rsid w:val="00314487"/>
    <w:rsid w:val="00314E39"/>
    <w:rsid w:val="003171BC"/>
    <w:rsid w:val="003223CD"/>
    <w:rsid w:val="0032275E"/>
    <w:rsid w:val="003576CC"/>
    <w:rsid w:val="003611E2"/>
    <w:rsid w:val="00363EDE"/>
    <w:rsid w:val="00367556"/>
    <w:rsid w:val="00380587"/>
    <w:rsid w:val="00380646"/>
    <w:rsid w:val="00381936"/>
    <w:rsid w:val="003823BB"/>
    <w:rsid w:val="003A172C"/>
    <w:rsid w:val="003A3A37"/>
    <w:rsid w:val="003B3695"/>
    <w:rsid w:val="003B3BEE"/>
    <w:rsid w:val="003B6378"/>
    <w:rsid w:val="003C648E"/>
    <w:rsid w:val="003C7A12"/>
    <w:rsid w:val="003D49BA"/>
    <w:rsid w:val="003F2338"/>
    <w:rsid w:val="003F6C16"/>
    <w:rsid w:val="00400579"/>
    <w:rsid w:val="004032B6"/>
    <w:rsid w:val="004075B8"/>
    <w:rsid w:val="00410344"/>
    <w:rsid w:val="00413906"/>
    <w:rsid w:val="00424EC0"/>
    <w:rsid w:val="004267EE"/>
    <w:rsid w:val="00430074"/>
    <w:rsid w:val="00432D47"/>
    <w:rsid w:val="004343D2"/>
    <w:rsid w:val="00435C2D"/>
    <w:rsid w:val="00443CD1"/>
    <w:rsid w:val="0044417F"/>
    <w:rsid w:val="00445185"/>
    <w:rsid w:val="00445FB5"/>
    <w:rsid w:val="00450233"/>
    <w:rsid w:val="00454C8C"/>
    <w:rsid w:val="004614DC"/>
    <w:rsid w:val="00467917"/>
    <w:rsid w:val="0047310D"/>
    <w:rsid w:val="00476723"/>
    <w:rsid w:val="004903A9"/>
    <w:rsid w:val="00496870"/>
    <w:rsid w:val="004A201F"/>
    <w:rsid w:val="004A3833"/>
    <w:rsid w:val="004A59F6"/>
    <w:rsid w:val="004B09AD"/>
    <w:rsid w:val="004B394D"/>
    <w:rsid w:val="004B4F7C"/>
    <w:rsid w:val="004B6D21"/>
    <w:rsid w:val="004C0BF7"/>
    <w:rsid w:val="004C4C57"/>
    <w:rsid w:val="004C5776"/>
    <w:rsid w:val="004F10B7"/>
    <w:rsid w:val="004F62E9"/>
    <w:rsid w:val="00505F66"/>
    <w:rsid w:val="00506851"/>
    <w:rsid w:val="0050741B"/>
    <w:rsid w:val="00511B10"/>
    <w:rsid w:val="00526447"/>
    <w:rsid w:val="00532E34"/>
    <w:rsid w:val="005353D4"/>
    <w:rsid w:val="00542030"/>
    <w:rsid w:val="00551E2C"/>
    <w:rsid w:val="00554E34"/>
    <w:rsid w:val="00572505"/>
    <w:rsid w:val="00572F58"/>
    <w:rsid w:val="005751A5"/>
    <w:rsid w:val="00581BF0"/>
    <w:rsid w:val="00583721"/>
    <w:rsid w:val="005846BA"/>
    <w:rsid w:val="00591B70"/>
    <w:rsid w:val="00597EE4"/>
    <w:rsid w:val="005A57D3"/>
    <w:rsid w:val="005B0FB7"/>
    <w:rsid w:val="005B14A9"/>
    <w:rsid w:val="005B299A"/>
    <w:rsid w:val="005C215D"/>
    <w:rsid w:val="005C2CC8"/>
    <w:rsid w:val="005C795A"/>
    <w:rsid w:val="005C7A83"/>
    <w:rsid w:val="005C7B45"/>
    <w:rsid w:val="005D3613"/>
    <w:rsid w:val="005D381A"/>
    <w:rsid w:val="005D55F4"/>
    <w:rsid w:val="005D6B5A"/>
    <w:rsid w:val="005E2893"/>
    <w:rsid w:val="005E3ACB"/>
    <w:rsid w:val="005E52B6"/>
    <w:rsid w:val="005E5FCE"/>
    <w:rsid w:val="005E633E"/>
    <w:rsid w:val="005E6C44"/>
    <w:rsid w:val="005F13B6"/>
    <w:rsid w:val="005F18D6"/>
    <w:rsid w:val="005F1DFA"/>
    <w:rsid w:val="005F423B"/>
    <w:rsid w:val="005F5976"/>
    <w:rsid w:val="005F6D6E"/>
    <w:rsid w:val="006053C7"/>
    <w:rsid w:val="00616A1D"/>
    <w:rsid w:val="0062739A"/>
    <w:rsid w:val="006300E0"/>
    <w:rsid w:val="00631432"/>
    <w:rsid w:val="00631C27"/>
    <w:rsid w:val="00633C7A"/>
    <w:rsid w:val="00633FA5"/>
    <w:rsid w:val="006358EE"/>
    <w:rsid w:val="00635D38"/>
    <w:rsid w:val="00636198"/>
    <w:rsid w:val="0064667C"/>
    <w:rsid w:val="00652F0A"/>
    <w:rsid w:val="00654CC6"/>
    <w:rsid w:val="006639A5"/>
    <w:rsid w:val="00671C0B"/>
    <w:rsid w:val="006721DC"/>
    <w:rsid w:val="00675580"/>
    <w:rsid w:val="00677864"/>
    <w:rsid w:val="00680764"/>
    <w:rsid w:val="0068281A"/>
    <w:rsid w:val="00690234"/>
    <w:rsid w:val="00690EA8"/>
    <w:rsid w:val="006953D5"/>
    <w:rsid w:val="006960FE"/>
    <w:rsid w:val="006A1D03"/>
    <w:rsid w:val="006B1C63"/>
    <w:rsid w:val="006B5A0D"/>
    <w:rsid w:val="006B617F"/>
    <w:rsid w:val="006C7AA5"/>
    <w:rsid w:val="006D4266"/>
    <w:rsid w:val="006D4AC7"/>
    <w:rsid w:val="006D4DDE"/>
    <w:rsid w:val="006D57C1"/>
    <w:rsid w:val="006D5F19"/>
    <w:rsid w:val="006E2964"/>
    <w:rsid w:val="006F3655"/>
    <w:rsid w:val="006F4782"/>
    <w:rsid w:val="006F6EBB"/>
    <w:rsid w:val="00701BAD"/>
    <w:rsid w:val="007039BC"/>
    <w:rsid w:val="00704024"/>
    <w:rsid w:val="0071405B"/>
    <w:rsid w:val="00722D08"/>
    <w:rsid w:val="007246F0"/>
    <w:rsid w:val="00725626"/>
    <w:rsid w:val="00735EB7"/>
    <w:rsid w:val="007406D4"/>
    <w:rsid w:val="00745F34"/>
    <w:rsid w:val="00745F5F"/>
    <w:rsid w:val="00746F0D"/>
    <w:rsid w:val="007543BB"/>
    <w:rsid w:val="00754FAD"/>
    <w:rsid w:val="00772DE3"/>
    <w:rsid w:val="00777B11"/>
    <w:rsid w:val="0078095C"/>
    <w:rsid w:val="00783C95"/>
    <w:rsid w:val="00786F0A"/>
    <w:rsid w:val="00790133"/>
    <w:rsid w:val="00790197"/>
    <w:rsid w:val="00796B18"/>
    <w:rsid w:val="007971E3"/>
    <w:rsid w:val="007A2F45"/>
    <w:rsid w:val="007A453A"/>
    <w:rsid w:val="007B3FC0"/>
    <w:rsid w:val="007B7BFF"/>
    <w:rsid w:val="007C0023"/>
    <w:rsid w:val="007C318B"/>
    <w:rsid w:val="007C7E04"/>
    <w:rsid w:val="007D4525"/>
    <w:rsid w:val="007D6CBA"/>
    <w:rsid w:val="007E46C0"/>
    <w:rsid w:val="007F532C"/>
    <w:rsid w:val="007F7CBB"/>
    <w:rsid w:val="0080109D"/>
    <w:rsid w:val="00810C5C"/>
    <w:rsid w:val="008205FD"/>
    <w:rsid w:val="0082494F"/>
    <w:rsid w:val="00824EDF"/>
    <w:rsid w:val="00830172"/>
    <w:rsid w:val="00832699"/>
    <w:rsid w:val="0083796B"/>
    <w:rsid w:val="008405BE"/>
    <w:rsid w:val="00840BD2"/>
    <w:rsid w:val="00841DB5"/>
    <w:rsid w:val="00841DF4"/>
    <w:rsid w:val="00842A23"/>
    <w:rsid w:val="00847AB1"/>
    <w:rsid w:val="008514C8"/>
    <w:rsid w:val="00863B82"/>
    <w:rsid w:val="00863FE6"/>
    <w:rsid w:val="008652C1"/>
    <w:rsid w:val="00874D9B"/>
    <w:rsid w:val="00874E97"/>
    <w:rsid w:val="008806B2"/>
    <w:rsid w:val="008838D9"/>
    <w:rsid w:val="00883B09"/>
    <w:rsid w:val="00890D30"/>
    <w:rsid w:val="00891235"/>
    <w:rsid w:val="008918CD"/>
    <w:rsid w:val="008A2A7D"/>
    <w:rsid w:val="008A2DFA"/>
    <w:rsid w:val="008B0B50"/>
    <w:rsid w:val="008B1B6D"/>
    <w:rsid w:val="008B2DEC"/>
    <w:rsid w:val="008D026D"/>
    <w:rsid w:val="008D2F6B"/>
    <w:rsid w:val="008E6E44"/>
    <w:rsid w:val="008E715F"/>
    <w:rsid w:val="008F1D81"/>
    <w:rsid w:val="008F7DC9"/>
    <w:rsid w:val="00901B04"/>
    <w:rsid w:val="0092441F"/>
    <w:rsid w:val="009261F5"/>
    <w:rsid w:val="009262E9"/>
    <w:rsid w:val="00960717"/>
    <w:rsid w:val="0097621C"/>
    <w:rsid w:val="00976253"/>
    <w:rsid w:val="00990EAD"/>
    <w:rsid w:val="009918B5"/>
    <w:rsid w:val="009928E9"/>
    <w:rsid w:val="00997157"/>
    <w:rsid w:val="009A3121"/>
    <w:rsid w:val="009A4B89"/>
    <w:rsid w:val="009A6610"/>
    <w:rsid w:val="009B4F64"/>
    <w:rsid w:val="009B7505"/>
    <w:rsid w:val="009C0F52"/>
    <w:rsid w:val="009C107F"/>
    <w:rsid w:val="009C2F00"/>
    <w:rsid w:val="009C5AD9"/>
    <w:rsid w:val="009D4318"/>
    <w:rsid w:val="009D7C16"/>
    <w:rsid w:val="009E0971"/>
    <w:rsid w:val="009E6F28"/>
    <w:rsid w:val="009F398F"/>
    <w:rsid w:val="009F3DB6"/>
    <w:rsid w:val="009F59E8"/>
    <w:rsid w:val="009F6C4C"/>
    <w:rsid w:val="009F7632"/>
    <w:rsid w:val="00A03B54"/>
    <w:rsid w:val="00A15E35"/>
    <w:rsid w:val="00A17D83"/>
    <w:rsid w:val="00A20821"/>
    <w:rsid w:val="00A228F3"/>
    <w:rsid w:val="00A23734"/>
    <w:rsid w:val="00A259D4"/>
    <w:rsid w:val="00A27747"/>
    <w:rsid w:val="00A3239E"/>
    <w:rsid w:val="00A37C6B"/>
    <w:rsid w:val="00A406B2"/>
    <w:rsid w:val="00A41C1E"/>
    <w:rsid w:val="00A43624"/>
    <w:rsid w:val="00A508D0"/>
    <w:rsid w:val="00A52D93"/>
    <w:rsid w:val="00A53885"/>
    <w:rsid w:val="00A605A1"/>
    <w:rsid w:val="00A662A2"/>
    <w:rsid w:val="00A725B1"/>
    <w:rsid w:val="00A75FBA"/>
    <w:rsid w:val="00A77F6A"/>
    <w:rsid w:val="00A93DB4"/>
    <w:rsid w:val="00A94619"/>
    <w:rsid w:val="00A965A9"/>
    <w:rsid w:val="00A97E7F"/>
    <w:rsid w:val="00AA6404"/>
    <w:rsid w:val="00AB1195"/>
    <w:rsid w:val="00AB12BF"/>
    <w:rsid w:val="00AB23EA"/>
    <w:rsid w:val="00AB2F55"/>
    <w:rsid w:val="00AD13C9"/>
    <w:rsid w:val="00AD1F88"/>
    <w:rsid w:val="00AD25F8"/>
    <w:rsid w:val="00AE5811"/>
    <w:rsid w:val="00AE6B6F"/>
    <w:rsid w:val="00AF0ADF"/>
    <w:rsid w:val="00B02523"/>
    <w:rsid w:val="00B04E31"/>
    <w:rsid w:val="00B05227"/>
    <w:rsid w:val="00B06553"/>
    <w:rsid w:val="00B1129C"/>
    <w:rsid w:val="00B1219E"/>
    <w:rsid w:val="00B1691D"/>
    <w:rsid w:val="00B23DFE"/>
    <w:rsid w:val="00B3419A"/>
    <w:rsid w:val="00B449B3"/>
    <w:rsid w:val="00B50CB9"/>
    <w:rsid w:val="00B5409A"/>
    <w:rsid w:val="00B64F41"/>
    <w:rsid w:val="00B702F6"/>
    <w:rsid w:val="00B70C1F"/>
    <w:rsid w:val="00B71469"/>
    <w:rsid w:val="00B77EC6"/>
    <w:rsid w:val="00B83068"/>
    <w:rsid w:val="00B8403B"/>
    <w:rsid w:val="00B87241"/>
    <w:rsid w:val="00B90EE1"/>
    <w:rsid w:val="00B978F2"/>
    <w:rsid w:val="00BA1C33"/>
    <w:rsid w:val="00BA2382"/>
    <w:rsid w:val="00BA6C92"/>
    <w:rsid w:val="00BB78A0"/>
    <w:rsid w:val="00BC5D3F"/>
    <w:rsid w:val="00BC6A3E"/>
    <w:rsid w:val="00BC6FDE"/>
    <w:rsid w:val="00BC7170"/>
    <w:rsid w:val="00BD2D6E"/>
    <w:rsid w:val="00BD50EB"/>
    <w:rsid w:val="00BE70E5"/>
    <w:rsid w:val="00BF2CFA"/>
    <w:rsid w:val="00BF391D"/>
    <w:rsid w:val="00BF7F91"/>
    <w:rsid w:val="00C00AA3"/>
    <w:rsid w:val="00C01CD1"/>
    <w:rsid w:val="00C0383F"/>
    <w:rsid w:val="00C13B77"/>
    <w:rsid w:val="00C212CE"/>
    <w:rsid w:val="00C23950"/>
    <w:rsid w:val="00C3522C"/>
    <w:rsid w:val="00C37533"/>
    <w:rsid w:val="00C4595B"/>
    <w:rsid w:val="00C55AD5"/>
    <w:rsid w:val="00C55FAB"/>
    <w:rsid w:val="00C6133D"/>
    <w:rsid w:val="00C669B0"/>
    <w:rsid w:val="00C66C2F"/>
    <w:rsid w:val="00C6795D"/>
    <w:rsid w:val="00C904B9"/>
    <w:rsid w:val="00C90876"/>
    <w:rsid w:val="00C94C55"/>
    <w:rsid w:val="00CA265C"/>
    <w:rsid w:val="00CA3551"/>
    <w:rsid w:val="00CB4D21"/>
    <w:rsid w:val="00CB5CF0"/>
    <w:rsid w:val="00CB60B4"/>
    <w:rsid w:val="00CC2D13"/>
    <w:rsid w:val="00CC50AF"/>
    <w:rsid w:val="00CC5BC6"/>
    <w:rsid w:val="00CC5C59"/>
    <w:rsid w:val="00CC780D"/>
    <w:rsid w:val="00CD123D"/>
    <w:rsid w:val="00CD3ACB"/>
    <w:rsid w:val="00CD631C"/>
    <w:rsid w:val="00CE6E51"/>
    <w:rsid w:val="00CF5CC4"/>
    <w:rsid w:val="00CF6585"/>
    <w:rsid w:val="00D01527"/>
    <w:rsid w:val="00D034C4"/>
    <w:rsid w:val="00D04C5D"/>
    <w:rsid w:val="00D17F41"/>
    <w:rsid w:val="00D2164F"/>
    <w:rsid w:val="00D24580"/>
    <w:rsid w:val="00D30C87"/>
    <w:rsid w:val="00D32A4C"/>
    <w:rsid w:val="00D343AC"/>
    <w:rsid w:val="00D35B93"/>
    <w:rsid w:val="00D402A0"/>
    <w:rsid w:val="00D455E5"/>
    <w:rsid w:val="00D45F72"/>
    <w:rsid w:val="00D464E8"/>
    <w:rsid w:val="00D50656"/>
    <w:rsid w:val="00D62C61"/>
    <w:rsid w:val="00D668F0"/>
    <w:rsid w:val="00D67B19"/>
    <w:rsid w:val="00D72F1C"/>
    <w:rsid w:val="00D836C5"/>
    <w:rsid w:val="00D87027"/>
    <w:rsid w:val="00D90905"/>
    <w:rsid w:val="00D9760E"/>
    <w:rsid w:val="00DA3FC6"/>
    <w:rsid w:val="00DA642F"/>
    <w:rsid w:val="00DA7D75"/>
    <w:rsid w:val="00DB1276"/>
    <w:rsid w:val="00DB5FD3"/>
    <w:rsid w:val="00DB6897"/>
    <w:rsid w:val="00DC0339"/>
    <w:rsid w:val="00DC3700"/>
    <w:rsid w:val="00DE0EEF"/>
    <w:rsid w:val="00DE1E7E"/>
    <w:rsid w:val="00DE6973"/>
    <w:rsid w:val="00DE6D10"/>
    <w:rsid w:val="00DF7A0E"/>
    <w:rsid w:val="00E007F4"/>
    <w:rsid w:val="00E054C3"/>
    <w:rsid w:val="00E17A6A"/>
    <w:rsid w:val="00E20A7E"/>
    <w:rsid w:val="00E23F07"/>
    <w:rsid w:val="00E24B93"/>
    <w:rsid w:val="00E31D2C"/>
    <w:rsid w:val="00E41F6E"/>
    <w:rsid w:val="00E42DDC"/>
    <w:rsid w:val="00E42F05"/>
    <w:rsid w:val="00E4649E"/>
    <w:rsid w:val="00E5086F"/>
    <w:rsid w:val="00E51556"/>
    <w:rsid w:val="00E547C0"/>
    <w:rsid w:val="00E5534E"/>
    <w:rsid w:val="00E55B33"/>
    <w:rsid w:val="00E60E08"/>
    <w:rsid w:val="00E62F98"/>
    <w:rsid w:val="00E6370C"/>
    <w:rsid w:val="00E66FBB"/>
    <w:rsid w:val="00E71360"/>
    <w:rsid w:val="00E82D85"/>
    <w:rsid w:val="00E904D0"/>
    <w:rsid w:val="00E94B87"/>
    <w:rsid w:val="00EA76C3"/>
    <w:rsid w:val="00EA783B"/>
    <w:rsid w:val="00EB4DFB"/>
    <w:rsid w:val="00EC2B63"/>
    <w:rsid w:val="00EC6735"/>
    <w:rsid w:val="00ED371A"/>
    <w:rsid w:val="00ED4329"/>
    <w:rsid w:val="00EE0665"/>
    <w:rsid w:val="00EE491D"/>
    <w:rsid w:val="00EF1BE5"/>
    <w:rsid w:val="00EF5BC3"/>
    <w:rsid w:val="00EF5C30"/>
    <w:rsid w:val="00F01902"/>
    <w:rsid w:val="00F046B9"/>
    <w:rsid w:val="00F10F37"/>
    <w:rsid w:val="00F16B7C"/>
    <w:rsid w:val="00F2108E"/>
    <w:rsid w:val="00F40325"/>
    <w:rsid w:val="00F40E3B"/>
    <w:rsid w:val="00F51D3E"/>
    <w:rsid w:val="00F5201A"/>
    <w:rsid w:val="00F53F2E"/>
    <w:rsid w:val="00F564F7"/>
    <w:rsid w:val="00F5779E"/>
    <w:rsid w:val="00F578BC"/>
    <w:rsid w:val="00F63F30"/>
    <w:rsid w:val="00F653AA"/>
    <w:rsid w:val="00F65A82"/>
    <w:rsid w:val="00F729D3"/>
    <w:rsid w:val="00F75AA0"/>
    <w:rsid w:val="00F81761"/>
    <w:rsid w:val="00F8695F"/>
    <w:rsid w:val="00F86B2E"/>
    <w:rsid w:val="00F877FC"/>
    <w:rsid w:val="00F97237"/>
    <w:rsid w:val="00FA251B"/>
    <w:rsid w:val="00FA6CCE"/>
    <w:rsid w:val="00FA7936"/>
    <w:rsid w:val="00FA79D3"/>
    <w:rsid w:val="00FB307F"/>
    <w:rsid w:val="00FB32CE"/>
    <w:rsid w:val="00FB4367"/>
    <w:rsid w:val="00FC1E3B"/>
    <w:rsid w:val="00FC2D7D"/>
    <w:rsid w:val="00FC3844"/>
    <w:rsid w:val="00FC5E6D"/>
    <w:rsid w:val="00FD6F4D"/>
    <w:rsid w:val="00FE7E9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D33CD"/>
  <w15:docId w15:val="{B58F6D29-07D0-4651-B067-930D300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basedOn w:val="Normal"/>
    <w:next w:val="Heading2"/>
    <w:uiPriority w:val="10"/>
    <w:qFormat/>
    <w:rsid w:val="005F6D6E"/>
    <w:pPr>
      <w:spacing w:before="240"/>
      <w:ind w:left="720" w:hanging="720"/>
      <w:outlineLvl w:val="0"/>
    </w:pPr>
  </w:style>
  <w:style w:type="paragraph" w:styleId="Heading2">
    <w:name w:val="heading 2"/>
    <w:basedOn w:val="Normal"/>
    <w:uiPriority w:val="10"/>
    <w:qFormat/>
    <w:rsid w:val="005F6D6E"/>
    <w:pPr>
      <w:spacing w:before="240"/>
      <w:ind w:left="1440" w:hanging="720"/>
      <w:outlineLvl w:val="1"/>
    </w:pPr>
  </w:style>
  <w:style w:type="paragraph" w:styleId="Heading3">
    <w:name w:val="heading 3"/>
    <w:basedOn w:val="Normal"/>
    <w:uiPriority w:val="10"/>
    <w:qFormat/>
    <w:rsid w:val="005F6D6E"/>
    <w:pPr>
      <w:spacing w:before="240"/>
      <w:ind w:left="2160" w:hanging="720"/>
      <w:outlineLvl w:val="2"/>
    </w:pPr>
  </w:style>
  <w:style w:type="paragraph" w:styleId="Heading4">
    <w:name w:val="heading 4"/>
    <w:basedOn w:val="Normal"/>
    <w:uiPriority w:val="10"/>
    <w:qFormat/>
    <w:rsid w:val="005F6D6E"/>
    <w:pPr>
      <w:spacing w:before="240"/>
      <w:ind w:left="2880" w:hanging="720"/>
      <w:outlineLvl w:val="3"/>
    </w:pPr>
  </w:style>
  <w:style w:type="paragraph" w:styleId="Heading5">
    <w:name w:val="heading 5"/>
    <w:basedOn w:val="Normal"/>
    <w:uiPriority w:val="10"/>
    <w:rsid w:val="005F6D6E"/>
    <w:pPr>
      <w:spacing w:before="240"/>
      <w:ind w:left="3600" w:hanging="720"/>
      <w:outlineLvl w:val="4"/>
    </w:pPr>
  </w:style>
  <w:style w:type="paragraph" w:styleId="Heading6">
    <w:name w:val="heading 6"/>
    <w:basedOn w:val="Normal"/>
    <w:uiPriority w:val="10"/>
    <w:rsid w:val="005F6D6E"/>
    <w:pPr>
      <w:spacing w:before="240"/>
      <w:ind w:left="4320" w:hanging="720"/>
      <w:outlineLvl w:val="5"/>
    </w:pPr>
  </w:style>
  <w:style w:type="paragraph" w:styleId="Heading7">
    <w:name w:val="heading 7"/>
    <w:basedOn w:val="Normal"/>
    <w:uiPriority w:val="10"/>
    <w:rsid w:val="005F6D6E"/>
    <w:pPr>
      <w:spacing w:before="240"/>
      <w:ind w:left="5040" w:hanging="720"/>
      <w:outlineLvl w:val="6"/>
    </w:pPr>
  </w:style>
  <w:style w:type="paragraph" w:styleId="Heading8">
    <w:name w:val="heading 8"/>
    <w:basedOn w:val="Normal"/>
    <w:uiPriority w:val="10"/>
    <w:rsid w:val="005F6D6E"/>
    <w:pPr>
      <w:spacing w:before="240"/>
      <w:ind w:left="5760" w:hanging="720"/>
      <w:outlineLvl w:val="7"/>
    </w:pPr>
  </w:style>
  <w:style w:type="paragraph" w:styleId="Heading9">
    <w:name w:val="heading 9"/>
    <w:basedOn w:val="Normal"/>
    <w:uiPriority w:val="10"/>
    <w:rsid w:val="005F6D6E"/>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style>
  <w:style w:type="paragraph" w:customStyle="1" w:styleId="Body">
    <w:name w:val="Body"/>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uiPriority w:val="1"/>
    <w:rsid w:val="005F6D6E"/>
    <w:pPr>
      <w:spacing w:before="240"/>
      <w:ind w:firstLine="1440"/>
    </w:p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 w:val="24"/>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1752">
      <w:bodyDiv w:val="1"/>
      <w:marLeft w:val="0"/>
      <w:marRight w:val="0"/>
      <w:marTop w:val="0"/>
      <w:marBottom w:val="0"/>
      <w:divBdr>
        <w:top w:val="none" w:sz="0" w:space="0" w:color="auto"/>
        <w:left w:val="none" w:sz="0" w:space="0" w:color="auto"/>
        <w:bottom w:val="none" w:sz="0" w:space="0" w:color="auto"/>
        <w:right w:val="none" w:sz="0" w:space="0" w:color="auto"/>
      </w:divBdr>
    </w:div>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64404296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162505229">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funding@cvest.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8</cp:revision>
  <dcterms:created xsi:type="dcterms:W3CDTF">2019-06-19T16:53:00Z</dcterms:created>
  <dcterms:modified xsi:type="dcterms:W3CDTF">2021-09-15T06:21:00Z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1097976</vt:lpwstr>
  </property>
  <property fmtid="{D5CDD505-2E9C-101B-9397-08002B2CF9AE}" pid="4" name="Matter">
    <vt:lpwstr>00001</vt:lpwstr>
  </property>
  <property fmtid="{D5CDD505-2E9C-101B-9397-08002B2CF9AE}" pid="5" name="Document version">
    <vt:lpwstr>04</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