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DD07" w14:textId="1E824E90" w:rsidR="00341008" w:rsidRPr="00F92129" w:rsidRDefault="00341008" w:rsidP="00F92129">
      <w:pPr>
        <w:rPr>
          <w:rFonts w:cstheme="minorHAnsi"/>
        </w:rPr>
      </w:pPr>
    </w:p>
    <w:p w14:paraId="080C9BB2" w14:textId="440E0968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Deal Name - {Deal__r.Name}</w:t>
      </w:r>
    </w:p>
    <w:p w14:paraId="37D6C1AF" w14:textId="28498389" w:rsidR="00F92129" w:rsidRPr="00F92129" w:rsidRDefault="00F92129" w:rsidP="00F92129">
      <w:pPr>
        <w:pStyle w:val="FlushLeft"/>
        <w:spacing w:before="480"/>
        <w:jc w:val="left"/>
        <w:rPr>
          <w:rFonts w:asciiTheme="minorHAnsi" w:hAnsiTheme="minorHAnsi" w:cstheme="minorHAnsi"/>
          <w:szCs w:val="22"/>
        </w:rPr>
      </w:pPr>
      <w:r w:rsidRPr="00F92129">
        <w:rPr>
          <w:rFonts w:asciiTheme="minorHAnsi" w:hAnsiTheme="minorHAnsi" w:cstheme="minorHAnsi"/>
          <w:szCs w:val="22"/>
        </w:rPr>
        <w:t>Date - As of {Id | today}</w:t>
      </w:r>
    </w:p>
    <w:p w14:paraId="2747E38E" w14:textId="77777777" w:rsidR="00F92129" w:rsidRPr="00F92129" w:rsidRDefault="00F92129" w:rsidP="00F92129">
      <w:pPr>
        <w:pStyle w:val="FlushLeft"/>
        <w:spacing w:before="480"/>
        <w:jc w:val="left"/>
        <w:rPr>
          <w:rFonts w:asciiTheme="minorHAnsi" w:hAnsiTheme="minorHAnsi" w:cstheme="minorHAnsi"/>
          <w:szCs w:val="22"/>
        </w:rPr>
      </w:pPr>
    </w:p>
    <w:p w14:paraId="698BA6C2" w14:textId="7199B913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Property County - {Property_Advances__r[0].Property__r.County__c}</w:t>
      </w:r>
    </w:p>
    <w:p w14:paraId="315E10F4" w14:textId="1092258D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LOC Commitment in text - {Deal__r.LOC_Commitment__c | formatCurrencyText}</w:t>
      </w:r>
    </w:p>
    <w:p w14:paraId="600C6611" w14:textId="173A9751" w:rsid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LOC Commitment Value - {Deal__r.LOC_Commitment__c | formatCurrency</w:t>
      </w:r>
      <w:r w:rsidR="00706D72">
        <w:rPr>
          <w:rFonts w:cstheme="minorHAnsi"/>
        </w:rPr>
        <w:t>}</w:t>
      </w:r>
    </w:p>
    <w:p w14:paraId="3DCBC35C" w14:textId="5A4D771B" w:rsidR="00EF2A48" w:rsidRDefault="00EF2A48" w:rsidP="00F92129">
      <w:pPr>
        <w:rPr>
          <w:rFonts w:cstheme="minorHAnsi"/>
        </w:rPr>
      </w:pPr>
      <w:r>
        <w:rPr>
          <w:rFonts w:cstheme="minorHAnsi"/>
        </w:rPr>
        <w:t xml:space="preserve">LOC Commitment in Words Field - </w:t>
      </w:r>
      <w:r w:rsidRPr="00AA2077">
        <w:rPr>
          <w:szCs w:val="21"/>
        </w:rPr>
        <w:t>{</w:t>
      </w:r>
      <w:r w:rsidRPr="00AA2077">
        <w:rPr>
          <w:snapToGrid w:val="0"/>
          <w:szCs w:val="21"/>
        </w:rPr>
        <w:t>Deal__r.LOC_Commitment</w:t>
      </w:r>
      <w:r>
        <w:rPr>
          <w:snapToGrid w:val="0"/>
          <w:szCs w:val="21"/>
        </w:rPr>
        <w:t>_In_Words__c</w:t>
      </w:r>
      <w:r w:rsidRPr="00AA2077">
        <w:rPr>
          <w:szCs w:val="21"/>
        </w:rPr>
        <w:t>}</w:t>
      </w:r>
    </w:p>
    <w:p w14:paraId="77E68EAC" w14:textId="3F07DDB9" w:rsidR="009D20D1" w:rsidRDefault="009D20D1" w:rsidP="00F92129">
      <w:r>
        <w:rPr>
          <w:rFonts w:cstheme="minorHAnsi"/>
        </w:rPr>
        <w:t xml:space="preserve">Loan Effective Date - </w:t>
      </w:r>
      <w:r w:rsidRPr="00FD3E39">
        <w:t>{Deal__r.Loan_Effective_Date__c | formatDate}</w:t>
      </w:r>
    </w:p>
    <w:p w14:paraId="356639C6" w14:textId="28192365" w:rsidR="00B37329" w:rsidRDefault="00B37329" w:rsidP="00F92129">
      <w:pPr>
        <w:rPr>
          <w:rFonts w:cstheme="minorHAnsi"/>
        </w:rPr>
      </w:pPr>
      <w:r>
        <w:rPr>
          <w:rFonts w:cstheme="minorHAnsi"/>
        </w:rPr>
        <w:t xml:space="preserve">Borrower Entity Name to Uppercase - </w:t>
      </w:r>
      <w:r w:rsidRPr="00B37329">
        <w:rPr>
          <w:rFonts w:cstheme="minorHAnsi"/>
        </w:rPr>
        <w:t>{Deal__r.Borrower_Entity__r.Name | upperCase}</w:t>
      </w:r>
    </w:p>
    <w:p w14:paraId="676F946F" w14:textId="7D782871" w:rsidR="00296322" w:rsidRPr="00F92129" w:rsidRDefault="00296322" w:rsidP="00F92129">
      <w:pPr>
        <w:rPr>
          <w:rFonts w:cstheme="minorHAnsi"/>
        </w:rPr>
      </w:pPr>
      <w:r>
        <w:rPr>
          <w:rFonts w:cstheme="minorHAnsi"/>
        </w:rPr>
        <w:t xml:space="preserve">Close Date + 10 days - </w:t>
      </w:r>
      <w:r w:rsidRPr="00296322">
        <w:rPr>
          <w:rFonts w:cstheme="minorHAnsi"/>
        </w:rPr>
        <w:t>{Deal__r.CloseDate | addDaysFull:</w:t>
      </w:r>
      <w:r>
        <w:rPr>
          <w:rFonts w:cstheme="minorHAnsi"/>
        </w:rPr>
        <w:t>10</w:t>
      </w:r>
      <w:r w:rsidRPr="00296322">
        <w:rPr>
          <w:rFonts w:cstheme="minorHAnsi"/>
        </w:rPr>
        <w:t>}</w:t>
      </w:r>
    </w:p>
    <w:sectPr w:rsidR="00296322" w:rsidRPr="00F9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29"/>
    <w:rsid w:val="00296322"/>
    <w:rsid w:val="00341008"/>
    <w:rsid w:val="00706D72"/>
    <w:rsid w:val="007845C9"/>
    <w:rsid w:val="009D20D1"/>
    <w:rsid w:val="00B37329"/>
    <w:rsid w:val="00EF2A48"/>
    <w:rsid w:val="00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7C8D"/>
  <w15:chartTrackingRefBased/>
  <w15:docId w15:val="{086A4343-89A1-436B-B41A-B64C3C1F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lushLeft">
    <w:name w:val="Flush Left"/>
    <w:aliases w:val="fl,flush lft,f,flush,left,l,Proposal Flush Left"/>
    <w:basedOn w:val="Normal"/>
    <w:link w:val="FlushLeftChar"/>
    <w:uiPriority w:val="10"/>
    <w:qFormat/>
    <w:rsid w:val="00F92129"/>
    <w:pPr>
      <w:spacing w:before="2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lushLeftChar">
    <w:name w:val="Flush Left Char"/>
    <w:aliases w:val="fl Char"/>
    <w:basedOn w:val="DefaultParagraphFont"/>
    <w:link w:val="FlushLeft"/>
    <w:uiPriority w:val="10"/>
    <w:rsid w:val="00F92129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Harland</dc:creator>
  <cp:keywords/>
  <dc:description/>
  <cp:lastModifiedBy>Bryon Harland</cp:lastModifiedBy>
  <cp:revision>6</cp:revision>
  <dcterms:created xsi:type="dcterms:W3CDTF">2021-05-14T18:23:00Z</dcterms:created>
  <dcterms:modified xsi:type="dcterms:W3CDTF">2022-02-19T00:27:00Z</dcterms:modified>
</cp:coreProperties>
</file>