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E1BCA1A">
      <w:pPr>
        <w:pBdr>
          <w:top w:val="none" w:sz="0" w:space="0" w:color="auto"/>
          <w:left w:val="none" w:sz="0" w:space="0" w:color="auto"/>
          <w:bottom w:val="none" w:sz="0" w:space="0" w:color="auto"/>
          <w:right w:val="none" w:sz="0" w:space="0" w:color="auto"/>
        </w:pBdr>
        <w:shd w:val="clear" w:color="auto" w:fill="auto"/>
        <w:spacing w:line="360" w:lineRule="auto"/>
        <w:jc w:val="center"/>
        <w:rPr>
          <w:rFonts w:ascii="黑体" w:eastAsia="黑体" w:hAnsi="黑体" w:cs="黑体" w:hint="eastAsia"/>
          <w:b/>
          <w:bCs/>
          <w:color w:val="auto"/>
          <w:sz w:val="32"/>
          <w:szCs w:val="32"/>
          <w:lang w:val="en-US" w:eastAsia="zh-CN"/>
        </w:rPr>
      </w:pPr>
      <w:r>
        <w:rPr>
          <w:rFonts w:ascii="黑体" w:eastAsia="黑体" w:hAnsi="黑体" w:cs="黑体" w:hint="eastAsia"/>
          <w:b/>
          <w:bCs/>
          <w:color w:val="auto"/>
          <w:sz w:val="32"/>
          <w:szCs w:val="32"/>
          <w:lang w:val="en-US" w:eastAsia="zh-CN"/>
        </w:rPr>
        <w:t>专题02 长方体和正方体</w:t>
      </w:r>
      <w:bookmarkStart w:id="0" w:name="_GoBack"/>
      <w:bookmarkEnd w:id="0"/>
      <w:r>
        <w:rPr>
          <w:rFonts w:ascii="黑体" w:eastAsia="黑体" w:hAnsi="黑体" w:cs="黑体" w:hint="eastAsia"/>
          <w:b/>
          <w:bCs/>
          <w:color w:val="auto"/>
          <w:sz w:val="32"/>
          <w:szCs w:val="32"/>
          <w:lang w:val="en-US" w:eastAsia="zh-CN"/>
        </w:rPr>
        <w:t>的表面积和体积的计算与应用</w:t>
      </w:r>
    </w:p>
    <w:p w14:paraId="14718C30">
      <w:pPr>
        <w:pBdr>
          <w:top w:val="none" w:sz="0" w:space="0" w:color="auto"/>
          <w:left w:val="none" w:sz="0" w:space="0" w:color="auto"/>
          <w:bottom w:val="none" w:sz="0" w:space="0" w:color="auto"/>
          <w:right w:val="none" w:sz="0" w:space="0" w:color="auto"/>
        </w:pBdr>
        <w:shd w:val="clear" w:color="auto" w:fill="auto"/>
        <w:spacing w:line="360" w:lineRule="auto"/>
        <w:jc w:val="center"/>
        <w:rPr>
          <w:rFonts w:ascii="微软雅黑" w:eastAsia="微软雅黑" w:hAnsi="微软雅黑" w:cs="微软雅黑" w:hint="eastAsia"/>
          <w:b/>
          <w:bCs/>
          <w:color w:val="auto"/>
          <w:sz w:val="32"/>
          <w:szCs w:val="32"/>
          <w:lang w:val="en-US" w:eastAsia="zh-CN"/>
        </w:rPr>
      </w:pPr>
      <w:r>
        <w:rPr>
          <w:rFonts w:ascii="微软雅黑" w:eastAsia="微软雅黑" w:hAnsi="微软雅黑" w:cs="微软雅黑" w:hint="eastAsia"/>
          <w:b/>
          <w:bCs/>
          <w:color w:val="auto"/>
          <w:sz w:val="32"/>
          <w:szCs w:val="32"/>
          <w:lang w:val="en-US" w:eastAsia="zh-CN"/>
        </w:rPr>
        <w:t>『</w:t>
      </w:r>
      <w:r>
        <w:rPr>
          <w:rFonts w:ascii="黑体" w:eastAsia="黑体" w:hAnsi="黑体" w:cs="黑体" w:hint="eastAsia"/>
          <w:b/>
          <w:bCs/>
          <w:color w:val="auto"/>
          <w:sz w:val="32"/>
          <w:szCs w:val="32"/>
          <w:lang w:val="en-US" w:eastAsia="zh-CN"/>
        </w:rPr>
        <w:t>期末复习重点难点专题培优</w:t>
      </w:r>
      <w:r>
        <w:rPr>
          <w:rFonts w:ascii="微软雅黑" w:eastAsia="微软雅黑" w:hAnsi="微软雅黑" w:cs="微软雅黑" w:hint="eastAsia"/>
          <w:b/>
          <w:bCs/>
          <w:color w:val="auto"/>
          <w:sz w:val="32"/>
          <w:szCs w:val="32"/>
          <w:lang w:val="en-US" w:eastAsia="zh-CN"/>
        </w:rPr>
        <w:t>』</w:t>
      </w:r>
    </w:p>
    <w:p w14:paraId="04425BCD">
      <w:pPr>
        <w:pBdr>
          <w:top w:val="none" w:sz="0" w:space="0" w:color="auto"/>
          <w:left w:val="none" w:sz="0" w:space="0" w:color="auto"/>
          <w:bottom w:val="none" w:sz="0" w:space="0" w:color="auto"/>
          <w:right w:val="none" w:sz="0" w:space="0" w:color="auto"/>
        </w:pBdr>
        <w:shd w:val="clear" w:color="auto" w:fill="auto"/>
        <w:spacing w:line="360" w:lineRule="auto"/>
        <w:jc w:val="center"/>
        <w:rPr>
          <w:rFonts w:ascii="黑体" w:eastAsia="黑体" w:hAnsi="黑体" w:cs="黑体" w:hint="eastAsia"/>
          <w:b w:val="0"/>
          <w:bCs w:val="0"/>
          <w:color w:val="0070C0"/>
          <w:sz w:val="24"/>
          <w:szCs w:val="24"/>
          <w:lang w:val="en-US" w:eastAsia="zh-CN"/>
        </w:rPr>
      </w:pPr>
      <w:r>
        <w:rPr>
          <w:rFonts w:ascii="黑体" w:eastAsia="黑体" w:hAnsi="黑体" w:cs="黑体" w:hint="eastAsia"/>
          <w:b w:val="0"/>
          <w:bCs w:val="0"/>
          <w:color w:val="0070C0"/>
          <w:sz w:val="24"/>
          <w:szCs w:val="24"/>
          <w:lang w:val="en-US" w:eastAsia="zh-CN"/>
        </w:rPr>
        <w:t>【17个高频易错题型讲练+期末真题实战演练 共54题】</w:t>
      </w:r>
    </w:p>
    <w:p w14:paraId="7180CA3A">
      <w:pPr>
        <w:pStyle w:val="TOC1"/>
        <w:pBdr>
          <w:top w:val="none" w:sz="0" w:space="0" w:color="auto"/>
          <w:left w:val="none" w:sz="0" w:space="0" w:color="auto"/>
          <w:bottom w:val="none" w:sz="0" w:space="0" w:color="auto"/>
          <w:right w:val="none" w:sz="0" w:space="0" w:color="auto"/>
        </w:pBdr>
        <w:shd w:val="clear" w:color="auto" w:fill="auto"/>
        <w:tabs>
          <w:tab w:val="right" w:leader="dot" w:pos="9746"/>
        </w:tabs>
        <w:spacing w:line="360" w:lineRule="auto"/>
        <w:rPr>
          <w:rFonts w:ascii="楷体" w:eastAsia="楷体" w:hAnsi="楷体" w:cs="楷体" w:hint="eastAsia"/>
          <w:b/>
          <w:bCs/>
          <w:sz w:val="22"/>
          <w:szCs w:val="22"/>
        </w:rPr>
      </w:pPr>
      <w:r>
        <w:drawing>
          <wp:inline distT="0" distB="0" distL="114300" distR="114300">
            <wp:extent cx="6184265" cy="520065"/>
            <wp:effectExtent l="0" t="0" r="698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5"/>
                    <a:stretch>
                      <a:fillRect/>
                    </a:stretch>
                  </pic:blipFill>
                  <pic:spPr>
                    <a:xfrm>
                      <a:off x="0" y="0"/>
                      <a:ext cx="6184265" cy="520065"/>
                    </a:xfrm>
                    <a:prstGeom prst="rect">
                      <a:avLst/>
                    </a:prstGeom>
                    <a:noFill/>
                    <a:ln>
                      <a:noFill/>
                    </a:ln>
                  </pic:spPr>
                </pic:pic>
              </a:graphicData>
            </a:graphic>
          </wp:inline>
        </w:drawing>
      </w:r>
    </w:p>
    <w:p w14:paraId="7BCD4966">
      <w:pPr>
        <w:pStyle w:val="TOC1"/>
        <w:tabs>
          <w:tab w:val="right" w:leader="dot" w:pos="9746"/>
        </w:tabs>
        <w:spacing w:line="360" w:lineRule="auto"/>
        <w:rPr>
          <w:rFonts w:ascii="楷体" w:eastAsia="楷体" w:hAnsi="楷体" w:cs="楷体" w:hint="eastAsia"/>
          <w:b/>
          <w:bCs w:val="0"/>
          <w:sz w:val="22"/>
          <w:szCs w:val="22"/>
        </w:rPr>
      </w:pPr>
      <w:r>
        <w:rPr>
          <w:rFonts w:ascii="楷体" w:eastAsia="楷体" w:hAnsi="楷体" w:cs="楷体" w:hint="eastAsia"/>
          <w:b/>
          <w:bCs/>
          <w:sz w:val="22"/>
          <w:szCs w:val="22"/>
        </w:rPr>
        <w:fldChar w:fldCharType="begin"/>
      </w:r>
      <w:r>
        <w:rPr>
          <w:rFonts w:ascii="楷体" w:eastAsia="楷体" w:hAnsi="楷体" w:cs="楷体" w:hint="eastAsia"/>
          <w:b/>
          <w:bCs/>
          <w:sz w:val="22"/>
          <w:szCs w:val="22"/>
        </w:rPr>
        <w:instrText xml:space="preserve">TOC \o "1-2" \h \u </w:instrText>
      </w:r>
      <w:r>
        <w:rPr>
          <w:rFonts w:ascii="楷体" w:eastAsia="楷体" w:hAnsi="楷体" w:cs="楷体" w:hint="eastAsia"/>
          <w:b/>
          <w:bCs/>
          <w:sz w:val="22"/>
          <w:szCs w:val="22"/>
        </w:rPr>
        <w:fldChar w:fldCharType="separate"/>
      </w:r>
      <w:hyperlink w:anchor="_Toc2426" w:history="1">
        <w:r>
          <w:rPr>
            <w:rFonts w:ascii="楷体" w:eastAsia="楷体" w:hAnsi="楷体" w:cs="楷体" w:hint="eastAsia"/>
            <w:b/>
            <w:bCs w:val="0"/>
            <w:sz w:val="22"/>
            <w:szCs w:val="22"/>
            <w:lang w:val="en-US" w:eastAsia="zh-CN"/>
          </w:rPr>
          <w:t>重点题型 分类讲练</w:t>
        </w:r>
        <w:r>
          <w:rPr>
            <w:rFonts w:ascii="楷体" w:eastAsia="楷体" w:hAnsi="楷体" w:cs="楷体" w:hint="eastAsia"/>
            <w:b/>
            <w:bCs w:val="0"/>
            <w:sz w:val="22"/>
            <w:szCs w:val="22"/>
          </w:rPr>
          <w:tab/>
        </w:r>
        <w:r>
          <w:rPr>
            <w:rFonts w:ascii="楷体" w:eastAsia="楷体" w:hAnsi="楷体" w:cs="楷体" w:hint="eastAsia"/>
            <w:b/>
            <w:bCs w:val="0"/>
            <w:sz w:val="22"/>
            <w:szCs w:val="22"/>
          </w:rPr>
          <w:fldChar w:fldCharType="begin"/>
        </w:r>
        <w:r>
          <w:rPr>
            <w:rFonts w:ascii="楷体" w:eastAsia="楷体" w:hAnsi="楷体" w:cs="楷体" w:hint="eastAsia"/>
            <w:b/>
            <w:bCs w:val="0"/>
            <w:sz w:val="22"/>
            <w:szCs w:val="22"/>
          </w:rPr>
          <w:instrText xml:space="preserve"> PAGEREF _Toc2426 \h </w:instrText>
        </w:r>
        <w:r>
          <w:rPr>
            <w:rFonts w:ascii="楷体" w:eastAsia="楷体" w:hAnsi="楷体" w:cs="楷体" w:hint="eastAsia"/>
            <w:b/>
            <w:bCs w:val="0"/>
            <w:sz w:val="22"/>
            <w:szCs w:val="22"/>
          </w:rPr>
          <w:fldChar w:fldCharType="separate"/>
        </w:r>
        <w:r>
          <w:rPr>
            <w:rFonts w:ascii="楷体" w:eastAsia="楷体" w:hAnsi="楷体" w:cs="楷体" w:hint="eastAsia"/>
            <w:b/>
            <w:bCs w:val="0"/>
            <w:sz w:val="22"/>
            <w:szCs w:val="22"/>
          </w:rPr>
          <w:t>1</w:t>
        </w:r>
        <w:r>
          <w:rPr>
            <w:rFonts w:ascii="楷体" w:eastAsia="楷体" w:hAnsi="楷体" w:cs="楷体" w:hint="eastAsia"/>
            <w:b/>
            <w:bCs w:val="0"/>
            <w:sz w:val="22"/>
            <w:szCs w:val="22"/>
          </w:rPr>
          <w:fldChar w:fldCharType="end"/>
        </w:r>
      </w:hyperlink>
    </w:p>
    <w:p w14:paraId="39389428">
      <w:pPr>
        <w:pStyle w:val="TOC2"/>
        <w:tabs>
          <w:tab w:val="right" w:leader="dot" w:pos="9746"/>
        </w:tabs>
        <w:spacing w:line="360" w:lineRule="auto"/>
        <w:rPr>
          <w:rFonts w:ascii="楷体" w:eastAsia="楷体" w:hAnsi="楷体" w:cs="楷体" w:hint="eastAsia"/>
          <w:sz w:val="22"/>
          <w:szCs w:val="22"/>
        </w:rPr>
      </w:pPr>
      <w:hyperlink w:anchor="_Toc3464" w:history="1">
        <w:r>
          <w:rPr>
            <w:rFonts w:ascii="楷体" w:eastAsia="楷体" w:hAnsi="楷体" w:cs="楷体" w:hint="eastAsia"/>
            <w:sz w:val="22"/>
            <w:szCs w:val="22"/>
            <w:lang w:val="en-US" w:eastAsia="zh-CN"/>
          </w:rPr>
          <w:t>题型一 长方体表面积的计算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_Toc3464 \h </w:instrText>
        </w:r>
        <w:r>
          <w:rPr>
            <w:rFonts w:ascii="楷体" w:eastAsia="楷体" w:hAnsi="楷体" w:cs="楷体" w:hint="eastAsia"/>
            <w:sz w:val="22"/>
            <w:szCs w:val="22"/>
          </w:rPr>
          <w:fldChar w:fldCharType="separate"/>
        </w:r>
        <w:r>
          <w:rPr>
            <w:rFonts w:ascii="楷体" w:eastAsia="楷体" w:hAnsi="楷体" w:cs="楷体" w:hint="eastAsia"/>
            <w:sz w:val="22"/>
            <w:szCs w:val="22"/>
          </w:rPr>
          <w:t>2</w:t>
        </w:r>
        <w:r>
          <w:rPr>
            <w:rFonts w:ascii="楷体" w:eastAsia="楷体" w:hAnsi="楷体" w:cs="楷体" w:hint="eastAsia"/>
            <w:sz w:val="22"/>
            <w:szCs w:val="22"/>
          </w:rPr>
          <w:fldChar w:fldCharType="end"/>
        </w:r>
      </w:hyperlink>
    </w:p>
    <w:p w14:paraId="5397A631">
      <w:pPr>
        <w:pStyle w:val="TOC2"/>
        <w:tabs>
          <w:tab w:val="right" w:leader="dot" w:pos="9746"/>
        </w:tabs>
        <w:spacing w:line="360" w:lineRule="auto"/>
        <w:rPr>
          <w:rFonts w:ascii="楷体" w:eastAsia="楷体" w:hAnsi="楷体" w:cs="楷体" w:hint="eastAsia"/>
          <w:sz w:val="22"/>
          <w:szCs w:val="22"/>
        </w:rPr>
      </w:pPr>
      <w:hyperlink w:anchor="_Toc14523" w:history="1">
        <w:r>
          <w:rPr>
            <w:rFonts w:ascii="楷体" w:eastAsia="楷体" w:hAnsi="楷体" w:cs="楷体" w:hint="eastAsia"/>
            <w:sz w:val="22"/>
            <w:szCs w:val="22"/>
            <w:lang w:val="en-US" w:eastAsia="zh-CN"/>
          </w:rPr>
          <w:t>题型二 长方体表面积的应用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_Toc14523 \h </w:instrText>
        </w:r>
        <w:r>
          <w:rPr>
            <w:rFonts w:ascii="楷体" w:eastAsia="楷体" w:hAnsi="楷体" w:cs="楷体" w:hint="eastAsia"/>
            <w:sz w:val="22"/>
            <w:szCs w:val="22"/>
          </w:rPr>
          <w:fldChar w:fldCharType="separate"/>
        </w:r>
        <w:r>
          <w:rPr>
            <w:rFonts w:ascii="楷体" w:eastAsia="楷体" w:hAnsi="楷体" w:cs="楷体" w:hint="eastAsia"/>
            <w:sz w:val="22"/>
            <w:szCs w:val="22"/>
          </w:rPr>
          <w:t>3</w:t>
        </w:r>
        <w:r>
          <w:rPr>
            <w:rFonts w:ascii="楷体" w:eastAsia="楷体" w:hAnsi="楷体" w:cs="楷体" w:hint="eastAsia"/>
            <w:sz w:val="22"/>
            <w:szCs w:val="22"/>
          </w:rPr>
          <w:fldChar w:fldCharType="end"/>
        </w:r>
      </w:hyperlink>
    </w:p>
    <w:p w14:paraId="26A8E04D">
      <w:pPr>
        <w:pStyle w:val="TOC2"/>
        <w:tabs>
          <w:tab w:val="right" w:leader="dot" w:pos="9746"/>
        </w:tabs>
        <w:spacing w:line="360" w:lineRule="auto"/>
        <w:rPr>
          <w:rFonts w:ascii="楷体" w:eastAsia="楷体" w:hAnsi="楷体" w:cs="楷体" w:hint="eastAsia"/>
          <w:sz w:val="22"/>
          <w:szCs w:val="22"/>
        </w:rPr>
      </w:pPr>
      <w:hyperlink w:anchor="_Toc14975" w:history="1">
        <w:r>
          <w:rPr>
            <w:rFonts w:ascii="楷体" w:eastAsia="楷体" w:hAnsi="楷体" w:cs="楷体" w:hint="eastAsia"/>
            <w:sz w:val="22"/>
            <w:szCs w:val="22"/>
            <w:lang w:val="en-US" w:eastAsia="zh-CN"/>
          </w:rPr>
          <w:t>题型三 正方体表面积的计算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_Toc14975 \h </w:instrText>
        </w:r>
        <w:r>
          <w:rPr>
            <w:rFonts w:ascii="楷体" w:eastAsia="楷体" w:hAnsi="楷体" w:cs="楷体" w:hint="eastAsia"/>
            <w:sz w:val="22"/>
            <w:szCs w:val="22"/>
          </w:rPr>
          <w:fldChar w:fldCharType="separate"/>
        </w:r>
        <w:r>
          <w:rPr>
            <w:rFonts w:ascii="楷体" w:eastAsia="楷体" w:hAnsi="楷体" w:cs="楷体" w:hint="eastAsia"/>
            <w:sz w:val="22"/>
            <w:szCs w:val="22"/>
          </w:rPr>
          <w:t>4</w:t>
        </w:r>
        <w:r>
          <w:rPr>
            <w:rFonts w:ascii="楷体" w:eastAsia="楷体" w:hAnsi="楷体" w:cs="楷体" w:hint="eastAsia"/>
            <w:sz w:val="22"/>
            <w:szCs w:val="22"/>
          </w:rPr>
          <w:fldChar w:fldCharType="end"/>
        </w:r>
      </w:hyperlink>
    </w:p>
    <w:p w14:paraId="03B16556">
      <w:pPr>
        <w:pStyle w:val="TOC2"/>
        <w:tabs>
          <w:tab w:val="right" w:leader="dot" w:pos="9746"/>
        </w:tabs>
        <w:spacing w:line="360" w:lineRule="auto"/>
        <w:rPr>
          <w:rFonts w:ascii="楷体" w:eastAsia="楷体" w:hAnsi="楷体" w:cs="楷体" w:hint="eastAsia"/>
          <w:sz w:val="22"/>
          <w:szCs w:val="22"/>
        </w:rPr>
      </w:pPr>
      <w:hyperlink w:anchor="_Toc28363" w:history="1">
        <w:r>
          <w:rPr>
            <w:rFonts w:ascii="楷体" w:eastAsia="楷体" w:hAnsi="楷体" w:cs="楷体" w:hint="eastAsia"/>
            <w:sz w:val="22"/>
            <w:szCs w:val="22"/>
            <w:lang w:val="en-US" w:eastAsia="zh-CN"/>
          </w:rPr>
          <w:t>题型四 正方体表面积的应用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_Toc28363 \h </w:instrText>
        </w:r>
        <w:r>
          <w:rPr>
            <w:rFonts w:ascii="楷体" w:eastAsia="楷体" w:hAnsi="楷体" w:cs="楷体" w:hint="eastAsia"/>
            <w:sz w:val="22"/>
            <w:szCs w:val="22"/>
          </w:rPr>
          <w:fldChar w:fldCharType="separate"/>
        </w:r>
        <w:r>
          <w:rPr>
            <w:rFonts w:ascii="楷体" w:eastAsia="楷体" w:hAnsi="楷体" w:cs="楷体" w:hint="eastAsia"/>
            <w:sz w:val="22"/>
            <w:szCs w:val="22"/>
          </w:rPr>
          <w:t>5</w:t>
        </w:r>
        <w:r>
          <w:rPr>
            <w:rFonts w:ascii="楷体" w:eastAsia="楷体" w:hAnsi="楷体" w:cs="楷体" w:hint="eastAsia"/>
            <w:sz w:val="22"/>
            <w:szCs w:val="22"/>
          </w:rPr>
          <w:fldChar w:fldCharType="end"/>
        </w:r>
      </w:hyperlink>
    </w:p>
    <w:p w14:paraId="7F0BC4A5">
      <w:pPr>
        <w:pStyle w:val="TOC2"/>
        <w:tabs>
          <w:tab w:val="right" w:leader="dot" w:pos="9746"/>
        </w:tabs>
        <w:spacing w:line="360" w:lineRule="auto"/>
        <w:rPr>
          <w:rFonts w:ascii="楷体" w:eastAsia="楷体" w:hAnsi="楷体" w:cs="楷体" w:hint="eastAsia"/>
          <w:sz w:val="22"/>
          <w:szCs w:val="22"/>
        </w:rPr>
      </w:pPr>
      <w:hyperlink w:anchor="_Toc6670" w:history="1">
        <w:r>
          <w:rPr>
            <w:rFonts w:ascii="楷体" w:eastAsia="楷体" w:hAnsi="楷体" w:cs="楷体" w:hint="eastAsia"/>
            <w:sz w:val="22"/>
            <w:szCs w:val="22"/>
            <w:lang w:val="en-US" w:eastAsia="zh-CN"/>
          </w:rPr>
          <w:t>题型五 立体图形的切拼（长方体、正方体的表面积）</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_Toc6670 \h </w:instrText>
        </w:r>
        <w:r>
          <w:rPr>
            <w:rFonts w:ascii="楷体" w:eastAsia="楷体" w:hAnsi="楷体" w:cs="楷体" w:hint="eastAsia"/>
            <w:sz w:val="22"/>
            <w:szCs w:val="22"/>
          </w:rPr>
          <w:fldChar w:fldCharType="separate"/>
        </w:r>
        <w:r>
          <w:rPr>
            <w:rFonts w:ascii="楷体" w:eastAsia="楷体" w:hAnsi="楷体" w:cs="楷体" w:hint="eastAsia"/>
            <w:sz w:val="22"/>
            <w:szCs w:val="22"/>
          </w:rPr>
          <w:t>6</w:t>
        </w:r>
        <w:r>
          <w:rPr>
            <w:rFonts w:ascii="楷体" w:eastAsia="楷体" w:hAnsi="楷体" w:cs="楷体" w:hint="eastAsia"/>
            <w:sz w:val="22"/>
            <w:szCs w:val="22"/>
          </w:rPr>
          <w:fldChar w:fldCharType="end"/>
        </w:r>
      </w:hyperlink>
    </w:p>
    <w:p w14:paraId="106E712D">
      <w:pPr>
        <w:pStyle w:val="TOC2"/>
        <w:tabs>
          <w:tab w:val="right" w:leader="dot" w:pos="9746"/>
        </w:tabs>
        <w:spacing w:line="360" w:lineRule="auto"/>
        <w:rPr>
          <w:rFonts w:ascii="楷体" w:eastAsia="楷体" w:hAnsi="楷体" w:cs="楷体" w:hint="eastAsia"/>
          <w:sz w:val="22"/>
          <w:szCs w:val="22"/>
        </w:rPr>
      </w:pPr>
      <w:hyperlink w:anchor="_Toc8449" w:history="1">
        <w:r>
          <w:rPr>
            <w:rFonts w:ascii="楷体" w:eastAsia="楷体" w:hAnsi="楷体" w:cs="楷体" w:hint="eastAsia"/>
            <w:sz w:val="22"/>
            <w:szCs w:val="22"/>
            <w:lang w:val="en-US" w:eastAsia="zh-CN"/>
          </w:rPr>
          <w:t>题型六 表面涂色的正方体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_Toc8449 \h </w:instrText>
        </w:r>
        <w:r>
          <w:rPr>
            <w:rFonts w:ascii="楷体" w:eastAsia="楷体" w:hAnsi="楷体" w:cs="楷体" w:hint="eastAsia"/>
            <w:sz w:val="22"/>
            <w:szCs w:val="22"/>
          </w:rPr>
          <w:fldChar w:fldCharType="separate"/>
        </w:r>
        <w:r>
          <w:rPr>
            <w:rFonts w:ascii="楷体" w:eastAsia="楷体" w:hAnsi="楷体" w:cs="楷体" w:hint="eastAsia"/>
            <w:sz w:val="22"/>
            <w:szCs w:val="22"/>
          </w:rPr>
          <w:t>8</w:t>
        </w:r>
        <w:r>
          <w:rPr>
            <w:rFonts w:ascii="楷体" w:eastAsia="楷体" w:hAnsi="楷体" w:cs="楷体" w:hint="eastAsia"/>
            <w:sz w:val="22"/>
            <w:szCs w:val="22"/>
          </w:rPr>
          <w:fldChar w:fldCharType="end"/>
        </w:r>
      </w:hyperlink>
    </w:p>
    <w:p w14:paraId="0B94D417">
      <w:pPr>
        <w:pStyle w:val="TOC2"/>
        <w:tabs>
          <w:tab w:val="right" w:leader="dot" w:pos="9746"/>
        </w:tabs>
        <w:spacing w:line="360" w:lineRule="auto"/>
        <w:rPr>
          <w:rFonts w:ascii="楷体" w:eastAsia="楷体" w:hAnsi="楷体" w:cs="楷体" w:hint="eastAsia"/>
          <w:sz w:val="22"/>
          <w:szCs w:val="22"/>
        </w:rPr>
      </w:pPr>
      <w:hyperlink w:anchor="_Toc3682" w:history="1">
        <w:r>
          <w:rPr>
            <w:rFonts w:ascii="楷体" w:eastAsia="楷体" w:hAnsi="楷体" w:cs="楷体" w:hint="eastAsia"/>
            <w:sz w:val="22"/>
            <w:szCs w:val="22"/>
            <w:lang w:val="en-US" w:eastAsia="zh-CN"/>
          </w:rPr>
          <w:t>题型七 组合体的表面积（长方体、正方体）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_Toc3682 \h </w:instrText>
        </w:r>
        <w:r>
          <w:rPr>
            <w:rFonts w:ascii="楷体" w:eastAsia="楷体" w:hAnsi="楷体" w:cs="楷体" w:hint="eastAsia"/>
            <w:sz w:val="22"/>
            <w:szCs w:val="22"/>
          </w:rPr>
          <w:fldChar w:fldCharType="separate"/>
        </w:r>
        <w:r>
          <w:rPr>
            <w:rFonts w:ascii="楷体" w:eastAsia="楷体" w:hAnsi="楷体" w:cs="楷体" w:hint="eastAsia"/>
            <w:sz w:val="22"/>
            <w:szCs w:val="22"/>
          </w:rPr>
          <w:t>9</w:t>
        </w:r>
        <w:r>
          <w:rPr>
            <w:rFonts w:ascii="楷体" w:eastAsia="楷体" w:hAnsi="楷体" w:cs="楷体" w:hint="eastAsia"/>
            <w:sz w:val="22"/>
            <w:szCs w:val="22"/>
          </w:rPr>
          <w:fldChar w:fldCharType="end"/>
        </w:r>
      </w:hyperlink>
    </w:p>
    <w:p w14:paraId="57D9FE36">
      <w:pPr>
        <w:pStyle w:val="TOC2"/>
        <w:tabs>
          <w:tab w:val="right" w:leader="dot" w:pos="9746"/>
        </w:tabs>
        <w:spacing w:line="360" w:lineRule="auto"/>
        <w:rPr>
          <w:rFonts w:ascii="楷体" w:eastAsia="楷体" w:hAnsi="楷体" w:cs="楷体" w:hint="eastAsia"/>
          <w:sz w:val="22"/>
          <w:szCs w:val="22"/>
        </w:rPr>
      </w:pPr>
      <w:hyperlink w:anchor="_Toc10816" w:history="1">
        <w:r>
          <w:rPr>
            <w:rFonts w:ascii="楷体" w:eastAsia="楷体" w:hAnsi="楷体" w:cs="楷体" w:hint="eastAsia"/>
            <w:sz w:val="22"/>
            <w:szCs w:val="22"/>
            <w:lang w:val="en-US" w:eastAsia="zh-CN"/>
          </w:rPr>
          <w:t>题型八 长方体的体积计算与应用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_Toc10816 \h </w:instrText>
        </w:r>
        <w:r>
          <w:rPr>
            <w:rFonts w:ascii="楷体" w:eastAsia="楷体" w:hAnsi="楷体" w:cs="楷体" w:hint="eastAsia"/>
            <w:sz w:val="22"/>
            <w:szCs w:val="22"/>
          </w:rPr>
          <w:fldChar w:fldCharType="separate"/>
        </w:r>
        <w:r>
          <w:rPr>
            <w:rFonts w:ascii="楷体" w:eastAsia="楷体" w:hAnsi="楷体" w:cs="楷体" w:hint="eastAsia"/>
            <w:sz w:val="22"/>
            <w:szCs w:val="22"/>
          </w:rPr>
          <w:t>10</w:t>
        </w:r>
        <w:r>
          <w:rPr>
            <w:rFonts w:ascii="楷体" w:eastAsia="楷体" w:hAnsi="楷体" w:cs="楷体" w:hint="eastAsia"/>
            <w:sz w:val="22"/>
            <w:szCs w:val="22"/>
          </w:rPr>
          <w:fldChar w:fldCharType="end"/>
        </w:r>
      </w:hyperlink>
    </w:p>
    <w:p w14:paraId="06E46275">
      <w:pPr>
        <w:pStyle w:val="TOC2"/>
        <w:tabs>
          <w:tab w:val="right" w:leader="dot" w:pos="9746"/>
        </w:tabs>
        <w:spacing w:line="360" w:lineRule="auto"/>
        <w:rPr>
          <w:rFonts w:ascii="楷体" w:eastAsia="楷体" w:hAnsi="楷体" w:cs="楷体" w:hint="eastAsia"/>
          <w:sz w:val="22"/>
          <w:szCs w:val="22"/>
        </w:rPr>
      </w:pPr>
      <w:hyperlink w:anchor="_Toc10902" w:history="1">
        <w:r>
          <w:rPr>
            <w:rFonts w:ascii="楷体" w:eastAsia="楷体" w:hAnsi="楷体" w:cs="楷体" w:hint="eastAsia"/>
            <w:sz w:val="22"/>
            <w:szCs w:val="22"/>
            <w:lang w:val="en-US" w:eastAsia="zh-CN"/>
          </w:rPr>
          <w:t>题型九 正方体的体积计算与应用</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_Toc10902 \h </w:instrText>
        </w:r>
        <w:r>
          <w:rPr>
            <w:rFonts w:ascii="楷体" w:eastAsia="楷体" w:hAnsi="楷体" w:cs="楷体" w:hint="eastAsia"/>
            <w:sz w:val="22"/>
            <w:szCs w:val="22"/>
          </w:rPr>
          <w:fldChar w:fldCharType="separate"/>
        </w:r>
        <w:r>
          <w:rPr>
            <w:rFonts w:ascii="楷体" w:eastAsia="楷体" w:hAnsi="楷体" w:cs="楷体" w:hint="eastAsia"/>
            <w:sz w:val="22"/>
            <w:szCs w:val="22"/>
          </w:rPr>
          <w:t>11</w:t>
        </w:r>
        <w:r>
          <w:rPr>
            <w:rFonts w:ascii="楷体" w:eastAsia="楷体" w:hAnsi="楷体" w:cs="楷体" w:hint="eastAsia"/>
            <w:sz w:val="22"/>
            <w:szCs w:val="22"/>
          </w:rPr>
          <w:fldChar w:fldCharType="end"/>
        </w:r>
      </w:hyperlink>
    </w:p>
    <w:p w14:paraId="70F4B5F4">
      <w:pPr>
        <w:pStyle w:val="TOC2"/>
        <w:tabs>
          <w:tab w:val="right" w:leader="dot" w:pos="9746"/>
        </w:tabs>
        <w:spacing w:line="360" w:lineRule="auto"/>
        <w:rPr>
          <w:rFonts w:ascii="楷体" w:eastAsia="楷体" w:hAnsi="楷体" w:cs="楷体" w:hint="eastAsia"/>
          <w:sz w:val="22"/>
          <w:szCs w:val="22"/>
        </w:rPr>
      </w:pPr>
      <w:hyperlink w:anchor="_Toc28142" w:history="1">
        <w:r>
          <w:rPr>
            <w:rFonts w:ascii="楷体" w:eastAsia="楷体" w:hAnsi="楷体" w:cs="楷体" w:hint="eastAsia"/>
            <w:sz w:val="22"/>
            <w:szCs w:val="22"/>
            <w:lang w:val="en-US" w:eastAsia="zh-CN"/>
          </w:rPr>
          <w:t>题型十 体积的等积变形（长方体、正方体）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_Toc28142 \h </w:instrText>
        </w:r>
        <w:r>
          <w:rPr>
            <w:rFonts w:ascii="楷体" w:eastAsia="楷体" w:hAnsi="楷体" w:cs="楷体" w:hint="eastAsia"/>
            <w:sz w:val="22"/>
            <w:szCs w:val="22"/>
          </w:rPr>
          <w:fldChar w:fldCharType="separate"/>
        </w:r>
        <w:r>
          <w:rPr>
            <w:rFonts w:ascii="楷体" w:eastAsia="楷体" w:hAnsi="楷体" w:cs="楷体" w:hint="eastAsia"/>
            <w:sz w:val="22"/>
            <w:szCs w:val="22"/>
          </w:rPr>
          <w:t>12</w:t>
        </w:r>
        <w:r>
          <w:rPr>
            <w:rFonts w:ascii="楷体" w:eastAsia="楷体" w:hAnsi="楷体" w:cs="楷体" w:hint="eastAsia"/>
            <w:sz w:val="22"/>
            <w:szCs w:val="22"/>
          </w:rPr>
          <w:fldChar w:fldCharType="end"/>
        </w:r>
      </w:hyperlink>
    </w:p>
    <w:p w14:paraId="4F703D4D">
      <w:pPr>
        <w:pStyle w:val="TOC2"/>
        <w:tabs>
          <w:tab w:val="right" w:leader="dot" w:pos="9746"/>
        </w:tabs>
        <w:spacing w:line="360" w:lineRule="auto"/>
        <w:rPr>
          <w:rFonts w:ascii="楷体" w:eastAsia="楷体" w:hAnsi="楷体" w:cs="楷体" w:hint="eastAsia"/>
          <w:sz w:val="22"/>
          <w:szCs w:val="22"/>
        </w:rPr>
      </w:pPr>
      <w:hyperlink w:anchor="_Toc22091" w:history="1">
        <w:r>
          <w:rPr>
            <w:rFonts w:ascii="楷体" w:eastAsia="楷体" w:hAnsi="楷体" w:cs="楷体" w:hint="eastAsia"/>
            <w:sz w:val="22"/>
            <w:szCs w:val="22"/>
            <w:lang w:val="en-US" w:eastAsia="zh-CN"/>
          </w:rPr>
          <w:t>题型十一 立体图形的切拼（长方体、正方体的体积）</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_Toc22091 \h </w:instrText>
        </w:r>
        <w:r>
          <w:rPr>
            <w:rFonts w:ascii="楷体" w:eastAsia="楷体" w:hAnsi="楷体" w:cs="楷体" w:hint="eastAsia"/>
            <w:sz w:val="22"/>
            <w:szCs w:val="22"/>
          </w:rPr>
          <w:fldChar w:fldCharType="separate"/>
        </w:r>
        <w:r>
          <w:rPr>
            <w:rFonts w:ascii="楷体" w:eastAsia="楷体" w:hAnsi="楷体" w:cs="楷体" w:hint="eastAsia"/>
            <w:sz w:val="22"/>
            <w:szCs w:val="22"/>
          </w:rPr>
          <w:t>13</w:t>
        </w:r>
        <w:r>
          <w:rPr>
            <w:rFonts w:ascii="楷体" w:eastAsia="楷体" w:hAnsi="楷体" w:cs="楷体" w:hint="eastAsia"/>
            <w:sz w:val="22"/>
            <w:szCs w:val="22"/>
          </w:rPr>
          <w:fldChar w:fldCharType="end"/>
        </w:r>
      </w:hyperlink>
    </w:p>
    <w:p w14:paraId="0E972815">
      <w:pPr>
        <w:pStyle w:val="TOC2"/>
        <w:tabs>
          <w:tab w:val="right" w:leader="dot" w:pos="9746"/>
        </w:tabs>
        <w:spacing w:line="360" w:lineRule="auto"/>
        <w:rPr>
          <w:rFonts w:ascii="楷体" w:eastAsia="楷体" w:hAnsi="楷体" w:cs="楷体" w:hint="eastAsia"/>
          <w:sz w:val="22"/>
          <w:szCs w:val="22"/>
        </w:rPr>
      </w:pPr>
      <w:hyperlink w:anchor="_Toc18359" w:history="1">
        <w:r>
          <w:rPr>
            <w:rFonts w:ascii="楷体" w:eastAsia="楷体" w:hAnsi="楷体" w:cs="楷体" w:hint="eastAsia"/>
            <w:sz w:val="22"/>
            <w:szCs w:val="22"/>
            <w:lang w:val="en-US" w:eastAsia="zh-CN"/>
          </w:rPr>
          <w:t>题型十二 体积单位间的进率与换算（立方厘米、立方分米和立方米）</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_Toc18359 \h </w:instrText>
        </w:r>
        <w:r>
          <w:rPr>
            <w:rFonts w:ascii="楷体" w:eastAsia="楷体" w:hAnsi="楷体" w:cs="楷体" w:hint="eastAsia"/>
            <w:sz w:val="22"/>
            <w:szCs w:val="22"/>
          </w:rPr>
          <w:fldChar w:fldCharType="separate"/>
        </w:r>
        <w:r>
          <w:rPr>
            <w:rFonts w:ascii="楷体" w:eastAsia="楷体" w:hAnsi="楷体" w:cs="楷体" w:hint="eastAsia"/>
            <w:sz w:val="22"/>
            <w:szCs w:val="22"/>
          </w:rPr>
          <w:t>14</w:t>
        </w:r>
        <w:r>
          <w:rPr>
            <w:rFonts w:ascii="楷体" w:eastAsia="楷体" w:hAnsi="楷体" w:cs="楷体" w:hint="eastAsia"/>
            <w:sz w:val="22"/>
            <w:szCs w:val="22"/>
          </w:rPr>
          <w:fldChar w:fldCharType="end"/>
        </w:r>
      </w:hyperlink>
    </w:p>
    <w:p w14:paraId="0C62A627">
      <w:pPr>
        <w:pStyle w:val="TOC2"/>
        <w:tabs>
          <w:tab w:val="right" w:leader="dot" w:pos="9746"/>
        </w:tabs>
        <w:spacing w:line="360" w:lineRule="auto"/>
        <w:rPr>
          <w:rFonts w:ascii="楷体" w:eastAsia="楷体" w:hAnsi="楷体" w:cs="楷体" w:hint="eastAsia"/>
          <w:sz w:val="22"/>
          <w:szCs w:val="22"/>
        </w:rPr>
      </w:pPr>
      <w:hyperlink w:anchor="_Toc28379" w:history="1">
        <w:r>
          <w:rPr>
            <w:rFonts w:ascii="楷体" w:eastAsia="楷体" w:hAnsi="楷体" w:cs="楷体" w:hint="eastAsia"/>
            <w:sz w:val="22"/>
            <w:szCs w:val="22"/>
            <w:lang w:val="en-US" w:eastAsia="zh-CN"/>
          </w:rPr>
          <w:t>题型十三 容积单位间的进率与换算（升和毫升）</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_Toc28379 \h </w:instrText>
        </w:r>
        <w:r>
          <w:rPr>
            <w:rFonts w:ascii="楷体" w:eastAsia="楷体" w:hAnsi="楷体" w:cs="楷体" w:hint="eastAsia"/>
            <w:sz w:val="22"/>
            <w:szCs w:val="22"/>
          </w:rPr>
          <w:fldChar w:fldCharType="separate"/>
        </w:r>
        <w:r>
          <w:rPr>
            <w:rFonts w:ascii="楷体" w:eastAsia="楷体" w:hAnsi="楷体" w:cs="楷体" w:hint="eastAsia"/>
            <w:sz w:val="22"/>
            <w:szCs w:val="22"/>
          </w:rPr>
          <w:t>16</w:t>
        </w:r>
        <w:r>
          <w:rPr>
            <w:rFonts w:ascii="楷体" w:eastAsia="楷体" w:hAnsi="楷体" w:cs="楷体" w:hint="eastAsia"/>
            <w:sz w:val="22"/>
            <w:szCs w:val="22"/>
          </w:rPr>
          <w:fldChar w:fldCharType="end"/>
        </w:r>
      </w:hyperlink>
    </w:p>
    <w:p w14:paraId="0C79D540">
      <w:pPr>
        <w:pStyle w:val="TOC2"/>
        <w:tabs>
          <w:tab w:val="right" w:leader="dot" w:pos="9746"/>
        </w:tabs>
        <w:spacing w:line="360" w:lineRule="auto"/>
        <w:rPr>
          <w:rFonts w:ascii="楷体" w:eastAsia="楷体" w:hAnsi="楷体" w:cs="楷体" w:hint="eastAsia"/>
          <w:sz w:val="22"/>
          <w:szCs w:val="22"/>
        </w:rPr>
      </w:pPr>
      <w:hyperlink w:anchor="_Toc22114" w:history="1">
        <w:r>
          <w:rPr>
            <w:rFonts w:ascii="楷体" w:eastAsia="楷体" w:hAnsi="楷体" w:cs="楷体" w:hint="eastAsia"/>
            <w:sz w:val="22"/>
            <w:szCs w:val="22"/>
            <w:lang w:val="en-US" w:eastAsia="zh-CN"/>
          </w:rPr>
          <w:t>题型十四 体积与容积单位间的进率及换算</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_Toc22114 \h </w:instrText>
        </w:r>
        <w:r>
          <w:rPr>
            <w:rFonts w:ascii="楷体" w:eastAsia="楷体" w:hAnsi="楷体" w:cs="楷体" w:hint="eastAsia"/>
            <w:sz w:val="22"/>
            <w:szCs w:val="22"/>
          </w:rPr>
          <w:fldChar w:fldCharType="separate"/>
        </w:r>
        <w:r>
          <w:rPr>
            <w:rFonts w:ascii="楷体" w:eastAsia="楷体" w:hAnsi="楷体" w:cs="楷体" w:hint="eastAsia"/>
            <w:sz w:val="22"/>
            <w:szCs w:val="22"/>
          </w:rPr>
          <w:t>18</w:t>
        </w:r>
        <w:r>
          <w:rPr>
            <w:rFonts w:ascii="楷体" w:eastAsia="楷体" w:hAnsi="楷体" w:cs="楷体" w:hint="eastAsia"/>
            <w:sz w:val="22"/>
            <w:szCs w:val="22"/>
          </w:rPr>
          <w:fldChar w:fldCharType="end"/>
        </w:r>
      </w:hyperlink>
    </w:p>
    <w:p w14:paraId="5D437D01">
      <w:pPr>
        <w:pStyle w:val="TOC2"/>
        <w:tabs>
          <w:tab w:val="right" w:leader="dot" w:pos="9746"/>
        </w:tabs>
        <w:spacing w:line="360" w:lineRule="auto"/>
        <w:rPr>
          <w:rFonts w:ascii="楷体" w:eastAsia="楷体" w:hAnsi="楷体" w:cs="楷体" w:hint="eastAsia"/>
          <w:sz w:val="22"/>
          <w:szCs w:val="22"/>
        </w:rPr>
      </w:pPr>
      <w:hyperlink w:anchor="_Toc23399" w:history="1">
        <w:r>
          <w:rPr>
            <w:rFonts w:ascii="楷体" w:eastAsia="楷体" w:hAnsi="楷体" w:cs="楷体" w:hint="eastAsia"/>
            <w:sz w:val="22"/>
            <w:szCs w:val="22"/>
            <w:lang w:val="en-US" w:eastAsia="zh-CN"/>
          </w:rPr>
          <w:t>题型十五 长方体、正方体的容积</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_Toc23399 \h </w:instrText>
        </w:r>
        <w:r>
          <w:rPr>
            <w:rFonts w:ascii="楷体" w:eastAsia="楷体" w:hAnsi="楷体" w:cs="楷体" w:hint="eastAsia"/>
            <w:sz w:val="22"/>
            <w:szCs w:val="22"/>
          </w:rPr>
          <w:fldChar w:fldCharType="separate"/>
        </w:r>
        <w:r>
          <w:rPr>
            <w:rFonts w:ascii="楷体" w:eastAsia="楷体" w:hAnsi="楷体" w:cs="楷体" w:hint="eastAsia"/>
            <w:sz w:val="22"/>
            <w:szCs w:val="22"/>
          </w:rPr>
          <w:t>19</w:t>
        </w:r>
        <w:r>
          <w:rPr>
            <w:rFonts w:ascii="楷体" w:eastAsia="楷体" w:hAnsi="楷体" w:cs="楷体" w:hint="eastAsia"/>
            <w:sz w:val="22"/>
            <w:szCs w:val="22"/>
          </w:rPr>
          <w:fldChar w:fldCharType="end"/>
        </w:r>
      </w:hyperlink>
    </w:p>
    <w:p w14:paraId="52042608">
      <w:pPr>
        <w:pStyle w:val="TOC2"/>
        <w:tabs>
          <w:tab w:val="right" w:leader="dot" w:pos="9746"/>
        </w:tabs>
        <w:spacing w:line="360" w:lineRule="auto"/>
        <w:rPr>
          <w:rFonts w:ascii="楷体" w:eastAsia="楷体" w:hAnsi="楷体" w:cs="楷体" w:hint="eastAsia"/>
          <w:sz w:val="22"/>
          <w:szCs w:val="22"/>
        </w:rPr>
      </w:pPr>
      <w:hyperlink w:anchor="_Toc25147" w:history="1">
        <w:r>
          <w:rPr>
            <w:rFonts w:ascii="楷体" w:eastAsia="楷体" w:hAnsi="楷体" w:cs="楷体" w:hint="eastAsia"/>
            <w:sz w:val="22"/>
            <w:szCs w:val="22"/>
            <w:lang w:val="en-US" w:eastAsia="zh-CN"/>
          </w:rPr>
          <w:t>题型十六 不规则物体的体积算法（长方体、正方体）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_Toc25147 \h </w:instrText>
        </w:r>
        <w:r>
          <w:rPr>
            <w:rFonts w:ascii="楷体" w:eastAsia="楷体" w:hAnsi="楷体" w:cs="楷体" w:hint="eastAsia"/>
            <w:sz w:val="22"/>
            <w:szCs w:val="22"/>
          </w:rPr>
          <w:fldChar w:fldCharType="separate"/>
        </w:r>
        <w:r>
          <w:rPr>
            <w:rFonts w:ascii="楷体" w:eastAsia="楷体" w:hAnsi="楷体" w:cs="楷体" w:hint="eastAsia"/>
            <w:sz w:val="22"/>
            <w:szCs w:val="22"/>
          </w:rPr>
          <w:t>21</w:t>
        </w:r>
        <w:r>
          <w:rPr>
            <w:rFonts w:ascii="楷体" w:eastAsia="楷体" w:hAnsi="楷体" w:cs="楷体" w:hint="eastAsia"/>
            <w:sz w:val="22"/>
            <w:szCs w:val="22"/>
          </w:rPr>
          <w:fldChar w:fldCharType="end"/>
        </w:r>
      </w:hyperlink>
    </w:p>
    <w:p w14:paraId="2A4C21D9">
      <w:pPr>
        <w:pStyle w:val="TOC2"/>
        <w:tabs>
          <w:tab w:val="right" w:leader="dot" w:pos="9746"/>
        </w:tabs>
        <w:spacing w:line="360" w:lineRule="auto"/>
        <w:rPr>
          <w:rFonts w:ascii="楷体" w:eastAsia="楷体" w:hAnsi="楷体" w:cs="楷体" w:hint="eastAsia"/>
          <w:sz w:val="22"/>
          <w:szCs w:val="22"/>
        </w:rPr>
      </w:pPr>
      <w:hyperlink w:anchor="_Toc29196" w:history="1">
        <w:r>
          <w:rPr>
            <w:rFonts w:ascii="楷体" w:eastAsia="楷体" w:hAnsi="楷体" w:cs="楷体" w:hint="eastAsia"/>
            <w:sz w:val="22"/>
            <w:szCs w:val="22"/>
            <w:lang w:val="en-US" w:eastAsia="zh-CN"/>
          </w:rPr>
          <w:t>题型十七 组合体的体积（长方体、正方体）</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_Toc29196 \h </w:instrText>
        </w:r>
        <w:r>
          <w:rPr>
            <w:rFonts w:ascii="楷体" w:eastAsia="楷体" w:hAnsi="楷体" w:cs="楷体" w:hint="eastAsia"/>
            <w:sz w:val="22"/>
            <w:szCs w:val="22"/>
          </w:rPr>
          <w:fldChar w:fldCharType="separate"/>
        </w:r>
        <w:r>
          <w:rPr>
            <w:rFonts w:ascii="楷体" w:eastAsia="楷体" w:hAnsi="楷体" w:cs="楷体" w:hint="eastAsia"/>
            <w:sz w:val="22"/>
            <w:szCs w:val="22"/>
          </w:rPr>
          <w:t>22</w:t>
        </w:r>
        <w:r>
          <w:rPr>
            <w:rFonts w:ascii="楷体" w:eastAsia="楷体" w:hAnsi="楷体" w:cs="楷体" w:hint="eastAsia"/>
            <w:sz w:val="22"/>
            <w:szCs w:val="22"/>
          </w:rPr>
          <w:fldChar w:fldCharType="end"/>
        </w:r>
      </w:hyperlink>
    </w:p>
    <w:p w14:paraId="0AFF06CC">
      <w:pPr>
        <w:pStyle w:val="TOC1"/>
        <w:tabs>
          <w:tab w:val="right" w:leader="dot" w:pos="9746"/>
        </w:tabs>
        <w:spacing w:line="360" w:lineRule="auto"/>
        <w:rPr>
          <w:rFonts w:ascii="楷体" w:eastAsia="楷体" w:hAnsi="楷体" w:cs="楷体" w:hint="eastAsia"/>
          <w:b/>
          <w:bCs w:val="0"/>
          <w:sz w:val="22"/>
          <w:szCs w:val="22"/>
        </w:rPr>
      </w:pPr>
      <w:hyperlink w:anchor="_Toc25567" w:history="1">
        <w:r>
          <w:rPr>
            <w:rFonts w:ascii="楷体" w:eastAsia="楷体" w:hAnsi="楷体" w:cs="楷体" w:hint="eastAsia"/>
            <w:b/>
            <w:bCs w:val="0"/>
            <w:sz w:val="22"/>
            <w:szCs w:val="22"/>
            <w:lang w:val="en-US" w:eastAsia="zh-CN"/>
          </w:rPr>
          <w:t>优选真题 实战演练</w:t>
        </w:r>
        <w:r>
          <w:rPr>
            <w:rFonts w:ascii="楷体" w:eastAsia="楷体" w:hAnsi="楷体" w:cs="楷体" w:hint="eastAsia"/>
            <w:b/>
            <w:bCs w:val="0"/>
            <w:sz w:val="22"/>
            <w:szCs w:val="22"/>
          </w:rPr>
          <w:tab/>
        </w:r>
        <w:r>
          <w:rPr>
            <w:rFonts w:ascii="楷体" w:eastAsia="楷体" w:hAnsi="楷体" w:cs="楷体" w:hint="eastAsia"/>
            <w:b/>
            <w:bCs w:val="0"/>
            <w:sz w:val="22"/>
            <w:szCs w:val="22"/>
          </w:rPr>
          <w:fldChar w:fldCharType="begin"/>
        </w:r>
        <w:r>
          <w:rPr>
            <w:rFonts w:ascii="楷体" w:eastAsia="楷体" w:hAnsi="楷体" w:cs="楷体" w:hint="eastAsia"/>
            <w:b/>
            <w:bCs w:val="0"/>
            <w:sz w:val="22"/>
            <w:szCs w:val="22"/>
          </w:rPr>
          <w:instrText xml:space="preserve"> PAGEREF _Toc25567 \h </w:instrText>
        </w:r>
        <w:r>
          <w:rPr>
            <w:rFonts w:ascii="楷体" w:eastAsia="楷体" w:hAnsi="楷体" w:cs="楷体" w:hint="eastAsia"/>
            <w:b/>
            <w:bCs w:val="0"/>
            <w:sz w:val="22"/>
            <w:szCs w:val="22"/>
          </w:rPr>
          <w:fldChar w:fldCharType="separate"/>
        </w:r>
        <w:r>
          <w:rPr>
            <w:rFonts w:ascii="楷体" w:eastAsia="楷体" w:hAnsi="楷体" w:cs="楷体" w:hint="eastAsia"/>
            <w:b/>
            <w:bCs w:val="0"/>
            <w:sz w:val="22"/>
            <w:szCs w:val="22"/>
          </w:rPr>
          <w:t>23</w:t>
        </w:r>
        <w:r>
          <w:rPr>
            <w:rFonts w:ascii="楷体" w:eastAsia="楷体" w:hAnsi="楷体" w:cs="楷体" w:hint="eastAsia"/>
            <w:b/>
            <w:bCs w:val="0"/>
            <w:sz w:val="22"/>
            <w:szCs w:val="22"/>
          </w:rPr>
          <w:fldChar w:fldCharType="end"/>
        </w:r>
      </w:hyperlink>
    </w:p>
    <w:p w14:paraId="315FF415">
      <w:pPr>
        <w:pStyle w:val="TOC2"/>
        <w:tabs>
          <w:tab w:val="right" w:leader="dot" w:pos="9746"/>
        </w:tabs>
        <w:spacing w:line="360" w:lineRule="auto"/>
        <w:rPr>
          <w:rFonts w:ascii="楷体" w:eastAsia="楷体" w:hAnsi="楷体" w:cs="楷体" w:hint="eastAsia"/>
          <w:sz w:val="22"/>
          <w:szCs w:val="22"/>
        </w:rPr>
      </w:pPr>
      <w:hyperlink w:anchor="_Toc16385" w:history="1">
        <w:r>
          <w:rPr>
            <w:rFonts w:ascii="楷体" w:eastAsia="楷体" w:hAnsi="楷体" w:cs="楷体" w:hint="eastAsia"/>
            <w:sz w:val="22"/>
            <w:szCs w:val="22"/>
            <w:lang w:val="en-US" w:eastAsia="zh-CN"/>
          </w:rPr>
          <w:t>【基础夯实 能力提升】</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_Toc16385 \h </w:instrText>
        </w:r>
        <w:r>
          <w:rPr>
            <w:rFonts w:ascii="楷体" w:eastAsia="楷体" w:hAnsi="楷体" w:cs="楷体" w:hint="eastAsia"/>
            <w:sz w:val="22"/>
            <w:szCs w:val="22"/>
          </w:rPr>
          <w:fldChar w:fldCharType="separate"/>
        </w:r>
        <w:r>
          <w:rPr>
            <w:rFonts w:ascii="楷体" w:eastAsia="楷体" w:hAnsi="楷体" w:cs="楷体" w:hint="eastAsia"/>
            <w:sz w:val="22"/>
            <w:szCs w:val="22"/>
          </w:rPr>
          <w:t>23</w:t>
        </w:r>
        <w:r>
          <w:rPr>
            <w:rFonts w:ascii="楷体" w:eastAsia="楷体" w:hAnsi="楷体" w:cs="楷体" w:hint="eastAsia"/>
            <w:sz w:val="22"/>
            <w:szCs w:val="22"/>
          </w:rPr>
          <w:fldChar w:fldCharType="end"/>
        </w:r>
      </w:hyperlink>
    </w:p>
    <w:p w14:paraId="53F03B1E">
      <w:pPr>
        <w:pStyle w:val="TOC2"/>
        <w:tabs>
          <w:tab w:val="right" w:leader="dot" w:pos="9746"/>
        </w:tabs>
        <w:spacing w:line="360" w:lineRule="auto"/>
        <w:rPr>
          <w:rFonts w:ascii="楷体" w:eastAsia="楷体" w:hAnsi="楷体" w:cs="楷体" w:hint="eastAsia"/>
          <w:sz w:val="22"/>
          <w:szCs w:val="22"/>
        </w:rPr>
      </w:pPr>
      <w:hyperlink w:anchor="_Toc5751" w:history="1">
        <w:r>
          <w:rPr>
            <w:rFonts w:ascii="楷体" w:eastAsia="楷体" w:hAnsi="楷体" w:cs="楷体" w:hint="eastAsia"/>
            <w:sz w:val="22"/>
            <w:szCs w:val="22"/>
            <w:lang w:val="en-US" w:eastAsia="zh-CN"/>
          </w:rPr>
          <w:t>【拓展拔尖 冲刺满分】</w:t>
        </w:r>
        <w:r>
          <w:rPr>
            <w:rFonts w:ascii="楷体" w:eastAsia="楷体" w:hAnsi="楷体" w:cs="楷体" w:hint="eastAsia"/>
            <w:sz w:val="22"/>
            <w:szCs w:val="22"/>
          </w:rPr>
          <w:tab/>
        </w:r>
        <w:r>
          <w:rPr>
            <w:rFonts w:ascii="楷体" w:eastAsia="楷体" w:hAnsi="楷体" w:cs="楷体" w:hint="eastAsia"/>
            <w:sz w:val="22"/>
            <w:szCs w:val="22"/>
          </w:rPr>
          <w:fldChar w:fldCharType="begin"/>
        </w:r>
        <w:r>
          <w:rPr>
            <w:rFonts w:ascii="楷体" w:eastAsia="楷体" w:hAnsi="楷体" w:cs="楷体" w:hint="eastAsia"/>
            <w:sz w:val="22"/>
            <w:szCs w:val="22"/>
          </w:rPr>
          <w:instrText xml:space="preserve"> PAGEREF _Toc5751 \h </w:instrText>
        </w:r>
        <w:r>
          <w:rPr>
            <w:rFonts w:ascii="楷体" w:eastAsia="楷体" w:hAnsi="楷体" w:cs="楷体" w:hint="eastAsia"/>
            <w:sz w:val="22"/>
            <w:szCs w:val="22"/>
          </w:rPr>
          <w:fldChar w:fldCharType="separate"/>
        </w:r>
        <w:r>
          <w:rPr>
            <w:rFonts w:ascii="楷体" w:eastAsia="楷体" w:hAnsi="楷体" w:cs="楷体" w:hint="eastAsia"/>
            <w:sz w:val="22"/>
            <w:szCs w:val="22"/>
          </w:rPr>
          <w:t>28</w:t>
        </w:r>
        <w:r>
          <w:rPr>
            <w:rFonts w:ascii="楷体" w:eastAsia="楷体" w:hAnsi="楷体" w:cs="楷体" w:hint="eastAsia"/>
            <w:sz w:val="22"/>
            <w:szCs w:val="22"/>
          </w:rPr>
          <w:fldChar w:fldCharType="end"/>
        </w:r>
      </w:hyperlink>
    </w:p>
    <w:p w14:paraId="4B7396D6">
      <w:pPr>
        <w:pStyle w:val="TOC1"/>
        <w:pBdr>
          <w:top w:val="none" w:sz="0" w:space="0" w:color="auto"/>
          <w:left w:val="none" w:sz="0" w:space="0" w:color="auto"/>
          <w:bottom w:val="none" w:sz="0" w:space="0" w:color="auto"/>
          <w:right w:val="none" w:sz="0" w:space="0" w:color="auto"/>
        </w:pBdr>
        <w:shd w:val="clear" w:color="auto" w:fill="auto"/>
        <w:tabs>
          <w:tab w:val="right" w:leader="dot" w:pos="9746"/>
        </w:tabs>
        <w:spacing w:line="360" w:lineRule="auto"/>
        <w:rPr>
          <w:rFonts w:hint="eastAsia"/>
          <w:lang w:val="en-US" w:eastAsia="zh-CN"/>
        </w:rPr>
      </w:pPr>
      <w:r>
        <w:rPr>
          <w:rFonts w:ascii="楷体" w:eastAsia="楷体" w:hAnsi="楷体" w:cs="楷体" w:hint="eastAsia"/>
          <w:bCs/>
          <w:sz w:val="22"/>
          <w:szCs w:val="22"/>
        </w:rPr>
        <w:fldChar w:fldCharType="end"/>
      </w:r>
      <w:bookmarkStart w:id="1" w:name="_Toc2426"/>
      <w:r>
        <w:rPr>
          <w:rFonts w:hint="eastAsia"/>
        </w:rPr>
        <w:drawing>
          <wp:inline distT="0" distB="0" distL="114300" distR="114300">
            <wp:extent cx="6186170" cy="503555"/>
            <wp:effectExtent l="0" t="0" r="508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6"/>
                    <a:stretch>
                      <a:fillRect/>
                    </a:stretch>
                  </pic:blipFill>
                  <pic:spPr>
                    <a:xfrm>
                      <a:off x="0" y="0"/>
                      <a:ext cx="6186170" cy="503555"/>
                    </a:xfrm>
                    <a:prstGeom prst="rect">
                      <a:avLst/>
                    </a:prstGeom>
                    <a:noFill/>
                    <a:ln>
                      <a:noFill/>
                    </a:ln>
                  </pic:spPr>
                </pic:pic>
              </a:graphicData>
            </a:graphic>
          </wp:inline>
        </w:drawing>
      </w:r>
      <w:bookmarkEnd w:id="1"/>
    </w:p>
    <w:p w14:paraId="3993186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2" w:name="_Toc3464"/>
      <w:r>
        <w:rPr>
          <w:rFonts w:hint="eastAsia"/>
          <w:lang w:val="en-US" w:eastAsia="zh-CN"/>
        </w:rPr>
        <w:t>题型一 长方体表面积的计算</w:t>
      </w:r>
      <w:bookmarkEnd w:id="2"/>
    </w:p>
    <w:p w14:paraId="744F4B7D">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bookmarkStart w:id="3" w:name="_Toc31896"/>
      <w:r>
        <w:rPr>
          <w:rFonts w:ascii="黑体" w:eastAsia="黑体" w:hAnsi="黑体" w:cs="黑体" w:hint="eastAsia"/>
          <w:sz w:val="22"/>
          <w:szCs w:val="22"/>
        </w:rPr>
        <w:t>（24-25五年级下·浙江湖州·期末）有4个长10cm，宽8cm，高3cm的长方体盒子，如图</w:t>
      </w:r>
      <w:r>
        <w:rPr>
          <w:rFonts w:ascii="黑体" w:eastAsia="黑体" w:hAnsi="黑体" w:cs="黑体" w:hint="eastAsia"/>
          <w:strike w:val="0"/>
          <w:kern w:val="0"/>
          <w:sz w:val="22"/>
          <w:szCs w:val="22"/>
          <w:u w:val="none"/>
        </w:rPr>
        <w:drawing>
          <wp:inline distT="0" distB="0" distL="114300" distR="114300">
            <wp:extent cx="657225" cy="428625"/>
            <wp:effectExtent l="0" t="0" r="9525" b="9525"/>
            <wp:docPr id="100055" name="图片 100055" descr="@@@df97de84-1469-4957-915b-efc9f0fd3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97de84-1469-4957-915b-efc9f0fd3f12"/>
                    <pic:cNvPicPr>
                      <a:picLocks noChangeAspect="1"/>
                    </pic:cNvPicPr>
                  </pic:nvPicPr>
                  <pic:blipFill>
                    <a:blip xmlns:r="http://schemas.openxmlformats.org/officeDocument/2006/relationships" r:embed="rId7"/>
                    <a:stretch>
                      <a:fillRect/>
                    </a:stretch>
                  </pic:blipFill>
                  <pic:spPr>
                    <a:xfrm>
                      <a:off x="0" y="0"/>
                      <a:ext cx="657225" cy="428625"/>
                    </a:xfrm>
                    <a:prstGeom prst="rect">
                      <a:avLst/>
                    </a:prstGeom>
                  </pic:spPr>
                </pic:pic>
              </a:graphicData>
            </a:graphic>
          </wp:inline>
        </w:drawing>
      </w:r>
      <w:r>
        <w:rPr>
          <w:rFonts w:ascii="黑体" w:eastAsia="黑体" w:hAnsi="黑体" w:cs="黑体" w:hint="eastAsia"/>
          <w:sz w:val="22"/>
          <w:szCs w:val="22"/>
        </w:rPr>
        <w:t>，把它们拼成如下四种图形，拼成的图形中表面积最小的是（</w:t>
      </w:r>
      <w:r>
        <w:rPr>
          <w:rFonts w:ascii="黑体" w:eastAsia="黑体" w:hAnsi="黑体" w:cs="黑体" w:hint="eastAsia"/>
          <w:kern w:val="0"/>
          <w:sz w:val="22"/>
          <w:szCs w:val="22"/>
        </w:rPr>
        <w:t>    </w:t>
      </w:r>
      <w:r>
        <w:rPr>
          <w:rFonts w:ascii="黑体" w:eastAsia="黑体" w:hAnsi="黑体" w:cs="黑体" w:hint="eastAsia"/>
          <w:sz w:val="22"/>
          <w:szCs w:val="22"/>
        </w:rPr>
        <w:t>）。</w:t>
      </w:r>
    </w:p>
    <w:p w14:paraId="215062B4">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w:t>
      </w:r>
      <w:r>
        <w:rPr>
          <w:rFonts w:ascii="黑体" w:eastAsia="黑体" w:hAnsi="黑体" w:cs="黑体" w:hint="eastAsia"/>
          <w:strike w:val="0"/>
          <w:kern w:val="0"/>
          <w:sz w:val="22"/>
          <w:szCs w:val="22"/>
          <w:u w:val="none"/>
        </w:rPr>
        <w:drawing>
          <wp:inline distT="0" distB="0" distL="114300" distR="114300">
            <wp:extent cx="647700" cy="276225"/>
            <wp:effectExtent l="0" t="0" r="0" b="9525"/>
            <wp:docPr id="100057" name="图片 100057" descr="@@@efe799e1-2227-44f2-95eb-0723a72e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fe799e1-2227-44f2-95eb-0723a72e1017"/>
                    <pic:cNvPicPr>
                      <a:picLocks noChangeAspect="1"/>
                    </pic:cNvPicPr>
                  </pic:nvPicPr>
                  <pic:blipFill>
                    <a:blip xmlns:r="http://schemas.openxmlformats.org/officeDocument/2006/relationships" r:embed="rId8"/>
                    <a:stretch>
                      <a:fillRect/>
                    </a:stretch>
                  </pic:blipFill>
                  <pic:spPr>
                    <a:xfrm>
                      <a:off x="0" y="0"/>
                      <a:ext cx="647700" cy="276225"/>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B．</w:t>
      </w:r>
      <w:r>
        <w:rPr>
          <w:rFonts w:ascii="黑体" w:eastAsia="黑体" w:hAnsi="黑体" w:cs="黑体" w:hint="eastAsia"/>
          <w:strike w:val="0"/>
          <w:kern w:val="0"/>
          <w:sz w:val="22"/>
          <w:szCs w:val="22"/>
          <w:u w:val="none"/>
        </w:rPr>
        <w:drawing>
          <wp:inline distT="0" distB="0" distL="114300" distR="114300">
            <wp:extent cx="561975" cy="361950"/>
            <wp:effectExtent l="0" t="0" r="9525" b="0"/>
            <wp:docPr id="100059" name="图片 100059" descr="@@@e0b8a5f7-cfc8-4d04-950a-53489ec50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0b8a5f7-cfc8-4d04-950a-53489ec50c59"/>
                    <pic:cNvPicPr>
                      <a:picLocks noChangeAspect="1"/>
                    </pic:cNvPicPr>
                  </pic:nvPicPr>
                  <pic:blipFill>
                    <a:blip xmlns:r="http://schemas.openxmlformats.org/officeDocument/2006/relationships" r:embed="rId9"/>
                    <a:stretch>
                      <a:fillRect/>
                    </a:stretch>
                  </pic:blipFill>
                  <pic:spPr>
                    <a:xfrm>
                      <a:off x="0" y="0"/>
                      <a:ext cx="561975" cy="3619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C．</w:t>
      </w:r>
      <w:r>
        <w:rPr>
          <w:rFonts w:ascii="黑体" w:eastAsia="黑体" w:hAnsi="黑体" w:cs="黑体" w:hint="eastAsia"/>
          <w:strike w:val="0"/>
          <w:kern w:val="0"/>
          <w:sz w:val="22"/>
          <w:szCs w:val="22"/>
          <w:u w:val="none"/>
        </w:rPr>
        <w:drawing>
          <wp:inline distT="0" distB="0" distL="114300" distR="114300">
            <wp:extent cx="390525" cy="514350"/>
            <wp:effectExtent l="0" t="0" r="9525" b="0"/>
            <wp:docPr id="100061" name="图片 100061" descr="@@@281761d9-763d-415a-b236-fcfd65d80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81761d9-763d-415a-b236-fcfd65d80c5a"/>
                    <pic:cNvPicPr>
                      <a:picLocks noChangeAspect="1"/>
                    </pic:cNvPicPr>
                  </pic:nvPicPr>
                  <pic:blipFill>
                    <a:blip xmlns:r="http://schemas.openxmlformats.org/officeDocument/2006/relationships" r:embed="rId10"/>
                    <a:stretch>
                      <a:fillRect/>
                    </a:stretch>
                  </pic:blipFill>
                  <pic:spPr>
                    <a:xfrm>
                      <a:off x="0" y="0"/>
                      <a:ext cx="390525" cy="5143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D．</w:t>
      </w:r>
      <w:r>
        <w:rPr>
          <w:rFonts w:ascii="黑体" w:eastAsia="黑体" w:hAnsi="黑体" w:cs="黑体" w:hint="eastAsia"/>
          <w:strike w:val="0"/>
          <w:kern w:val="0"/>
          <w:sz w:val="22"/>
          <w:szCs w:val="22"/>
          <w:u w:val="none"/>
        </w:rPr>
        <w:drawing>
          <wp:inline distT="0" distB="0" distL="114300" distR="114300">
            <wp:extent cx="1447800" cy="209550"/>
            <wp:effectExtent l="0" t="0" r="0" b="0"/>
            <wp:docPr id="100063" name="图片 100063" descr="@@@68f6ae3d-5254-4de0-867f-99dccdbcf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8f6ae3d-5254-4de0-867f-99dccdbcf3fc"/>
                    <pic:cNvPicPr>
                      <a:picLocks noChangeAspect="1"/>
                    </pic:cNvPicPr>
                  </pic:nvPicPr>
                  <pic:blipFill>
                    <a:blip xmlns:r="http://schemas.openxmlformats.org/officeDocument/2006/relationships" r:embed="rId11"/>
                    <a:stretch>
                      <a:fillRect/>
                    </a:stretch>
                  </pic:blipFill>
                  <pic:spPr>
                    <a:xfrm>
                      <a:off x="0" y="0"/>
                      <a:ext cx="1447800" cy="209550"/>
                    </a:xfrm>
                    <a:prstGeom prst="rect">
                      <a:avLst/>
                    </a:prstGeom>
                  </pic:spPr>
                </pic:pic>
              </a:graphicData>
            </a:graphic>
          </wp:inline>
        </w:drawing>
      </w:r>
    </w:p>
    <w:p w14:paraId="6DEB323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C</w:t>
      </w:r>
    </w:p>
    <w:p w14:paraId="5C70BEE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分别判断出每个选项中拼成长方体的长、宽、高分别是多少，然后根据表面积公式计算表面积并比较。长方体的表面积＝（长×宽＋长×高＋宽×高）×2。</w:t>
      </w:r>
    </w:p>
    <w:p w14:paraId="418C0C6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A．长10×2＝20（cm），宽8cm，高3×2＝6（cm），表面积：（20×8＋20×6＋8×6）×2＝（160＋120＋48）×2＝328×2＝656（cm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70C4594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B．长10cm，宽8×4＝32（cm），高3cm，表面积：（10×32＋10×3＋32×3）×2＝（320＋30＋96）×2＝446×2＝892（cm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7F8A760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C．长10cm，宽8cm，高3×4＝12（cm），表面积：（10×8＋10×12＋8×12）×2＝（80＋120＋96）×2＝296×2＝592（cm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3CC4897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D．长10×4＝40（cm），宽8cm，高3cm，表面积：（40×8＋40×3＋8×3）×2＝（320＋120＋24）×2＝464×2＝928（cm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43E290E7">
      <w:pPr>
        <w:shd w:val="clear" w:color="auto" w:fill="auto"/>
        <w:spacing w:line="360" w:lineRule="auto"/>
        <w:jc w:val="both"/>
        <w:rPr>
          <w:rFonts w:ascii="黑体" w:eastAsia="黑体" w:hAnsi="黑体" w:cs="黑体" w:hint="eastAsia"/>
          <w:b w:val="0"/>
          <w:bCs w:val="0"/>
          <w:color w:val="FF0000"/>
          <w:sz w:val="24"/>
          <w:szCs w:val="24"/>
          <w:lang w:val="en-US" w:eastAsia="zh-CN"/>
        </w:rPr>
      </w:pPr>
      <w:r>
        <w:rPr>
          <w:rFonts w:ascii="黑体" w:eastAsia="黑体" w:hAnsi="黑体" w:cs="黑体" w:hint="eastAsia"/>
          <w:color w:val="FF0000"/>
          <w:sz w:val="22"/>
          <w:szCs w:val="22"/>
        </w:rPr>
        <w:t>因为592＜656＜892＜928，所以拼成的图形中表面积最小的是C图形，即</w:t>
      </w:r>
      <w:r>
        <w:rPr>
          <w:rFonts w:ascii="黑体" w:eastAsia="黑体" w:hAnsi="黑体" w:cs="黑体" w:hint="eastAsia"/>
          <w:strike w:val="0"/>
          <w:color w:val="FF0000"/>
          <w:kern w:val="0"/>
          <w:sz w:val="22"/>
          <w:szCs w:val="22"/>
          <w:u w:val="none"/>
        </w:rPr>
        <w:drawing>
          <wp:inline distT="0" distB="0" distL="114300" distR="114300">
            <wp:extent cx="390525" cy="514350"/>
            <wp:effectExtent l="0" t="0" r="9525" b="0"/>
            <wp:docPr id="100065" name="图片 100065" descr="@@@281761d9-763d-415a-b236-fcfd65d80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81761d9-763d-415a-b236-fcfd65d80c5a"/>
                    <pic:cNvPicPr>
                      <a:picLocks noChangeAspect="1"/>
                    </pic:cNvPicPr>
                  </pic:nvPicPr>
                  <pic:blipFill>
                    <a:blip xmlns:r="http://schemas.openxmlformats.org/officeDocument/2006/relationships" r:embed="rId10"/>
                    <a:stretch>
                      <a:fillRect/>
                    </a:stretch>
                  </pic:blipFill>
                  <pic:spPr>
                    <a:xfrm>
                      <a:off x="0" y="0"/>
                      <a:ext cx="390525" cy="514350"/>
                    </a:xfrm>
                    <a:prstGeom prst="rect">
                      <a:avLst/>
                    </a:prstGeom>
                  </pic:spPr>
                </pic:pic>
              </a:graphicData>
            </a:graphic>
          </wp:inline>
        </w:drawing>
      </w:r>
      <w:r>
        <w:rPr>
          <w:rFonts w:ascii="黑体" w:eastAsia="黑体" w:hAnsi="黑体" w:cs="黑体" w:hint="eastAsia"/>
          <w:color w:val="FF0000"/>
          <w:sz w:val="22"/>
          <w:szCs w:val="22"/>
        </w:rPr>
        <w:t>。</w:t>
      </w:r>
    </w:p>
    <w:p w14:paraId="3EDB971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（24-25五年级下·浙江台州·期末）一个长方体的长宽高均为大于1的整厘米数，将其分别沿图中的阴影面切一刀，A切法表面积增加30平方厘米，B切法表面积增加48平方厘米，C切法表面积增加(        )平方厘米。</w:t>
      </w:r>
    </w:p>
    <w:p w14:paraId="247E7E8A">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3095625" cy="457200"/>
            <wp:effectExtent l="0" t="0" r="9525" b="0"/>
            <wp:docPr id="100067" name="图片 100067" descr="@@@c26a64131d38490e98292b6f3f801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26a64131d38490e98292b6f3f80181b"/>
                    <pic:cNvPicPr>
                      <a:picLocks noChangeAspect="1"/>
                    </pic:cNvPicPr>
                  </pic:nvPicPr>
                  <pic:blipFill>
                    <a:blip xmlns:r="http://schemas.openxmlformats.org/officeDocument/2006/relationships" r:embed="rId12"/>
                    <a:stretch>
                      <a:fillRect/>
                    </a:stretch>
                  </pic:blipFill>
                  <pic:spPr>
                    <a:xfrm>
                      <a:off x="0" y="0"/>
                      <a:ext cx="3095625" cy="457200"/>
                    </a:xfrm>
                    <a:prstGeom prst="rect">
                      <a:avLst/>
                    </a:prstGeom>
                  </pic:spPr>
                </pic:pic>
              </a:graphicData>
            </a:graphic>
          </wp:inline>
        </w:drawing>
      </w:r>
    </w:p>
    <w:p w14:paraId="4D762D3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80</w:t>
      </w:r>
    </w:p>
    <w:p w14:paraId="21CCAE7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长方体切一刀会多出2个相同的面；A切法新增2个“宽×高”的面，总和30平方厘米，B切法新增2个“长×高”的面，总和48平方厘米，先分别求出宽高乘积、长高乘积，再把两个乘积分解成大于1的整数，得到长、宽、高，最后算出2组“长×宽”的面积和，就是C切法增加的面积。</w:t>
      </w:r>
    </w:p>
    <w:p w14:paraId="45889FA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30÷2＝15（平方厘米）</w:t>
      </w:r>
    </w:p>
    <w:p w14:paraId="1F0CA0D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48÷2＝24（平方厘米）</w:t>
      </w:r>
    </w:p>
    <w:p w14:paraId="0D80DA6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15＝3×5</w:t>
      </w:r>
    </w:p>
    <w:p w14:paraId="060FB81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24＝3×8</w:t>
      </w:r>
    </w:p>
    <w:p w14:paraId="1FF98BC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长方体的长为8厘米，宽为5厘米，高为3厘米</w:t>
      </w:r>
    </w:p>
    <w:p w14:paraId="588D75E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8×5×2</w:t>
      </w:r>
    </w:p>
    <w:p w14:paraId="7BFEE0B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＝40×2</w:t>
      </w:r>
    </w:p>
    <w:p w14:paraId="588DD8A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＝80（平方厘米）</w:t>
      </w:r>
    </w:p>
    <w:p w14:paraId="534FA0C4">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4" w:name="_Toc14523"/>
      <w:r>
        <w:rPr>
          <w:rFonts w:hint="eastAsia"/>
          <w:lang w:val="en-US" w:eastAsia="zh-CN"/>
        </w:rPr>
        <w:t>题型二 长方体表面积的应用</w:t>
      </w:r>
      <w:bookmarkEnd w:id="4"/>
    </w:p>
    <w:p w14:paraId="71C6370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（24-25五年级下·湖南郴州·期末）学校要粉刷五（3）班教室。已知教室的长是8米，宽是6米，高是3米，门窗的面积是11.4平方米。如果每平方米需要花8元涂料费，粉刷这个教室需要多少涂料费？</w:t>
      </w:r>
    </w:p>
    <w:p w14:paraId="6B22A90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964.8元</w:t>
      </w:r>
    </w:p>
    <w:p w14:paraId="6F0DF6D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由于教室的地面不需要粉刷，所以只粉刷4面墙壁和顶棚5个面，根据长方体的表面积的计算方法，求出这5个面的总面积减去门窗的面积，就是实际粉刷的面积，然后用实际粉刷面积乘每平方米需要的钱数，即可求解。</w:t>
      </w:r>
    </w:p>
    <w:p w14:paraId="27BFDF4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根据分析：</w:t>
      </w:r>
    </w:p>
    <w:p w14:paraId="6A781AD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（8×6＋8×3＋6×3）×2－8×6－11.4</w:t>
      </w:r>
    </w:p>
    <w:p w14:paraId="42EF9BE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＝（48＋24＋18）×2－48－11.4</w:t>
      </w:r>
    </w:p>
    <w:p w14:paraId="74418A0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＝90×2－48－11.4</w:t>
      </w:r>
    </w:p>
    <w:p w14:paraId="3284DC3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＝180－48－11.4</w:t>
      </w:r>
    </w:p>
    <w:p w14:paraId="08AD1CD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＝132－11.4</w:t>
      </w:r>
    </w:p>
    <w:p w14:paraId="12D8178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＝120.6（平方米）</w:t>
      </w:r>
    </w:p>
    <w:p w14:paraId="27D59A4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120.6×8＝964.8（元）</w:t>
      </w:r>
    </w:p>
    <w:p w14:paraId="329CD8B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答：粉刷这个教室需要964.8元涂料费。</w:t>
      </w:r>
    </w:p>
    <w:p w14:paraId="23BE71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山东济宁·期末）学校新建一间图书阅览室，从里面量长10米、宽8米、高3.5米，门窗面积为15.5平方米。现要粉刷阅览室的四壁和房顶（地面和门窗不粉刷），若按每平方米粉刷费6元计算，粉刷这间阅览室一共需要多少元？</w:t>
      </w:r>
    </w:p>
    <w:p w14:paraId="263489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1143元</w:t>
      </w:r>
    </w:p>
    <w:p w14:paraId="7886223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根据题意，粉刷阅览室需要计算的是长方体5个面的面积（除去地面），即房顶面积加上四周墙壁的面积，最后还要减去门窗的面积。求出实际需要粉刷的面积后，再乘每平方米的粉刷费用，即可求出总费用。</w:t>
      </w:r>
    </w:p>
    <w:p w14:paraId="207A124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需要粉刷的面积：</w:t>
      </w:r>
    </w:p>
    <w:p w14:paraId="3E52C027">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10×8＋</m:t>
          </m:r>
          <m:d>
            <m:dPr>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10＋8</m:t>
              </m:r>
            </m:e>
          </m:d>
          <m:r>
            <w:rPr>
              <w:rFonts w:ascii="Cambria Math" w:eastAsia="黑体" w:hAnsi="Cambria Math" w:cs="黑体" w:hint="eastAsia"/>
              <w:color w:val="FF0000"/>
              <w:sz w:val="22"/>
              <w:szCs w:val="22"/>
            </w:rPr>
            <m:t>×2×3.5−15.5</m:t>
          </m:r>
        </m:oMath>
      </m:oMathPara>
    </w:p>
    <w:p w14:paraId="0631672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10×8＋18×2×3.5−15.5</m:t>
        </m:r>
      </m:oMath>
    </w:p>
    <w:p w14:paraId="7586ADB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80＋36×3.5−15.5</m:t>
        </m:r>
      </m:oMath>
    </w:p>
    <w:p w14:paraId="09A2647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80＋126−15.5</m:t>
        </m:r>
      </m:oMath>
    </w:p>
    <w:p w14:paraId="68B3587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206−15.5</m:t>
        </m:r>
      </m:oMath>
    </w:p>
    <w:p w14:paraId="5387BCC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190.5</m:t>
        </m:r>
      </m:oMath>
      <w:r>
        <w:rPr>
          <w:rFonts w:ascii="黑体" w:eastAsia="黑体" w:hAnsi="黑体" w:cs="黑体" w:hint="eastAsia"/>
          <w:color w:val="FF0000"/>
          <w:sz w:val="22"/>
          <w:szCs w:val="22"/>
        </w:rPr>
        <w:t>（平方米）</w:t>
      </w:r>
    </w:p>
    <w:p w14:paraId="7C77E9A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共需要的费用：</w:t>
      </w:r>
      <m:oMath>
        <m:r>
          <w:rPr>
            <w:rFonts w:ascii="Cambria Math" w:eastAsia="黑体" w:hAnsi="Cambria Math" w:cs="黑体" w:hint="eastAsia"/>
            <w:color w:val="FF0000"/>
            <w:sz w:val="22"/>
            <w:szCs w:val="22"/>
          </w:rPr>
          <m:t>190.5×6＝1143</m:t>
        </m:r>
      </m:oMath>
      <w:r>
        <w:rPr>
          <w:rFonts w:ascii="黑体" w:eastAsia="黑体" w:hAnsi="黑体" w:cs="黑体" w:hint="eastAsia"/>
          <w:color w:val="FF0000"/>
          <w:sz w:val="22"/>
          <w:szCs w:val="22"/>
        </w:rPr>
        <w:t>（元）</w:t>
      </w:r>
    </w:p>
    <w:p w14:paraId="2413AF5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答：粉刷这间阅览室一共需要1143元。</w:t>
      </w:r>
    </w:p>
    <w:p w14:paraId="1FFD812D">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5" w:name="_Toc14975"/>
      <w:r>
        <w:rPr>
          <w:rFonts w:hint="eastAsia"/>
          <w:lang w:val="en-US" w:eastAsia="zh-CN"/>
        </w:rPr>
        <w:t>题型三 正方体表面积的计算</w:t>
      </w:r>
      <w:bookmarkEnd w:id="5"/>
    </w:p>
    <w:p w14:paraId="68C95B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（24-25五年级下·浙江杭州·期末）如图，棱长为1dm的正方体堆放在墙角，三面露在外面的有(      )个；露在外面的表面积是(      )dm</w:t>
      </w:r>
      <w:r>
        <w:rPr>
          <w:rFonts w:ascii="黑体" w:eastAsia="黑体" w:hAnsi="黑体" w:cs="黑体" w:hint="eastAsia"/>
          <w:sz w:val="22"/>
          <w:szCs w:val="22"/>
          <w:vertAlign w:val="superscript"/>
        </w:rPr>
        <w:t>2</w:t>
      </w:r>
      <w:r>
        <w:rPr>
          <w:rFonts w:ascii="黑体" w:eastAsia="黑体" w:hAnsi="黑体" w:cs="黑体" w:hint="eastAsia"/>
          <w:sz w:val="22"/>
          <w:szCs w:val="22"/>
        </w:rPr>
        <w:t>。</w:t>
      </w:r>
    </w:p>
    <w:p w14:paraId="73FEE0F7">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81050" cy="933450"/>
            <wp:effectExtent l="0" t="0" r="0" b="0"/>
            <wp:docPr id="100069" name="图片 100069" descr="@@@941d6f0721884118877a18da487d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41d6f0721884118877a18da487d5647"/>
                    <pic:cNvPicPr>
                      <a:picLocks noChangeAspect="1"/>
                    </pic:cNvPicPr>
                  </pic:nvPicPr>
                  <pic:blipFill>
                    <a:blip xmlns:r="http://schemas.openxmlformats.org/officeDocument/2006/relationships" r:embed="rId13"/>
                    <a:stretch>
                      <a:fillRect/>
                    </a:stretch>
                  </pic:blipFill>
                  <pic:spPr>
                    <a:xfrm>
                      <a:off x="0" y="0"/>
                      <a:ext cx="781050" cy="933450"/>
                    </a:xfrm>
                    <a:prstGeom prst="rect">
                      <a:avLst/>
                    </a:prstGeom>
                  </pic:spPr>
                </pic:pic>
              </a:graphicData>
            </a:graphic>
          </wp:inline>
        </w:drawing>
      </w:r>
    </w:p>
    <w:p w14:paraId="7A33CE7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3     13</w:t>
      </w:r>
    </w:p>
    <w:p w14:paraId="4443EB2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题意及看图可知第一层的两个小正方体外露2个面，中间及第三层3个小正方体外露3个面，因此，一共有3×3＋2×2＝13个外露面，棱长×棱长＝一个外露面的面积，棱长×棱长×外露面的总数＝露在外面的表面积。</w:t>
      </w:r>
    </w:p>
    <w:p w14:paraId="11E1827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3×3＋2×2</w:t>
      </w:r>
    </w:p>
    <w:p w14:paraId="2E08D16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＝9＋4</w:t>
      </w:r>
    </w:p>
    <w:p w14:paraId="755FBDB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＝13（个）</w:t>
      </w:r>
    </w:p>
    <w:p w14:paraId="049BB0C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1×1×13＝13（dm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72F9081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因此，三面露在外面的有3个；露在外面的表面积是13dm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2EC22A1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（24-25五年级下·山东济宁·期末）计算下面图形的表面积。</w:t>
      </w:r>
    </w:p>
    <w:p w14:paraId="06998C86">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581150" cy="1362075"/>
            <wp:effectExtent l="0" t="0" r="0" b="9525"/>
            <wp:docPr id="100071" name="图片 100071" descr="@@@c6ac7a8a61014b74a2a680a695264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6ac7a8a61014b74a2a680a6952640b4"/>
                    <pic:cNvPicPr>
                      <a:picLocks noChangeAspect="1"/>
                    </pic:cNvPicPr>
                  </pic:nvPicPr>
                  <pic:blipFill>
                    <a:blip xmlns:r="http://schemas.openxmlformats.org/officeDocument/2006/relationships" r:embed="rId14"/>
                    <a:stretch>
                      <a:fillRect/>
                    </a:stretch>
                  </pic:blipFill>
                  <pic:spPr>
                    <a:xfrm>
                      <a:off x="0" y="0"/>
                      <a:ext cx="1581150" cy="1362075"/>
                    </a:xfrm>
                    <a:prstGeom prst="rect">
                      <a:avLst/>
                    </a:prstGeom>
                  </pic:spPr>
                </pic:pic>
              </a:graphicData>
            </a:graphic>
          </wp:inline>
        </w:drawing>
      </w:r>
    </w:p>
    <w:p w14:paraId="5C11F8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486cm</w:t>
      </w:r>
      <w:r>
        <w:rPr>
          <w:rFonts w:ascii="黑体" w:eastAsia="黑体" w:hAnsi="黑体" w:cs="黑体" w:hint="eastAsia"/>
          <w:color w:val="FF0000"/>
          <w:sz w:val="22"/>
          <w:szCs w:val="22"/>
          <w:vertAlign w:val="superscript"/>
        </w:rPr>
        <w:t>2</w:t>
      </w:r>
    </w:p>
    <w:p w14:paraId="3249117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观察图形可知，在大正方体的一个角上挖去一个小长方体后，原来大正方体表面减少了3个面，但同时又新增加了3个和减少的面完全相同的面，所以这个图形的表面积和原来大正方体的表面积相等，大正方体的表面积＝棱长×棱长×6，已知大正方体棱长为9cm，代入公式可得出表面积。</w:t>
      </w:r>
    </w:p>
    <w:p w14:paraId="2508567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根据分析：</w:t>
      </w:r>
    </w:p>
    <w:p w14:paraId="3CA5481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9×9×6</w:t>
      </w:r>
    </w:p>
    <w:p w14:paraId="454A1F3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＝81×6</w:t>
      </w:r>
    </w:p>
    <w:p w14:paraId="09212D7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＝486（</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w:t>
      </w:r>
    </w:p>
    <w:p w14:paraId="4C07F94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6" w:name="_Toc28363"/>
      <w:r>
        <w:rPr>
          <w:rFonts w:hint="eastAsia"/>
          <w:lang w:val="en-US" w:eastAsia="zh-CN"/>
        </w:rPr>
        <w:t>题型四 正方体表面积的应用</w:t>
      </w:r>
      <w:bookmarkEnd w:id="6"/>
    </w:p>
    <w:p w14:paraId="75F4B1FE">
      <w:pPr>
        <w:shd w:val="clear" w:color="auto" w:fill="auto"/>
        <w:spacing w:line="360" w:lineRule="auto"/>
        <w:jc w:val="left"/>
        <w:rPr>
          <w:rFonts w:ascii="黑体" w:eastAsia="黑体" w:hAnsi="黑体" w:cs="黑体" w:hint="eastAsia"/>
          <w:sz w:val="22"/>
          <w:szCs w:val="22"/>
          <w:lang w:eastAsia="zh-CN"/>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（24-25五年级下·陕西西安·期末）已知一个大正方体的棱长是一个小正方体棱长的4倍，王叔叔给小正方体表面涂防锈油正好用了1罐，那么要给大正方体表面涂防锈油，需要准备8罐。(        )</w:t>
      </w:r>
      <w:r>
        <w:rPr>
          <w:rFonts w:ascii="黑体" w:eastAsia="黑体" w:hAnsi="黑体" w:cs="黑体" w:hint="eastAsia"/>
          <w:sz w:val="22"/>
          <w:szCs w:val="22"/>
          <w:lang w:eastAsia="zh-CN"/>
        </w:rPr>
        <w:t>（</w:t>
      </w:r>
      <w:r>
        <w:rPr>
          <w:rFonts w:ascii="黑体" w:eastAsia="黑体" w:hAnsi="黑体" w:cs="黑体" w:hint="eastAsia"/>
          <w:sz w:val="22"/>
          <w:szCs w:val="22"/>
          <w:lang w:val="en-US" w:eastAsia="zh-CN"/>
        </w:rPr>
        <w:t>判断对错</w:t>
      </w:r>
      <w:r>
        <w:rPr>
          <w:rFonts w:ascii="黑体" w:eastAsia="黑体" w:hAnsi="黑体" w:cs="黑体" w:hint="eastAsia"/>
          <w:sz w:val="22"/>
          <w:szCs w:val="22"/>
          <w:lang w:eastAsia="zh-CN"/>
        </w:rPr>
        <w:t>）</w:t>
      </w:r>
    </w:p>
    <w:p w14:paraId="39C9846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w:t>
      </w:r>
    </w:p>
    <w:p w14:paraId="4123F7F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正方体的表面积公式为：S＝6a</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（a为棱长）。假设小正方体的棱长为a，已知大正方体棱长是小正方体的4倍，则大正方体的棱长为a×4＝4a。小正方体的表面积：6a</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，对应使用1罐防锈油。大正方体的表面积为：6×（4a）</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＝6×16a</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＝16×6a</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。由此可知，大正方体的表面积是小正方体表面积的16倍，据此计算解答即可。</w:t>
      </w:r>
    </w:p>
    <w:p w14:paraId="57BBBAF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假设小正方体的棱长为a；</w:t>
      </w:r>
    </w:p>
    <w:p w14:paraId="1B1022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大正方体棱长：a×4＝4a</w:t>
      </w:r>
    </w:p>
    <w:p w14:paraId="52AA602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小正方体的表面积：6a</w:t>
      </w:r>
      <w:r>
        <w:rPr>
          <w:rFonts w:ascii="黑体" w:eastAsia="黑体" w:hAnsi="黑体" w:cs="黑体" w:hint="eastAsia"/>
          <w:color w:val="FF0000"/>
          <w:sz w:val="22"/>
          <w:szCs w:val="22"/>
          <w:vertAlign w:val="superscript"/>
        </w:rPr>
        <w:t>2</w:t>
      </w:r>
    </w:p>
    <w:p w14:paraId="25C3C22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大正方体的表面积：</w:t>
      </w:r>
    </w:p>
    <w:p w14:paraId="76F13FE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6×（4a）</w:t>
      </w:r>
      <w:r>
        <w:rPr>
          <w:rFonts w:ascii="黑体" w:eastAsia="黑体" w:hAnsi="黑体" w:cs="黑体" w:hint="eastAsia"/>
          <w:color w:val="FF0000"/>
          <w:sz w:val="22"/>
          <w:szCs w:val="22"/>
          <w:vertAlign w:val="superscript"/>
        </w:rPr>
        <w:t>2</w:t>
      </w:r>
    </w:p>
    <w:p w14:paraId="451007B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＝6×16a</w:t>
      </w:r>
      <w:r>
        <w:rPr>
          <w:rFonts w:ascii="黑体" w:eastAsia="黑体" w:hAnsi="黑体" w:cs="黑体" w:hint="eastAsia"/>
          <w:color w:val="FF0000"/>
          <w:sz w:val="22"/>
          <w:szCs w:val="22"/>
          <w:vertAlign w:val="superscript"/>
        </w:rPr>
        <w:t>2</w:t>
      </w:r>
    </w:p>
    <w:p w14:paraId="3E8045E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＝16×6a</w:t>
      </w:r>
      <w:r>
        <w:rPr>
          <w:rFonts w:ascii="黑体" w:eastAsia="黑体" w:hAnsi="黑体" w:cs="黑体" w:hint="eastAsia"/>
          <w:color w:val="FF0000"/>
          <w:sz w:val="22"/>
          <w:szCs w:val="22"/>
          <w:vertAlign w:val="superscript"/>
        </w:rPr>
        <w:t>2</w:t>
      </w:r>
    </w:p>
    <w:p w14:paraId="41781B7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1×16＝16（罐）</w:t>
      </w:r>
    </w:p>
    <w:p w14:paraId="473C9E8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所以要给大正方体表面涂防锈油，需要准备16罐防锈油，原说法错误。</w:t>
      </w:r>
    </w:p>
    <w:p w14:paraId="0F5FD6A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故答案为：×</w:t>
      </w:r>
    </w:p>
    <w:p w14:paraId="3CC8E9F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（24-25五年级下·浙江杭州·期末）如下图，一个正方体礼品盒的棱长是30厘米。用彩带捆扎这个礼品盒，彩带的打结部分长50厘米。</w:t>
      </w:r>
    </w:p>
    <w:p w14:paraId="2E650875">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809625" cy="800100"/>
            <wp:effectExtent l="0" t="0" r="9525" b="0"/>
            <wp:docPr id="100073" name="图片 100073" descr="@@@031550db2e9c4f30bea7290babb0b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31550db2e9c4f30bea7290babb0b219"/>
                    <pic:cNvPicPr>
                      <a:picLocks noChangeAspect="1"/>
                    </pic:cNvPicPr>
                  </pic:nvPicPr>
                  <pic:blipFill>
                    <a:blip xmlns:r="http://schemas.openxmlformats.org/officeDocument/2006/relationships" r:embed="rId15"/>
                    <a:stretch>
                      <a:fillRect/>
                    </a:stretch>
                  </pic:blipFill>
                  <pic:spPr>
                    <a:xfrm>
                      <a:off x="0" y="0"/>
                      <a:ext cx="809625" cy="800100"/>
                    </a:xfrm>
                    <a:prstGeom prst="rect">
                      <a:avLst/>
                    </a:prstGeom>
                  </pic:spPr>
                </pic:pic>
              </a:graphicData>
            </a:graphic>
          </wp:inline>
        </w:drawing>
      </w:r>
    </w:p>
    <w:p w14:paraId="7BA9C95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(1)捆扎这个礼品盒，至少需要多长的彩带？</w:t>
      </w:r>
    </w:p>
    <w:p w14:paraId="3A0CA02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(2)这个礼品盒的上面，是两块相同的正方形纸板折叠在一起的。制作这个盒子，一共需要多少平方厘米的纸板？（其他粘贴部分面积不计）</w:t>
      </w:r>
    </w:p>
    <w:p w14:paraId="3605E01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(1)290厘米</w:t>
      </w:r>
    </w:p>
    <w:p w14:paraId="74E24C2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(2)6300平方厘米</w:t>
      </w:r>
    </w:p>
    <w:p w14:paraId="2732E3E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（1）与30厘米棱长相等的有8条，用这8条的长度加上打结部分的长度即可求出彩带总长度；</w:t>
      </w:r>
    </w:p>
    <w:p w14:paraId="7AF0E1C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（2）因为礼盒上面是两块正方形纸板，因此一共需要的纸板总面积相当于6＋1＝7个正方形的面积，所以用礼品盒一个面的面积乘7即可求出需要纸板的总面积。</w:t>
      </w:r>
    </w:p>
    <w:p w14:paraId="2DFA5F9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（1）30×8＋50</w:t>
      </w:r>
    </w:p>
    <w:p w14:paraId="0494633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＝240＋50</w:t>
      </w:r>
    </w:p>
    <w:p w14:paraId="2D0AE30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＝290（厘米）</w:t>
      </w:r>
    </w:p>
    <w:p w14:paraId="38CF834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答：至少需要290厘米的彩带。</w:t>
      </w:r>
    </w:p>
    <w:p w14:paraId="7CD3C99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（2）30×30×7</w:t>
      </w:r>
    </w:p>
    <w:p w14:paraId="5022975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＝900×7</w:t>
      </w:r>
    </w:p>
    <w:p w14:paraId="2BD3C9A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＝6300（平方厘米）</w:t>
      </w:r>
    </w:p>
    <w:p w14:paraId="3FBDEE3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答：一共需要6300平方厘米的纸板。</w:t>
      </w:r>
    </w:p>
    <w:p w14:paraId="6E6F3139">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7" w:name="_Toc6670"/>
      <w:r>
        <w:rPr>
          <w:rFonts w:hint="eastAsia"/>
          <w:lang w:val="en-US" w:eastAsia="zh-CN"/>
        </w:rPr>
        <w:t>题型五 立体图形的切拼（长方体、正方体的表面积）</w:t>
      </w:r>
      <w:bookmarkEnd w:id="7"/>
    </w:p>
    <w:p w14:paraId="7E95E78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（24-25五年级下·山东临沂·期末）甲、乙两个立体图形都是由大小相等、数量相同的小正方体组成（如下图）。下面说法正确的是（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1A8207E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28800" cy="828675"/>
            <wp:effectExtent l="0" t="0" r="0" b="9525"/>
            <wp:docPr id="100075" name="图片 100075" descr="@@@9ca5fff3fe3b4998ab93bc165f9f1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ca5fff3fe3b4998ab93bc165f9f1f24"/>
                    <pic:cNvPicPr>
                      <a:picLocks noChangeAspect="1"/>
                    </pic:cNvPicPr>
                  </pic:nvPicPr>
                  <pic:blipFill>
                    <a:blip xmlns:r="http://schemas.openxmlformats.org/officeDocument/2006/relationships" r:embed="rId16"/>
                    <a:stretch>
                      <a:fillRect/>
                    </a:stretch>
                  </pic:blipFill>
                  <pic:spPr>
                    <a:xfrm>
                      <a:off x="0" y="0"/>
                      <a:ext cx="1828800" cy="828675"/>
                    </a:xfrm>
                    <a:prstGeom prst="rect">
                      <a:avLst/>
                    </a:prstGeom>
                  </pic:spPr>
                </pic:pic>
              </a:graphicData>
            </a:graphic>
          </wp:inline>
        </w:drawing>
      </w:r>
    </w:p>
    <w:p w14:paraId="5AF7BB33">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A．甲的表面积比乙的表面积大。</w:t>
      </w:r>
    </w:p>
    <w:p w14:paraId="07DB9467">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B．甲的表面积比乙的表面积小。</w:t>
      </w:r>
    </w:p>
    <w:p w14:paraId="399CD79C">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C．甲的表面积与乙的表面积相等。</w:t>
      </w:r>
    </w:p>
    <w:p w14:paraId="1A735EF2">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D．无法确定。</w:t>
      </w:r>
    </w:p>
    <w:p w14:paraId="4A3521A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A</w:t>
      </w:r>
    </w:p>
    <w:p w14:paraId="5CBD21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分别数出甲、乙立体图形前、后、左、右、上、下六个方向可见的小正方形面数量，求出各自总面数，再对比判断。</w:t>
      </w:r>
    </w:p>
    <w:p w14:paraId="5EEF27B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甲前后、上下各6个面，左右各5个面，</w:t>
      </w:r>
    </w:p>
    <w:p w14:paraId="5EBDD0F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总面数：6×4＋5×2</w:t>
      </w:r>
    </w:p>
    <w:p w14:paraId="5F123FC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＝24＋10</w:t>
      </w:r>
    </w:p>
    <w:p w14:paraId="299F593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＝34（个）</w:t>
      </w:r>
    </w:p>
    <w:p w14:paraId="210C991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乙前后、上下各6个面，左右各4个面，</w:t>
      </w:r>
    </w:p>
    <w:p w14:paraId="65D70EE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总面数：6×4＋4×2</w:t>
      </w:r>
    </w:p>
    <w:p w14:paraId="5F0284C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＝24＋8</w:t>
      </w:r>
    </w:p>
    <w:p w14:paraId="24A31C0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＝32（个）</w:t>
      </w:r>
    </w:p>
    <w:p w14:paraId="19E7E13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34＞32，所以甲的表面积比乙的表面积大。</w:t>
      </w:r>
    </w:p>
    <w:p w14:paraId="09A2776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（24-25五年级下·重庆大渡口·期末）两个完全相同的小长方体恰好拼成一个表面积是30平方厘米的正方体。如果把这两个小长方体拼出一个大长方体，这个大长方体的表面积是（</w:t>
      </w:r>
      <w:r>
        <w:rPr>
          <w:rFonts w:ascii="黑体" w:eastAsia="黑体" w:hAnsi="黑体" w:cs="黑体" w:hint="eastAsia"/>
          <w:kern w:val="0"/>
          <w:sz w:val="22"/>
          <w:szCs w:val="22"/>
        </w:rPr>
        <w:t>    </w:t>
      </w:r>
      <w:r>
        <w:rPr>
          <w:rFonts w:ascii="黑体" w:eastAsia="黑体" w:hAnsi="黑体" w:cs="黑体" w:hint="eastAsia"/>
          <w:sz w:val="22"/>
          <w:szCs w:val="22"/>
        </w:rPr>
        <w:t>）平方厘米。</w:t>
      </w:r>
    </w:p>
    <w:p w14:paraId="1B391170">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A．40</w:t>
      </w:r>
      <w:r>
        <w:rPr>
          <w:rFonts w:ascii="黑体" w:eastAsia="黑体" w:hAnsi="黑体" w:cs="黑体" w:hint="eastAsia"/>
          <w:sz w:val="22"/>
          <w:szCs w:val="22"/>
        </w:rPr>
        <w:tab/>
      </w:r>
      <w:r>
        <w:rPr>
          <w:rFonts w:ascii="黑体" w:eastAsia="黑体" w:hAnsi="黑体" w:cs="黑体" w:hint="eastAsia"/>
          <w:sz w:val="22"/>
          <w:szCs w:val="22"/>
        </w:rPr>
        <w:t>B．35</w:t>
      </w:r>
      <w:r>
        <w:rPr>
          <w:rFonts w:ascii="黑体" w:eastAsia="黑体" w:hAnsi="黑体" w:cs="黑体" w:hint="eastAsia"/>
          <w:sz w:val="22"/>
          <w:szCs w:val="22"/>
        </w:rPr>
        <w:tab/>
      </w:r>
      <w:r>
        <w:rPr>
          <w:rFonts w:ascii="黑体" w:eastAsia="黑体" w:hAnsi="黑体" w:cs="黑体" w:hint="eastAsia"/>
          <w:sz w:val="22"/>
          <w:szCs w:val="22"/>
        </w:rPr>
        <w:t>C．32.5</w:t>
      </w:r>
      <w:r>
        <w:rPr>
          <w:rFonts w:ascii="黑体" w:eastAsia="黑体" w:hAnsi="黑体" w:cs="黑体" w:hint="eastAsia"/>
          <w:sz w:val="22"/>
          <w:szCs w:val="22"/>
        </w:rPr>
        <w:tab/>
      </w:r>
      <w:r>
        <w:rPr>
          <w:rFonts w:ascii="黑体" w:eastAsia="黑体" w:hAnsi="黑体" w:cs="黑体" w:hint="eastAsia"/>
          <w:sz w:val="22"/>
          <w:szCs w:val="22"/>
        </w:rPr>
        <w:t>D．30</w:t>
      </w:r>
    </w:p>
    <w:p w14:paraId="1A2CC85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B</w:t>
      </w:r>
    </w:p>
    <w:p w14:paraId="3F1C22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首先根据正方体的表面积求出其中一个面的面积，进而确定小长方体各个面的面积大小。两个小长方体拼成正方体时，重合的是较大的面；拼成大长方体时，重合的是较小的面。通过计算两个小长方体的总表面积，减去拼合时减少的面积，即可求出大长方体的表面积。</w:t>
      </w:r>
    </w:p>
    <w:p w14:paraId="230CD8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正方体一个面的面积：</w:t>
      </w:r>
      <m:oMath>
        <m:r>
          <w:rPr>
            <w:rFonts w:ascii="Cambria Math" w:eastAsia="黑体" w:hAnsi="Cambria Math" w:cs="黑体" w:hint="eastAsia"/>
            <w:color w:val="FF0000"/>
            <w:sz w:val="22"/>
            <w:szCs w:val="22"/>
          </w:rPr>
          <m:t>30÷6=5</m:t>
        </m:r>
      </m:oMath>
      <w:r>
        <w:rPr>
          <w:rFonts w:ascii="黑体" w:eastAsia="黑体" w:hAnsi="黑体" w:cs="黑体" w:hint="eastAsia"/>
          <w:color w:val="FF0000"/>
          <w:sz w:val="22"/>
          <w:szCs w:val="22"/>
        </w:rPr>
        <w:t>（平方厘米）</w:t>
      </w:r>
    </w:p>
    <w:p w14:paraId="64338E0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小长方体较大面的面积等于正方体一个面的面积，较小面的面积是较大面面积的一半：</w:t>
      </w:r>
      <m:oMath>
        <m:r>
          <w:rPr>
            <w:rFonts w:ascii="Cambria Math" w:eastAsia="黑体" w:hAnsi="Cambria Math" w:cs="黑体" w:hint="eastAsia"/>
            <w:color w:val="FF0000"/>
            <w:sz w:val="22"/>
            <w:szCs w:val="22"/>
          </w:rPr>
          <m:t>5÷2=2.5</m:t>
        </m:r>
      </m:oMath>
      <w:r>
        <w:rPr>
          <w:rFonts w:ascii="黑体" w:eastAsia="黑体" w:hAnsi="黑体" w:cs="黑体" w:hint="eastAsia"/>
          <w:color w:val="FF0000"/>
          <w:sz w:val="22"/>
          <w:szCs w:val="22"/>
        </w:rPr>
        <w:t>（平方厘米）</w:t>
      </w:r>
    </w:p>
    <w:p w14:paraId="6CC77AD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两个小长方体的总表面积：</w:t>
      </w:r>
    </w:p>
    <w:p w14:paraId="094894F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30+5×2</m:t>
          </m:r>
        </m:oMath>
      </m:oMathPara>
    </w:p>
    <w:p w14:paraId="1918B033">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=30+10</m:t>
          </m:r>
        </m:oMath>
      </m:oMathPara>
    </w:p>
    <w:p w14:paraId="5DD67B6F">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=40</m:t>
        </m:r>
      </m:oMath>
      <w:r>
        <w:rPr>
          <w:rFonts w:ascii="黑体" w:eastAsia="黑体" w:hAnsi="黑体" w:cs="黑体" w:hint="eastAsia"/>
          <w:color w:val="FF0000"/>
          <w:sz w:val="22"/>
          <w:szCs w:val="22"/>
        </w:rPr>
        <w:t>（平方厘米）</w:t>
      </w:r>
    </w:p>
    <w:p w14:paraId="7AAA71D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把这两个小长方体拼成一个大长方体，是将两个较小面重合，表面积减少2个较小面的面积：</w:t>
      </w:r>
    </w:p>
    <w:p w14:paraId="5E06C1C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40−2.5×2</m:t>
          </m:r>
        </m:oMath>
      </m:oMathPara>
    </w:p>
    <w:p w14:paraId="5B0804B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=40−5</m:t>
          </m:r>
        </m:oMath>
      </m:oMathPara>
    </w:p>
    <w:p w14:paraId="425F878D">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=35</m:t>
        </m:r>
      </m:oMath>
      <w:r>
        <w:rPr>
          <w:rFonts w:ascii="黑体" w:eastAsia="黑体" w:hAnsi="黑体" w:cs="黑体" w:hint="eastAsia"/>
          <w:color w:val="FF0000"/>
          <w:sz w:val="22"/>
          <w:szCs w:val="22"/>
        </w:rPr>
        <w:t>（平方厘米）</w:t>
      </w:r>
    </w:p>
    <w:p w14:paraId="60648981">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8" w:name="_Toc8449"/>
      <w:r>
        <w:rPr>
          <w:rFonts w:hint="eastAsia"/>
          <w:lang w:val="en-US" w:eastAsia="zh-CN"/>
        </w:rPr>
        <w:t>题型六 表面涂色的正方体</w:t>
      </w:r>
      <w:bookmarkEnd w:id="8"/>
    </w:p>
    <w:p w14:paraId="08F91D4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（24-25五年级下·辽宁丹东·期末）5个棱长都是2厘米的小正方体堆放在墙角处（如图），露在外面的面积是(        )平方厘米。</w:t>
      </w:r>
    </w:p>
    <w:p w14:paraId="744CD40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800100" cy="581025"/>
            <wp:effectExtent l="0" t="0" r="0" b="9525"/>
            <wp:docPr id="100077" name="图片 100077" descr="@@@87bd4bc4-23bd-4855-a52c-a9b5a3738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7bd4bc4-23bd-4855-a52c-a9b5a3738c11"/>
                    <pic:cNvPicPr>
                      <a:picLocks noChangeAspect="1"/>
                    </pic:cNvPicPr>
                  </pic:nvPicPr>
                  <pic:blipFill>
                    <a:blip xmlns:r="http://schemas.openxmlformats.org/officeDocument/2006/relationships" r:embed="rId17"/>
                    <a:stretch>
                      <a:fillRect/>
                    </a:stretch>
                  </pic:blipFill>
                  <pic:spPr>
                    <a:xfrm>
                      <a:off x="0" y="0"/>
                      <a:ext cx="800100" cy="581025"/>
                    </a:xfrm>
                    <a:prstGeom prst="rect">
                      <a:avLst/>
                    </a:prstGeom>
                  </pic:spPr>
                </pic:pic>
              </a:graphicData>
            </a:graphic>
          </wp:inline>
        </w:drawing>
      </w:r>
    </w:p>
    <w:p w14:paraId="1A31766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48</w:t>
      </w:r>
    </w:p>
    <w:p w14:paraId="3899844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从正面看露出5个面，从上面看露出3个面，从右面看露出3个面，从左面看露出1个面，据此相加求出露在外面的面的总个数，再利用边长乘边长求出一个面的面积，最后用露在外面的面的个数，乘一个面的面积即可。</w:t>
      </w:r>
    </w:p>
    <w:p w14:paraId="54BF7FA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5＋3＋3＋1＝12（个）</w:t>
      </w:r>
    </w:p>
    <w:p w14:paraId="450F77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2×2×12</w:t>
      </w:r>
    </w:p>
    <w:p w14:paraId="4243C47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＝4×12</w:t>
      </w:r>
    </w:p>
    <w:p w14:paraId="7975475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＝48（平方厘米）</w:t>
      </w:r>
    </w:p>
    <w:p w14:paraId="484D85D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（24-25五年级下·广东阳江·期末）在一块棱长为16cm的正方体蛋糕表面涂上奶油（底面不涂），然后切成棱长为4cm的小正方体蛋糕，在这些小正方体蛋糕中，2面涂奶油的有（</w:t>
      </w:r>
      <w:r>
        <w:rPr>
          <w:rFonts w:ascii="黑体" w:eastAsia="黑体" w:hAnsi="黑体" w:cs="黑体" w:hint="eastAsia"/>
          <w:kern w:val="0"/>
          <w:sz w:val="22"/>
          <w:szCs w:val="22"/>
        </w:rPr>
        <w:t>    </w:t>
      </w:r>
      <w:r>
        <w:rPr>
          <w:rFonts w:ascii="黑体" w:eastAsia="黑体" w:hAnsi="黑体" w:cs="黑体" w:hint="eastAsia"/>
          <w:sz w:val="22"/>
          <w:szCs w:val="22"/>
        </w:rPr>
        <w:t>）块。</w:t>
      </w:r>
    </w:p>
    <w:p w14:paraId="23A76C7C">
      <w:pPr>
        <w:shd w:val="clear" w:color="auto" w:fill="auto"/>
        <w:tabs>
          <w:tab w:val="left" w:pos="2771"/>
          <w:tab w:val="left" w:pos="5541"/>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A．8</w:t>
      </w:r>
      <w:r>
        <w:rPr>
          <w:rFonts w:ascii="黑体" w:eastAsia="黑体" w:hAnsi="黑体" w:cs="黑体" w:hint="eastAsia"/>
          <w:sz w:val="22"/>
          <w:szCs w:val="22"/>
        </w:rPr>
        <w:tab/>
      </w:r>
      <w:r>
        <w:rPr>
          <w:rFonts w:ascii="黑体" w:eastAsia="黑体" w:hAnsi="黑体" w:cs="黑体" w:hint="eastAsia"/>
          <w:sz w:val="22"/>
          <w:szCs w:val="22"/>
        </w:rPr>
        <w:t>B．20</w:t>
      </w:r>
      <w:r>
        <w:rPr>
          <w:rFonts w:ascii="黑体" w:eastAsia="黑体" w:hAnsi="黑体" w:cs="黑体" w:hint="eastAsia"/>
          <w:sz w:val="22"/>
          <w:szCs w:val="22"/>
        </w:rPr>
        <w:tab/>
      </w:r>
      <w:r>
        <w:rPr>
          <w:rFonts w:ascii="黑体" w:eastAsia="黑体" w:hAnsi="黑体" w:cs="黑体" w:hint="eastAsia"/>
          <w:sz w:val="22"/>
          <w:szCs w:val="22"/>
        </w:rPr>
        <w:t>C．24</w:t>
      </w:r>
    </w:p>
    <w:p w14:paraId="4EE3D15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B</w:t>
      </w:r>
    </w:p>
    <w:p w14:paraId="5B3218F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先算出大正方体蛋糕每条棱能分成4块小正方体蛋糕，蛋糕只有顶面和四个侧面涂奶油、底面不涂。 4条竖着的棱，底端处在没涂奶油的底面，只去掉顶端1块三面涂奶油的小方块，每条棱剩下3块两面涂奶油的小方块；顶面4条横着的棱，两个端点都是三面涂奶油的小方块，每条棱去掉两端后剩2块两面涂奶油的小方块。最后把两部分数量相加，即可得到两面涂奶油的小正方体蛋糕的块数。</w:t>
      </w:r>
    </w:p>
    <w:p w14:paraId="2904B5D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16÷4＝4（块）</w:t>
      </w:r>
    </w:p>
    <w:p w14:paraId="1F2BE63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（4－1）×4＋（4－2）×4</w:t>
      </w:r>
    </w:p>
    <w:p w14:paraId="33F14C5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＝3×4＋2×4</w:t>
      </w:r>
    </w:p>
    <w:p w14:paraId="19AF200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＝12＋8</w:t>
      </w:r>
    </w:p>
    <w:p w14:paraId="11E2D5D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＝20（块）</w:t>
      </w:r>
    </w:p>
    <w:p w14:paraId="7F95714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9" w:name="_Toc3682"/>
      <w:r>
        <w:rPr>
          <w:rFonts w:hint="eastAsia"/>
          <w:lang w:val="en-US" w:eastAsia="zh-CN"/>
        </w:rPr>
        <w:t>题型七 组合体的表面积（长方体、正方体）</w:t>
      </w:r>
      <w:bookmarkEnd w:id="9"/>
    </w:p>
    <w:p w14:paraId="71089E5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（24-25五年级下·陕西汉中·期末）把4个棱长为3分米的正方体木箱放在墙角处（如下图），有(        )个面露在外面，露在外面的面积是(        )平方分米。</w:t>
      </w:r>
    </w:p>
    <w:p w14:paraId="2EB6266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23900" cy="895350"/>
            <wp:effectExtent l="0" t="0" r="0" b="0"/>
            <wp:docPr id="100079" name="图片 100079" descr="@@@aa18610a502b49709969a5b87a6e9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aa18610a502b49709969a5b87a6e9d0e"/>
                    <pic:cNvPicPr>
                      <a:picLocks noChangeAspect="1"/>
                    </pic:cNvPicPr>
                  </pic:nvPicPr>
                  <pic:blipFill>
                    <a:blip xmlns:r="http://schemas.openxmlformats.org/officeDocument/2006/relationships" r:embed="rId18"/>
                    <a:stretch>
                      <a:fillRect/>
                    </a:stretch>
                  </pic:blipFill>
                  <pic:spPr>
                    <a:xfrm>
                      <a:off x="0" y="0"/>
                      <a:ext cx="723900" cy="895350"/>
                    </a:xfrm>
                    <a:prstGeom prst="rect">
                      <a:avLst/>
                    </a:prstGeom>
                  </pic:spPr>
                </pic:pic>
              </a:graphicData>
            </a:graphic>
          </wp:inline>
        </w:drawing>
      </w:r>
    </w:p>
    <w:p w14:paraId="0A8DFD9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9     81</w:t>
      </w:r>
    </w:p>
    <w:p w14:paraId="41228EA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如图，四个正方体放在墙角，露出面的个数分别为3个、2个、1个、3个，将面的个数相加即可；每个面都是正方形，棱长是3分米即边长是3分米，根据正方形的面积＝边长×边长，求出一个面的面积，再乘个数即可。</w:t>
      </w:r>
    </w:p>
    <w:p w14:paraId="7CCC07E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3＋2＋1＋3</w:t>
      </w:r>
    </w:p>
    <w:p w14:paraId="20E96E2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＝5＋1＋3</w:t>
      </w:r>
    </w:p>
    <w:p w14:paraId="2F52898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＝6＋3</w:t>
      </w:r>
    </w:p>
    <w:p w14:paraId="5C9ACD1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＝9（个）</w:t>
      </w:r>
    </w:p>
    <w:p w14:paraId="6E20664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3×3×9</w:t>
      </w:r>
    </w:p>
    <w:p w14:paraId="4021B71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＝9×9</w:t>
      </w:r>
    </w:p>
    <w:p w14:paraId="2FAAD63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＝81（平方分米）</w:t>
      </w:r>
    </w:p>
    <w:p w14:paraId="0C1375A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即有9个面露在外面，露在外面的面积是81平方分米。</w:t>
      </w:r>
    </w:p>
    <w:p w14:paraId="3310DA6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（24-25五年级下·浙江嘉兴·期末）下图是由8个棱长为1cm的小正方体搭成。明明想把露出的面涂上颜色（包括底面）。那么这个几何体中涂色部分的面积是(        )cm</w:t>
      </w:r>
      <w:r>
        <w:rPr>
          <w:rFonts w:ascii="黑体" w:eastAsia="黑体" w:hAnsi="黑体" w:cs="黑体" w:hint="eastAsia"/>
          <w:sz w:val="22"/>
          <w:szCs w:val="22"/>
          <w:vertAlign w:val="superscript"/>
        </w:rPr>
        <w:t>2</w:t>
      </w:r>
      <w:r>
        <w:rPr>
          <w:rFonts w:ascii="黑体" w:eastAsia="黑体" w:hAnsi="黑体" w:cs="黑体" w:hint="eastAsia"/>
          <w:sz w:val="22"/>
          <w:szCs w:val="22"/>
        </w:rPr>
        <w:t>。</w:t>
      </w:r>
    </w:p>
    <w:p w14:paraId="4C60DEF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828675" cy="771525"/>
            <wp:effectExtent l="0" t="0" r="9525" b="9525"/>
            <wp:docPr id="100081" name="图片 100081" descr="@@@b500f0f150a342829232ad69233ec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500f0f150a342829232ad69233ece96"/>
                    <pic:cNvPicPr>
                      <a:picLocks noChangeAspect="1"/>
                    </pic:cNvPicPr>
                  </pic:nvPicPr>
                  <pic:blipFill>
                    <a:blip xmlns:r="http://schemas.openxmlformats.org/officeDocument/2006/relationships" r:embed="rId19"/>
                    <a:stretch>
                      <a:fillRect/>
                    </a:stretch>
                  </pic:blipFill>
                  <pic:spPr>
                    <a:xfrm>
                      <a:off x="0" y="0"/>
                      <a:ext cx="828675" cy="771525"/>
                    </a:xfrm>
                    <a:prstGeom prst="rect">
                      <a:avLst/>
                    </a:prstGeom>
                  </pic:spPr>
                </pic:pic>
              </a:graphicData>
            </a:graphic>
          </wp:inline>
        </w:drawing>
      </w:r>
    </w:p>
    <w:p w14:paraId="7353904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32</w:t>
      </w:r>
    </w:p>
    <w:p w14:paraId="34AE10E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已知几何体是由8个棱长为1cm的小正方体搭成，因为正方体的每个面都是相同的正方形，分别找出从上下面、前后面、左右面看到的小正方形的个数，再乘每个面的面积，就是这个几何体中涂色部分的面积。</w:t>
      </w:r>
    </w:p>
    <w:p w14:paraId="1D3A3B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上下面看到的正方形有：4×2＝8（个）</w:t>
      </w:r>
    </w:p>
    <w:p w14:paraId="3B0B04E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前后面看到的正方形有：6×2＝12（个）</w:t>
      </w:r>
    </w:p>
    <w:p w14:paraId="0E52E30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左右面看到的正方形有：6×2＝12（个）</w:t>
      </w:r>
    </w:p>
    <w:p w14:paraId="012A2FA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露出的面一共有：8＋12＋12＝32（个）</w:t>
      </w:r>
    </w:p>
    <w:p w14:paraId="7CC81B6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一个面的面积是：1×1＝1（cm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25FBCAD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这个几何体中涂色部分的面积是：1×32＝32（cm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7F0596D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所以那么这个几何体中涂色部分的面积是32cm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215AFB99">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bookmarkStart w:id="10" w:name="_Toc10816"/>
      <w:r>
        <w:rPr>
          <w:rFonts w:hint="eastAsia"/>
          <w:lang w:val="en-US" w:eastAsia="zh-CN"/>
        </w:rPr>
        <w:t>题型八 长方体的体积计算与应用</w:t>
      </w:r>
      <w:bookmarkEnd w:id="10"/>
    </w:p>
    <w:p w14:paraId="272EE1E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（24-25五年级下·广东阳江·期末）求下面立体图形的表面积和体积。（单位：cm）</w:t>
      </w:r>
    </w:p>
    <w:p w14:paraId="7236CD9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w:t>
      </w:r>
      <w:r>
        <w:rPr>
          <w:rFonts w:ascii="黑体" w:eastAsia="黑体" w:hAnsi="黑体" w:cs="黑体" w:hint="eastAsia"/>
          <w:strike w:val="0"/>
          <w:kern w:val="0"/>
          <w:sz w:val="22"/>
          <w:szCs w:val="22"/>
          <w:u w:val="none"/>
        </w:rPr>
        <w:drawing>
          <wp:inline distT="0" distB="0" distL="114300" distR="114300">
            <wp:extent cx="1304925" cy="1257300"/>
            <wp:effectExtent l="0" t="0" r="0" b="0"/>
            <wp:docPr id="100083" name="图片 100083" descr="@@@32fecdd18e584fd09c3382e8aef2f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2fecdd18e584fd09c3382e8aef2f86b"/>
                    <pic:cNvPicPr>
                      <a:picLocks noChangeAspect="1"/>
                    </pic:cNvPicPr>
                  </pic:nvPicPr>
                  <pic:blipFill>
                    <a:blip xmlns:r="http://schemas.openxmlformats.org/officeDocument/2006/relationships" r:embed="rId20"/>
                    <a:stretch>
                      <a:fillRect/>
                    </a:stretch>
                  </pic:blipFill>
                  <pic:spPr>
                    <a:xfrm>
                      <a:off x="0" y="0"/>
                      <a:ext cx="1304925" cy="1257300"/>
                    </a:xfrm>
                    <a:prstGeom prst="rect">
                      <a:avLst/>
                    </a:prstGeom>
                  </pic:spPr>
                </pic:pic>
              </a:graphicData>
            </a:graphic>
          </wp:inline>
        </w:drawing>
      </w:r>
      <w:r>
        <w:rPr>
          <w:rFonts w:ascii="黑体" w:eastAsia="黑体" w:hAnsi="黑体" w:cs="黑体" w:hint="eastAsia"/>
          <w:kern w:val="0"/>
          <w:sz w:val="22"/>
          <w:szCs w:val="22"/>
        </w:rPr>
        <w:t>    </w:t>
      </w:r>
      <w:r>
        <w:rPr>
          <w:rFonts w:ascii="黑体" w:eastAsia="黑体" w:hAnsi="黑体" w:cs="黑体" w:hint="eastAsia"/>
          <w:sz w:val="22"/>
          <w:szCs w:val="22"/>
        </w:rPr>
        <w:t>（2）</w:t>
      </w:r>
      <w:r>
        <w:rPr>
          <w:rFonts w:ascii="黑体" w:eastAsia="黑体" w:hAnsi="黑体" w:cs="黑体" w:hint="eastAsia"/>
          <w:strike w:val="0"/>
          <w:kern w:val="0"/>
          <w:sz w:val="22"/>
          <w:szCs w:val="22"/>
          <w:u w:val="none"/>
        </w:rPr>
        <w:drawing>
          <wp:inline distT="0" distB="0" distL="114300" distR="114300">
            <wp:extent cx="952500" cy="990600"/>
            <wp:effectExtent l="0" t="0" r="0" b="0"/>
            <wp:docPr id="100085" name="图片 100085" descr="@@@201ac3aa5d354b4081101f2fb863e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01ac3aa5d354b4081101f2fb863ea77"/>
                    <pic:cNvPicPr>
                      <a:picLocks noChangeAspect="1"/>
                    </pic:cNvPicPr>
                  </pic:nvPicPr>
                  <pic:blipFill>
                    <a:blip xmlns:r="http://schemas.openxmlformats.org/officeDocument/2006/relationships" r:embed="rId21"/>
                    <a:stretch>
                      <a:fillRect/>
                    </a:stretch>
                  </pic:blipFill>
                  <pic:spPr>
                    <a:xfrm>
                      <a:off x="0" y="0"/>
                      <a:ext cx="952500" cy="990600"/>
                    </a:xfrm>
                    <a:prstGeom prst="rect">
                      <a:avLst/>
                    </a:prstGeom>
                  </pic:spPr>
                </pic:pic>
              </a:graphicData>
            </a:graphic>
          </wp:inline>
        </w:drawing>
      </w:r>
    </w:p>
    <w:p w14:paraId="29E3F23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（1）表面积是292cm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；体积是336cm</w:t>
      </w:r>
      <w:r>
        <w:rPr>
          <w:rFonts w:ascii="黑体" w:eastAsia="黑体" w:hAnsi="黑体" w:cs="黑体" w:hint="eastAsia"/>
          <w:color w:val="FF0000"/>
          <w:sz w:val="22"/>
          <w:szCs w:val="22"/>
          <w:vertAlign w:val="superscript"/>
        </w:rPr>
        <w:t>3</w:t>
      </w:r>
    </w:p>
    <w:p w14:paraId="768E277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（2）表面积是96cm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；体积是64cm</w:t>
      </w:r>
      <w:r>
        <w:rPr>
          <w:rFonts w:ascii="黑体" w:eastAsia="黑体" w:hAnsi="黑体" w:cs="黑体" w:hint="eastAsia"/>
          <w:color w:val="FF0000"/>
          <w:sz w:val="22"/>
          <w:szCs w:val="22"/>
          <w:vertAlign w:val="superscript"/>
        </w:rPr>
        <w:t>3</w:t>
      </w:r>
    </w:p>
    <w:p w14:paraId="7B1AD19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（1）长方体的表面积＝（长×宽＋长×高＋宽×高）×2，长方体的体积＝长×宽×高；</w:t>
      </w:r>
    </w:p>
    <w:p w14:paraId="275DE25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（2）正方体的表面积＝棱长×棱长×6，正方体的体积＝棱长×棱长×棱长。</w:t>
      </w:r>
    </w:p>
    <w:p w14:paraId="6BD56CA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（1）表面积：（6×7＋6×8＋7×8）×2</w:t>
      </w:r>
    </w:p>
    <w:p w14:paraId="4DC310C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＝（42＋48＋56）×2</w:t>
      </w:r>
    </w:p>
    <w:p w14:paraId="2FDDEAA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＝（90＋56）×2</w:t>
      </w:r>
    </w:p>
    <w:p w14:paraId="1FEBC7A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＝146×2</w:t>
      </w:r>
    </w:p>
    <w:p w14:paraId="09C757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＝292（cm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11DEAFE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体积：6×7×8</w:t>
      </w:r>
    </w:p>
    <w:p w14:paraId="39150CF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＝42×8</w:t>
      </w:r>
    </w:p>
    <w:p w14:paraId="7FAA4AB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＝336（cm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456E200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（2）表面积：4×4×6</w:t>
      </w:r>
    </w:p>
    <w:p w14:paraId="0E16DDC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＝16×6</w:t>
      </w:r>
    </w:p>
    <w:p w14:paraId="7844E76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＝96（cm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124E164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体积：4×4×4</w:t>
      </w:r>
    </w:p>
    <w:p w14:paraId="68AF86B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＝16×4</w:t>
      </w:r>
    </w:p>
    <w:p w14:paraId="20D7ECC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＝64（cm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482B8AC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广东云浮·期末）将一个棱长为5分米的正方体容器盛满水，然后将该正方体容器中的水倒入一个长10分米、宽5分米、高6分米的长方体容器中（水未溢出），请问长方体容器中水的高度是多少分米？</w:t>
      </w:r>
    </w:p>
    <w:p w14:paraId="6561803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2.5分米</w:t>
      </w:r>
    </w:p>
    <w:p w14:paraId="1A9069B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先根据正方体的体积公式</w:t>
      </w:r>
      <m:oMath>
        <m:r>
          <w:rPr>
            <w:rFonts w:ascii="Cambria Math" w:eastAsia="黑体" w:hAnsi="Cambria Math" w:cs="黑体" w:hint="eastAsia"/>
            <w:color w:val="FF0000"/>
            <w:sz w:val="22"/>
            <w:szCs w:val="22"/>
          </w:rPr>
          <m:t>V=</m:t>
        </m:r>
        <m:r>
          <m:rPr>
            <m:nor/>
            <m:sty m:val="p"/>
          </m:rPr>
          <w:rPr>
            <w:rFonts w:ascii="Cambria Math" w:eastAsia="黑体" w:hAnsi="Cambria Math" w:cs="黑体" w:hint="eastAsia"/>
            <w:b w:val="0"/>
            <w:i w:val="0"/>
            <w:color w:val="FF0000"/>
            <w:sz w:val="22"/>
            <w:szCs w:val="22"/>
          </w:rPr>
          <m:t>a</m:t>
        </m:r>
        <m:r>
          <w:rPr>
            <w:rFonts w:ascii="Cambria Math" w:eastAsia="黑体" w:hAnsi="Cambria Math" w:cs="黑体" w:hint="eastAsia"/>
            <w:color w:val="FF0000"/>
            <w:sz w:val="22"/>
            <w:szCs w:val="22"/>
          </w:rPr>
          <m:t>⋅</m:t>
        </m:r>
        <m:r>
          <m:rPr>
            <m:nor/>
            <m:sty m:val="p"/>
          </m:rPr>
          <w:rPr>
            <w:rFonts w:ascii="Cambria Math" w:eastAsia="黑体" w:hAnsi="Cambria Math" w:cs="黑体" w:hint="eastAsia"/>
            <w:b w:val="0"/>
            <w:i w:val="0"/>
            <w:color w:val="FF0000"/>
            <w:sz w:val="22"/>
            <w:szCs w:val="22"/>
          </w:rPr>
          <m:t>a</m:t>
        </m:r>
        <m:r>
          <w:rPr>
            <w:rFonts w:ascii="Cambria Math" w:eastAsia="黑体" w:hAnsi="Cambria Math" w:cs="黑体" w:hint="eastAsia"/>
            <w:color w:val="FF0000"/>
            <w:sz w:val="22"/>
            <w:szCs w:val="22"/>
          </w:rPr>
          <m:t>⋅</m:t>
        </m:r>
        <m:r>
          <m:rPr>
            <m:nor/>
            <m:sty m:val="p"/>
          </m:rPr>
          <w:rPr>
            <w:rFonts w:ascii="Cambria Math" w:eastAsia="黑体" w:hAnsi="Cambria Math" w:cs="黑体" w:hint="eastAsia"/>
            <w:b w:val="0"/>
            <w:i w:val="0"/>
            <w:color w:val="FF0000"/>
            <w:sz w:val="22"/>
            <w:szCs w:val="22"/>
          </w:rPr>
          <m:t>a</m:t>
        </m:r>
      </m:oMath>
      <w:r>
        <w:rPr>
          <w:rFonts w:ascii="黑体" w:eastAsia="黑体" w:hAnsi="黑体" w:cs="黑体" w:hint="eastAsia"/>
          <w:color w:val="FF0000"/>
          <w:sz w:val="22"/>
          <w:szCs w:val="22"/>
        </w:rPr>
        <w:t>算出正方体里水的体积，倒水后水的体积不变，根据长方体的体积公式</w:t>
      </w:r>
      <m:oMath>
        <m:r>
          <w:rPr>
            <w:rFonts w:ascii="Cambria Math" w:eastAsia="黑体" w:hAnsi="Cambria Math" w:cs="黑体" w:hint="eastAsia"/>
            <w:color w:val="FF0000"/>
            <w:sz w:val="22"/>
            <w:szCs w:val="22"/>
          </w:rPr>
          <m:t>V=S</m:t>
        </m:r>
        <m:r>
          <m:rPr>
            <m:nor/>
            <m:sty m:val="p"/>
          </m:rPr>
          <w:rPr>
            <w:rFonts w:ascii="Cambria Math" w:eastAsia="黑体" w:hAnsi="Cambria Math" w:cs="黑体" w:hint="eastAsia"/>
            <w:b w:val="0"/>
            <w:i w:val="0"/>
            <w:color w:val="FF0000"/>
            <w:sz w:val="22"/>
            <w:szCs w:val="22"/>
          </w:rPr>
          <m:t>h</m:t>
        </m:r>
      </m:oMath>
      <w:r>
        <w:rPr>
          <w:rFonts w:ascii="黑体" w:eastAsia="黑体" w:hAnsi="黑体" w:cs="黑体" w:hint="eastAsia"/>
          <w:color w:val="FF0000"/>
          <w:sz w:val="22"/>
          <w:szCs w:val="22"/>
        </w:rPr>
        <w:t>可知</w:t>
      </w:r>
      <m:oMath>
        <m:r>
          <m:rPr>
            <m:nor/>
            <m:sty m:val="p"/>
          </m:rPr>
          <w:rPr>
            <w:rFonts w:ascii="Cambria Math" w:eastAsia="黑体" w:hAnsi="Cambria Math" w:cs="黑体" w:hint="eastAsia"/>
            <w:b w:val="0"/>
            <w:i w:val="0"/>
            <w:color w:val="FF0000"/>
            <w:sz w:val="22"/>
            <w:szCs w:val="22"/>
          </w:rPr>
          <m:t>h</m:t>
        </m:r>
        <m:r>
          <w:rPr>
            <w:rFonts w:ascii="Cambria Math" w:eastAsia="黑体" w:hAnsi="Cambria Math" w:cs="黑体" w:hint="eastAsia"/>
            <w:color w:val="FF0000"/>
            <w:sz w:val="22"/>
            <w:szCs w:val="22"/>
          </w:rPr>
          <m:t>=V÷S</m:t>
        </m:r>
      </m:oMath>
      <w:r>
        <w:rPr>
          <w:rFonts w:ascii="黑体" w:eastAsia="黑体" w:hAnsi="黑体" w:cs="黑体" w:hint="eastAsia"/>
          <w:color w:val="FF0000"/>
          <w:sz w:val="22"/>
          <w:szCs w:val="22"/>
        </w:rPr>
        <w:t>，即用水的体积除以长方体容器底面积就能得到水深。</w:t>
      </w:r>
    </w:p>
    <w:p w14:paraId="6B45753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5×5×5÷（10×5）</w:t>
      </w:r>
    </w:p>
    <w:p w14:paraId="244A0D4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＝125÷50</w:t>
      </w:r>
    </w:p>
    <w:p w14:paraId="4736A3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＝2.5（分米）</w:t>
      </w:r>
    </w:p>
    <w:p w14:paraId="40638BF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答：长方体容器中水的高度是2.5分米。</w:t>
      </w:r>
    </w:p>
    <w:p w14:paraId="6C5F944E">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bookmarkStart w:id="11" w:name="_Toc10902"/>
      <w:r>
        <w:rPr>
          <w:rFonts w:hint="eastAsia"/>
          <w:lang w:val="en-US" w:eastAsia="zh-CN"/>
        </w:rPr>
        <w:t>题型九 正方体的体积计算与应用</w:t>
      </w:r>
      <w:bookmarkEnd w:id="11"/>
    </w:p>
    <w:p w14:paraId="6A73C80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（24-25五年级下·湖北黄石·期末）下图是由若干个小正方体搭建的几何体。</w:t>
      </w:r>
    </w:p>
    <w:p w14:paraId="34145ED5">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52475" cy="695325"/>
            <wp:effectExtent l="0" t="0" r="9525" b="9525"/>
            <wp:docPr id="100087" name="图片 100087" descr="@@@bc074945-f3b2-421a-abd1-c4389bf8f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c074945-f3b2-421a-abd1-c4389bf8f4c2"/>
                    <pic:cNvPicPr>
                      <a:picLocks noChangeAspect="1"/>
                    </pic:cNvPicPr>
                  </pic:nvPicPr>
                  <pic:blipFill>
                    <a:blip xmlns:r="http://schemas.openxmlformats.org/officeDocument/2006/relationships" r:embed="rId22"/>
                    <a:stretch>
                      <a:fillRect/>
                    </a:stretch>
                  </pic:blipFill>
                  <pic:spPr>
                    <a:xfrm>
                      <a:off x="0" y="0"/>
                      <a:ext cx="752475" cy="695325"/>
                    </a:xfrm>
                    <a:prstGeom prst="rect">
                      <a:avLst/>
                    </a:prstGeom>
                  </pic:spPr>
                </pic:pic>
              </a:graphicData>
            </a:graphic>
          </wp:inline>
        </w:drawing>
      </w:r>
    </w:p>
    <w:p w14:paraId="30F3CEA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(1)这个几何体一共用了(        )个小正方体。</w:t>
      </w:r>
    </w:p>
    <w:p w14:paraId="424FD81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(2)要保证正面和侧面看到的图形都不变，可以取走(        )号小正方体。</w:t>
      </w:r>
    </w:p>
    <w:p w14:paraId="2607F76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(3)若将它搭成一个大正方体，还需要添加(        )个小正方体。</w:t>
      </w:r>
    </w:p>
    <w:p w14:paraId="12DDA18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(1)9</w:t>
      </w:r>
    </w:p>
    <w:p w14:paraId="000492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(2)5</w:t>
      </w:r>
    </w:p>
    <w:p w14:paraId="37E33C7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(3)18</w:t>
      </w:r>
    </w:p>
    <w:p w14:paraId="3BB268B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（1）分别数出每层的小正方体数量再相加，即为小正方体的总个数。</w:t>
      </w:r>
    </w:p>
    <w:p w14:paraId="4B7B229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（2）要保证正面和侧面看到的图形都不变，就要考虑取走从正面、侧面看都重叠的小正方体，由题目的几何体可知，是5号小正方体，据此解答。</w:t>
      </w:r>
    </w:p>
    <w:p w14:paraId="625EDD7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（3）搭成的大正方体棱长至少需要3小正方体，根据正方体体积＝棱长×棱长×棱长，求出大正方体需要的小正方体的个数，再减去已经摆小正方体的个数，即可解答。</w:t>
      </w:r>
    </w:p>
    <w:p w14:paraId="2CC1844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（1）最下层有5个小正方体，中间层有3个小正方体，上层有1个小正方体。</w:t>
      </w:r>
    </w:p>
    <w:p w14:paraId="0D532A4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5＋3＋1＝9（个）</w:t>
      </w:r>
    </w:p>
    <w:p w14:paraId="2435B99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（2）要保证正面和侧面看到的图形都不变，可以取走5号小正方体。</w:t>
      </w:r>
    </w:p>
    <w:p w14:paraId="713DB4F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（3）3×3×3－9</w:t>
      </w:r>
    </w:p>
    <w:p w14:paraId="7DCB2A0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＝9×3－9</w:t>
      </w:r>
    </w:p>
    <w:p w14:paraId="76E1B8A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＝27－9</w:t>
      </w:r>
    </w:p>
    <w:p w14:paraId="359A646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＝18（个）</w:t>
      </w:r>
    </w:p>
    <w:p w14:paraId="53F9DE2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（24-25五年级下·辽宁丹东·期末）至少需要(        )个棱长为2cm的小正方体才能拼成一个大正方体，拼成的大正方体的体积是(        )cm</w:t>
      </w:r>
      <w:r>
        <w:rPr>
          <w:rFonts w:ascii="黑体" w:eastAsia="黑体" w:hAnsi="黑体" w:cs="黑体" w:hint="eastAsia"/>
          <w:sz w:val="22"/>
          <w:szCs w:val="22"/>
          <w:vertAlign w:val="superscript"/>
        </w:rPr>
        <w:t>3</w:t>
      </w:r>
      <w:r>
        <w:rPr>
          <w:rFonts w:ascii="黑体" w:eastAsia="黑体" w:hAnsi="黑体" w:cs="黑体" w:hint="eastAsia"/>
          <w:sz w:val="22"/>
          <w:szCs w:val="22"/>
        </w:rPr>
        <w:t>。</w:t>
      </w:r>
    </w:p>
    <w:p w14:paraId="375894C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8     64</w:t>
      </w:r>
    </w:p>
    <w:p w14:paraId="7EBE644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用相同的小正方体块拼成一个较大的正方体，每条棱长上至少需要2个小正方体，据此求出需要小正方体的个数；再根据正方体体积＝棱长×棱长×棱长，求出一个小正方体的体积，进而求出大正方体的体积。</w:t>
      </w:r>
    </w:p>
    <w:p w14:paraId="351689B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2×2×2</w:t>
      </w:r>
    </w:p>
    <w:p w14:paraId="4D88FC7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＝4×2</w:t>
      </w:r>
    </w:p>
    <w:p w14:paraId="4B49F62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＝8（个）</w:t>
      </w:r>
    </w:p>
    <w:p w14:paraId="431E06F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2×2×2×8</w:t>
      </w:r>
    </w:p>
    <w:p w14:paraId="53D1DD5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＝4×2×8</w:t>
      </w:r>
    </w:p>
    <w:p w14:paraId="65EC65F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＝8×8</w:t>
      </w:r>
    </w:p>
    <w:p w14:paraId="5CA5B42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＝64（cm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0774216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2" w:name="_Toc28142"/>
      <w:r>
        <w:rPr>
          <w:rFonts w:hint="eastAsia"/>
          <w:lang w:val="en-US" w:eastAsia="zh-CN"/>
        </w:rPr>
        <w:t>题型十 体积的等积变形（长方体、正方体）</w:t>
      </w:r>
      <w:bookmarkEnd w:id="12"/>
    </w:p>
    <w:p w14:paraId="1ED2D83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（24-25五年级下·山东德州·期末）中国冶炼铸铁的技术比欧洲早，据《管子》记载，齐国“断山木，鼓山铁”。齐国工匠将一块棱长是60cm的正方体的铁块，锻铸成一个横截面积是4dm</w:t>
      </w:r>
      <w:r>
        <w:rPr>
          <w:rFonts w:ascii="黑体" w:eastAsia="黑体" w:hAnsi="黑体" w:cs="黑体" w:hint="eastAsia"/>
          <w:sz w:val="22"/>
          <w:szCs w:val="22"/>
          <w:vertAlign w:val="superscript"/>
        </w:rPr>
        <w:t>2</w:t>
      </w:r>
      <w:r>
        <w:rPr>
          <w:rFonts w:ascii="黑体" w:eastAsia="黑体" w:hAnsi="黑体" w:cs="黑体" w:hint="eastAsia"/>
          <w:sz w:val="22"/>
          <w:szCs w:val="22"/>
        </w:rPr>
        <w:t>的长方体铁棒，这个长方体铁棒的长是(        )dm。</w:t>
      </w:r>
    </w:p>
    <w:p w14:paraId="26F88E8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54</w:t>
      </w:r>
    </w:p>
    <w:p w14:paraId="615E4E6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先把60cm转化为6dm，再根据正方体体积＝棱长×棱长×棱长，求出铁块体积，最后根据长方体的高＝体积÷底面积，列式解答即可。</w:t>
      </w:r>
    </w:p>
    <w:p w14:paraId="7FDC0A6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60cm＝6dm</w:t>
      </w:r>
    </w:p>
    <w:p w14:paraId="2868554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6×6×6÷4</w:t>
      </w:r>
    </w:p>
    <w:p w14:paraId="79D6C6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＝216÷4</w:t>
      </w:r>
    </w:p>
    <w:p w14:paraId="42652C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＝54（dm）</w:t>
      </w:r>
    </w:p>
    <w:p w14:paraId="1379711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（24-25五年级下·辽宁大连·期末）手工课上，淘气用橡皮泥捏成了一个棱长是6厘米的正方体。笑笑用同样多的橡皮泥捏成了一个高是9厘米的长方体，长方体的占地面积是(        )平方厘米。</w:t>
      </w:r>
    </w:p>
    <w:p w14:paraId="2BB2442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24</w:t>
      </w:r>
    </w:p>
    <w:p w14:paraId="53B88EE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用同样多的橡皮泥捏成不同形状的物体，体积不变。先根据正方体的体积公式：正方体的体积＝棱长×棱长×棱长，求出橡皮泥的体积，也就是长方体的体积。再根据长方体的体积公式：长方体的体积＝底面积×高，可得底面积＝体积÷高，长方体的占地面积就是它的底面积。</w:t>
      </w:r>
    </w:p>
    <w:p w14:paraId="29D50A3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正方体的体积：</w:t>
      </w:r>
    </w:p>
    <w:p w14:paraId="62E4E7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6×6×6</w:t>
      </w:r>
    </w:p>
    <w:p w14:paraId="3735741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＝36×6</w:t>
      </w:r>
    </w:p>
    <w:p w14:paraId="2C21EC8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＝216（立方厘米）</w:t>
      </w:r>
    </w:p>
    <w:p w14:paraId="534A885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长方体的占地面积（底面积）：216÷9＝24（平方厘米）</w:t>
      </w:r>
    </w:p>
    <w:p w14:paraId="364546B6">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3" w:name="_Toc22091"/>
      <w:r>
        <w:rPr>
          <w:rFonts w:hint="eastAsia"/>
          <w:lang w:val="en-US" w:eastAsia="zh-CN"/>
        </w:rPr>
        <w:t>题型十一 立体图形的切拼（长方体、正方体的体积）</w:t>
      </w:r>
      <w:bookmarkEnd w:id="13"/>
    </w:p>
    <w:p w14:paraId="6A89DBA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（24-25五年级下·浙江宁波·期末）两个棱长分别为10cm、3cm的正方体如图叠放，求该组合图形的表面积和体积。</w:t>
      </w:r>
    </w:p>
    <w:p w14:paraId="3BF3A539">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04850" cy="781050"/>
            <wp:effectExtent l="0" t="0" r="0" b="0"/>
            <wp:docPr id="100089" name="图片 100089" descr="@@@3d325245-2240-4f8b-a620-d82dfbd0b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d325245-2240-4f8b-a620-d82dfbd0bab4"/>
                    <pic:cNvPicPr>
                      <a:picLocks noChangeAspect="1"/>
                    </pic:cNvPicPr>
                  </pic:nvPicPr>
                  <pic:blipFill>
                    <a:blip xmlns:r="http://schemas.openxmlformats.org/officeDocument/2006/relationships" r:embed="rId23"/>
                    <a:stretch>
                      <a:fillRect/>
                    </a:stretch>
                  </pic:blipFill>
                  <pic:spPr>
                    <a:xfrm>
                      <a:off x="0" y="0"/>
                      <a:ext cx="704850" cy="781050"/>
                    </a:xfrm>
                    <a:prstGeom prst="rect">
                      <a:avLst/>
                    </a:prstGeom>
                  </pic:spPr>
                </pic:pic>
              </a:graphicData>
            </a:graphic>
          </wp:inline>
        </w:drawing>
      </w:r>
    </w:p>
    <w:p w14:paraId="6C93374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636cm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；1027cm</w:t>
      </w:r>
      <w:r>
        <w:rPr>
          <w:rFonts w:ascii="黑体" w:eastAsia="黑体" w:hAnsi="黑体" w:cs="黑体" w:hint="eastAsia"/>
          <w:color w:val="FF0000"/>
          <w:sz w:val="22"/>
          <w:szCs w:val="22"/>
          <w:vertAlign w:val="superscript"/>
        </w:rPr>
        <w:t>3</w:t>
      </w:r>
    </w:p>
    <w:p w14:paraId="4844262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从图中可以看出，两个正方体接触的位置隐藏了2个小正方形，如果把小正方体的上面平移到大正方体被隐藏的位置，则组合图形的表面积等于大正方体6个面的面积加上小正方体4个面的面积；根据正方体的表面积＝棱长×棱长×面的个数，即可求出组合图形的表面积。</w:t>
      </w:r>
    </w:p>
    <w:p w14:paraId="66B2F43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组合图形的体积等于两个正方体体积的和。根据正方体体积＝棱长×棱长×棱长，即可求出组合图形的体积。</w:t>
      </w:r>
    </w:p>
    <w:p w14:paraId="46E558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表面积：</w:t>
      </w:r>
    </w:p>
    <w:p w14:paraId="487AE8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10×10×6＋3×3×4</w:t>
      </w:r>
    </w:p>
    <w:p w14:paraId="6FDBD6F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＝100×6＋9×4</w:t>
      </w:r>
    </w:p>
    <w:p w14:paraId="3996B14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＝600＋36</w:t>
      </w:r>
    </w:p>
    <w:p w14:paraId="773B094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＝636（cm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3D518C6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体积：</w:t>
      </w:r>
    </w:p>
    <w:p w14:paraId="0D1FC1D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10×10×10＋3×3×3</w:t>
      </w:r>
    </w:p>
    <w:p w14:paraId="57EA605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＝1000＋27</w:t>
      </w:r>
    </w:p>
    <w:p w14:paraId="4A291D1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＝1027（cm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2B34E13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（25-26五年级下·全国·期末）如图所示，一个长方体被挖掉了一小块（一个小正方体）后，剩下部分和原来大长方体相比，下面说法完全正确的是（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0D1DD28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104900" cy="657225"/>
            <wp:effectExtent l="0" t="0" r="0" b="9525"/>
            <wp:docPr id="100091" name="图片 100091" descr="@@@9b87049ca0484398877fb92f89bae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b87049ca0484398877fb92f89baecfb"/>
                    <pic:cNvPicPr>
                      <a:picLocks noChangeAspect="1"/>
                    </pic:cNvPicPr>
                  </pic:nvPicPr>
                  <pic:blipFill>
                    <a:blip xmlns:r="http://schemas.openxmlformats.org/officeDocument/2006/relationships" r:embed="rId24"/>
                    <a:stretch>
                      <a:fillRect/>
                    </a:stretch>
                  </pic:blipFill>
                  <pic:spPr>
                    <a:xfrm>
                      <a:off x="0" y="0"/>
                      <a:ext cx="1104900" cy="657225"/>
                    </a:xfrm>
                    <a:prstGeom prst="rect">
                      <a:avLst/>
                    </a:prstGeom>
                  </pic:spPr>
                </pic:pic>
              </a:graphicData>
            </a:graphic>
          </wp:inline>
        </w:drawing>
      </w:r>
    </w:p>
    <w:p w14:paraId="52175C96">
      <w:pPr>
        <w:shd w:val="clear" w:color="auto" w:fill="auto"/>
        <w:tabs>
          <w:tab w:val="left" w:pos="2771"/>
          <w:tab w:val="left" w:pos="5541"/>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A．体积减少，表面积不变</w:t>
      </w:r>
      <w:r>
        <w:rPr>
          <w:rFonts w:ascii="黑体" w:eastAsia="黑体" w:hAnsi="黑体" w:cs="黑体" w:hint="eastAsia"/>
          <w:sz w:val="22"/>
          <w:szCs w:val="22"/>
          <w:lang w:val="en-US" w:eastAsia="zh-CN"/>
        </w:rPr>
        <w:t xml:space="preserve">  </w:t>
      </w:r>
      <w:r>
        <w:rPr>
          <w:rFonts w:ascii="黑体" w:eastAsia="黑体" w:hAnsi="黑体" w:cs="黑体" w:hint="eastAsia"/>
          <w:sz w:val="22"/>
          <w:szCs w:val="22"/>
        </w:rPr>
        <w:t>B．体积减少，表面积也减少</w:t>
      </w:r>
      <w:r>
        <w:rPr>
          <w:rFonts w:ascii="黑体" w:eastAsia="黑体" w:hAnsi="黑体" w:cs="黑体" w:hint="eastAsia"/>
          <w:sz w:val="22"/>
          <w:szCs w:val="22"/>
        </w:rPr>
        <w:tab/>
      </w:r>
      <w:r>
        <w:rPr>
          <w:rFonts w:ascii="黑体" w:eastAsia="黑体" w:hAnsi="黑体" w:cs="黑体" w:hint="eastAsia"/>
          <w:sz w:val="22"/>
          <w:szCs w:val="22"/>
        </w:rPr>
        <w:t>C．体积减少，表面积增加</w:t>
      </w:r>
    </w:p>
    <w:p w14:paraId="2D55224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A</w:t>
      </w:r>
    </w:p>
    <w:p w14:paraId="224056D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题意，在长方体的顶点处挖掉了一个小正方体后，露出了3个面，这3个面可以向外平移，正好补齐缺口，补成一个完整的长方体，所以表面积和原来长方体的表面积相等，体积是原来长方体的体积减去小正方体的体积，体积变小了。</w:t>
      </w:r>
    </w:p>
    <w:p w14:paraId="664814E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物体的表面积＝长方体的表面积，物体的体积＝长方体的体积－小正方体的体积，所以图中一个长方体被挖掉了一小块，体积减少，表面积不变。</w:t>
      </w:r>
    </w:p>
    <w:p w14:paraId="7FE476DE">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4" w:name="_Toc18359"/>
      <w:r>
        <w:rPr>
          <w:rFonts w:hint="eastAsia"/>
          <w:lang w:val="en-US" w:eastAsia="zh-CN"/>
        </w:rPr>
        <w:t>题型十二 体积单位间的进率与换算（立方厘米、立方分米和立方米）</w:t>
      </w:r>
      <w:bookmarkEnd w:id="14"/>
    </w:p>
    <w:p w14:paraId="2DDBD3BC">
      <w:pPr>
        <w:numPr>
          <w:ilvl w:val="0"/>
          <w:numId w:val="0"/>
        </w:num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（25-26五年级下·河北石家庄·期末）</w:t>
      </w:r>
    </w:p>
    <w:p w14:paraId="2CCFCDF1">
      <w:pPr>
        <w:numPr>
          <w:ilvl w:val="0"/>
          <w:numId w:val="0"/>
        </w:num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785mL＝（</w:t>
      </w:r>
      <w:r>
        <w:rPr>
          <w:rFonts w:ascii="黑体" w:eastAsia="黑体" w:hAnsi="黑体" w:cs="黑体" w:hint="eastAsia"/>
          <w:kern w:val="0"/>
          <w:sz w:val="22"/>
          <w:szCs w:val="22"/>
        </w:rPr>
        <w:t>    </w:t>
      </w:r>
      <w:r>
        <w:rPr>
          <w:rFonts w:ascii="黑体" w:eastAsia="黑体" w:hAnsi="黑体" w:cs="黑体" w:hint="eastAsia"/>
          <w:sz w:val="22"/>
          <w:szCs w:val="22"/>
        </w:rPr>
        <w:t>）</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cm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w:t>
      </w:r>
      <w:r>
        <w:rPr>
          <w:rFonts w:ascii="黑体" w:eastAsia="黑体" w:hAnsi="黑体" w:cs="黑体" w:hint="eastAsia"/>
          <w:kern w:val="0"/>
          <w:sz w:val="22"/>
          <w:szCs w:val="22"/>
        </w:rPr>
        <w:t>    </w:t>
      </w:r>
      <w:r>
        <w:rPr>
          <w:rFonts w:ascii="黑体" w:eastAsia="黑体" w:hAnsi="黑体" w:cs="黑体" w:hint="eastAsia"/>
          <w:sz w:val="22"/>
          <w:szCs w:val="22"/>
        </w:rPr>
        <w:t>）</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kern w:val="0"/>
          <w:sz w:val="22"/>
          <w:szCs w:val="22"/>
        </w:rPr>
        <w:t>    </w:t>
      </w:r>
      <w:r>
        <w:rPr>
          <w:rFonts w:ascii="黑体" w:eastAsia="黑体" w:hAnsi="黑体" w:cs="黑体" w:hint="eastAsia"/>
          <w:sz w:val="22"/>
          <w:szCs w:val="22"/>
        </w:rPr>
        <w:t>48公顷＝</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w:rPr>
                    <w:rFonts w:ascii="Cambria Math" w:eastAsia="黑体" w:hAnsi="Cambria Math" w:cs="黑体" w:hint="eastAsia"/>
                    <w:sz w:val="22"/>
                    <w:szCs w:val="22"/>
                  </w:rPr>
                  <m:t>　　　</m:t>
                </m:r>
              </m:e>
            </m:d>
          </m:num>
          <m:den>
            <m:ctrlPr>
              <w:rPr>
                <w:rFonts w:ascii="Cambria Math" w:eastAsia="黑体" w:hAnsi="Cambria Math" w:cs="黑体" w:hint="eastAsia"/>
                <w:sz w:val="22"/>
                <w:szCs w:val="22"/>
              </w:rPr>
            </m:ctrlPr>
            <m:d>
              <m:dPr>
                <m:sepChr m:val=","/>
                <m:ctrlPr>
                  <w:rPr>
                    <w:rFonts w:ascii="Cambria Math" w:eastAsia="黑体" w:hAnsi="Cambria Math" w:cs="黑体" w:hint="eastAsia"/>
                    <w:sz w:val="22"/>
                    <w:szCs w:val="22"/>
                  </w:rPr>
                </m:ctrlPr>
              </m:dPr>
              <m:e>
                <m:ctrlPr>
                  <w:rPr>
                    <w:rFonts w:ascii="Cambria Math" w:eastAsia="黑体" w:hAnsi="Cambria Math" w:cs="黑体" w:hint="eastAsia"/>
                    <w:sz w:val="22"/>
                    <w:szCs w:val="22"/>
                  </w:rPr>
                </m:ctrlPr>
                <m:r>
                  <w:rPr>
                    <w:rFonts w:ascii="Cambria Math" w:eastAsia="黑体" w:hAnsi="Cambria Math" w:cs="黑体" w:hint="eastAsia"/>
                    <w:sz w:val="22"/>
                    <w:szCs w:val="22"/>
                  </w:rPr>
                  <m:t>　　　</m:t>
                </m:r>
              </m:e>
            </m:d>
          </m:den>
        </m:f>
      </m:oMath>
      <w:r>
        <w:rPr>
          <w:rFonts w:ascii="黑体" w:eastAsia="黑体" w:hAnsi="黑体" w:cs="黑体" w:hint="eastAsia"/>
          <w:sz w:val="22"/>
          <w:szCs w:val="22"/>
        </w:rPr>
        <w:t xml:space="preserve">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km</m:t>
            </m: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kern w:val="0"/>
          <w:sz w:val="22"/>
          <w:szCs w:val="22"/>
        </w:rPr>
        <w:t>   </w:t>
      </w:r>
      <w:r>
        <w:rPr>
          <w:rFonts w:ascii="黑体" w:eastAsia="黑体" w:hAnsi="黑体" w:cs="黑体" w:hint="eastAsia"/>
          <w:sz w:val="22"/>
          <w:szCs w:val="22"/>
        </w:rPr>
        <w:t>450</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w:t>
      </w:r>
      <w:r>
        <w:rPr>
          <w:rFonts w:ascii="黑体" w:eastAsia="黑体" w:hAnsi="黑体" w:cs="黑体" w:hint="eastAsia"/>
          <w:kern w:val="0"/>
          <w:sz w:val="22"/>
          <w:szCs w:val="22"/>
        </w:rPr>
        <w:t>    </w:t>
      </w:r>
      <w:r>
        <w:rPr>
          <w:rFonts w:ascii="黑体" w:eastAsia="黑体" w:hAnsi="黑体" w:cs="黑体" w:hint="eastAsia"/>
          <w:sz w:val="22"/>
          <w:szCs w:val="22"/>
        </w:rPr>
        <w:t>）</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p>
    <w:p w14:paraId="7615784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785；0.785；</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den>
        </m:f>
      </m:oMath>
      <w:r>
        <w:rPr>
          <w:rFonts w:ascii="黑体" w:eastAsia="黑体" w:hAnsi="黑体" w:cs="黑体" w:hint="eastAsia"/>
          <w:color w:val="FF0000"/>
          <w:sz w:val="22"/>
          <w:szCs w:val="22"/>
        </w:rPr>
        <w:t>；0.45</w:t>
      </w:r>
    </w:p>
    <w:p w14:paraId="0BD973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1mL＝1cm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，1dm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＝1000mL，1km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＝100公顷，1m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＝1000dm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；低级单位换高级单位用除法，高级换低级用乘法。</w:t>
      </w:r>
    </w:p>
    <w:p w14:paraId="48815B0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785mL＝785</w:t>
      </w:r>
      <m:oMath>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cm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p>
    <w:p w14:paraId="1D8259C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785mL＝785÷1000＝0.785</w:t>
      </w:r>
      <m:oMath>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dm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p>
    <w:p w14:paraId="73F8C49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48公顷＝48÷100＝</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48</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25</m:t>
            </m:r>
          </m:den>
        </m:f>
      </m:oMath>
      <w:r>
        <w:rPr>
          <w:rFonts w:ascii="黑体" w:eastAsia="黑体" w:hAnsi="黑体" w:cs="黑体" w:hint="eastAsia"/>
          <w:color w:val="FF0000"/>
          <w:sz w:val="22"/>
          <w:szCs w:val="22"/>
        </w:rPr>
        <w:t xml:space="preserve"> </w:t>
      </w:r>
      <m:oMath>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km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p>
    <w:p w14:paraId="473A7E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450</w:t>
      </w:r>
      <m:oMath>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dm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＝450÷1000＝0.45</w:t>
      </w:r>
      <m:oMath>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m:rPr>
                <m:nor/>
                <m:sty m:val="p"/>
              </m:rPr>
              <w:rPr>
                <w:rFonts w:ascii="Cambria Math" w:eastAsia="黑体" w:hAnsi="Cambria Math" w:cs="黑体" w:hint="eastAsia"/>
                <w:b w:val="0"/>
                <w:i w:val="0"/>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p>
    <w:p w14:paraId="462F6FF6">
      <w:pPr>
        <w:numPr>
          <w:ilvl w:val="0"/>
          <w:numId w:val="0"/>
        </w:numPr>
        <w:shd w:val="clear" w:color="auto" w:fill="auto"/>
        <w:spacing w:line="360" w:lineRule="auto"/>
        <w:ind w:leftChars="0"/>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（24-25五年级下·湖南湘西·期末）</w:t>
      </w:r>
    </w:p>
    <w:p w14:paraId="398425F3">
      <w:pPr>
        <w:numPr>
          <w:ilvl w:val="0"/>
          <w:numId w:val="0"/>
        </w:numPr>
        <w:shd w:val="clear" w:color="auto" w:fill="auto"/>
        <w:spacing w:line="360" w:lineRule="auto"/>
        <w:ind w:leftChars="0"/>
        <w:jc w:val="left"/>
        <w:rPr>
          <w:rFonts w:ascii="黑体" w:eastAsia="黑体" w:hAnsi="黑体" w:cs="黑体" w:hint="eastAsia"/>
          <w:sz w:val="22"/>
          <w:szCs w:val="22"/>
        </w:rPr>
      </w:pPr>
      <w:r>
        <w:rPr>
          <w:rFonts w:ascii="黑体" w:eastAsia="黑体" w:hAnsi="黑体" w:cs="黑体" w:hint="eastAsia"/>
          <w:sz w:val="22"/>
          <w:szCs w:val="22"/>
        </w:rPr>
        <w:t>3.05立方米＝(      )立方分米</w:t>
      </w:r>
      <w:r>
        <w:rPr>
          <w:rFonts w:ascii="黑体" w:eastAsia="黑体" w:hAnsi="黑体" w:cs="黑体" w:hint="eastAsia"/>
          <w:kern w:val="0"/>
          <w:sz w:val="22"/>
          <w:szCs w:val="22"/>
        </w:rPr>
        <w:t>            </w:t>
      </w:r>
      <w:r>
        <w:rPr>
          <w:rFonts w:ascii="黑体" w:eastAsia="黑体" w:hAnsi="黑体" w:cs="黑体" w:hint="eastAsia"/>
          <w:sz w:val="22"/>
          <w:szCs w:val="22"/>
        </w:rPr>
        <w:t>4升50毫升＝(      )升</w:t>
      </w:r>
    </w:p>
    <w:p w14:paraId="1536748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6500平方厘米＝(      )平方米</w:t>
      </w:r>
      <w:r>
        <w:rPr>
          <w:rFonts w:ascii="黑体" w:eastAsia="黑体" w:hAnsi="黑体" w:cs="黑体" w:hint="eastAsia"/>
          <w:kern w:val="0"/>
          <w:sz w:val="22"/>
          <w:szCs w:val="22"/>
        </w:rPr>
        <w:t>                </w:t>
      </w:r>
      <w:r>
        <w:rPr>
          <w:rFonts w:ascii="黑体" w:eastAsia="黑体" w:hAnsi="黑体" w:cs="黑体" w:hint="eastAsia"/>
          <w:sz w:val="22"/>
          <w:szCs w:val="22"/>
        </w:rPr>
        <w:t>40分＝(      )时（填最简分数）</w:t>
      </w:r>
    </w:p>
    <w:p w14:paraId="50A3CAF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3050</m:t>
        </m:r>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4.05</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4</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0.65</m:t>
        </m:r>
      </m:oMath>
      <w:r>
        <w:rPr>
          <w:rFonts w:ascii="黑体" w:eastAsia="黑体" w:hAnsi="黑体" w:cs="黑体" w:hint="eastAsia"/>
          <w:color w:val="FF0000"/>
          <w:sz w:val="22"/>
          <w:szCs w:val="22"/>
        </w:rPr>
        <w:t>/</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13</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20</m:t>
            </m:r>
          </m:den>
        </m:f>
      </m:oMath>
      <w:r>
        <w:rPr>
          <w:rFonts w:ascii="黑体" w:eastAsia="黑体" w:hAnsi="黑体" w:cs="黑体" w:hint="eastAsia"/>
          <w:color w:val="FF0000"/>
          <w:sz w:val="22"/>
          <w:szCs w:val="22"/>
        </w:rPr>
        <w:t xml:space="preserve">     </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oMath>
    </w:p>
    <w:p w14:paraId="75E447E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明确两个单位之间的进率，再判断换算方向：如果是高级单位（大单位）换算成低级单位（小单位），就用数值乘进率；如果是低级单位（小单位）换算成高级单位（大单位），就用数值除以进率；结果写成分数形式时，最后根据分数的基本性质分子和分母同时除以它们的最大公因数，分数的大小不变，最后化成最简分数。</w:t>
      </w:r>
    </w:p>
    <w:p w14:paraId="264F0F1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1</m:t>
        </m:r>
        <m:r>
          <m:rPr>
            <m:sty m:val="p"/>
          </m:rPr>
          <w:rPr>
            <w:rFonts w:ascii="Cambria Math" w:eastAsia="黑体" w:hAnsi="Cambria Math" w:cs="黑体" w:hint="eastAsia"/>
            <w:color w:val="FF0000"/>
            <w:sz w:val="22"/>
            <w:szCs w:val="22"/>
          </w:rPr>
          <m:t>立方米</m:t>
        </m:r>
        <m:r>
          <w:rPr>
            <w:rFonts w:ascii="Cambria Math" w:eastAsia="黑体" w:hAnsi="Cambria Math" w:cs="黑体" w:hint="eastAsia"/>
            <w:color w:val="FF0000"/>
            <w:sz w:val="22"/>
            <w:szCs w:val="22"/>
          </w:rPr>
          <m:t>=1000</m:t>
        </m:r>
        <m:r>
          <m:rPr>
            <m:sty m:val="p"/>
          </m:rPr>
          <w:rPr>
            <w:rFonts w:ascii="Cambria Math" w:eastAsia="黑体" w:hAnsi="Cambria Math" w:cs="黑体" w:hint="eastAsia"/>
            <w:color w:val="FF0000"/>
            <w:sz w:val="22"/>
            <w:szCs w:val="22"/>
          </w:rPr>
          <m:t>立方分米</m:t>
        </m:r>
      </m:oMath>
    </w:p>
    <w:p w14:paraId="32CE67E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3.05</m:t>
          </m:r>
          <m:r>
            <m:rPr>
              <m:sty m:val="p"/>
            </m:rPr>
            <w:rPr>
              <w:rFonts w:ascii="Cambria Math" w:eastAsia="黑体" w:hAnsi="Cambria Math" w:cs="黑体" w:hint="eastAsia"/>
              <w:color w:val="FF0000"/>
              <w:sz w:val="22"/>
              <w:szCs w:val="22"/>
            </w:rPr>
            <m:t>立方米</m:t>
          </m:r>
          <m:r>
            <w:rPr>
              <w:rFonts w:ascii="Cambria Math" w:eastAsia="黑体" w:hAnsi="Cambria Math" w:cs="黑体" w:hint="eastAsia"/>
              <w:color w:val="FF0000"/>
              <w:sz w:val="22"/>
              <w:szCs w:val="22"/>
            </w:rPr>
            <m:t>=3.05×1000=3050</m:t>
          </m:r>
          <m:r>
            <m:rPr>
              <m:sty m:val="p"/>
            </m:rPr>
            <w:rPr>
              <w:rFonts w:ascii="Cambria Math" w:eastAsia="黑体" w:hAnsi="Cambria Math" w:cs="黑体" w:hint="eastAsia"/>
              <w:color w:val="FF0000"/>
              <w:sz w:val="22"/>
              <w:szCs w:val="22"/>
            </w:rPr>
            <m:t>立方分米</m:t>
          </m:r>
        </m:oMath>
      </m:oMathPara>
    </w:p>
    <w:p w14:paraId="1277EA5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3.05</m:t>
          </m:r>
          <m:r>
            <m:rPr>
              <m:sty m:val="p"/>
            </m:rPr>
            <w:rPr>
              <w:rFonts w:ascii="Cambria Math" w:eastAsia="黑体" w:hAnsi="Cambria Math" w:cs="黑体" w:hint="eastAsia"/>
              <w:color w:val="FF0000"/>
              <w:sz w:val="22"/>
              <w:szCs w:val="22"/>
            </w:rPr>
            <m:t>立方米</m:t>
          </m:r>
          <m:r>
            <w:rPr>
              <w:rFonts w:ascii="Cambria Math" w:eastAsia="黑体" w:hAnsi="Cambria Math" w:cs="黑体" w:hint="eastAsia"/>
              <w:color w:val="FF0000"/>
              <w:sz w:val="22"/>
              <w:szCs w:val="22"/>
            </w:rPr>
            <m:t>=3050</m:t>
          </m:r>
          <m:r>
            <m:rPr>
              <m:sty m:val="p"/>
            </m:rPr>
            <w:rPr>
              <w:rFonts w:ascii="Cambria Math" w:eastAsia="黑体" w:hAnsi="Cambria Math" w:cs="黑体" w:hint="eastAsia"/>
              <w:color w:val="FF0000"/>
              <w:sz w:val="22"/>
              <w:szCs w:val="22"/>
            </w:rPr>
            <m:t>立方分米</m:t>
          </m:r>
        </m:oMath>
      </m:oMathPara>
    </w:p>
    <w:p w14:paraId="6960FE0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1升=1000</m:t>
          </m:r>
          <m:r>
            <m:rPr>
              <m:sty m:val="p"/>
            </m:rPr>
            <w:rPr>
              <w:rFonts w:ascii="Cambria Math" w:eastAsia="黑体" w:hAnsi="Cambria Math" w:cs="黑体" w:hint="eastAsia"/>
              <w:color w:val="FF0000"/>
              <w:sz w:val="22"/>
              <w:szCs w:val="22"/>
            </w:rPr>
            <m:t>毫升</m:t>
          </m:r>
        </m:oMath>
      </m:oMathPara>
    </w:p>
    <w:p w14:paraId="5F686388">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50</m:t>
          </m:r>
          <m:r>
            <m:rPr>
              <m:sty m:val="p"/>
            </m:rPr>
            <w:rPr>
              <w:rFonts w:ascii="Cambria Math" w:eastAsia="黑体" w:hAnsi="Cambria Math" w:cs="黑体" w:hint="eastAsia"/>
              <w:color w:val="FF0000"/>
              <w:sz w:val="22"/>
              <w:szCs w:val="22"/>
            </w:rPr>
            <m:t>毫升</m:t>
          </m:r>
          <m:r>
            <w:rPr>
              <w:rFonts w:ascii="Cambria Math" w:eastAsia="黑体" w:hAnsi="Cambria Math" w:cs="黑体" w:hint="eastAsia"/>
              <w:color w:val="FF0000"/>
              <w:sz w:val="22"/>
              <w:szCs w:val="22"/>
            </w:rPr>
            <m:t>=50÷1000=0.05升</m:t>
          </m:r>
        </m:oMath>
      </m:oMathPara>
    </w:p>
    <w:p w14:paraId="6128EEBF">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4升50</m:t>
          </m:r>
          <m:r>
            <m:rPr>
              <m:sty m:val="p"/>
            </m:rPr>
            <w:rPr>
              <w:rFonts w:ascii="Cambria Math" w:eastAsia="黑体" w:hAnsi="Cambria Math" w:cs="黑体" w:hint="eastAsia"/>
              <w:color w:val="FF0000"/>
              <w:sz w:val="22"/>
              <w:szCs w:val="22"/>
            </w:rPr>
            <m:t>毫升</m:t>
          </m:r>
          <m:r>
            <w:rPr>
              <w:rFonts w:ascii="Cambria Math" w:eastAsia="黑体" w:hAnsi="Cambria Math" w:cs="黑体" w:hint="eastAsia"/>
              <w:color w:val="FF0000"/>
              <w:sz w:val="22"/>
              <w:szCs w:val="22"/>
            </w:rPr>
            <m:t>=4+0.05=4.05升</m:t>
          </m:r>
        </m:oMath>
      </m:oMathPara>
    </w:p>
    <w:p w14:paraId="09D9E69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4升50</m:t>
          </m:r>
          <m:r>
            <m:rPr>
              <m:sty m:val="p"/>
            </m:rPr>
            <w:rPr>
              <w:rFonts w:ascii="Cambria Math" w:eastAsia="黑体" w:hAnsi="Cambria Math" w:cs="黑体" w:hint="eastAsia"/>
              <w:color w:val="FF0000"/>
              <w:sz w:val="22"/>
              <w:szCs w:val="22"/>
            </w:rPr>
            <m:t>毫升</m:t>
          </m:r>
          <m:r>
            <w:rPr>
              <w:rFonts w:ascii="Cambria Math" w:eastAsia="黑体" w:hAnsi="Cambria Math" w:cs="黑体" w:hint="eastAsia"/>
              <w:color w:val="FF0000"/>
              <w:sz w:val="22"/>
              <w:szCs w:val="22"/>
            </w:rPr>
            <m:t>=4.05升</m:t>
          </m:r>
        </m:oMath>
      </m:oMathPara>
    </w:p>
    <w:p w14:paraId="2F9F09C7">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m:t>
          </m:r>
          <m:r>
            <m:rPr>
              <m:sty m:val="p"/>
            </m:rPr>
            <w:rPr>
              <w:rFonts w:ascii="Cambria Math" w:eastAsia="黑体" w:hAnsi="Cambria Math" w:cs="黑体" w:hint="eastAsia"/>
              <w:color w:val="FF0000"/>
              <w:sz w:val="22"/>
              <w:szCs w:val="22"/>
            </w:rPr>
            <m:t>平方米</m:t>
          </m:r>
          <m:r>
            <w:rPr>
              <w:rFonts w:ascii="Cambria Math" w:eastAsia="黑体" w:hAnsi="Cambria Math" w:cs="黑体" w:hint="eastAsia"/>
              <w:color w:val="FF0000"/>
              <w:sz w:val="22"/>
              <w:szCs w:val="22"/>
            </w:rPr>
            <m:t>=10000</m:t>
          </m:r>
          <m:r>
            <m:rPr>
              <m:sty m:val="p"/>
            </m:rPr>
            <w:rPr>
              <w:rFonts w:ascii="Cambria Math" w:eastAsia="黑体" w:hAnsi="Cambria Math" w:cs="黑体" w:hint="eastAsia"/>
              <w:color w:val="FF0000"/>
              <w:sz w:val="22"/>
              <w:szCs w:val="22"/>
            </w:rPr>
            <m:t>平方厘米</m:t>
          </m:r>
        </m:oMath>
      </m:oMathPara>
    </w:p>
    <w:p w14:paraId="1AC77007">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6500</m:t>
          </m:r>
          <m:r>
            <m:rPr>
              <m:sty m:val="p"/>
            </m:rPr>
            <w:rPr>
              <w:rFonts w:ascii="Cambria Math" w:eastAsia="黑体" w:hAnsi="Cambria Math" w:cs="黑体" w:hint="eastAsia"/>
              <w:color w:val="FF0000"/>
              <w:sz w:val="22"/>
              <w:szCs w:val="22"/>
            </w:rPr>
            <m:t>平方厘米</m:t>
          </m:r>
          <m:r>
            <w:rPr>
              <w:rFonts w:ascii="Cambria Math" w:eastAsia="黑体" w:hAnsi="Cambria Math" w:cs="黑体" w:hint="eastAsia"/>
              <w:color w:val="FF0000"/>
              <w:sz w:val="22"/>
              <w:szCs w:val="22"/>
            </w:rPr>
            <m:t>=6500÷10000=0.65</m:t>
          </m:r>
          <m:r>
            <m:rPr>
              <m:sty m:val="p"/>
            </m:rPr>
            <w:rPr>
              <w:rFonts w:ascii="Cambria Math" w:eastAsia="黑体" w:hAnsi="Cambria Math" w:cs="黑体" w:hint="eastAsia"/>
              <w:color w:val="FF0000"/>
              <w:sz w:val="22"/>
              <w:szCs w:val="22"/>
            </w:rPr>
            <m:t>平方米</m:t>
          </m:r>
        </m:oMath>
      </m:oMathPara>
    </w:p>
    <w:p w14:paraId="1BAFEAAE">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6500</m:t>
          </m:r>
          <m:r>
            <m:rPr>
              <m:sty m:val="p"/>
            </m:rPr>
            <w:rPr>
              <w:rFonts w:ascii="Cambria Math" w:eastAsia="黑体" w:hAnsi="Cambria Math" w:cs="黑体" w:hint="eastAsia"/>
              <w:color w:val="FF0000"/>
              <w:sz w:val="22"/>
              <w:szCs w:val="22"/>
            </w:rPr>
            <m:t>平方厘米</m:t>
          </m:r>
          <m:r>
            <w:rPr>
              <w:rFonts w:ascii="Cambria Math" w:eastAsia="黑体" w:hAnsi="Cambria Math" w:cs="黑体" w:hint="eastAsia"/>
              <w:color w:val="FF0000"/>
              <w:sz w:val="22"/>
              <w:szCs w:val="22"/>
            </w:rPr>
            <m:t>=0.65</m:t>
          </m:r>
          <m:r>
            <m:rPr>
              <m:sty m:val="p"/>
            </m:rPr>
            <w:rPr>
              <w:rFonts w:ascii="Cambria Math" w:eastAsia="黑体" w:hAnsi="Cambria Math" w:cs="黑体" w:hint="eastAsia"/>
              <w:color w:val="FF0000"/>
              <w:sz w:val="22"/>
              <w:szCs w:val="22"/>
            </w:rPr>
            <m:t>平方米</m:t>
          </m:r>
        </m:oMath>
      </m:oMathPara>
    </w:p>
    <w:p w14:paraId="5E6747E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1时=60分</m:t>
          </m:r>
        </m:oMath>
      </m:oMathPara>
    </w:p>
    <w:p w14:paraId="270B8DE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40分=</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40÷20</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60÷20</m:t>
              </m:r>
            </m:den>
          </m:f>
          <m:r>
            <w:rPr>
              <w:rFonts w:ascii="Cambria Math" w:eastAsia="黑体" w:hAnsi="Cambria Math" w:cs="黑体" w:hint="eastAsia"/>
              <w:color w:val="FF0000"/>
              <w:sz w:val="22"/>
              <w:szCs w:val="22"/>
            </w:rPr>
            <m:t>=</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时</m:t>
          </m:r>
        </m:oMath>
      </m:oMathPara>
    </w:p>
    <w:p w14:paraId="4DFAAD8C">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40分=</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den>
          </m:f>
          <m:r>
            <w:rPr>
              <w:rFonts w:ascii="Cambria Math" w:eastAsia="黑体" w:hAnsi="Cambria Math" w:cs="黑体" w:hint="eastAsia"/>
              <w:color w:val="FF0000"/>
              <w:sz w:val="22"/>
              <w:szCs w:val="22"/>
            </w:rPr>
            <m:t>时</m:t>
          </m:r>
        </m:oMath>
      </m:oMathPara>
    </w:p>
    <w:p w14:paraId="57DA50A2">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5" w:name="_Toc28379"/>
      <w:r>
        <w:rPr>
          <w:rFonts w:hint="eastAsia"/>
          <w:lang w:val="en-US" w:eastAsia="zh-CN"/>
        </w:rPr>
        <w:t>题型十三 容积单位间的进率与换算（升和毫升）</w:t>
      </w:r>
      <w:bookmarkEnd w:id="15"/>
    </w:p>
    <w:p w14:paraId="01A8D5B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（24-25五年级下·广东云浮·期末）在括号里填写适当的数。</w:t>
      </w:r>
    </w:p>
    <w:p w14:paraId="68BAEA00">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92</m:t>
        </m:r>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cm</m:t>
            </m: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r>
          <w:rPr>
            <w:rFonts w:ascii="Cambria Math" w:eastAsia="黑体" w:hAnsi="Cambria Math" w:cs="黑体" w:hint="eastAsia"/>
            <w:sz w:val="22"/>
            <w:szCs w:val="22"/>
          </w:rPr>
          <m:t>=</m:t>
        </m:r>
      </m:oMath>
      <w:r>
        <w:rPr>
          <w:rFonts w:ascii="黑体" w:eastAsia="黑体" w:hAnsi="黑体" w:cs="黑体" w:hint="eastAsia"/>
          <w:sz w:val="22"/>
          <w:szCs w:val="22"/>
        </w:rPr>
        <w:t>(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kern w:val="0"/>
          <w:sz w:val="22"/>
          <w:szCs w:val="22"/>
        </w:rPr>
        <w:t>    </w:t>
      </w:r>
      <m:oMath>
        <m:r>
          <w:rPr>
            <w:rFonts w:ascii="Cambria Math" w:eastAsia="黑体" w:hAnsi="Cambria Math" w:cs="黑体" w:hint="eastAsia"/>
            <w:sz w:val="22"/>
            <w:szCs w:val="22"/>
          </w:rPr>
          <m:t>2.36</m:t>
        </m:r>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r>
          <w:rPr>
            <w:rFonts w:ascii="Cambria Math" w:eastAsia="黑体" w:hAnsi="Cambria Math" w:cs="黑体" w:hint="eastAsia"/>
            <w:sz w:val="22"/>
            <w:szCs w:val="22"/>
          </w:rPr>
          <m:t>=</m:t>
        </m:r>
      </m:oMath>
      <w:r>
        <w:rPr>
          <w:rFonts w:ascii="黑体" w:eastAsia="黑体" w:hAnsi="黑体" w:cs="黑体" w:hint="eastAsia"/>
          <w:sz w:val="22"/>
          <w:szCs w:val="22"/>
        </w:rPr>
        <w:t>(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cm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p>
    <w:p w14:paraId="4B9F6977">
      <w:pPr>
        <w:shd w:val="clear" w:color="auto" w:fill="auto"/>
        <w:spacing w:line="360" w:lineRule="auto"/>
        <w:jc w:val="left"/>
        <w:rPr>
          <w:rFonts w:ascii="黑体" w:eastAsia="黑体" w:hAnsi="黑体" w:cs="黑体" w:hint="eastAsia"/>
          <w:sz w:val="22"/>
          <w:szCs w:val="22"/>
        </w:rPr>
      </w:pPr>
      <m:oMath>
        <m:r>
          <w:rPr>
            <w:rFonts w:ascii="Cambria Math" w:eastAsia="黑体" w:hAnsi="Cambria Math" w:cs="黑体" w:hint="eastAsia"/>
            <w:sz w:val="22"/>
            <w:szCs w:val="22"/>
          </w:rPr>
          <m:t>25</m:t>
        </m:r>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dm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r>
          <w:rPr>
            <w:rFonts w:ascii="Cambria Math" w:eastAsia="黑体" w:hAnsi="Cambria Math" w:cs="黑体" w:hint="eastAsia"/>
            <w:sz w:val="22"/>
            <w:szCs w:val="22"/>
          </w:rPr>
          <m:t>=</m:t>
        </m:r>
      </m:oMath>
      <w:r>
        <w:rPr>
          <w:rFonts w:ascii="黑体" w:eastAsia="黑体" w:hAnsi="黑体" w:cs="黑体" w:hint="eastAsia"/>
          <w:sz w:val="22"/>
          <w:szCs w:val="22"/>
        </w:rPr>
        <w:t>(        )</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r>
              <m:rPr>
                <m:nor/>
                <m:sty m:val="p"/>
              </m:rPr>
              <w:rPr>
                <w:rFonts w:ascii="Cambria Math" w:eastAsia="黑体" w:hAnsi="Cambria Math" w:cs="黑体" w:hint="eastAsia"/>
                <w:b w:val="0"/>
                <w:i w:val="0"/>
                <w:sz w:val="22"/>
                <w:szCs w:val="22"/>
              </w:rPr>
              <m:t>m</m:t>
            </m: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kern w:val="0"/>
          <w:sz w:val="22"/>
          <w:szCs w:val="22"/>
        </w:rPr>
        <w:t>        </w:t>
      </w:r>
      <w:r>
        <w:rPr>
          <w:rFonts w:ascii="黑体" w:eastAsia="黑体" w:hAnsi="黑体" w:cs="黑体" w:hint="eastAsia"/>
          <w:sz w:val="22"/>
          <w:szCs w:val="22"/>
        </w:rPr>
        <w:t>750mL＝(        )L</w:t>
      </w:r>
    </w:p>
    <w:p w14:paraId="573BC8D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0.92     2360     0.025     0.75</w:t>
      </w:r>
    </w:p>
    <w:p w14:paraId="3D2EDF2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（1）根据1dm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＝100cm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，从小单位换算成大单位，除以进率；</w:t>
      </w:r>
    </w:p>
    <w:p w14:paraId="5A817D3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（2）根据1dm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＝1000cm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，从大单位换算成小单位，乘进率；</w:t>
      </w:r>
    </w:p>
    <w:p w14:paraId="2662B8D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（3）根据1m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＝1000dm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，从小单位换算成大单位，除以进率；</w:t>
      </w:r>
    </w:p>
    <w:p w14:paraId="622583F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（4）根据1L＝1000mL，从小单位换算成大单位，除以进率。</w:t>
      </w:r>
    </w:p>
    <w:p w14:paraId="0F5AD5A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（1）92÷100＝0.92（dm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），因此92cm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＝0.92dm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47CEDA3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（2）2.36×1000＝2360（cm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），因此2.36dm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＝2360cm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0109929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（3）25÷1000＝0.025（m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），因此25dm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＝0.025m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3D94C8D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（4）750÷1000＝0.75（L），因此750mL＝0.75L。</w:t>
      </w:r>
    </w:p>
    <w:p w14:paraId="5B7C0EB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湖南湘西·期末）资料一：湘西土家族苗族自治州独特的地理环境和气候条件孕育了享誉盛名的茶叶品种，是中国著名的茶叶产区之一。每年谷雨前后，茶农们便要开始繁忙的茶叶采摘工作。他们提着竹编的篮子在茶园里穿梭。</w:t>
      </w:r>
    </w:p>
    <w:p w14:paraId="006A64C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314450" cy="809625"/>
            <wp:effectExtent l="0" t="0" r="0" b="9525"/>
            <wp:docPr id="100093" name="图片 100093" descr="@@@e03d337c-03ef-49bb-b593-3f3cf3f10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03d337c-03ef-49bb-b593-3f3cf3f10fb9"/>
                    <pic:cNvPicPr>
                      <a:picLocks noChangeAspect="1"/>
                    </pic:cNvPicPr>
                  </pic:nvPicPr>
                  <pic:blipFill>
                    <a:blip xmlns:r="http://schemas.openxmlformats.org/officeDocument/2006/relationships" r:embed="rId25"/>
                    <a:stretch>
                      <a:fillRect/>
                    </a:stretch>
                  </pic:blipFill>
                  <pic:spPr>
                    <a:xfrm>
                      <a:off x="0" y="0"/>
                      <a:ext cx="1314450" cy="809625"/>
                    </a:xfrm>
                    <a:prstGeom prst="rect">
                      <a:avLst/>
                    </a:prstGeom>
                  </pic:spPr>
                </pic:pic>
              </a:graphicData>
            </a:graphic>
          </wp:inline>
        </w:drawing>
      </w:r>
    </w:p>
    <w:p w14:paraId="58636AE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图中这样近似于长方体的提篮长40厘米，宽35厘米，高25厘米。</w:t>
      </w:r>
    </w:p>
    <w:p w14:paraId="0299D39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资料二：网络直播已经成为助农致富的重要平台。在某次助农直播中，商家推出一款优惠套餐“买三送一”：购买古丈毛尖茶、保靖黄金茶、永顺莓茶各1盒，再送一盒（顾客在三种茶叶里选一种）。三种茶叶盒尺寸相同：30厘米×20厘米×8厘米。</w:t>
      </w:r>
    </w:p>
    <w:p w14:paraId="3B6E927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(1)茶农采茶时，手中一个提篮能容纳的茶叶体积大约是多少立方分米？</w:t>
      </w:r>
    </w:p>
    <w:p w14:paraId="6344D36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(2)打包员用包装纸将套餐中的茶叶盒子包扎起来，忽略接口处的大小，怎样包装最节省包装纸？至少需要多少平方厘米的包装纸？</w:t>
      </w:r>
    </w:p>
    <w:p w14:paraId="51F46C4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790825" cy="647700"/>
            <wp:effectExtent l="0" t="0" r="9525" b="0"/>
            <wp:docPr id="100095" name="图片 100095" descr="@@@a0b65e3f-f13f-4c56-9edc-55307cb40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a0b65e3f-f13f-4c56-9edc-55307cb40ded"/>
                    <pic:cNvPicPr>
                      <a:picLocks noChangeAspect="1"/>
                    </pic:cNvPicPr>
                  </pic:nvPicPr>
                  <pic:blipFill>
                    <a:blip xmlns:r="http://schemas.openxmlformats.org/officeDocument/2006/relationships" r:embed="rId26"/>
                    <a:stretch>
                      <a:fillRect/>
                    </a:stretch>
                  </pic:blipFill>
                  <pic:spPr>
                    <a:xfrm>
                      <a:off x="0" y="0"/>
                      <a:ext cx="2790825" cy="647700"/>
                    </a:xfrm>
                    <a:prstGeom prst="rect">
                      <a:avLst/>
                    </a:prstGeom>
                  </pic:spPr>
                </pic:pic>
              </a:graphicData>
            </a:graphic>
          </wp:inline>
        </w:drawing>
      </w:r>
    </w:p>
    <w:p w14:paraId="7ED111E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(3)“无忧持一碗，寄与爱茶人”。在数千年的中国茶文化中，诞生了相当多的茶礼仪。如以茶会客时，给客人倒茶应该倒七分满，也就是应倒茶杯容量的</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至</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4</m:t>
            </m:r>
          </m:num>
          <m:den>
            <m:ctrlPr>
              <w:rPr>
                <w:rFonts w:ascii="Cambria Math" w:eastAsia="黑体" w:hAnsi="Cambria Math" w:cs="黑体" w:hint="eastAsia"/>
                <w:sz w:val="22"/>
                <w:szCs w:val="22"/>
              </w:rPr>
            </m:ctrlPr>
            <m:r>
              <w:rPr>
                <w:rFonts w:ascii="Cambria Math" w:eastAsia="黑体" w:hAnsi="Cambria Math" w:cs="黑体" w:hint="eastAsia"/>
                <w:sz w:val="22"/>
                <w:szCs w:val="22"/>
              </w:rPr>
              <m:t>5</m:t>
            </m:r>
          </m:den>
        </m:f>
      </m:oMath>
      <w:r>
        <w:rPr>
          <w:rFonts w:ascii="黑体" w:eastAsia="黑体" w:hAnsi="黑体" w:cs="黑体" w:hint="eastAsia"/>
          <w:sz w:val="22"/>
          <w:szCs w:val="22"/>
        </w:rPr>
        <w:t>。</w:t>
      </w:r>
    </w:p>
    <w:p w14:paraId="549F591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①</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7</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由（</w:t>
      </w:r>
      <w:r>
        <w:rPr>
          <w:rFonts w:ascii="黑体" w:eastAsia="黑体" w:hAnsi="黑体" w:cs="黑体" w:hint="eastAsia"/>
          <w:kern w:val="0"/>
          <w:sz w:val="22"/>
          <w:szCs w:val="22"/>
        </w:rPr>
        <w:t>    </w:t>
      </w:r>
      <w:r>
        <w:rPr>
          <w:rFonts w:ascii="黑体" w:eastAsia="黑体" w:hAnsi="黑体" w:cs="黑体" w:hint="eastAsia"/>
          <w:sz w:val="22"/>
          <w:szCs w:val="22"/>
        </w:rPr>
        <w:t>）个</w:t>
      </w:r>
      <m:oMath>
        <m:f>
          <m:fPr>
            <m:ctrlPr>
              <w:rPr>
                <w:rFonts w:ascii="Cambria Math" w:eastAsia="黑体" w:hAnsi="Cambria Math" w:cs="黑体" w:hint="eastAsia"/>
                <w:sz w:val="22"/>
                <w:szCs w:val="22"/>
              </w:rPr>
            </m:ctrlPr>
          </m:fPr>
          <m:num>
            <m:ctrlPr>
              <w:rPr>
                <w:rFonts w:ascii="Cambria Math" w:eastAsia="黑体" w:hAnsi="Cambria Math" w:cs="黑体" w:hint="eastAsia"/>
                <w:sz w:val="22"/>
                <w:szCs w:val="22"/>
              </w:rPr>
            </m:ctrlPr>
            <m:r>
              <w:rPr>
                <w:rFonts w:ascii="Cambria Math" w:eastAsia="黑体" w:hAnsi="Cambria Math" w:cs="黑体" w:hint="eastAsia"/>
                <w:sz w:val="22"/>
                <w:szCs w:val="22"/>
              </w:rPr>
              <m:t>1</m:t>
            </m:r>
          </m:num>
          <m:den>
            <m:ctrlPr>
              <w:rPr>
                <w:rFonts w:ascii="Cambria Math" w:eastAsia="黑体" w:hAnsi="Cambria Math" w:cs="黑体" w:hint="eastAsia"/>
                <w:sz w:val="22"/>
                <w:szCs w:val="22"/>
              </w:rPr>
            </m:ctrlPr>
            <m:r>
              <w:rPr>
                <w:rFonts w:ascii="Cambria Math" w:eastAsia="黑体" w:hAnsi="Cambria Math" w:cs="黑体" w:hint="eastAsia"/>
                <w:sz w:val="22"/>
                <w:szCs w:val="22"/>
              </w:rPr>
              <m:t>10</m:t>
            </m:r>
          </m:den>
        </m:f>
      </m:oMath>
      <w:r>
        <w:rPr>
          <w:rFonts w:ascii="黑体" w:eastAsia="黑体" w:hAnsi="黑体" w:cs="黑体" w:hint="eastAsia"/>
          <w:sz w:val="22"/>
          <w:szCs w:val="22"/>
        </w:rPr>
        <w:t>组成。</w:t>
      </w:r>
    </w:p>
    <w:p w14:paraId="6B47AD6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②根据这项礼仪，如下图，这壶茶水最多可以倒多少杯？</w:t>
      </w:r>
    </w:p>
    <w:p w14:paraId="12D6D5B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76350" cy="1057275"/>
            <wp:effectExtent l="0" t="0" r="0" b="9525"/>
            <wp:docPr id="100097" name="图片 100097" descr="@@@5fa76531-fbc5-424f-b86d-00eca8227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fa76531-fbc5-424f-b86d-00eca822710a"/>
                    <pic:cNvPicPr>
                      <a:picLocks noChangeAspect="1"/>
                    </pic:cNvPicPr>
                  </pic:nvPicPr>
                  <pic:blipFill>
                    <a:blip xmlns:r="http://schemas.openxmlformats.org/officeDocument/2006/relationships" r:embed="rId27"/>
                    <a:stretch>
                      <a:fillRect/>
                    </a:stretch>
                  </pic:blipFill>
                  <pic:spPr>
                    <a:xfrm>
                      <a:off x="0" y="0"/>
                      <a:ext cx="1276350" cy="1057275"/>
                    </a:xfrm>
                    <a:prstGeom prst="rect">
                      <a:avLst/>
                    </a:prstGeom>
                  </pic:spPr>
                </pic:pic>
              </a:graphicData>
            </a:graphic>
          </wp:inline>
        </w:drawing>
      </w:r>
    </w:p>
    <w:p w14:paraId="1419C7D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w:t>
      </w:r>
      <m:oMath>
        <m:r>
          <w:rPr>
            <w:rFonts w:ascii="Cambria Math" w:eastAsia="黑体" w:hAnsi="Cambria Math" w:cs="黑体" w:hint="eastAsia"/>
            <w:color w:val="FF0000"/>
            <w:sz w:val="22"/>
            <w:szCs w:val="22"/>
          </w:rPr>
          <m:t>35</m:t>
        </m:r>
      </m:oMath>
      <w:r>
        <w:rPr>
          <w:rFonts w:ascii="黑体" w:eastAsia="黑体" w:hAnsi="黑体" w:cs="黑体" w:hint="eastAsia"/>
          <w:color w:val="FF0000"/>
          <w:sz w:val="22"/>
          <w:szCs w:val="22"/>
        </w:rPr>
        <w:t>立方分米</w:t>
      </w:r>
    </w:p>
    <w:p w14:paraId="1E276FE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(2)将</w:t>
      </w:r>
      <m:oMath>
        <m:r>
          <w:rPr>
            <w:rFonts w:ascii="Cambria Math" w:eastAsia="黑体" w:hAnsi="Cambria Math" w:cs="黑体" w:hint="eastAsia"/>
            <w:color w:val="FF0000"/>
            <w:sz w:val="22"/>
            <w:szCs w:val="22"/>
          </w:rPr>
          <m:t>4</m:t>
        </m:r>
      </m:oMath>
      <w:r>
        <w:rPr>
          <w:rFonts w:ascii="黑体" w:eastAsia="黑体" w:hAnsi="黑体" w:cs="黑体" w:hint="eastAsia"/>
          <w:color w:val="FF0000"/>
          <w:sz w:val="22"/>
          <w:szCs w:val="22"/>
        </w:rPr>
        <w:t>盒茶叶中长是</w:t>
      </w:r>
      <m:oMath>
        <m:r>
          <w:rPr>
            <w:rFonts w:ascii="Cambria Math" w:eastAsia="黑体" w:hAnsi="Cambria Math" w:cs="黑体" w:hint="eastAsia"/>
            <w:color w:val="FF0000"/>
            <w:sz w:val="22"/>
            <w:szCs w:val="22"/>
          </w:rPr>
          <m:t>30</m:t>
        </m:r>
      </m:oMath>
      <w:r>
        <w:rPr>
          <w:rFonts w:ascii="黑体" w:eastAsia="黑体" w:hAnsi="黑体" w:cs="黑体" w:hint="eastAsia"/>
          <w:color w:val="FF0000"/>
          <w:sz w:val="22"/>
          <w:szCs w:val="22"/>
        </w:rPr>
        <w:t>厘米，宽是</w:t>
      </w:r>
      <m:oMath>
        <m:r>
          <w:rPr>
            <w:rFonts w:ascii="Cambria Math" w:eastAsia="黑体" w:hAnsi="Cambria Math" w:cs="黑体" w:hint="eastAsia"/>
            <w:color w:val="FF0000"/>
            <w:sz w:val="22"/>
            <w:szCs w:val="22"/>
          </w:rPr>
          <m:t>20</m:t>
        </m:r>
      </m:oMath>
      <w:r>
        <w:rPr>
          <w:rFonts w:ascii="黑体" w:eastAsia="黑体" w:hAnsi="黑体" w:cs="黑体" w:hint="eastAsia"/>
          <w:color w:val="FF0000"/>
          <w:sz w:val="22"/>
          <w:szCs w:val="22"/>
        </w:rPr>
        <w:t>厘米的面相互叠加起来最省包装纸。</w:t>
      </w:r>
    </w:p>
    <w:p w14:paraId="3CF5EED1">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4400</m:t>
        </m:r>
      </m:oMath>
      <w:r>
        <w:rPr>
          <w:rFonts w:ascii="黑体" w:eastAsia="黑体" w:hAnsi="黑体" w:cs="黑体" w:hint="eastAsia"/>
          <w:color w:val="FF0000"/>
          <w:sz w:val="22"/>
          <w:szCs w:val="22"/>
        </w:rPr>
        <w:t>平方厘米</w:t>
      </w:r>
    </w:p>
    <w:p w14:paraId="32D85D6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w:t>
      </w:r>
    </w:p>
    <w:p w14:paraId="7167AF8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①</w:t>
      </w:r>
      <m:oMath>
        <m:r>
          <w:rPr>
            <w:rFonts w:ascii="Cambria Math" w:eastAsia="黑体" w:hAnsi="Cambria Math" w:cs="黑体" w:hint="eastAsia"/>
            <w:color w:val="FF0000"/>
            <w:sz w:val="22"/>
            <w:szCs w:val="22"/>
          </w:rPr>
          <m:t>7</m:t>
        </m:r>
      </m:oMath>
      <w:r>
        <w:rPr>
          <w:rFonts w:ascii="黑体" w:eastAsia="黑体" w:hAnsi="黑体" w:cs="黑体" w:hint="eastAsia"/>
          <w:color w:val="FF0000"/>
          <w:sz w:val="22"/>
          <w:szCs w:val="22"/>
        </w:rPr>
        <w:t>；②</w:t>
      </w:r>
      <m:oMath>
        <m:r>
          <w:rPr>
            <w:rFonts w:ascii="Cambria Math" w:eastAsia="黑体" w:hAnsi="Cambria Math" w:cs="黑体" w:hint="eastAsia"/>
            <w:color w:val="FF0000"/>
            <w:sz w:val="22"/>
            <w:szCs w:val="22"/>
          </w:rPr>
          <m:t>12</m:t>
        </m:r>
      </m:oMath>
      <w:r>
        <w:rPr>
          <w:rFonts w:ascii="黑体" w:eastAsia="黑体" w:hAnsi="黑体" w:cs="黑体" w:hint="eastAsia"/>
          <w:color w:val="FF0000"/>
          <w:sz w:val="22"/>
          <w:szCs w:val="22"/>
        </w:rPr>
        <w:t>杯；</w:t>
      </w:r>
    </w:p>
    <w:p w14:paraId="053C6C5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1</m:t>
        </m:r>
      </m:oMath>
      <w:r>
        <w:rPr>
          <w:rFonts w:ascii="黑体" w:eastAsia="黑体" w:hAnsi="黑体" w:cs="黑体" w:hint="eastAsia"/>
          <w:color w:val="FF0000"/>
          <w:sz w:val="22"/>
          <w:szCs w:val="22"/>
        </w:rPr>
        <w:t>）根据长方体的体积</w:t>
      </w:r>
      <m:oMath>
        <m:r>
          <w:rPr>
            <w:rFonts w:ascii="Cambria Math" w:eastAsia="黑体" w:hAnsi="Cambria Math" w:cs="黑体" w:hint="eastAsia"/>
            <w:color w:val="FF0000"/>
            <w:sz w:val="22"/>
            <w:szCs w:val="22"/>
          </w:rPr>
          <m:t>=</m:t>
        </m:r>
      </m:oMath>
      <w:r>
        <w:rPr>
          <w:rFonts w:ascii="黑体" w:eastAsia="黑体" w:hAnsi="黑体" w:cs="黑体" w:hint="eastAsia"/>
          <w:color w:val="FF0000"/>
          <w:sz w:val="22"/>
          <w:szCs w:val="22"/>
        </w:rPr>
        <w:t>长</w:t>
      </w:r>
      <m:oMath>
        <m:r>
          <w:rPr>
            <w:rFonts w:ascii="Cambria Math" w:eastAsia="黑体" w:hAnsi="Cambria Math" w:cs="黑体" w:hint="eastAsia"/>
            <w:color w:val="FF0000"/>
            <w:sz w:val="22"/>
            <w:szCs w:val="22"/>
          </w:rPr>
          <m:t>×</m:t>
        </m:r>
      </m:oMath>
      <w:r>
        <w:rPr>
          <w:rFonts w:ascii="黑体" w:eastAsia="黑体" w:hAnsi="黑体" w:cs="黑体" w:hint="eastAsia"/>
          <w:color w:val="FF0000"/>
          <w:sz w:val="22"/>
          <w:szCs w:val="22"/>
        </w:rPr>
        <w:t>宽</w:t>
      </w:r>
      <m:oMath>
        <m:r>
          <w:rPr>
            <w:rFonts w:ascii="Cambria Math" w:eastAsia="黑体" w:hAnsi="Cambria Math" w:cs="黑体" w:hint="eastAsia"/>
            <w:color w:val="FF0000"/>
            <w:sz w:val="22"/>
            <w:szCs w:val="22"/>
          </w:rPr>
          <m:t>×</m:t>
        </m:r>
      </m:oMath>
      <w:r>
        <w:rPr>
          <w:rFonts w:ascii="黑体" w:eastAsia="黑体" w:hAnsi="黑体" w:cs="黑体" w:hint="eastAsia"/>
          <w:color w:val="FF0000"/>
          <w:sz w:val="22"/>
          <w:szCs w:val="22"/>
        </w:rPr>
        <w:t>高算出体积后再换算单位，单位进率是</w:t>
      </w:r>
      <m:oMath>
        <m:r>
          <w:rPr>
            <w:rFonts w:ascii="Cambria Math" w:eastAsia="黑体" w:hAnsi="Cambria Math" w:cs="黑体" w:hint="eastAsia"/>
            <w:color w:val="FF0000"/>
            <w:sz w:val="22"/>
            <w:szCs w:val="22"/>
          </w:rPr>
          <m:t>1000</m:t>
        </m:r>
      </m:oMath>
      <w:r>
        <w:rPr>
          <w:rFonts w:ascii="黑体" w:eastAsia="黑体" w:hAnsi="黑体" w:cs="黑体" w:hint="eastAsia"/>
          <w:color w:val="FF0000"/>
          <w:sz w:val="22"/>
          <w:szCs w:val="22"/>
        </w:rPr>
        <w:t>。</w:t>
      </w:r>
    </w:p>
    <w:p w14:paraId="73E33B4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2</m:t>
        </m:r>
      </m:oMath>
      <w:r>
        <w:rPr>
          <w:rFonts w:ascii="黑体" w:eastAsia="黑体" w:hAnsi="黑体" w:cs="黑体" w:hint="eastAsia"/>
          <w:color w:val="FF0000"/>
          <w:sz w:val="22"/>
          <w:szCs w:val="22"/>
        </w:rPr>
        <w:t>）为了节约纸，要将面积最大的面叠加起来，所以将</w:t>
      </w:r>
      <m:oMath>
        <m:r>
          <w:rPr>
            <w:rFonts w:ascii="Cambria Math" w:eastAsia="黑体" w:hAnsi="Cambria Math" w:cs="黑体" w:hint="eastAsia"/>
            <w:color w:val="FF0000"/>
            <w:sz w:val="22"/>
            <w:szCs w:val="22"/>
          </w:rPr>
          <m:t>4</m:t>
        </m:r>
      </m:oMath>
      <w:r>
        <w:rPr>
          <w:rFonts w:ascii="黑体" w:eastAsia="黑体" w:hAnsi="黑体" w:cs="黑体" w:hint="eastAsia"/>
          <w:color w:val="FF0000"/>
          <w:sz w:val="22"/>
          <w:szCs w:val="22"/>
        </w:rPr>
        <w:t>盒茶叶中长是</w:t>
      </w:r>
      <m:oMath>
        <m:r>
          <w:rPr>
            <w:rFonts w:ascii="Cambria Math" w:eastAsia="黑体" w:hAnsi="Cambria Math" w:cs="黑体" w:hint="eastAsia"/>
            <w:color w:val="FF0000"/>
            <w:sz w:val="22"/>
            <w:szCs w:val="22"/>
          </w:rPr>
          <m:t>30</m:t>
        </m:r>
      </m:oMath>
      <w:r>
        <w:rPr>
          <w:rFonts w:ascii="黑体" w:eastAsia="黑体" w:hAnsi="黑体" w:cs="黑体" w:hint="eastAsia"/>
          <w:color w:val="FF0000"/>
          <w:sz w:val="22"/>
          <w:szCs w:val="22"/>
        </w:rPr>
        <w:t>厘米，宽是</w:t>
      </w:r>
      <m:oMath>
        <m:r>
          <w:rPr>
            <w:rFonts w:ascii="Cambria Math" w:eastAsia="黑体" w:hAnsi="Cambria Math" w:cs="黑体" w:hint="eastAsia"/>
            <w:color w:val="FF0000"/>
            <w:sz w:val="22"/>
            <w:szCs w:val="22"/>
          </w:rPr>
          <m:t>20</m:t>
        </m:r>
      </m:oMath>
      <w:r>
        <w:rPr>
          <w:rFonts w:ascii="黑体" w:eastAsia="黑体" w:hAnsi="黑体" w:cs="黑体" w:hint="eastAsia"/>
          <w:color w:val="FF0000"/>
          <w:sz w:val="22"/>
          <w:szCs w:val="22"/>
        </w:rPr>
        <w:t>厘米的面相互叠加起来最省包装纸，再根据</w:t>
      </w:r>
      <m:oMath>
        <m:r>
          <m:rPr>
            <m:sty m:val="p"/>
          </m:rPr>
          <w:rPr>
            <w:rFonts w:ascii="Cambria Math" w:eastAsia="黑体" w:hAnsi="Cambria Math" w:cs="黑体" w:hint="eastAsia"/>
            <w:color w:val="FF0000"/>
            <w:sz w:val="22"/>
            <w:szCs w:val="22"/>
          </w:rPr>
          <m:t>长方体的表面积＝（长</m:t>
        </m:r>
        <m:r>
          <w:rPr>
            <w:rFonts w:ascii="Cambria Math" w:eastAsia="黑体" w:hAnsi="Cambria Math" w:cs="黑体" w:hint="eastAsia"/>
            <w:color w:val="FF0000"/>
            <w:sz w:val="22"/>
            <w:szCs w:val="22"/>
          </w:rPr>
          <m:t>×</m:t>
        </m:r>
        <m:r>
          <m:rPr>
            <m:sty m:val="p"/>
          </m:rPr>
          <w:rPr>
            <w:rFonts w:ascii="Cambria Math" w:eastAsia="黑体" w:hAnsi="Cambria Math" w:cs="黑体" w:hint="eastAsia"/>
            <w:color w:val="FF0000"/>
            <w:sz w:val="22"/>
            <w:szCs w:val="22"/>
          </w:rPr>
          <m:t>宽＋长</m:t>
        </m:r>
        <m:r>
          <w:rPr>
            <w:rFonts w:ascii="Cambria Math" w:eastAsia="黑体" w:hAnsi="Cambria Math" w:cs="黑体" w:hint="eastAsia"/>
            <w:color w:val="FF0000"/>
            <w:sz w:val="22"/>
            <w:szCs w:val="22"/>
          </w:rPr>
          <m:t>×</m:t>
        </m:r>
        <m:r>
          <m:rPr>
            <m:sty m:val="p"/>
          </m:rPr>
          <w:rPr>
            <w:rFonts w:ascii="Cambria Math" w:eastAsia="黑体" w:hAnsi="Cambria Math" w:cs="黑体" w:hint="eastAsia"/>
            <w:color w:val="FF0000"/>
            <w:sz w:val="22"/>
            <w:szCs w:val="22"/>
          </w:rPr>
          <m:t>高＋宽</m:t>
        </m:r>
        <m:r>
          <w:rPr>
            <w:rFonts w:ascii="Cambria Math" w:eastAsia="黑体" w:hAnsi="Cambria Math" w:cs="黑体" w:hint="eastAsia"/>
            <w:color w:val="FF0000"/>
            <w:sz w:val="22"/>
            <w:szCs w:val="22"/>
          </w:rPr>
          <m:t>×</m:t>
        </m:r>
        <m:r>
          <m:rPr>
            <m:sty m:val="p"/>
          </m:rPr>
          <w:rPr>
            <w:rFonts w:ascii="Cambria Math" w:eastAsia="黑体" w:hAnsi="Cambria Math" w:cs="黑体" w:hint="eastAsia"/>
            <w:color w:val="FF0000"/>
            <w:sz w:val="22"/>
            <w:szCs w:val="22"/>
          </w:rPr>
          <m:t>高）</m:t>
        </m:r>
        <m:r>
          <w:rPr>
            <w:rFonts w:ascii="Cambria Math" w:eastAsia="黑体" w:hAnsi="Cambria Math" w:cs="黑体" w:hint="eastAsia"/>
            <w:color w:val="FF0000"/>
            <w:sz w:val="22"/>
            <w:szCs w:val="22"/>
          </w:rPr>
          <m:t>×2</m:t>
        </m:r>
      </m:oMath>
      <w:r>
        <w:rPr>
          <w:rFonts w:ascii="黑体" w:eastAsia="黑体" w:hAnsi="黑体" w:cs="黑体" w:hint="eastAsia"/>
          <w:color w:val="FF0000"/>
          <w:sz w:val="22"/>
          <w:szCs w:val="22"/>
        </w:rPr>
        <w:t>，代入数据得出答案。</w:t>
      </w:r>
    </w:p>
    <w:p w14:paraId="11E11A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3</m:t>
        </m:r>
      </m:oMath>
      <w:r>
        <w:rPr>
          <w:rFonts w:ascii="黑体" w:eastAsia="黑体" w:hAnsi="黑体" w:cs="黑体" w:hint="eastAsia"/>
          <w:color w:val="FF0000"/>
          <w:sz w:val="22"/>
          <w:szCs w:val="22"/>
        </w:rPr>
        <w:t>）有几个分数单位，看分子，根据总量乘分率等于分量，最小分率是</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，求出一个杯子最少倒多少毫升，再用茶壶的容积除以一个杯子倒的容积，算出最多倒的杯数。</w:t>
      </w:r>
    </w:p>
    <w:p w14:paraId="72AD480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w:t>
      </w:r>
      <m:oMath>
        <m:r>
          <w:rPr>
            <w:rFonts w:ascii="Cambria Math" w:eastAsia="黑体" w:hAnsi="Cambria Math" w:cs="黑体" w:hint="eastAsia"/>
            <w:color w:val="FF0000"/>
            <w:sz w:val="22"/>
            <w:szCs w:val="22"/>
          </w:rPr>
          <m:t>40×35×25</m:t>
        </m:r>
      </m:oMath>
    </w:p>
    <w:p w14:paraId="0704184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=1400×25</m:t>
          </m:r>
        </m:oMath>
      </m:oMathPara>
    </w:p>
    <w:p w14:paraId="680B48B4">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=35000</m:t>
        </m:r>
      </m:oMath>
      <w:r>
        <w:rPr>
          <w:rFonts w:ascii="黑体" w:eastAsia="黑体" w:hAnsi="黑体" w:cs="黑体" w:hint="eastAsia"/>
          <w:color w:val="FF0000"/>
          <w:sz w:val="22"/>
          <w:szCs w:val="22"/>
        </w:rPr>
        <w:t>（立方厘米）</w:t>
      </w:r>
    </w:p>
    <w:p w14:paraId="0CDF34EC">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35000</m:t>
        </m:r>
      </m:oMath>
      <w:r>
        <w:rPr>
          <w:rFonts w:ascii="黑体" w:eastAsia="黑体" w:hAnsi="黑体" w:cs="黑体" w:hint="eastAsia"/>
          <w:color w:val="FF0000"/>
          <w:sz w:val="22"/>
          <w:szCs w:val="22"/>
        </w:rPr>
        <w:t>立方厘米</w:t>
      </w:r>
      <m:oMath>
        <m:r>
          <w:rPr>
            <w:rFonts w:ascii="Cambria Math" w:eastAsia="黑体" w:hAnsi="Cambria Math" w:cs="黑体" w:hint="eastAsia"/>
            <w:color w:val="FF0000"/>
            <w:sz w:val="22"/>
            <w:szCs w:val="22"/>
          </w:rPr>
          <m:t>=35</m:t>
        </m:r>
      </m:oMath>
      <w:r>
        <w:rPr>
          <w:rFonts w:ascii="黑体" w:eastAsia="黑体" w:hAnsi="黑体" w:cs="黑体" w:hint="eastAsia"/>
          <w:color w:val="FF0000"/>
          <w:sz w:val="22"/>
          <w:szCs w:val="22"/>
        </w:rPr>
        <w:t>立方分米</w:t>
      </w:r>
    </w:p>
    <w:p w14:paraId="69B58E5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答：手中一个提篮能容纳的茶叶体积大约是</w:t>
      </w:r>
      <m:oMath>
        <m:r>
          <w:rPr>
            <w:rFonts w:ascii="Cambria Math" w:eastAsia="黑体" w:hAnsi="Cambria Math" w:cs="黑体" w:hint="eastAsia"/>
            <w:color w:val="FF0000"/>
            <w:sz w:val="22"/>
            <w:szCs w:val="22"/>
          </w:rPr>
          <m:t>35</m:t>
        </m:r>
      </m:oMath>
      <w:r>
        <w:rPr>
          <w:rFonts w:ascii="黑体" w:eastAsia="黑体" w:hAnsi="黑体" w:cs="黑体" w:hint="eastAsia"/>
          <w:color w:val="FF0000"/>
          <w:sz w:val="22"/>
          <w:szCs w:val="22"/>
        </w:rPr>
        <w:t>立方分米。</w:t>
      </w:r>
    </w:p>
    <w:p w14:paraId="2694EAD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w:t>
      </w:r>
      <m:oMath>
        <m:r>
          <w:rPr>
            <w:rFonts w:ascii="Cambria Math" w:eastAsia="黑体" w:hAnsi="Cambria Math" w:cs="黑体" w:hint="eastAsia"/>
            <w:color w:val="FF0000"/>
            <w:sz w:val="22"/>
            <w:szCs w:val="22"/>
          </w:rPr>
          <m:t>8×4=32</m:t>
        </m:r>
      </m:oMath>
      <w:r>
        <w:rPr>
          <w:rFonts w:ascii="黑体" w:eastAsia="黑体" w:hAnsi="黑体" w:cs="黑体" w:hint="eastAsia"/>
          <w:color w:val="FF0000"/>
          <w:sz w:val="22"/>
          <w:szCs w:val="22"/>
        </w:rPr>
        <w:t>（厘米）</w:t>
      </w:r>
    </w:p>
    <w:p w14:paraId="0277565D">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（30×20+20×32+32×30）×2</m:t>
          </m:r>
        </m:oMath>
      </m:oMathPara>
    </w:p>
    <w:p w14:paraId="2E6B80BB">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=（600+640+960）×2</m:t>
          </m:r>
        </m:oMath>
      </m:oMathPara>
    </w:p>
    <w:p w14:paraId="296AC261">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=（1240+960）×2</m:t>
          </m:r>
        </m:oMath>
      </m:oMathPara>
    </w:p>
    <w:p w14:paraId="51C4FCB6">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=2200×2</m:t>
          </m:r>
        </m:oMath>
      </m:oMathPara>
    </w:p>
    <w:p w14:paraId="3A881594">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=4400</m:t>
        </m:r>
      </m:oMath>
      <w:r>
        <w:rPr>
          <w:rFonts w:ascii="黑体" w:eastAsia="黑体" w:hAnsi="黑体" w:cs="黑体" w:hint="eastAsia"/>
          <w:color w:val="FF0000"/>
          <w:sz w:val="22"/>
          <w:szCs w:val="22"/>
        </w:rPr>
        <w:t>（平方厘米）</w:t>
      </w:r>
    </w:p>
    <w:p w14:paraId="0005DB1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答：将</w:t>
      </w:r>
      <m:oMath>
        <m:r>
          <w:rPr>
            <w:rFonts w:ascii="Cambria Math" w:eastAsia="黑体" w:hAnsi="Cambria Math" w:cs="黑体" w:hint="eastAsia"/>
            <w:color w:val="FF0000"/>
            <w:sz w:val="22"/>
            <w:szCs w:val="22"/>
          </w:rPr>
          <m:t>4</m:t>
        </m:r>
      </m:oMath>
      <w:r>
        <w:rPr>
          <w:rFonts w:ascii="黑体" w:eastAsia="黑体" w:hAnsi="黑体" w:cs="黑体" w:hint="eastAsia"/>
          <w:color w:val="FF0000"/>
          <w:sz w:val="22"/>
          <w:szCs w:val="22"/>
        </w:rPr>
        <w:t>盒茶叶中长是</w:t>
      </w:r>
      <m:oMath>
        <m:r>
          <w:rPr>
            <w:rFonts w:ascii="Cambria Math" w:eastAsia="黑体" w:hAnsi="Cambria Math" w:cs="黑体" w:hint="eastAsia"/>
            <w:color w:val="FF0000"/>
            <w:sz w:val="22"/>
            <w:szCs w:val="22"/>
          </w:rPr>
          <m:t>30</m:t>
        </m:r>
      </m:oMath>
      <w:r>
        <w:rPr>
          <w:rFonts w:ascii="黑体" w:eastAsia="黑体" w:hAnsi="黑体" w:cs="黑体" w:hint="eastAsia"/>
          <w:color w:val="FF0000"/>
          <w:sz w:val="22"/>
          <w:szCs w:val="22"/>
        </w:rPr>
        <w:t>厘米，宽是</w:t>
      </w:r>
      <m:oMath>
        <m:r>
          <w:rPr>
            <w:rFonts w:ascii="Cambria Math" w:eastAsia="黑体" w:hAnsi="Cambria Math" w:cs="黑体" w:hint="eastAsia"/>
            <w:color w:val="FF0000"/>
            <w:sz w:val="22"/>
            <w:szCs w:val="22"/>
          </w:rPr>
          <m:t>20</m:t>
        </m:r>
      </m:oMath>
      <w:r>
        <w:rPr>
          <w:rFonts w:ascii="黑体" w:eastAsia="黑体" w:hAnsi="黑体" w:cs="黑体" w:hint="eastAsia"/>
          <w:color w:val="FF0000"/>
          <w:sz w:val="22"/>
          <w:szCs w:val="22"/>
        </w:rPr>
        <w:t>厘米的面相互叠加起来最省包装纸，至少需要</w:t>
      </w:r>
      <m:oMath>
        <m:r>
          <w:rPr>
            <w:rFonts w:ascii="Cambria Math" w:eastAsia="黑体" w:hAnsi="Cambria Math" w:cs="黑体" w:hint="eastAsia"/>
            <w:color w:val="FF0000"/>
            <w:sz w:val="22"/>
            <w:szCs w:val="22"/>
          </w:rPr>
          <m:t>4400</m:t>
        </m:r>
      </m:oMath>
      <w:r>
        <w:rPr>
          <w:rFonts w:ascii="黑体" w:eastAsia="黑体" w:hAnsi="黑体" w:cs="黑体" w:hint="eastAsia"/>
          <w:color w:val="FF0000"/>
          <w:sz w:val="22"/>
          <w:szCs w:val="22"/>
        </w:rPr>
        <w:t>平方厘米的包装纸</w:t>
      </w:r>
    </w:p>
    <w:p w14:paraId="65CBE53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（3）①</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由</w:t>
      </w:r>
      <m:oMath>
        <m:r>
          <w:rPr>
            <w:rFonts w:ascii="Cambria Math" w:eastAsia="黑体" w:hAnsi="Cambria Math" w:cs="黑体" w:hint="eastAsia"/>
            <w:color w:val="FF0000"/>
            <w:sz w:val="22"/>
            <w:szCs w:val="22"/>
          </w:rPr>
          <m:t>7</m:t>
        </m:r>
      </m:oMath>
      <w:r>
        <w:rPr>
          <w:rFonts w:ascii="黑体" w:eastAsia="黑体" w:hAnsi="黑体" w:cs="黑体" w:hint="eastAsia"/>
          <w:color w:val="FF0000"/>
          <w:sz w:val="22"/>
          <w:szCs w:val="22"/>
        </w:rPr>
        <w:t>个</w:t>
      </w:r>
      <m:oMath>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oMath>
      <w:r>
        <w:rPr>
          <w:rFonts w:ascii="黑体" w:eastAsia="黑体" w:hAnsi="黑体" w:cs="黑体" w:hint="eastAsia"/>
          <w:color w:val="FF0000"/>
          <w:sz w:val="22"/>
          <w:szCs w:val="22"/>
        </w:rPr>
        <w:t>组成。</w:t>
      </w:r>
    </w:p>
    <w:p w14:paraId="453A3D2E">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40×</m:t>
        </m:r>
        <m:f>
          <m:fPr>
            <m:ctrlPr>
              <w:rPr>
                <w:rFonts w:ascii="Cambria Math" w:eastAsia="黑体" w:hAnsi="Cambria Math" w:cs="黑体" w:hint="eastAsia"/>
                <w:color w:val="FF0000"/>
                <w:sz w:val="22"/>
                <w:szCs w:val="22"/>
              </w:rPr>
            </m:ctrlPr>
          </m:fPr>
          <m:num>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7</m:t>
            </m:r>
          </m:num>
          <m:den>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10</m:t>
            </m:r>
          </m:den>
        </m:f>
        <m:r>
          <w:rPr>
            <w:rFonts w:ascii="Cambria Math" w:eastAsia="黑体" w:hAnsi="Cambria Math" w:cs="黑体" w:hint="eastAsia"/>
            <w:color w:val="FF0000"/>
            <w:sz w:val="22"/>
            <w:szCs w:val="22"/>
          </w:rPr>
          <m:t>=28</m:t>
        </m:r>
      </m:oMath>
      <w:r>
        <w:rPr>
          <w:rFonts w:ascii="黑体" w:eastAsia="黑体" w:hAnsi="黑体" w:cs="黑体" w:hint="eastAsia"/>
          <w:color w:val="FF0000"/>
          <w:sz w:val="22"/>
          <w:szCs w:val="22"/>
        </w:rPr>
        <w:t>（毫升）</w:t>
      </w:r>
    </w:p>
    <w:p w14:paraId="74678A83">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360÷28≈12</m:t>
        </m:r>
      </m:oMath>
      <w:r>
        <w:rPr>
          <w:rFonts w:ascii="黑体" w:eastAsia="黑体" w:hAnsi="黑体" w:cs="黑体" w:hint="eastAsia"/>
          <w:color w:val="FF0000"/>
          <w:sz w:val="22"/>
          <w:szCs w:val="22"/>
        </w:rPr>
        <w:t>（杯）</w:t>
      </w:r>
    </w:p>
    <w:p w14:paraId="271686A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答：这壶茶水最多可以倒</w:t>
      </w:r>
      <m:oMath>
        <m:r>
          <w:rPr>
            <w:rFonts w:ascii="Cambria Math" w:eastAsia="黑体" w:hAnsi="Cambria Math" w:cs="黑体" w:hint="eastAsia"/>
            <w:color w:val="FF0000"/>
            <w:sz w:val="22"/>
            <w:szCs w:val="22"/>
          </w:rPr>
          <m:t>12</m:t>
        </m:r>
      </m:oMath>
      <w:r>
        <w:rPr>
          <w:rFonts w:ascii="黑体" w:eastAsia="黑体" w:hAnsi="黑体" w:cs="黑体" w:hint="eastAsia"/>
          <w:color w:val="FF0000"/>
          <w:sz w:val="22"/>
          <w:szCs w:val="22"/>
        </w:rPr>
        <w:t>杯。</w:t>
      </w:r>
    </w:p>
    <w:p w14:paraId="37ABB47A">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6" w:name="_Toc22114"/>
      <w:r>
        <w:rPr>
          <w:rFonts w:hint="eastAsia"/>
          <w:lang w:val="en-US" w:eastAsia="zh-CN"/>
        </w:rPr>
        <w:t>题型十四 体积与容积单位间的进率及换算</w:t>
      </w:r>
      <w:bookmarkEnd w:id="16"/>
    </w:p>
    <w:p w14:paraId="4CDF826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（24-25五年级下·山东德州·期末）AI智能模块化鱼缸是一款科技感十足的智能鱼缸，它拥有自动定时喂食、自动清洁等多种功能。张爷爷家的智能鱼缸是一个长60厘米、宽和高都是40厘米的长方体。</w:t>
      </w:r>
    </w:p>
    <w:p w14:paraId="456DF74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(1)这个鱼缸的容积是多少升？</w:t>
      </w:r>
    </w:p>
    <w:p w14:paraId="153C95E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(2)鱼缸的四周是钢化玻璃。为了防止玻璃自爆，需要在四周的玻璃上贴一层防爆膜，如果每平方米防爆膜60元，张爷爷一共需要花多少元？（损耗忽略不计）</w:t>
      </w:r>
    </w:p>
    <w:p w14:paraId="10D334D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(1)96升</w:t>
      </w:r>
    </w:p>
    <w:p w14:paraId="3368097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(2)48元</w:t>
      </w:r>
    </w:p>
    <w:p w14:paraId="486B8D4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（1）根据长方体的容积＝长×宽×高得到容积，再根据1立方厘米＝1毫升，1升＝1000毫升，将结果换算成升即可。</w:t>
      </w:r>
    </w:p>
    <w:p w14:paraId="40BECCB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（2）四周玻璃面积为前后左右四个面的面积和，即长方体的侧面积，公式为（长×高＋宽×高）×2，据此先求出侧面积，再根据1平方米＝10000平方厘米转换为平方米，最后乘单价得总费用。</w:t>
      </w:r>
    </w:p>
    <w:p w14:paraId="75AEB81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（1）60×40×40</w:t>
      </w:r>
    </w:p>
    <w:p w14:paraId="65ACA59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＝2400×40</w:t>
      </w:r>
    </w:p>
    <w:p w14:paraId="18A1069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＝96000（立方厘米）</w:t>
      </w:r>
    </w:p>
    <w:p w14:paraId="6E6B4F0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96000立方厘米＝96000毫升＝96升</w:t>
      </w:r>
    </w:p>
    <w:p w14:paraId="7C1E3DE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答：这个鱼缸的容积是96升。</w:t>
      </w:r>
    </w:p>
    <w:p w14:paraId="677487B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（2）（60×40＋40×40）×2</w:t>
      </w:r>
    </w:p>
    <w:p w14:paraId="7A81FCB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＝（2400＋1600）×2</w:t>
      </w:r>
    </w:p>
    <w:p w14:paraId="592BB0F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＝4000×2</w:t>
      </w:r>
    </w:p>
    <w:p w14:paraId="707D400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＝8000（平方厘米）</w:t>
      </w:r>
    </w:p>
    <w:p w14:paraId="4188B29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8000平方厘米＝0.8平方米</w:t>
      </w:r>
    </w:p>
    <w:p w14:paraId="6992A18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0.8×60＝48（元）</w:t>
      </w:r>
    </w:p>
    <w:p w14:paraId="681BC29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答：张爷爷一共需要花48元。</w:t>
      </w:r>
    </w:p>
    <w:p w14:paraId="5A20AA1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25-26五年级下·甘肃定西·期中）战国商鞅方升，是我国历史上有记载的一件标准量器，它是一个内口长约12厘米、宽约7厘米、深约2厘米的长方体容器。刘老师买了一个同样尺寸的仿制的容器，并把126毫升的果汁倒入这个容器中，此时容器中果汁的高度约(      )厘米。</w:t>
      </w:r>
    </w:p>
    <w:p w14:paraId="31E96EC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1.5</w:t>
      </w:r>
    </w:p>
    <w:p w14:paraId="5B35F05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根据1毫升＝1立方厘米，将毫升换算为立方厘米；长方体的体积＝长×宽×高，高＝体积÷（长×宽）。</w:t>
      </w:r>
    </w:p>
    <w:p w14:paraId="7E750B3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126毫升＝126立方厘米</w:t>
      </w:r>
    </w:p>
    <w:p w14:paraId="73F44D8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126÷（12×7）</w:t>
      </w:r>
    </w:p>
    <w:p w14:paraId="076225C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＝126÷84</w:t>
      </w:r>
    </w:p>
    <w:p w14:paraId="13DD1DF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＝1.5（厘米）</w:t>
      </w:r>
    </w:p>
    <w:p w14:paraId="1CAE21F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7" w:name="_Toc23399"/>
      <w:r>
        <w:rPr>
          <w:rFonts w:hint="eastAsia"/>
          <w:lang w:val="en-US" w:eastAsia="zh-CN"/>
        </w:rPr>
        <w:t>题型十五 长方体、正方体的容积</w:t>
      </w:r>
      <w:bookmarkEnd w:id="17"/>
    </w:p>
    <w:p w14:paraId="55357BF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（24-25五年级下·安徽芜湖·期末）一个长方体的食品盒，长10厘米，宽10厘米，高12厘米。</w:t>
      </w:r>
    </w:p>
    <w:p w14:paraId="1C04D37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(1)如果围着它贴一圈商标纸（只有上、下面不贴），这张商标纸的面积至少要多少平方厘米？</w:t>
      </w:r>
    </w:p>
    <w:p w14:paraId="543E804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(2)这个食品盒的容积大约是多少？（盒壁厚度忽略不计）</w:t>
      </w:r>
    </w:p>
    <w:p w14:paraId="0302EB3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(1)480平方厘米</w:t>
      </w:r>
    </w:p>
    <w:p w14:paraId="5E701F4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(2)1200立方厘米</w:t>
      </w:r>
    </w:p>
    <w:p w14:paraId="0721BCD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（1）商标纸只贴侧面、上下底面不贴，因此商标纸面积就是长方体4个侧面的面积和。侧面积公式：（长×高＋宽×高）×2，代入数据计算即可。</w:t>
      </w:r>
    </w:p>
    <w:p w14:paraId="5314697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（2）盒壁厚度忽略不计，食品盒容积等于长方体的体积，长方体体积公式：体积＝长×宽×高，代入数据计算即可。</w:t>
      </w:r>
    </w:p>
    <w:p w14:paraId="0439254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（1）已知长方体的食品盒长10厘米，宽10厘米，高12厘米</w:t>
      </w:r>
    </w:p>
    <w:p w14:paraId="170DDE6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商标纸面积：</w:t>
      </w:r>
    </w:p>
    <w:p w14:paraId="20C1D83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（10×12＋10×12）×2</w:t>
      </w:r>
    </w:p>
    <w:p w14:paraId="67DA4E6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＝（120＋120）×2</w:t>
      </w:r>
    </w:p>
    <w:p w14:paraId="3DF9EA4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＝240×2</w:t>
      </w:r>
    </w:p>
    <w:p w14:paraId="765B179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＝480（平方厘米）</w:t>
      </w:r>
    </w:p>
    <w:p w14:paraId="0F2CB96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答：商标纸的面积至少要480平方厘米</w:t>
      </w:r>
    </w:p>
    <w:p w14:paraId="7C84CB9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（2）食品盒容积：10×10×12＝1200（立方厘米）</w:t>
      </w:r>
    </w:p>
    <w:p w14:paraId="658E1AF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答：这个食品盒的容积大约是1200立方厘米。</w:t>
      </w:r>
    </w:p>
    <w:p w14:paraId="643E460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宁夏固原·期末）造纸术是我国“四大发明”之一。《天工开物》中记载竹子造纸需要经过取材、蒸煮、入帘、压纸和烘干五个主要步骤。这种方法造出的宣纸质地柔韧，经久耐用，广受人们喜爱，被称为"千年寿纸”。</w:t>
      </w:r>
    </w:p>
    <w:p w14:paraId="4742AD72">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(1)在“入帘”环节要把煮烂的竹木浆倒入纸槽。长方体纸槽从里面量长12分米，宽10分米，高5分米。这个纸槽最多能容纳多少升竹木浆？</w:t>
      </w:r>
    </w:p>
    <w:p w14:paraId="4F74748B">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(2)宣纸烘干后，为了运输过程中不受损坏，工匠制作了专门的木箱来装宣纸。如果这个长方体木箱（有盖）长6分米，宽5分米，高7分米，制作这个木箱至少需要多少平方分米的木板（木板的厚度不计）？</w:t>
      </w:r>
    </w:p>
    <w:p w14:paraId="589E9E3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(1)600升</w:t>
      </w:r>
    </w:p>
    <w:p w14:paraId="192410D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(2)214平方分米</w:t>
      </w:r>
    </w:p>
    <w:p w14:paraId="6167A88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（1）求纸槽容纳浆的体积就是求长方体容积，将长12分米，宽10分米，高5分米代入长方体的体积公式</w:t>
      </w:r>
      <m:oMath>
        <m:r>
          <w:rPr>
            <w:rFonts w:ascii="Cambria Math" w:eastAsia="黑体" w:hAnsi="Cambria Math" w:cs="黑体" w:hint="eastAsia"/>
            <w:color w:val="FF0000"/>
            <w:sz w:val="22"/>
            <w:szCs w:val="22"/>
          </w:rPr>
          <m:t>V=</m:t>
        </m:r>
        <m:r>
          <m:rPr>
            <m:nor/>
            <m:sty m:val="p"/>
          </m:rPr>
          <w:rPr>
            <w:rFonts w:ascii="Cambria Math" w:eastAsia="黑体" w:hAnsi="Cambria Math" w:cs="黑体" w:hint="eastAsia"/>
            <w:b w:val="0"/>
            <w:i w:val="0"/>
            <w:color w:val="FF0000"/>
            <w:sz w:val="22"/>
            <w:szCs w:val="22"/>
          </w:rPr>
          <m:t>abh</m:t>
        </m:r>
      </m:oMath>
      <w:r>
        <w:rPr>
          <w:rFonts w:ascii="黑体" w:eastAsia="黑体" w:hAnsi="黑体" w:cs="黑体" w:hint="eastAsia"/>
          <w:color w:val="FF0000"/>
          <w:sz w:val="22"/>
          <w:szCs w:val="22"/>
        </w:rPr>
        <w:t>算出体积，再根据1立方分米＝1升将立方分米转为升即可得到这个长方体纸槽的容积。</w:t>
      </w:r>
    </w:p>
    <w:p w14:paraId="47C308B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（2）求木箱用料是求有盖长方体的表面积，将长6分米，宽5分米，高7分米代入长方体的表面积公式</w:t>
      </w:r>
      <m:oMath>
        <m:r>
          <w:rPr>
            <w:rFonts w:ascii="Cambria Math" w:eastAsia="黑体" w:hAnsi="Cambria Math" w:cs="黑体" w:hint="eastAsia"/>
            <w:color w:val="FF0000"/>
            <w:sz w:val="22"/>
            <w:szCs w:val="22"/>
          </w:rPr>
          <m:t>S=</m:t>
        </m:r>
        <m:r>
          <m:rPr>
            <m:sty m:val="p"/>
          </m:rPr>
          <w:rPr>
            <w:rFonts w:ascii="Cambria Math" w:eastAsia="黑体" w:hAnsi="Cambria Math" w:cs="黑体" w:hint="eastAsia"/>
            <w:color w:val="FF0000"/>
            <w:sz w:val="22"/>
            <w:szCs w:val="22"/>
          </w:rPr>
          <m:t>（</m:t>
        </m:r>
        <m:r>
          <m:rPr>
            <m:nor/>
            <m:sty m:val="p"/>
          </m:rPr>
          <w:rPr>
            <w:rFonts w:ascii="Cambria Math" w:eastAsia="黑体" w:hAnsi="Cambria Math" w:cs="黑体" w:hint="eastAsia"/>
            <w:color w:val="FF0000"/>
            <w:sz w:val="22"/>
            <w:szCs w:val="22"/>
          </w:rPr>
          <m:t>ab</m:t>
        </m:r>
        <m:r>
          <w:rPr>
            <w:rFonts w:ascii="Cambria Math" w:eastAsia="黑体" w:hAnsi="Cambria Math" w:cs="黑体" w:hint="eastAsia"/>
            <w:color w:val="FF0000"/>
            <w:sz w:val="22"/>
            <w:szCs w:val="22"/>
          </w:rPr>
          <m:t>+</m:t>
        </m:r>
        <m:r>
          <m:rPr>
            <m:nor/>
            <m:sty m:val="p"/>
          </m:rPr>
          <w:rPr>
            <w:rFonts w:ascii="Cambria Math" w:eastAsia="黑体" w:hAnsi="Cambria Math" w:cs="黑体" w:hint="eastAsia"/>
            <w:b w:val="0"/>
            <w:i w:val="0"/>
            <w:color w:val="FF0000"/>
            <w:sz w:val="22"/>
            <w:szCs w:val="22"/>
          </w:rPr>
          <m:t>ah</m:t>
        </m:r>
        <m:r>
          <w:rPr>
            <w:rFonts w:ascii="Cambria Math" w:eastAsia="黑体" w:hAnsi="Cambria Math" w:cs="黑体" w:hint="eastAsia"/>
            <w:color w:val="FF0000"/>
            <w:sz w:val="22"/>
            <w:szCs w:val="22"/>
          </w:rPr>
          <m:t>+</m:t>
        </m:r>
        <m:r>
          <m:rPr>
            <m:nor/>
            <m:sty m:val="p"/>
          </m:rPr>
          <w:rPr>
            <w:rFonts w:ascii="Cambria Math" w:eastAsia="黑体" w:hAnsi="Cambria Math" w:cs="黑体" w:hint="eastAsia"/>
            <w:b w:val="0"/>
            <w:i w:val="0"/>
            <w:color w:val="FF0000"/>
            <w:sz w:val="22"/>
            <w:szCs w:val="22"/>
          </w:rPr>
          <m:t>bh</m:t>
        </m:r>
        <m:r>
          <m:rPr>
            <m:sty m:val="p"/>
          </m:rPr>
          <w:rPr>
            <w:rFonts w:ascii="Cambria Math" w:eastAsia="黑体" w:hAnsi="Cambria Math" w:cs="黑体" w:hint="eastAsia"/>
            <w:color w:val="FF0000"/>
            <w:sz w:val="22"/>
            <w:szCs w:val="22"/>
          </w:rPr>
          <m:t>）</m:t>
        </m:r>
        <m:r>
          <w:rPr>
            <w:rFonts w:ascii="Cambria Math" w:eastAsia="黑体" w:hAnsi="Cambria Math" w:cs="黑体" w:hint="eastAsia"/>
            <w:color w:val="FF0000"/>
            <w:sz w:val="22"/>
            <w:szCs w:val="22"/>
          </w:rPr>
          <m:t>×2</m:t>
        </m:r>
      </m:oMath>
      <w:r>
        <w:rPr>
          <w:rFonts w:ascii="黑体" w:eastAsia="黑体" w:hAnsi="黑体" w:cs="黑体" w:hint="eastAsia"/>
          <w:color w:val="FF0000"/>
          <w:sz w:val="22"/>
          <w:szCs w:val="22"/>
        </w:rPr>
        <w:t>即可计算。</w:t>
      </w:r>
    </w:p>
    <w:p w14:paraId="26D05C1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（1）12×10×5</w:t>
      </w:r>
    </w:p>
    <w:p w14:paraId="3F0360C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＝120×5</w:t>
      </w:r>
    </w:p>
    <w:p w14:paraId="55195F9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＝600（立方分米）</w:t>
      </w:r>
    </w:p>
    <w:p w14:paraId="641EB75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600立方分米＝600升</w:t>
      </w:r>
    </w:p>
    <w:p w14:paraId="528011D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答：最多能容纳600升竹木浆。</w:t>
      </w:r>
    </w:p>
    <w:p w14:paraId="58738B7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（2）（6×5＋6×7＋5×7）×2</w:t>
      </w:r>
    </w:p>
    <w:p w14:paraId="364D664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＝（30＋42＋35）×2</w:t>
      </w:r>
    </w:p>
    <w:p w14:paraId="4DD7335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＝107×2</w:t>
      </w:r>
    </w:p>
    <w:p w14:paraId="09E1B7C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＝214（平方分米）</w:t>
      </w:r>
    </w:p>
    <w:p w14:paraId="7D175D2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答：至少需要214平方分米木板。</w:t>
      </w:r>
    </w:p>
    <w:p w14:paraId="69C0D79C">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8" w:name="_Toc25147"/>
      <w:r>
        <w:rPr>
          <w:rFonts w:hint="eastAsia"/>
          <w:lang w:val="en-US" w:eastAsia="zh-CN"/>
        </w:rPr>
        <w:t>题型十六 不规则物体的体积算法（长方体、正方体）</w:t>
      </w:r>
      <w:bookmarkEnd w:id="18"/>
    </w:p>
    <w:p w14:paraId="1A9589F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台州·期末）乐乐做实验：上午9：00她往一个无盖长方体玻璃缸中（见左下图）注水，水的流量是5立方分米/分，到9：08停止注水。再将一个正方体铁块放入缸中，发现铁块没入水中，乐乐把实验过程的数据表示成右下图。</w:t>
      </w:r>
    </w:p>
    <w:p w14:paraId="551C9F5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743200" cy="1200150"/>
            <wp:effectExtent l="0" t="0" r="0" b="0"/>
            <wp:docPr id="100099" name="图片 100099" descr="@@@8f483d7a-037b-4803-89dd-39ce3f57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f483d7a-037b-4803-89dd-39ce3f570e98"/>
                    <pic:cNvPicPr>
                      <a:picLocks noChangeAspect="1"/>
                    </pic:cNvPicPr>
                  </pic:nvPicPr>
                  <pic:blipFill>
                    <a:blip xmlns:r="http://schemas.openxmlformats.org/officeDocument/2006/relationships" r:embed="rId28"/>
                    <a:stretch>
                      <a:fillRect/>
                    </a:stretch>
                  </pic:blipFill>
                  <pic:spPr>
                    <a:xfrm>
                      <a:off x="0" y="0"/>
                      <a:ext cx="2743200" cy="1200150"/>
                    </a:xfrm>
                    <a:prstGeom prst="rect">
                      <a:avLst/>
                    </a:prstGeom>
                  </pic:spPr>
                </pic:pic>
              </a:graphicData>
            </a:graphic>
          </wp:inline>
        </w:drawing>
      </w:r>
    </w:p>
    <w:p w14:paraId="33A30B0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(1)这个长方体玻璃缸的占地面积是多少？</w:t>
      </w:r>
    </w:p>
    <w:p w14:paraId="439EAA6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(2)铁块的体积是多少？</w:t>
      </w:r>
    </w:p>
    <w:p w14:paraId="329872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(1)20平方分米</w:t>
      </w:r>
    </w:p>
    <w:p w14:paraId="125B1C2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(2)10立方分米</w:t>
      </w:r>
    </w:p>
    <w:p w14:paraId="4AEC739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（1）用长方体玻璃缸的长乘宽即可求出占地面积；</w:t>
      </w:r>
    </w:p>
    <w:p w14:paraId="0D6679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（2）放入铁块后水面高度是2.5分米，用玻璃缸的底面积乘水面的高度求出水和铁块的体积和，然后减去8分钟注水的体积即可求出铁块的体积。</w:t>
      </w:r>
    </w:p>
    <w:p w14:paraId="277271F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（1）5×4＝20（平方分米）</w:t>
      </w:r>
    </w:p>
    <w:p w14:paraId="1EF3ECC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答：这个长方体玻璃缸的占地面积是20平方分米。</w:t>
      </w:r>
    </w:p>
    <w:p w14:paraId="670E3D8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（2）20×2.5－5×8</w:t>
      </w:r>
    </w:p>
    <w:p w14:paraId="5598B40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＝50－40</w:t>
      </w:r>
    </w:p>
    <w:p w14:paraId="6A66EFB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＝10（立方分米）</w:t>
      </w:r>
    </w:p>
    <w:p w14:paraId="193109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答：铁块的体积是10立方分米。</w:t>
      </w:r>
    </w:p>
    <w:p w14:paraId="58BD651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浙江湖州·期末）一个长方体的玻璃缸，长6分米，宽3分米，高3.5分米，水深2.8分米。如果将一块正方体铁块（如下图）放入玻璃缸中，当正方体铁块全部浸没时，从玻璃缸中溢出0.5升水，正方体铁块的体积是多少立方分米？</w:t>
      </w:r>
    </w:p>
    <w:p w14:paraId="6DE2B827">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638300" cy="885825"/>
            <wp:effectExtent l="0" t="0" r="0" b="9525"/>
            <wp:docPr id="100101" name="图片 100101" descr="@@@89cdfcb9-ef16-4132-b05d-b101070ed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9cdfcb9-ef16-4132-b05d-b101070edb65"/>
                    <pic:cNvPicPr>
                      <a:picLocks noChangeAspect="1"/>
                    </pic:cNvPicPr>
                  </pic:nvPicPr>
                  <pic:blipFill>
                    <a:blip xmlns:r="http://schemas.openxmlformats.org/officeDocument/2006/relationships" r:embed="rId29"/>
                    <a:stretch>
                      <a:fillRect/>
                    </a:stretch>
                  </pic:blipFill>
                  <pic:spPr>
                    <a:xfrm>
                      <a:off x="0" y="0"/>
                      <a:ext cx="1638300" cy="885825"/>
                    </a:xfrm>
                    <a:prstGeom prst="rect">
                      <a:avLst/>
                    </a:prstGeom>
                  </pic:spPr>
                </pic:pic>
              </a:graphicData>
            </a:graphic>
          </wp:inline>
        </w:drawing>
      </w:r>
    </w:p>
    <w:p w14:paraId="50CFE11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13.1立方分米</w:t>
      </w:r>
    </w:p>
    <w:p w14:paraId="0FE3F42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根据题意可知，正方体铁块的体积等于玻璃缸内水面上升的体积与溢出水的体积之和。根据正方体铁块的体积＝长方体玻璃缸长×宽×（高－水的深度）＋溢出水的体积求解。注意单位的统一，1升＝1立方分米。</w:t>
      </w:r>
    </w:p>
    <w:p w14:paraId="76E837B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0.5升＝0.5立方分米</w:t>
      </w:r>
    </w:p>
    <w:p w14:paraId="4A98270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6×3×（3.5－2.8）＋0.5</w:t>
      </w:r>
    </w:p>
    <w:p w14:paraId="2C348C0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＝6×3×0.7＋0.5</w:t>
      </w:r>
    </w:p>
    <w:p w14:paraId="133E475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＝18×0.7＋0.5</w:t>
      </w:r>
    </w:p>
    <w:p w14:paraId="52CA60B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＝12.6＋0.5</w:t>
      </w:r>
    </w:p>
    <w:p w14:paraId="15ADB48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＝13.1（立方分米）</w:t>
      </w:r>
    </w:p>
    <w:p w14:paraId="5382737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答：正方体铁块的体积是13.1立方分米。</w:t>
      </w:r>
    </w:p>
    <w:p w14:paraId="5DB58499">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19" w:name="_Toc29196"/>
      <w:r>
        <w:rPr>
          <w:rFonts w:hint="eastAsia"/>
          <w:lang w:val="en-US" w:eastAsia="zh-CN"/>
        </w:rPr>
        <w:t>题型十七 组合体的体积（长方体、正方体）</w:t>
      </w:r>
      <w:bookmarkEnd w:id="19"/>
    </w:p>
    <w:p w14:paraId="7DA0757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【精讲】</w:t>
      </w:r>
      <w:r>
        <w:rPr>
          <w:rFonts w:ascii="黑体" w:eastAsia="黑体" w:hAnsi="黑体" w:cs="黑体" w:hint="eastAsia"/>
          <w:sz w:val="22"/>
          <w:szCs w:val="22"/>
        </w:rPr>
        <w:t>（24-25五年级下·浙江台州·期末）有一个长方体形状的零件，中间挖去一个正方体的孔（如下图）。请你算出它的表面积和体积。（长度单位：厘米）</w:t>
      </w:r>
    </w:p>
    <w:p w14:paraId="184E041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981075" cy="742950"/>
            <wp:effectExtent l="0" t="0" r="9525" b="0"/>
            <wp:docPr id="100103" name="图片 100103" descr="@@@fdc4d672f0744a79841973ef4c362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dc4d672f0744a79841973ef4c362a75"/>
                    <pic:cNvPicPr>
                      <a:picLocks noChangeAspect="1"/>
                    </pic:cNvPicPr>
                  </pic:nvPicPr>
                  <pic:blipFill>
                    <a:blip xmlns:r="http://schemas.openxmlformats.org/officeDocument/2006/relationships" r:embed="rId30"/>
                    <a:stretch>
                      <a:fillRect/>
                    </a:stretch>
                  </pic:blipFill>
                  <pic:spPr>
                    <a:xfrm>
                      <a:off x="0" y="0"/>
                      <a:ext cx="981075" cy="742950"/>
                    </a:xfrm>
                    <a:prstGeom prst="rect">
                      <a:avLst/>
                    </a:prstGeom>
                  </pic:spPr>
                </pic:pic>
              </a:graphicData>
            </a:graphic>
          </wp:inline>
        </w:drawing>
      </w:r>
    </w:p>
    <w:p w14:paraId="03B24FC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252平方厘米；232立方厘米</w:t>
      </w:r>
    </w:p>
    <w:p w14:paraId="26843E9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零件的表面积＝长方体的表面积＋正方体4个面的面积，长方体表面积＝（长×宽＋长×高＋宽×高）×2；零件的体积＝长方体体积－挖去部分正方体的体积，长方体体积＝长×宽×高，正方体体积＝棱长×棱长×棱长。</w:t>
      </w:r>
    </w:p>
    <w:p w14:paraId="0D2A75D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表面积：（8×5＋8×6＋5×6）×2＋2×2×4</w:t>
      </w:r>
    </w:p>
    <w:p w14:paraId="1A45EDF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＝（40＋48＋30）×2＋16</w:t>
      </w:r>
    </w:p>
    <w:p w14:paraId="5689A64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＝118×2＋16</w:t>
      </w:r>
    </w:p>
    <w:p w14:paraId="1D547E8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＝236＋16</w:t>
      </w:r>
    </w:p>
    <w:p w14:paraId="65555B7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＝252（平方厘米）</w:t>
      </w:r>
    </w:p>
    <w:p w14:paraId="1364ADE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体积：8×6×5－2×2×2</w:t>
      </w:r>
    </w:p>
    <w:p w14:paraId="7B6F997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＝240－8</w:t>
      </w:r>
    </w:p>
    <w:p w14:paraId="32C696E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＝232（立方厘米）</w:t>
      </w:r>
    </w:p>
    <w:p w14:paraId="25E0759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b w:val="0"/>
          <w:bCs w:val="0"/>
          <w:color w:val="0070C0"/>
          <w:sz w:val="24"/>
          <w:szCs w:val="24"/>
          <w:lang w:val="en-US" w:eastAsia="zh-CN"/>
        </w:rPr>
        <w:t>【精练】</w:t>
      </w:r>
      <w:r>
        <w:rPr>
          <w:rFonts w:ascii="黑体" w:eastAsia="黑体" w:hAnsi="黑体" w:cs="黑体" w:hint="eastAsia"/>
          <w:sz w:val="22"/>
          <w:szCs w:val="22"/>
        </w:rPr>
        <w:t>（24-25五年级下·湖南娄底·期末）求出几何体的表面积和体积（单位：cm）。</w:t>
      </w:r>
    </w:p>
    <w:p w14:paraId="2735F81D">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76350" cy="1028700"/>
            <wp:effectExtent l="0" t="0" r="0" b="0"/>
            <wp:docPr id="100105" name="图片 100105" descr="@@@2552b0f5-2b62-4f64-b878-22170e704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2552b0f5-2b62-4f64-b878-22170e704b88"/>
                    <pic:cNvPicPr>
                      <a:picLocks noChangeAspect="1"/>
                    </pic:cNvPicPr>
                  </pic:nvPicPr>
                  <pic:blipFill>
                    <a:blip xmlns:r="http://schemas.openxmlformats.org/officeDocument/2006/relationships" r:embed="rId31"/>
                    <a:stretch>
                      <a:fillRect/>
                    </a:stretch>
                  </pic:blipFill>
                  <pic:spPr>
                    <a:xfrm>
                      <a:off x="0" y="0"/>
                      <a:ext cx="1276350" cy="1028700"/>
                    </a:xfrm>
                    <a:prstGeom prst="rect">
                      <a:avLst/>
                    </a:prstGeom>
                  </pic:spPr>
                </pic:pic>
              </a:graphicData>
            </a:graphic>
          </wp:inline>
        </w:drawing>
      </w:r>
    </w:p>
    <w:p w14:paraId="03A2217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458cm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；603cm</w:t>
      </w:r>
      <w:r>
        <w:rPr>
          <w:rFonts w:ascii="黑体" w:eastAsia="黑体" w:hAnsi="黑体" w:cs="黑体" w:hint="eastAsia"/>
          <w:color w:val="FF0000"/>
          <w:sz w:val="22"/>
          <w:szCs w:val="22"/>
          <w:vertAlign w:val="superscript"/>
        </w:rPr>
        <w:t>3</w:t>
      </w:r>
    </w:p>
    <w:p w14:paraId="776EA42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正方体表面积公式S＝6a</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，根据平移可知：这个几何体的表面积等于完整大正方体表面积减去挖去后减少的2个长方形面积；正方体体积公式V＝a</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，长方体体积公式V＝abh，用大正方体体积减去挖去小长方体体积。</w:t>
      </w:r>
    </w:p>
    <w:p w14:paraId="6588234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表面积：9×9×6－7×2×2</w:t>
      </w:r>
    </w:p>
    <w:p w14:paraId="2FD5CCC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＝486－28</w:t>
      </w:r>
    </w:p>
    <w:p w14:paraId="2B37B86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＝458（cm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74A875B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体积：9×9×9－7×9×2</w:t>
      </w:r>
    </w:p>
    <w:p w14:paraId="7CD8BB9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＝729－126</w:t>
      </w:r>
    </w:p>
    <w:p w14:paraId="516C894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＝603（cm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7BA51E24">
      <w:pPr>
        <w:pStyle w:val="Heading1"/>
        <w:pBdr>
          <w:top w:val="none" w:sz="0" w:space="0" w:color="auto"/>
          <w:left w:val="none" w:sz="0" w:space="0" w:color="auto"/>
          <w:bottom w:val="none" w:sz="0" w:space="0" w:color="auto"/>
          <w:right w:val="none" w:sz="0" w:space="0" w:color="auto"/>
        </w:pBdr>
        <w:shd w:val="clear" w:color="auto" w:fill="auto"/>
        <w:bidi w:val="0"/>
      </w:pPr>
      <w:bookmarkStart w:id="20" w:name="_Toc25567"/>
      <w:r>
        <w:drawing>
          <wp:inline distT="0" distB="0" distL="114300" distR="114300">
            <wp:extent cx="6184265" cy="492760"/>
            <wp:effectExtent l="0" t="0" r="698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32"/>
                    <a:stretch>
                      <a:fillRect/>
                    </a:stretch>
                  </pic:blipFill>
                  <pic:spPr>
                    <a:xfrm>
                      <a:off x="0" y="0"/>
                      <a:ext cx="6184265" cy="492760"/>
                    </a:xfrm>
                    <a:prstGeom prst="rect">
                      <a:avLst/>
                    </a:prstGeom>
                    <a:noFill/>
                    <a:ln>
                      <a:noFill/>
                    </a:ln>
                  </pic:spPr>
                </pic:pic>
              </a:graphicData>
            </a:graphic>
          </wp:inline>
        </w:drawing>
      </w:r>
      <w:bookmarkEnd w:id="3"/>
      <w:bookmarkEnd w:id="20"/>
    </w:p>
    <w:p w14:paraId="7732A725">
      <w:pPr>
        <w:pStyle w:val="Heading2"/>
        <w:pBdr>
          <w:top w:val="none" w:sz="0" w:space="0" w:color="auto"/>
          <w:left w:val="none" w:sz="0" w:space="0" w:color="auto"/>
          <w:bottom w:val="none" w:sz="0" w:space="0" w:color="auto"/>
          <w:right w:val="none" w:sz="0" w:space="0" w:color="auto"/>
        </w:pBdr>
        <w:shd w:val="clear" w:color="auto" w:fill="auto"/>
        <w:bidi w:val="0"/>
        <w:rPr>
          <w:rFonts w:hint="eastAsia"/>
          <w:lang w:val="en-US" w:eastAsia="zh-CN"/>
        </w:rPr>
      </w:pPr>
      <w:bookmarkStart w:id="21" w:name="_Toc16385"/>
      <w:r>
        <w:rPr>
          <w:rFonts w:hint="eastAsia"/>
          <w:lang w:val="en-US" w:eastAsia="zh-CN"/>
        </w:rPr>
        <w:t>【基础夯实 能力提升】</w:t>
      </w:r>
      <w:bookmarkEnd w:id="21"/>
    </w:p>
    <w:p w14:paraId="7314CAEE">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1．（24-25五年级下·辽宁丹东·期末）下面（</w:t>
      </w:r>
      <w:r>
        <w:rPr>
          <w:rFonts w:ascii="黑体" w:eastAsia="黑体" w:hAnsi="黑体" w:cs="黑体" w:hint="eastAsia"/>
          <w:kern w:val="0"/>
          <w:sz w:val="22"/>
          <w:szCs w:val="22"/>
        </w:rPr>
        <w:t>    </w:t>
      </w:r>
      <w:r>
        <w:rPr>
          <w:rFonts w:ascii="黑体" w:eastAsia="黑体" w:hAnsi="黑体" w:cs="黑体" w:hint="eastAsia"/>
          <w:sz w:val="22"/>
          <w:szCs w:val="22"/>
        </w:rPr>
        <w:t>）图形折叠后能围成正方体。</w:t>
      </w:r>
    </w:p>
    <w:p w14:paraId="08F4A268">
      <w:pPr>
        <w:shd w:val="clear" w:color="auto" w:fill="auto"/>
        <w:tabs>
          <w:tab w:val="left" w:pos="2078"/>
          <w:tab w:val="left" w:pos="4156"/>
          <w:tab w:val="left" w:pos="6234"/>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w:t>
      </w:r>
      <w:r>
        <w:rPr>
          <w:rFonts w:ascii="黑体" w:eastAsia="黑体" w:hAnsi="黑体" w:cs="黑体" w:hint="eastAsia"/>
          <w:strike w:val="0"/>
          <w:kern w:val="0"/>
          <w:sz w:val="22"/>
          <w:szCs w:val="22"/>
          <w:u w:val="none"/>
        </w:rPr>
        <w:drawing>
          <wp:inline distT="0" distB="0" distL="114300" distR="114300">
            <wp:extent cx="876300" cy="447675"/>
            <wp:effectExtent l="0" t="0" r="0" b="9525"/>
            <wp:docPr id="10" name="图片 10" descr="@@@68509d89b666419dbe01750c58cc9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8509d89b666419dbe01750c58cc912f"/>
                    <pic:cNvPicPr>
                      <a:picLocks noChangeAspect="1"/>
                    </pic:cNvPicPr>
                  </pic:nvPicPr>
                  <pic:blipFill>
                    <a:blip xmlns:r="http://schemas.openxmlformats.org/officeDocument/2006/relationships" r:embed="rId33"/>
                    <a:stretch>
                      <a:fillRect/>
                    </a:stretch>
                  </pic:blipFill>
                  <pic:spPr>
                    <a:xfrm>
                      <a:off x="0" y="0"/>
                      <a:ext cx="876300" cy="447675"/>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B．</w:t>
      </w:r>
      <w:r>
        <w:rPr>
          <w:rFonts w:ascii="黑体" w:eastAsia="黑体" w:hAnsi="黑体" w:cs="黑体" w:hint="eastAsia"/>
          <w:strike w:val="0"/>
          <w:kern w:val="0"/>
          <w:sz w:val="22"/>
          <w:szCs w:val="22"/>
          <w:u w:val="none"/>
        </w:rPr>
        <w:drawing>
          <wp:inline distT="0" distB="0" distL="114300" distR="114300">
            <wp:extent cx="666750" cy="666750"/>
            <wp:effectExtent l="0" t="0" r="0" b="0"/>
            <wp:docPr id="11" name="图片 11" descr="@@@c8a7da5f1867482b9133137554df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8a7da5f1867482b9133137554df1759"/>
                    <pic:cNvPicPr>
                      <a:picLocks noChangeAspect="1"/>
                    </pic:cNvPicPr>
                  </pic:nvPicPr>
                  <pic:blipFill>
                    <a:blip xmlns:r="http://schemas.openxmlformats.org/officeDocument/2006/relationships" r:embed="rId34"/>
                    <a:stretch>
                      <a:fillRect/>
                    </a:stretch>
                  </pic:blipFill>
                  <pic:spPr>
                    <a:xfrm>
                      <a:off x="0" y="0"/>
                      <a:ext cx="666750" cy="6667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C．</w:t>
      </w:r>
      <w:r>
        <w:rPr>
          <w:rFonts w:ascii="黑体" w:eastAsia="黑体" w:hAnsi="黑体" w:cs="黑体" w:hint="eastAsia"/>
          <w:strike w:val="0"/>
          <w:kern w:val="0"/>
          <w:sz w:val="22"/>
          <w:szCs w:val="22"/>
          <w:u w:val="none"/>
        </w:rPr>
        <w:drawing>
          <wp:inline distT="0" distB="0" distL="114300" distR="114300">
            <wp:extent cx="876300" cy="666750"/>
            <wp:effectExtent l="0" t="0" r="0" b="0"/>
            <wp:docPr id="12" name="图片 12" descr="@@@3e187ddb50ec4a559c25349278490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e187ddb50ec4a559c25349278490af5"/>
                    <pic:cNvPicPr>
                      <a:picLocks noChangeAspect="1"/>
                    </pic:cNvPicPr>
                  </pic:nvPicPr>
                  <pic:blipFill>
                    <a:blip xmlns:r="http://schemas.openxmlformats.org/officeDocument/2006/relationships" r:embed="rId35"/>
                    <a:stretch>
                      <a:fillRect/>
                    </a:stretch>
                  </pic:blipFill>
                  <pic:spPr>
                    <a:xfrm>
                      <a:off x="0" y="0"/>
                      <a:ext cx="876300" cy="6667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D．</w:t>
      </w:r>
      <w:r>
        <w:rPr>
          <w:rFonts w:ascii="黑体" w:eastAsia="黑体" w:hAnsi="黑体" w:cs="黑体" w:hint="eastAsia"/>
          <w:strike w:val="0"/>
          <w:kern w:val="0"/>
          <w:sz w:val="22"/>
          <w:szCs w:val="22"/>
          <w:u w:val="none"/>
        </w:rPr>
        <w:drawing>
          <wp:inline distT="0" distB="0" distL="114300" distR="114300">
            <wp:extent cx="447675" cy="876300"/>
            <wp:effectExtent l="0" t="0" r="9525" b="0"/>
            <wp:docPr id="100009" name="图片 100009" descr="@@@2862402ac88140ccbd491e35d4b1c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862402ac88140ccbd491e35d4b1cff3"/>
                    <pic:cNvPicPr>
                      <a:picLocks noChangeAspect="1"/>
                    </pic:cNvPicPr>
                  </pic:nvPicPr>
                  <pic:blipFill>
                    <a:blip xmlns:r="http://schemas.openxmlformats.org/officeDocument/2006/relationships" r:embed="rId36"/>
                    <a:stretch>
                      <a:fillRect/>
                    </a:stretch>
                  </pic:blipFill>
                  <pic:spPr>
                    <a:xfrm>
                      <a:off x="0" y="0"/>
                      <a:ext cx="447675" cy="876300"/>
                    </a:xfrm>
                    <a:prstGeom prst="rect">
                      <a:avLst/>
                    </a:prstGeom>
                  </pic:spPr>
                </pic:pic>
              </a:graphicData>
            </a:graphic>
          </wp:inline>
        </w:drawing>
      </w:r>
    </w:p>
    <w:p w14:paraId="3128DF5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C</w:t>
      </w:r>
    </w:p>
    <w:p w14:paraId="59BCD1C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根据正方体展开图的11种特征判断即可：</w:t>
      </w:r>
    </w:p>
    <w:p w14:paraId="1B298E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①“1﹣4﹣1”型，中间4个一连串，两边各一随便放（共6种）；</w:t>
      </w:r>
    </w:p>
    <w:p w14:paraId="7ECAC1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②“2﹣3﹣1”型，二三紧连错一个，三一相连一随便（共3种）；</w:t>
      </w:r>
    </w:p>
    <w:p w14:paraId="025D5C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③“2﹣2﹣2”型，两两相连各错一（共1种）；</w:t>
      </w:r>
    </w:p>
    <w:p w14:paraId="25A1099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④“3﹣3”型，三个两排一对齐（共1种）。</w:t>
      </w:r>
    </w:p>
    <w:p w14:paraId="0BD228E8">
      <w:pPr>
        <w:shd w:val="clear" w:color="auto" w:fill="auto"/>
        <w:spacing w:line="360" w:lineRule="auto"/>
        <w:jc w:val="left"/>
        <w:rPr>
          <w:rFonts w:ascii="黑体" w:eastAsia="黑体" w:hAnsi="黑体" w:cs="黑体" w:hint="eastAsia"/>
          <w:color w:val="FF0000"/>
          <w:sz w:val="22"/>
          <w:szCs w:val="22"/>
          <w:lang w:eastAsia="zh-CN"/>
        </w:rPr>
      </w:pPr>
      <w:r>
        <w:rPr>
          <w:rFonts w:ascii="黑体" w:eastAsia="黑体" w:hAnsi="黑体" w:cs="黑体" w:hint="eastAsia"/>
          <w:color w:val="0070C0"/>
          <w:sz w:val="22"/>
          <w:szCs w:val="22"/>
          <w:lang w:eastAsia="zh-CN"/>
        </w:rPr>
        <w:t>【规范解答】</w:t>
      </w:r>
    </w:p>
    <w:p w14:paraId="68085C1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A．</w:t>
      </w:r>
      <w:r>
        <w:rPr>
          <w:rFonts w:ascii="黑体" w:eastAsia="黑体" w:hAnsi="黑体" w:cs="黑体" w:hint="eastAsia"/>
          <w:strike w:val="0"/>
          <w:color w:val="FF0000"/>
          <w:kern w:val="0"/>
          <w:sz w:val="22"/>
          <w:szCs w:val="22"/>
          <w:u w:val="none"/>
        </w:rPr>
        <w:drawing>
          <wp:inline distT="0" distB="0" distL="114300" distR="114300">
            <wp:extent cx="809625" cy="400050"/>
            <wp:effectExtent l="0" t="0" r="9525" b="0"/>
            <wp:docPr id="100011" name="图片 100011" descr="@@@fe962d73-48e3-4f3e-bff9-1696b3754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e962d73-48e3-4f3e-bff9-1696b37546f2"/>
                    <pic:cNvPicPr>
                      <a:picLocks noChangeAspect="1"/>
                    </pic:cNvPicPr>
                  </pic:nvPicPr>
                  <pic:blipFill>
                    <a:blip xmlns:r="http://schemas.openxmlformats.org/officeDocument/2006/relationships" r:embed="rId37"/>
                    <a:stretch>
                      <a:fillRect/>
                    </a:stretch>
                  </pic:blipFill>
                  <pic:spPr>
                    <a:xfrm>
                      <a:off x="0" y="0"/>
                      <a:ext cx="809625" cy="400050"/>
                    </a:xfrm>
                    <a:prstGeom prst="rect">
                      <a:avLst/>
                    </a:prstGeom>
                  </pic:spPr>
                </pic:pic>
              </a:graphicData>
            </a:graphic>
          </wp:inline>
        </w:drawing>
      </w:r>
      <w:r>
        <w:rPr>
          <w:rFonts w:ascii="黑体" w:eastAsia="黑体" w:hAnsi="黑体" w:cs="黑体" w:hint="eastAsia"/>
          <w:color w:val="FF0000"/>
          <w:sz w:val="22"/>
          <w:szCs w:val="22"/>
        </w:rPr>
        <w:t>不符合正方体展开图的任一特征，该选项错误；</w:t>
      </w:r>
    </w:p>
    <w:p w14:paraId="4D912A6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w:t>
      </w:r>
      <w:r>
        <w:rPr>
          <w:rFonts w:ascii="黑体" w:eastAsia="黑体" w:hAnsi="黑体" w:cs="黑体" w:hint="eastAsia"/>
          <w:strike w:val="0"/>
          <w:color w:val="FF0000"/>
          <w:kern w:val="0"/>
          <w:sz w:val="22"/>
          <w:szCs w:val="22"/>
          <w:u w:val="none"/>
        </w:rPr>
        <w:drawing>
          <wp:inline distT="0" distB="0" distL="114300" distR="114300">
            <wp:extent cx="533400" cy="514350"/>
            <wp:effectExtent l="0" t="0" r="0" b="0"/>
            <wp:docPr id="100013" name="图片 100013" descr="@@@b68bb00a-f99e-4489-b2cb-ff257bb17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68bb00a-f99e-4489-b2cb-ff257bb17b52"/>
                    <pic:cNvPicPr>
                      <a:picLocks noChangeAspect="1"/>
                    </pic:cNvPicPr>
                  </pic:nvPicPr>
                  <pic:blipFill>
                    <a:blip xmlns:r="http://schemas.openxmlformats.org/officeDocument/2006/relationships" r:embed="rId38"/>
                    <a:stretch>
                      <a:fillRect/>
                    </a:stretch>
                  </pic:blipFill>
                  <pic:spPr>
                    <a:xfrm>
                      <a:off x="0" y="0"/>
                      <a:ext cx="533400" cy="514350"/>
                    </a:xfrm>
                    <a:prstGeom prst="rect">
                      <a:avLst/>
                    </a:prstGeom>
                  </pic:spPr>
                </pic:pic>
              </a:graphicData>
            </a:graphic>
          </wp:inline>
        </w:drawing>
      </w:r>
      <w:r>
        <w:rPr>
          <w:rFonts w:ascii="黑体" w:eastAsia="黑体" w:hAnsi="黑体" w:cs="黑体" w:hint="eastAsia"/>
          <w:color w:val="FF0000"/>
          <w:sz w:val="22"/>
          <w:szCs w:val="22"/>
        </w:rPr>
        <w:t>不符合正方体展开图的任一特征，该选项错误；</w:t>
      </w:r>
    </w:p>
    <w:p w14:paraId="0F41494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C．</w:t>
      </w:r>
      <w:r>
        <w:rPr>
          <w:rFonts w:ascii="黑体" w:eastAsia="黑体" w:hAnsi="黑体" w:cs="黑体" w:hint="eastAsia"/>
          <w:strike w:val="0"/>
          <w:color w:val="FF0000"/>
          <w:kern w:val="0"/>
          <w:sz w:val="22"/>
          <w:szCs w:val="22"/>
          <w:u w:val="none"/>
        </w:rPr>
        <w:drawing>
          <wp:inline distT="0" distB="0" distL="114300" distR="114300">
            <wp:extent cx="676275" cy="495300"/>
            <wp:effectExtent l="0" t="0" r="9525" b="0"/>
            <wp:docPr id="100015" name="图片 100015" descr="@@@123955f8-0eec-4640-be24-e4783115d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23955f8-0eec-4640-be24-e4783115d8c8"/>
                    <pic:cNvPicPr>
                      <a:picLocks noChangeAspect="1"/>
                    </pic:cNvPicPr>
                  </pic:nvPicPr>
                  <pic:blipFill>
                    <a:blip xmlns:r="http://schemas.openxmlformats.org/officeDocument/2006/relationships" r:embed="rId39"/>
                    <a:stretch>
                      <a:fillRect/>
                    </a:stretch>
                  </pic:blipFill>
                  <pic:spPr>
                    <a:xfrm>
                      <a:off x="0" y="0"/>
                      <a:ext cx="676275" cy="495300"/>
                    </a:xfrm>
                    <a:prstGeom prst="rect">
                      <a:avLst/>
                    </a:prstGeom>
                  </pic:spPr>
                </pic:pic>
              </a:graphicData>
            </a:graphic>
          </wp:inline>
        </w:drawing>
      </w:r>
      <w:r>
        <w:rPr>
          <w:rFonts w:ascii="黑体" w:eastAsia="黑体" w:hAnsi="黑体" w:cs="黑体" w:hint="eastAsia"/>
          <w:color w:val="FF0000"/>
          <w:sz w:val="22"/>
          <w:szCs w:val="22"/>
        </w:rPr>
        <w:t>属于正方体展开图的“1﹣4﹣1”型，该选项正确；</w:t>
      </w:r>
    </w:p>
    <w:p w14:paraId="5730A21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D．</w:t>
      </w:r>
      <w:r>
        <w:rPr>
          <w:rFonts w:ascii="黑体" w:eastAsia="黑体" w:hAnsi="黑体" w:cs="黑体" w:hint="eastAsia"/>
          <w:strike w:val="0"/>
          <w:color w:val="FF0000"/>
          <w:kern w:val="0"/>
          <w:sz w:val="22"/>
          <w:szCs w:val="22"/>
          <w:u w:val="none"/>
        </w:rPr>
        <w:drawing>
          <wp:inline distT="0" distB="0" distL="114300" distR="114300">
            <wp:extent cx="438150" cy="819150"/>
            <wp:effectExtent l="0" t="0" r="0" b="0"/>
            <wp:docPr id="100017" name="图片 100017" descr="@@@a4e1d832-50ae-4503-a5a7-d6dd580e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4e1d832-50ae-4503-a5a7-d6dd580e9501"/>
                    <pic:cNvPicPr>
                      <a:picLocks noChangeAspect="1"/>
                    </pic:cNvPicPr>
                  </pic:nvPicPr>
                  <pic:blipFill>
                    <a:blip xmlns:r="http://schemas.openxmlformats.org/officeDocument/2006/relationships" r:embed="rId40"/>
                    <a:stretch>
                      <a:fillRect/>
                    </a:stretch>
                  </pic:blipFill>
                  <pic:spPr>
                    <a:xfrm>
                      <a:off x="0" y="0"/>
                      <a:ext cx="438150" cy="819150"/>
                    </a:xfrm>
                    <a:prstGeom prst="rect">
                      <a:avLst/>
                    </a:prstGeom>
                  </pic:spPr>
                </pic:pic>
              </a:graphicData>
            </a:graphic>
          </wp:inline>
        </w:drawing>
      </w:r>
      <w:r>
        <w:rPr>
          <w:rFonts w:ascii="黑体" w:eastAsia="黑体" w:hAnsi="黑体" w:cs="黑体" w:hint="eastAsia"/>
          <w:color w:val="FF0000"/>
          <w:sz w:val="22"/>
          <w:szCs w:val="22"/>
        </w:rPr>
        <w:t>不符合正方体展开图的任一特征，该选项错误。</w:t>
      </w:r>
    </w:p>
    <w:p w14:paraId="2DE9ED6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2．（25-26五年级下·全国·期末）把一个棱长为6dm的正方体木料切成两个长方体，表面积增加了（</w:t>
      </w:r>
      <w:r>
        <w:rPr>
          <w:rFonts w:ascii="黑体" w:eastAsia="黑体" w:hAnsi="黑体" w:cs="黑体" w:hint="eastAsia"/>
          <w:kern w:val="0"/>
          <w:sz w:val="22"/>
          <w:szCs w:val="22"/>
        </w:rPr>
        <w:t>    </w:t>
      </w:r>
      <w:r>
        <w:rPr>
          <w:rFonts w:ascii="黑体" w:eastAsia="黑体" w:hAnsi="黑体" w:cs="黑体" w:hint="eastAsia"/>
          <w:sz w:val="22"/>
          <w:szCs w:val="22"/>
        </w:rPr>
        <w:t>）dm</w:t>
      </w:r>
      <w:r>
        <w:rPr>
          <w:rFonts w:ascii="黑体" w:eastAsia="黑体" w:hAnsi="黑体" w:cs="黑体" w:hint="eastAsia"/>
          <w:sz w:val="22"/>
          <w:szCs w:val="22"/>
          <w:vertAlign w:val="superscript"/>
        </w:rPr>
        <w:t>2</w:t>
      </w:r>
      <w:r>
        <w:rPr>
          <w:rFonts w:ascii="黑体" w:eastAsia="黑体" w:hAnsi="黑体" w:cs="黑体" w:hint="eastAsia"/>
          <w:sz w:val="22"/>
          <w:szCs w:val="22"/>
        </w:rPr>
        <w:t>。</w:t>
      </w:r>
    </w:p>
    <w:p w14:paraId="31BDDDD8">
      <w:pPr>
        <w:shd w:val="clear" w:color="auto" w:fill="auto"/>
        <w:tabs>
          <w:tab w:val="left" w:pos="2771"/>
          <w:tab w:val="left" w:pos="5541"/>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A．36</w:t>
      </w:r>
      <w:r>
        <w:rPr>
          <w:rFonts w:ascii="黑体" w:eastAsia="黑体" w:hAnsi="黑体" w:cs="黑体" w:hint="eastAsia"/>
          <w:sz w:val="22"/>
          <w:szCs w:val="22"/>
        </w:rPr>
        <w:tab/>
      </w:r>
      <w:r>
        <w:rPr>
          <w:rFonts w:ascii="黑体" w:eastAsia="黑体" w:hAnsi="黑体" w:cs="黑体" w:hint="eastAsia"/>
          <w:sz w:val="22"/>
          <w:szCs w:val="22"/>
        </w:rPr>
        <w:t>B．48</w:t>
      </w:r>
      <w:r>
        <w:rPr>
          <w:rFonts w:ascii="黑体" w:eastAsia="黑体" w:hAnsi="黑体" w:cs="黑体" w:hint="eastAsia"/>
          <w:sz w:val="22"/>
          <w:szCs w:val="22"/>
        </w:rPr>
        <w:tab/>
      </w:r>
      <w:r>
        <w:rPr>
          <w:rFonts w:ascii="黑体" w:eastAsia="黑体" w:hAnsi="黑体" w:cs="黑体" w:hint="eastAsia"/>
          <w:sz w:val="22"/>
          <w:szCs w:val="22"/>
        </w:rPr>
        <w:t>C．72</w:t>
      </w:r>
    </w:p>
    <w:p w14:paraId="2D04E9F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C</w:t>
      </w:r>
    </w:p>
    <w:p w14:paraId="196D2DC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把正方体切成两个长方体，会增加两个正方形的面，边长和正方体棱长相等，用棱长乘棱长乘2即可。</w:t>
      </w:r>
    </w:p>
    <w:p w14:paraId="72FB274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m:oMath>
        <m:r>
          <w:rPr>
            <w:rFonts w:ascii="Cambria Math" w:eastAsia="黑体" w:hAnsi="Cambria Math" w:cs="黑体" w:hint="eastAsia"/>
            <w:color w:val="FF0000"/>
            <w:sz w:val="22"/>
            <w:szCs w:val="22"/>
          </w:rPr>
          <m:t>6×6×2</m:t>
        </m:r>
      </m:oMath>
    </w:p>
    <w:p w14:paraId="5C7D217C">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=36×2</m:t>
          </m:r>
        </m:oMath>
      </m:oMathPara>
    </w:p>
    <w:p w14:paraId="2A257EA1">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=72</m:t>
        </m:r>
      </m:oMath>
      <w:r>
        <w:rPr>
          <w:rFonts w:ascii="黑体" w:eastAsia="黑体" w:hAnsi="黑体" w:cs="黑体" w:hint="eastAsia"/>
          <w:color w:val="FF0000"/>
          <w:sz w:val="22"/>
          <w:szCs w:val="22"/>
        </w:rPr>
        <w:t>（dm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47D1A4D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所以，表面积增加了72dm</w:t>
      </w:r>
      <w:r>
        <w:rPr>
          <w:rFonts w:ascii="黑体" w:eastAsia="黑体" w:hAnsi="黑体" w:cs="黑体" w:hint="eastAsia"/>
          <w:color w:val="FF0000"/>
          <w:sz w:val="22"/>
          <w:szCs w:val="22"/>
          <w:vertAlign w:val="superscript"/>
        </w:rPr>
        <w:t>2</w:t>
      </w:r>
      <w:r>
        <w:rPr>
          <w:rFonts w:ascii="黑体" w:eastAsia="黑体" w:hAnsi="黑体" w:cs="黑体" w:hint="eastAsia"/>
          <w:color w:val="FF0000"/>
          <w:sz w:val="22"/>
          <w:szCs w:val="22"/>
        </w:rPr>
        <w:t>。</w:t>
      </w:r>
    </w:p>
    <w:p w14:paraId="7EDBD08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3．（24-25五年级下·山西长治·期末）一个体积为15立方分米的铁块沉入一个长为5分米，宽为2分米的长方体容器中，容器内的水没有溢出，水面会上升（</w:t>
      </w:r>
      <w:r>
        <w:rPr>
          <w:rFonts w:ascii="黑体" w:eastAsia="黑体" w:hAnsi="黑体" w:cs="黑体" w:hint="eastAsia"/>
          <w:kern w:val="0"/>
          <w:sz w:val="22"/>
          <w:szCs w:val="22"/>
        </w:rPr>
        <w:t>    </w:t>
      </w:r>
      <w:r>
        <w:rPr>
          <w:rFonts w:ascii="黑体" w:eastAsia="黑体" w:hAnsi="黑体" w:cs="黑体" w:hint="eastAsia"/>
          <w:sz w:val="22"/>
          <w:szCs w:val="22"/>
        </w:rPr>
        <w:t>）。</w:t>
      </w:r>
    </w:p>
    <w:p w14:paraId="022D0072">
      <w:pPr>
        <w:shd w:val="clear" w:color="auto" w:fill="auto"/>
        <w:tabs>
          <w:tab w:val="left" w:pos="2771"/>
          <w:tab w:val="left" w:pos="5541"/>
        </w:tabs>
        <w:spacing w:line="360" w:lineRule="auto"/>
        <w:ind w:left="300"/>
        <w:jc w:val="left"/>
        <w:rPr>
          <w:rFonts w:ascii="黑体" w:eastAsia="黑体" w:hAnsi="黑体" w:cs="黑体" w:hint="eastAsia"/>
          <w:sz w:val="22"/>
          <w:szCs w:val="22"/>
        </w:rPr>
      </w:pPr>
      <w:r>
        <w:rPr>
          <w:rFonts w:ascii="黑体" w:eastAsia="黑体" w:hAnsi="黑体" w:cs="黑体" w:hint="eastAsia"/>
          <w:sz w:val="22"/>
          <w:szCs w:val="22"/>
        </w:rPr>
        <w:t>A．15分米</w:t>
      </w:r>
      <w:r>
        <w:rPr>
          <w:rFonts w:ascii="黑体" w:eastAsia="黑体" w:hAnsi="黑体" w:cs="黑体" w:hint="eastAsia"/>
          <w:sz w:val="22"/>
          <w:szCs w:val="22"/>
        </w:rPr>
        <w:tab/>
      </w:r>
      <w:r>
        <w:rPr>
          <w:rFonts w:ascii="黑体" w:eastAsia="黑体" w:hAnsi="黑体" w:cs="黑体" w:hint="eastAsia"/>
          <w:sz w:val="22"/>
          <w:szCs w:val="22"/>
        </w:rPr>
        <w:t>B．1.5分米</w:t>
      </w:r>
      <w:r>
        <w:rPr>
          <w:rFonts w:ascii="黑体" w:eastAsia="黑体" w:hAnsi="黑体" w:cs="黑体" w:hint="eastAsia"/>
          <w:sz w:val="22"/>
          <w:szCs w:val="22"/>
        </w:rPr>
        <w:tab/>
      </w:r>
      <w:r>
        <w:rPr>
          <w:rFonts w:ascii="黑体" w:eastAsia="黑体" w:hAnsi="黑体" w:cs="黑体" w:hint="eastAsia"/>
          <w:sz w:val="22"/>
          <w:szCs w:val="22"/>
        </w:rPr>
        <w:t>C．无法确定</w:t>
      </w:r>
    </w:p>
    <w:p w14:paraId="7DE2CFB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B</w:t>
      </w:r>
    </w:p>
    <w:p w14:paraId="4E8CDFA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根据排水法原理，铁块的体积等于上升部分的水的体积，上升部分的水可以看作一个长方体。由公式“长方体的体积＝长×宽×高”可得，高＝体积÷长÷宽，代入数值计算即可。</w:t>
      </w:r>
    </w:p>
    <w:p w14:paraId="1FA16A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15÷5÷2＝1.5（分米）</w:t>
      </w:r>
    </w:p>
    <w:p w14:paraId="2102382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4．（24-25五年级下·浙江台州·期末）如下图，一个长方体水槽被一块玻璃板分成A、B两部分。A、B的底面积分别为30dm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sz w:val="22"/>
          <w:szCs w:val="22"/>
        </w:rPr>
        <w:t>、20dm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sz w:val="22"/>
          <w:szCs w:val="22"/>
        </w:rPr>
        <w:t>，往A中注满水，再将隔板抽出，水槽里的水高(        )dm。（水槽厚度不计）</w:t>
      </w:r>
    </w:p>
    <w:p w14:paraId="27275E2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09750" cy="495300"/>
            <wp:effectExtent l="0" t="0" r="0" b="0"/>
            <wp:docPr id="100019" name="图片 100019" descr="@@@f10b5a8c-418b-421f-b782-10b92e160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0b5a8c-418b-421f-b782-10b92e160c3f"/>
                    <pic:cNvPicPr>
                      <a:picLocks noChangeAspect="1"/>
                    </pic:cNvPicPr>
                  </pic:nvPicPr>
                  <pic:blipFill>
                    <a:blip xmlns:r="http://schemas.openxmlformats.org/officeDocument/2006/relationships" r:embed="rId41"/>
                    <a:stretch>
                      <a:fillRect/>
                    </a:stretch>
                  </pic:blipFill>
                  <pic:spPr>
                    <a:xfrm>
                      <a:off x="0" y="0"/>
                      <a:ext cx="1809750" cy="495300"/>
                    </a:xfrm>
                    <a:prstGeom prst="rect">
                      <a:avLst/>
                    </a:prstGeom>
                  </pic:spPr>
                </pic:pic>
              </a:graphicData>
            </a:graphic>
          </wp:inline>
        </w:drawing>
      </w:r>
    </w:p>
    <w:p w14:paraId="010201D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2.4</w:t>
      </w:r>
    </w:p>
    <w:p w14:paraId="5A55F7C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由图可知，A部分水的高度等于水槽的高，水槽的高是4dm。用A的底面积乘高求出水的体积，然后用水的体积除以水槽总的底面积即可求出水的高度。</w:t>
      </w:r>
    </w:p>
    <w:p w14:paraId="4C84411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30×4÷（30＋20）</w:t>
      </w:r>
    </w:p>
    <w:p w14:paraId="4C53348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＝120÷50</w:t>
      </w:r>
    </w:p>
    <w:p w14:paraId="25C1780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＝2.4（dm）</w:t>
      </w:r>
    </w:p>
    <w:p w14:paraId="7A81541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5．（24-25五年级下·浙江台州·期末）如图</w:t>
      </w:r>
      <w:r>
        <w:rPr>
          <w:rFonts w:ascii="黑体" w:eastAsia="黑体" w:hAnsi="黑体" w:cs="黑体" w:hint="eastAsia"/>
          <w:strike w:val="0"/>
          <w:kern w:val="0"/>
          <w:sz w:val="22"/>
          <w:szCs w:val="22"/>
          <w:u w:val="none"/>
        </w:rPr>
        <w:drawing>
          <wp:inline distT="0" distB="0" distL="114300" distR="114300">
            <wp:extent cx="828675" cy="771525"/>
            <wp:effectExtent l="0" t="0" r="9525" b="9525"/>
            <wp:docPr id="100021" name="图片 100021" descr="@@@49299fe3-848d-499d-8f60-e249a1a19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9299fe3-848d-499d-8f60-e249a1a19ee4"/>
                    <pic:cNvPicPr>
                      <a:picLocks noChangeAspect="1"/>
                    </pic:cNvPicPr>
                  </pic:nvPicPr>
                  <pic:blipFill>
                    <a:blip xmlns:r="http://schemas.openxmlformats.org/officeDocument/2006/relationships" r:embed="rId42"/>
                    <a:stretch>
                      <a:fillRect/>
                    </a:stretch>
                  </pic:blipFill>
                  <pic:spPr>
                    <a:xfrm>
                      <a:off x="0" y="0"/>
                      <a:ext cx="828675" cy="771525"/>
                    </a:xfrm>
                    <a:prstGeom prst="rect">
                      <a:avLst/>
                    </a:prstGeom>
                  </pic:spPr>
                </pic:pic>
              </a:graphicData>
            </a:graphic>
          </wp:inline>
        </w:drawing>
      </w:r>
      <w:r>
        <w:rPr>
          <w:rFonts w:ascii="黑体" w:eastAsia="黑体" w:hAnsi="黑体" w:cs="黑体" w:hint="eastAsia"/>
          <w:sz w:val="22"/>
          <w:szCs w:val="22"/>
        </w:rPr>
        <w:t>，将一个棱长</w:t>
      </w:r>
      <m:oMath>
        <m:r>
          <w:rPr>
            <w:rFonts w:ascii="Cambria Math" w:eastAsia="黑体" w:hAnsi="Cambria Math" w:cs="黑体" w:hint="eastAsia"/>
            <w:sz w:val="22"/>
            <w:szCs w:val="22"/>
          </w:rPr>
          <m:t>2dm</m:t>
        </m:r>
      </m:oMath>
      <w:r>
        <w:rPr>
          <w:rFonts w:ascii="黑体" w:eastAsia="黑体" w:hAnsi="黑体" w:cs="黑体" w:hint="eastAsia"/>
          <w:sz w:val="22"/>
          <w:szCs w:val="22"/>
        </w:rPr>
        <w:t>的正方体沿虚线切三刀后，可切成</w:t>
      </w:r>
      <m:oMath>
        <m:r>
          <w:rPr>
            <w:rFonts w:ascii="Cambria Math" w:eastAsia="黑体" w:hAnsi="Cambria Math" w:cs="黑体" w:hint="eastAsia"/>
            <w:sz w:val="22"/>
            <w:szCs w:val="22"/>
          </w:rPr>
          <m:t>8</m:t>
        </m:r>
      </m:oMath>
      <w:r>
        <w:rPr>
          <w:rFonts w:ascii="黑体" w:eastAsia="黑体" w:hAnsi="黑体" w:cs="黑体" w:hint="eastAsia"/>
          <w:sz w:val="22"/>
          <w:szCs w:val="22"/>
        </w:rPr>
        <w:t>个完全相同的小正方体。这</w:t>
      </w:r>
      <m:oMath>
        <m:r>
          <w:rPr>
            <w:rFonts w:ascii="Cambria Math" w:eastAsia="黑体" w:hAnsi="Cambria Math" w:cs="黑体" w:hint="eastAsia"/>
            <w:sz w:val="22"/>
            <w:szCs w:val="22"/>
          </w:rPr>
          <m:t>8</m:t>
        </m:r>
      </m:oMath>
      <w:r>
        <w:rPr>
          <w:rFonts w:ascii="黑体" w:eastAsia="黑体" w:hAnsi="黑体" w:cs="黑体" w:hint="eastAsia"/>
          <w:sz w:val="22"/>
          <w:szCs w:val="22"/>
        </w:rPr>
        <w:t>个小正方体的表面积之和比原来大正方体的表面积多(        )。如果把这8个小正方体摆成如下图这样的几何体，这个几何体的表面积是(      )dm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2</m:t>
            </m:r>
          </m:sup>
        </m:sSup>
      </m:oMath>
      <w:r>
        <w:rPr>
          <w:rFonts w:ascii="黑体" w:eastAsia="黑体" w:hAnsi="黑体" w:cs="黑体" w:hint="eastAsia"/>
          <w:sz w:val="22"/>
          <w:szCs w:val="22"/>
        </w:rPr>
        <w:t>。</w:t>
      </w:r>
    </w:p>
    <w:p w14:paraId="04D9517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71525" cy="762000"/>
            <wp:effectExtent l="0" t="0" r="9525" b="0"/>
            <wp:docPr id="100023" name="图片 100023" descr="@@@cb9a0003-fbc7-431e-895c-2c0bbb22e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b9a0003-fbc7-431e-895c-2c0bbb22eb9a"/>
                    <pic:cNvPicPr>
                      <a:picLocks noChangeAspect="1"/>
                    </pic:cNvPicPr>
                  </pic:nvPicPr>
                  <pic:blipFill>
                    <a:blip xmlns:r="http://schemas.openxmlformats.org/officeDocument/2006/relationships" r:embed="rId43"/>
                    <a:stretch>
                      <a:fillRect/>
                    </a:stretch>
                  </pic:blipFill>
                  <pic:spPr>
                    <a:xfrm>
                      <a:off x="0" y="0"/>
                      <a:ext cx="771525" cy="762000"/>
                    </a:xfrm>
                    <a:prstGeom prst="rect">
                      <a:avLst/>
                    </a:prstGeom>
                  </pic:spPr>
                </pic:pic>
              </a:graphicData>
            </a:graphic>
          </wp:inline>
        </w:drawing>
      </w:r>
    </w:p>
    <w:p w14:paraId="6B364E6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24d</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 xml:space="preserve">     </w:t>
      </w:r>
      <m:oMath>
        <m:r>
          <w:rPr>
            <w:rFonts w:ascii="Cambria Math" w:eastAsia="黑体" w:hAnsi="Cambria Math" w:cs="黑体" w:hint="eastAsia"/>
            <w:color w:val="FF0000"/>
            <w:sz w:val="22"/>
            <w:szCs w:val="22"/>
          </w:rPr>
          <m:t>30</m:t>
        </m:r>
      </m:oMath>
    </w:p>
    <w:p w14:paraId="73DAA1F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切一刀，表面积会增加正方体两个面的面积，切三刀，共增加</w:t>
      </w:r>
      <m:oMath>
        <m:r>
          <w:rPr>
            <w:rFonts w:ascii="Cambria Math" w:eastAsia="黑体" w:hAnsi="Cambria Math" w:cs="黑体" w:hint="eastAsia"/>
            <w:color w:val="FF0000"/>
            <w:sz w:val="22"/>
            <w:szCs w:val="22"/>
          </w:rPr>
          <m:t>2×3=6</m:t>
        </m:r>
      </m:oMath>
      <w:r>
        <w:rPr>
          <w:rFonts w:ascii="黑体" w:eastAsia="黑体" w:hAnsi="黑体" w:cs="黑体" w:hint="eastAsia"/>
          <w:color w:val="FF0000"/>
          <w:sz w:val="22"/>
          <w:szCs w:val="22"/>
        </w:rPr>
        <w:t>个面的面积，因此用一个面的面积</w:t>
      </w:r>
      <m:oMath>
        <m:r>
          <w:rPr>
            <w:rFonts w:ascii="Cambria Math" w:eastAsia="黑体" w:hAnsi="Cambria Math" w:cs="黑体" w:hint="eastAsia"/>
            <w:color w:val="FF0000"/>
            <w:sz w:val="22"/>
            <w:szCs w:val="22"/>
          </w:rPr>
          <m:t>2×2</m:t>
        </m:r>
      </m:oMath>
      <w:r>
        <w:rPr>
          <w:rFonts w:ascii="黑体" w:eastAsia="黑体" w:hAnsi="黑体" w:cs="黑体" w:hint="eastAsia"/>
          <w:color w:val="FF0000"/>
          <w:sz w:val="22"/>
          <w:szCs w:val="22"/>
        </w:rPr>
        <w:t>乘增加的面的个数</w:t>
      </w:r>
      <m:oMath>
        <m:r>
          <w:rPr>
            <w:rFonts w:ascii="Cambria Math" w:eastAsia="黑体" w:hAnsi="Cambria Math" w:cs="黑体" w:hint="eastAsia"/>
            <w:color w:val="FF0000"/>
            <w:sz w:val="22"/>
            <w:szCs w:val="22"/>
          </w:rPr>
          <m:t>6</m:t>
        </m:r>
      </m:oMath>
      <w:r>
        <w:rPr>
          <w:rFonts w:ascii="黑体" w:eastAsia="黑体" w:hAnsi="黑体" w:cs="黑体" w:hint="eastAsia"/>
          <w:color w:val="FF0000"/>
          <w:sz w:val="22"/>
          <w:szCs w:val="22"/>
        </w:rPr>
        <w:t>即可求出表面积增加多少。切开后每个小正方体的棱长是</w:t>
      </w:r>
      <m:oMath>
        <m:r>
          <w:rPr>
            <w:rFonts w:ascii="Cambria Math" w:eastAsia="黑体" w:hAnsi="Cambria Math" w:cs="黑体" w:hint="eastAsia"/>
            <w:color w:val="FF0000"/>
            <w:sz w:val="22"/>
            <w:szCs w:val="22"/>
          </w:rPr>
          <m:t>1</m:t>
        </m:r>
      </m:oMath>
      <w:r>
        <w:rPr>
          <w:rFonts w:ascii="黑体" w:eastAsia="黑体" w:hAnsi="黑体" w:cs="黑体" w:hint="eastAsia"/>
          <w:color w:val="FF0000"/>
          <w:sz w:val="22"/>
          <w:szCs w:val="22"/>
        </w:rPr>
        <w:t>分米，分别判断出前面、右面和上面分别有几个面露在外面，然后用</w:t>
      </w:r>
      <m:oMath>
        <m:r>
          <w:rPr>
            <w:rFonts w:ascii="Cambria Math" w:eastAsia="黑体" w:hAnsi="Cambria Math" w:cs="黑体" w:hint="eastAsia"/>
            <w:color w:val="FF0000"/>
            <w:sz w:val="22"/>
            <w:szCs w:val="22"/>
          </w:rPr>
          <m:t>1</m:t>
        </m:r>
      </m:oMath>
      <w:r>
        <w:rPr>
          <w:rFonts w:ascii="黑体" w:eastAsia="黑体" w:hAnsi="黑体" w:cs="黑体" w:hint="eastAsia"/>
          <w:color w:val="FF0000"/>
          <w:sz w:val="22"/>
          <w:szCs w:val="22"/>
        </w:rPr>
        <w:t>个面的面积乘拼成图形的表面的个数即可求出它的表面积。</w:t>
      </w:r>
    </w:p>
    <w:p w14:paraId="5958A70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表面积增加：</w:t>
      </w:r>
    </w:p>
    <w:p w14:paraId="7C46873A">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2×2×2×3</m:t>
          </m:r>
        </m:oMath>
      </m:oMathPara>
    </w:p>
    <w:p w14:paraId="42B48C60">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=4×2×3</m:t>
          </m:r>
        </m:oMath>
      </m:oMathPara>
    </w:p>
    <w:p w14:paraId="7A42CFA9">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=8×3</m:t>
          </m:r>
        </m:oMath>
      </m:oMathPara>
    </w:p>
    <w:p w14:paraId="3FA3167D">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=24</m:t>
        </m:r>
      </m:oMath>
      <w:r>
        <w:rPr>
          <w:rFonts w:ascii="黑体" w:eastAsia="黑体" w:hAnsi="黑体" w:cs="黑体" w:hint="eastAsia"/>
          <w:color w:val="FF0000"/>
          <w:sz w:val="22"/>
          <w:szCs w:val="22"/>
        </w:rPr>
        <w:t xml:space="preserve"> </w:t>
      </w:r>
      <m:oMath>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d</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e>
        </m:d>
      </m:oMath>
    </w:p>
    <w:p w14:paraId="495977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表面积：</w:t>
      </w:r>
    </w:p>
    <w:p w14:paraId="437D85D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小正方体棱长：</w:t>
      </w:r>
    </w:p>
    <w:p w14:paraId="1E5EAD94">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2÷2=1</m:t>
        </m:r>
      </m:oMath>
      <w:r>
        <w:rPr>
          <w:rFonts w:ascii="黑体" w:eastAsia="黑体" w:hAnsi="黑体" w:cs="黑体" w:hint="eastAsia"/>
          <w:color w:val="FF0000"/>
          <w:sz w:val="22"/>
          <w:szCs w:val="22"/>
        </w:rPr>
        <w:t xml:space="preserve"> </w:t>
      </w:r>
      <m:oMath>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dm</m:t>
            </m:r>
          </m:e>
        </m:d>
      </m:oMath>
    </w:p>
    <w:p w14:paraId="32FE394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每个小正方体一个面的面积：</w:t>
      </w:r>
    </w:p>
    <w:p w14:paraId="626F691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1×1=1</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d</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e>
          </m:d>
        </m:oMath>
      </m:oMathPara>
    </w:p>
    <w:p w14:paraId="61344E4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前面看到</w:t>
      </w:r>
      <m:oMath>
        <m:r>
          <w:rPr>
            <w:rFonts w:ascii="Cambria Math" w:eastAsia="黑体" w:hAnsi="Cambria Math" w:cs="黑体" w:hint="eastAsia"/>
            <w:color w:val="FF0000"/>
            <w:sz w:val="22"/>
            <w:szCs w:val="22"/>
          </w:rPr>
          <m:t>6</m:t>
        </m:r>
      </m:oMath>
      <w:r>
        <w:rPr>
          <w:rFonts w:ascii="黑体" w:eastAsia="黑体" w:hAnsi="黑体" w:cs="黑体" w:hint="eastAsia"/>
          <w:color w:val="FF0000"/>
          <w:sz w:val="22"/>
          <w:szCs w:val="22"/>
        </w:rPr>
        <w:t>个面，前面和后面共看到：</w:t>
      </w:r>
    </w:p>
    <w:p w14:paraId="7115BBFB">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6×2=12</m:t>
        </m:r>
      </m:oMath>
      <w:r>
        <w:rPr>
          <w:rFonts w:ascii="黑体" w:eastAsia="黑体" w:hAnsi="黑体" w:cs="黑体" w:hint="eastAsia"/>
          <w:color w:val="FF0000"/>
          <w:sz w:val="22"/>
          <w:szCs w:val="22"/>
        </w:rPr>
        <w:t>（个）</w:t>
      </w:r>
    </w:p>
    <w:p w14:paraId="383F2AB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右面看到</w:t>
      </w:r>
      <m:oMath>
        <m:r>
          <w:rPr>
            <w:rFonts w:ascii="Cambria Math" w:eastAsia="黑体" w:hAnsi="Cambria Math" w:cs="黑体" w:hint="eastAsia"/>
            <w:color w:val="FF0000"/>
            <w:sz w:val="22"/>
            <w:szCs w:val="22"/>
          </w:rPr>
          <m:t>4</m:t>
        </m:r>
      </m:oMath>
      <w:r>
        <w:rPr>
          <w:rFonts w:ascii="黑体" w:eastAsia="黑体" w:hAnsi="黑体" w:cs="黑体" w:hint="eastAsia"/>
          <w:color w:val="FF0000"/>
          <w:sz w:val="22"/>
          <w:szCs w:val="22"/>
        </w:rPr>
        <w:t>个面，左面和右面共看到：</w:t>
      </w:r>
    </w:p>
    <w:p w14:paraId="09996B81">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4×2=8</m:t>
        </m:r>
      </m:oMath>
      <w:r>
        <w:rPr>
          <w:rFonts w:ascii="黑体" w:eastAsia="黑体" w:hAnsi="黑体" w:cs="黑体" w:hint="eastAsia"/>
          <w:color w:val="FF0000"/>
          <w:sz w:val="22"/>
          <w:szCs w:val="22"/>
        </w:rPr>
        <w:t>（个）</w:t>
      </w:r>
    </w:p>
    <w:p w14:paraId="10CEF4A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上面看到</w:t>
      </w:r>
      <m:oMath>
        <m:r>
          <w:rPr>
            <w:rFonts w:ascii="Cambria Math" w:eastAsia="黑体" w:hAnsi="Cambria Math" w:cs="黑体" w:hint="eastAsia"/>
            <w:color w:val="FF0000"/>
            <w:sz w:val="22"/>
            <w:szCs w:val="22"/>
          </w:rPr>
          <m:t>5</m:t>
        </m:r>
      </m:oMath>
      <w:r>
        <w:rPr>
          <w:rFonts w:ascii="黑体" w:eastAsia="黑体" w:hAnsi="黑体" w:cs="黑体" w:hint="eastAsia"/>
          <w:color w:val="FF0000"/>
          <w:sz w:val="22"/>
          <w:szCs w:val="22"/>
        </w:rPr>
        <w:t>个面，上面和下面共看到：</w:t>
      </w:r>
    </w:p>
    <w:p w14:paraId="77DFC09C">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5×2=10</m:t>
        </m:r>
      </m:oMath>
      <w:r>
        <w:rPr>
          <w:rFonts w:ascii="黑体" w:eastAsia="黑体" w:hAnsi="黑体" w:cs="黑体" w:hint="eastAsia"/>
          <w:color w:val="FF0000"/>
          <w:sz w:val="22"/>
          <w:szCs w:val="22"/>
        </w:rPr>
        <w:t>（个）</w:t>
      </w:r>
    </w:p>
    <w:p w14:paraId="471B5F8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一共可以看到的面：</w:t>
      </w:r>
      <m:oMath>
        <m:r>
          <w:rPr>
            <w:rFonts w:ascii="Cambria Math" w:eastAsia="黑体" w:hAnsi="Cambria Math" w:cs="黑体" w:hint="eastAsia"/>
            <w:color w:val="FF0000"/>
            <w:sz w:val="22"/>
            <w:szCs w:val="22"/>
          </w:rPr>
          <m:t>12+8+10=30</m:t>
        </m:r>
      </m:oMath>
      <w:r>
        <w:rPr>
          <w:rFonts w:ascii="黑体" w:eastAsia="黑体" w:hAnsi="黑体" w:cs="黑体" w:hint="eastAsia"/>
          <w:color w:val="FF0000"/>
          <w:sz w:val="22"/>
          <w:szCs w:val="22"/>
        </w:rPr>
        <w:t>（个）</w:t>
      </w:r>
    </w:p>
    <w:p w14:paraId="7B16FA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总面积：</w:t>
      </w:r>
      <m:oMath>
        <m:r>
          <w:rPr>
            <w:rFonts w:ascii="Cambria Math" w:eastAsia="黑体" w:hAnsi="Cambria Math" w:cs="黑体" w:hint="eastAsia"/>
            <w:color w:val="FF0000"/>
            <w:sz w:val="22"/>
            <w:szCs w:val="22"/>
          </w:rPr>
          <m:t>30×1=30</m:t>
        </m:r>
        <m:d>
          <m:dPr>
            <m:sepChr m:val=","/>
            <m:ctrlPr>
              <w:rPr>
                <w:rFonts w:ascii="Cambria Math" w:eastAsia="黑体" w:hAnsi="Cambria Math" w:cs="黑体" w:hint="eastAsia"/>
                <w:color w:val="FF0000"/>
                <w:sz w:val="22"/>
                <w:szCs w:val="22"/>
              </w:rPr>
            </m:ctrlPr>
          </m:d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d</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e>
        </m:d>
      </m:oMath>
    </w:p>
    <w:p w14:paraId="4D780CF9">
      <w:pPr>
        <w:shd w:val="clear" w:color="auto" w:fill="auto"/>
        <w:spacing w:line="360" w:lineRule="auto"/>
        <w:jc w:val="left"/>
        <w:rPr>
          <w:rFonts w:ascii="黑体" w:eastAsia="黑体" w:hAnsi="黑体" w:cs="黑体" w:hint="eastAsia"/>
          <w:sz w:val="22"/>
          <w:szCs w:val="22"/>
          <w:lang w:eastAsia="zh-CN"/>
        </w:rPr>
      </w:pPr>
      <w:r>
        <w:rPr>
          <w:rFonts w:ascii="黑体" w:eastAsia="黑体" w:hAnsi="黑体" w:cs="黑体" w:hint="eastAsia"/>
          <w:sz w:val="22"/>
          <w:szCs w:val="22"/>
        </w:rPr>
        <w:t>6．（24-25五年级下·辽宁沈阳·期末）长方体和正方体都有6个面，8条棱，12个顶点。(        )</w:t>
      </w:r>
      <w:r>
        <w:rPr>
          <w:rFonts w:ascii="黑体" w:eastAsia="黑体" w:hAnsi="黑体" w:cs="黑体" w:hint="eastAsia"/>
          <w:sz w:val="22"/>
          <w:szCs w:val="22"/>
          <w:lang w:eastAsia="zh-CN"/>
        </w:rPr>
        <w:t>（</w:t>
      </w:r>
      <w:r>
        <w:rPr>
          <w:rFonts w:ascii="黑体" w:eastAsia="黑体" w:hAnsi="黑体" w:cs="黑体" w:hint="eastAsia"/>
          <w:sz w:val="22"/>
          <w:szCs w:val="22"/>
          <w:lang w:val="en-US" w:eastAsia="zh-CN"/>
        </w:rPr>
        <w:t>判断对错</w:t>
      </w:r>
      <w:r>
        <w:rPr>
          <w:rFonts w:ascii="黑体" w:eastAsia="黑体" w:hAnsi="黑体" w:cs="黑体" w:hint="eastAsia"/>
          <w:sz w:val="22"/>
          <w:szCs w:val="22"/>
          <w:lang w:eastAsia="zh-CN"/>
        </w:rPr>
        <w:t>）</w:t>
      </w:r>
    </w:p>
    <w:p w14:paraId="6398CA3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w:t>
      </w:r>
    </w:p>
    <w:p w14:paraId="1A5E715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长方体和正方体都有</w:t>
      </w:r>
      <m:oMath>
        <m:r>
          <w:rPr>
            <w:rFonts w:ascii="Cambria Math" w:eastAsia="黑体" w:hAnsi="Cambria Math" w:cs="黑体" w:hint="eastAsia"/>
            <w:color w:val="FF0000"/>
            <w:sz w:val="22"/>
            <w:szCs w:val="22"/>
          </w:rPr>
          <m:t>6</m:t>
        </m:r>
      </m:oMath>
      <w:r>
        <w:rPr>
          <w:rFonts w:ascii="黑体" w:eastAsia="黑体" w:hAnsi="黑体" w:cs="黑体" w:hint="eastAsia"/>
          <w:color w:val="FF0000"/>
          <w:sz w:val="22"/>
          <w:szCs w:val="22"/>
        </w:rPr>
        <w:t>个面、</w:t>
      </w:r>
      <m:oMath>
        <m:r>
          <w:rPr>
            <w:rFonts w:ascii="Cambria Math" w:eastAsia="黑体" w:hAnsi="Cambria Math" w:cs="黑体" w:hint="eastAsia"/>
            <w:color w:val="FF0000"/>
            <w:sz w:val="22"/>
            <w:szCs w:val="22"/>
          </w:rPr>
          <m:t>12</m:t>
        </m:r>
      </m:oMath>
      <w:r>
        <w:rPr>
          <w:rFonts w:ascii="黑体" w:eastAsia="黑体" w:hAnsi="黑体" w:cs="黑体" w:hint="eastAsia"/>
          <w:color w:val="FF0000"/>
          <w:sz w:val="22"/>
          <w:szCs w:val="22"/>
        </w:rPr>
        <w:t>条棱、</w:t>
      </w:r>
      <m:oMath>
        <m:r>
          <w:rPr>
            <w:rFonts w:ascii="Cambria Math" w:eastAsia="黑体" w:hAnsi="Cambria Math" w:cs="黑体" w:hint="eastAsia"/>
            <w:color w:val="FF0000"/>
            <w:sz w:val="22"/>
            <w:szCs w:val="22"/>
          </w:rPr>
          <m:t>8</m:t>
        </m:r>
      </m:oMath>
      <w:r>
        <w:rPr>
          <w:rFonts w:ascii="黑体" w:eastAsia="黑体" w:hAnsi="黑体" w:cs="黑体" w:hint="eastAsia"/>
          <w:color w:val="FF0000"/>
          <w:sz w:val="22"/>
          <w:szCs w:val="22"/>
        </w:rPr>
        <w:t>个顶点。题干中将棱和顶点的数量说反了，据此判断。</w:t>
      </w:r>
    </w:p>
    <w:p w14:paraId="237A696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长方体和正方体都有</w:t>
      </w:r>
      <m:oMath>
        <m:r>
          <w:rPr>
            <w:rFonts w:ascii="Cambria Math" w:eastAsia="黑体" w:hAnsi="Cambria Math" w:cs="黑体" w:hint="eastAsia"/>
            <w:color w:val="FF0000"/>
            <w:sz w:val="22"/>
            <w:szCs w:val="22"/>
          </w:rPr>
          <m:t>6</m:t>
        </m:r>
      </m:oMath>
      <w:r>
        <w:rPr>
          <w:rFonts w:ascii="黑体" w:eastAsia="黑体" w:hAnsi="黑体" w:cs="黑体" w:hint="eastAsia"/>
          <w:color w:val="FF0000"/>
          <w:sz w:val="22"/>
          <w:szCs w:val="22"/>
        </w:rPr>
        <w:t>个面，相对的面完全一样；都有</w:t>
      </w:r>
      <m:oMath>
        <m:r>
          <w:rPr>
            <w:rFonts w:ascii="Cambria Math" w:eastAsia="黑体" w:hAnsi="Cambria Math" w:cs="黑体" w:hint="eastAsia"/>
            <w:color w:val="FF0000"/>
            <w:sz w:val="22"/>
            <w:szCs w:val="22"/>
          </w:rPr>
          <m:t>12</m:t>
        </m:r>
      </m:oMath>
      <w:r>
        <w:rPr>
          <w:rFonts w:ascii="黑体" w:eastAsia="黑体" w:hAnsi="黑体" w:cs="黑体" w:hint="eastAsia"/>
          <w:color w:val="FF0000"/>
          <w:sz w:val="22"/>
          <w:szCs w:val="22"/>
        </w:rPr>
        <w:t>条棱，相对的棱长度相等；都有</w:t>
      </w:r>
      <m:oMath>
        <m:r>
          <w:rPr>
            <w:rFonts w:ascii="Cambria Math" w:eastAsia="黑体" w:hAnsi="Cambria Math" w:cs="黑体" w:hint="eastAsia"/>
            <w:color w:val="FF0000"/>
            <w:sz w:val="22"/>
            <w:szCs w:val="22"/>
          </w:rPr>
          <m:t>8</m:t>
        </m:r>
      </m:oMath>
      <w:r>
        <w:rPr>
          <w:rFonts w:ascii="黑体" w:eastAsia="黑体" w:hAnsi="黑体" w:cs="黑体" w:hint="eastAsia"/>
          <w:color w:val="FF0000"/>
          <w:sz w:val="22"/>
          <w:szCs w:val="22"/>
        </w:rPr>
        <w:t>个顶点。题干中描述为“</w:t>
      </w:r>
      <m:oMath>
        <m:r>
          <w:rPr>
            <w:rFonts w:ascii="Cambria Math" w:eastAsia="黑体" w:hAnsi="Cambria Math" w:cs="黑体" w:hint="eastAsia"/>
            <w:color w:val="FF0000"/>
            <w:sz w:val="22"/>
            <w:szCs w:val="22"/>
          </w:rPr>
          <m:t>8</m:t>
        </m:r>
      </m:oMath>
      <w:r>
        <w:rPr>
          <w:rFonts w:ascii="黑体" w:eastAsia="黑体" w:hAnsi="黑体" w:cs="黑体" w:hint="eastAsia"/>
          <w:color w:val="FF0000"/>
          <w:sz w:val="22"/>
          <w:szCs w:val="22"/>
        </w:rPr>
        <w:t>条棱，</w:t>
      </w:r>
      <m:oMath>
        <m:r>
          <w:rPr>
            <w:rFonts w:ascii="Cambria Math" w:eastAsia="黑体" w:hAnsi="Cambria Math" w:cs="黑体" w:hint="eastAsia"/>
            <w:color w:val="FF0000"/>
            <w:sz w:val="22"/>
            <w:szCs w:val="22"/>
          </w:rPr>
          <m:t>12</m:t>
        </m:r>
      </m:oMath>
      <w:r>
        <w:rPr>
          <w:rFonts w:ascii="黑体" w:eastAsia="黑体" w:hAnsi="黑体" w:cs="黑体" w:hint="eastAsia"/>
          <w:color w:val="FF0000"/>
          <w:sz w:val="22"/>
          <w:szCs w:val="22"/>
        </w:rPr>
        <w:t>个顶点”，与长方体和正方体的实际特征不符。</w:t>
      </w:r>
    </w:p>
    <w:p w14:paraId="160853F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故答案为：×</w:t>
      </w:r>
    </w:p>
    <w:p w14:paraId="4B981DB9">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7．（24-25五年级下·山东济宁·期末）棱长是6分米的正方体，它的表面积和体积相等。(        )</w:t>
      </w:r>
      <w:r>
        <w:rPr>
          <w:rFonts w:ascii="黑体" w:eastAsia="黑体" w:hAnsi="黑体" w:cs="黑体" w:hint="eastAsia"/>
          <w:sz w:val="22"/>
          <w:szCs w:val="22"/>
          <w:lang w:eastAsia="zh-CN"/>
        </w:rPr>
        <w:t>（</w:t>
      </w:r>
      <w:r>
        <w:rPr>
          <w:rFonts w:ascii="黑体" w:eastAsia="黑体" w:hAnsi="黑体" w:cs="黑体" w:hint="eastAsia"/>
          <w:sz w:val="22"/>
          <w:szCs w:val="22"/>
          <w:lang w:val="en-US" w:eastAsia="zh-CN"/>
        </w:rPr>
        <w:t>判断对错</w:t>
      </w:r>
      <w:r>
        <w:rPr>
          <w:rFonts w:ascii="黑体" w:eastAsia="黑体" w:hAnsi="黑体" w:cs="黑体" w:hint="eastAsia"/>
          <w:sz w:val="22"/>
          <w:szCs w:val="22"/>
          <w:lang w:eastAsia="zh-CN"/>
        </w:rPr>
        <w:t>）</w:t>
      </w:r>
    </w:p>
    <w:p w14:paraId="182D97A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w:t>
      </w:r>
    </w:p>
    <w:p w14:paraId="79C1C45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立体图形的表面积是指组成它的所有面的面积和，而其体积是指它所占空间的大小，两者意义不同，不能比较大小。</w:t>
      </w:r>
    </w:p>
    <w:p w14:paraId="35BC4E4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棱长是6分米的正方体，它的表面积和体积不是同类量，无法比较大小。</w:t>
      </w:r>
    </w:p>
    <w:p w14:paraId="7770E11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原题说法错误。</w:t>
      </w:r>
    </w:p>
    <w:p w14:paraId="76541E8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故答案为：×</w:t>
      </w:r>
    </w:p>
    <w:p w14:paraId="20D7005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8．（23-24五年级下·陕西榆林·期末）计算正方体的体积。</w:t>
      </w:r>
    </w:p>
    <w:p w14:paraId="79151531">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704850" cy="752475"/>
            <wp:effectExtent l="0" t="0" r="0" b="9525"/>
            <wp:docPr id="100025" name="图片 100025" descr="@@@3f7a5fd74cff4d9cb6deb8f9fbed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f7a5fd74cff4d9cb6deb8f9fbed3d2b"/>
                    <pic:cNvPicPr>
                      <a:picLocks noChangeAspect="1"/>
                    </pic:cNvPicPr>
                  </pic:nvPicPr>
                  <pic:blipFill>
                    <a:blip xmlns:r="http://schemas.openxmlformats.org/officeDocument/2006/relationships" r:embed="rId44"/>
                    <a:stretch>
                      <a:fillRect/>
                    </a:stretch>
                  </pic:blipFill>
                  <pic:spPr>
                    <a:xfrm>
                      <a:off x="0" y="0"/>
                      <a:ext cx="704850" cy="752475"/>
                    </a:xfrm>
                    <a:prstGeom prst="rect">
                      <a:avLst/>
                    </a:prstGeom>
                  </pic:spPr>
                </pic:pic>
              </a:graphicData>
            </a:graphic>
          </wp:inline>
        </w:drawing>
      </w:r>
    </w:p>
    <w:p w14:paraId="380B6F3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27立方分米</w:t>
      </w:r>
    </w:p>
    <w:p w14:paraId="3B0E5D7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由图可知，正方体的棱长是3分米，根据正方体的体积＝棱长×棱长×棱长，代入数据计算，即可求出正方体的体积。</w:t>
      </w:r>
    </w:p>
    <w:p w14:paraId="5516499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正方体的体积：3×3×3＝27（立方分米）</w:t>
      </w:r>
    </w:p>
    <w:p w14:paraId="10413AE1">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9．（24-25五年级下·吉林长春·期末）计算下面图形的表面积。</w:t>
      </w:r>
    </w:p>
    <w:p w14:paraId="3237C4B9">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76350" cy="647700"/>
            <wp:effectExtent l="0" t="0" r="0" b="0"/>
            <wp:docPr id="100027" name="图片 100027" descr="@@@7928a853-55df-4418-8b6c-4963fe0a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28a853-55df-4418-8b6c-4963fe0a5245"/>
                    <pic:cNvPicPr>
                      <a:picLocks noChangeAspect="1"/>
                    </pic:cNvPicPr>
                  </pic:nvPicPr>
                  <pic:blipFill>
                    <a:blip xmlns:r="http://schemas.openxmlformats.org/officeDocument/2006/relationships" r:embed="rId45"/>
                    <a:stretch>
                      <a:fillRect/>
                    </a:stretch>
                  </pic:blipFill>
                  <pic:spPr>
                    <a:xfrm>
                      <a:off x="0" y="0"/>
                      <a:ext cx="1276350" cy="647700"/>
                    </a:xfrm>
                    <a:prstGeom prst="rect">
                      <a:avLst/>
                    </a:prstGeom>
                  </pic:spPr>
                </pic:pic>
              </a:graphicData>
            </a:graphic>
          </wp:inline>
        </w:drawing>
      </w:r>
    </w:p>
    <w:p w14:paraId="0A9F57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94平方厘米</w:t>
      </w:r>
    </w:p>
    <w:p w14:paraId="3329698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根据长方体表面积＝（长×宽＋长×高＋宽×高）×2，列式计算即可。</w:t>
      </w:r>
    </w:p>
    <w:p w14:paraId="4D83777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（5×3＋5×4＋3×4）×2</w:t>
      </w:r>
    </w:p>
    <w:p w14:paraId="58A4FE0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＝（15＋20＋12）×2</w:t>
      </w:r>
    </w:p>
    <w:p w14:paraId="6331E6F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＝47×2</w:t>
      </w:r>
    </w:p>
    <w:p w14:paraId="6385E10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＝94（平方厘米）</w:t>
      </w:r>
    </w:p>
    <w:p w14:paraId="21828A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这个长方体的表面积是94平方厘米。</w:t>
      </w:r>
    </w:p>
    <w:p w14:paraId="5AA9064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10．（24-25五年级下·广东深圳·期末）下图是一个火柴盒。火柴盒外壳的长约是6厘米，宽约是4厘米，高约是1.8厘米。</w:t>
      </w:r>
    </w:p>
    <w:p w14:paraId="3F0B19C9">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76425" cy="762000"/>
            <wp:effectExtent l="0" t="0" r="9525" b="0"/>
            <wp:docPr id="100029" name="图片 100029" descr="@@@c6849318-6f02-402a-a67e-e0a05e929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849318-6f02-402a-a67e-e0a05e9295a1"/>
                    <pic:cNvPicPr>
                      <a:picLocks noChangeAspect="1"/>
                    </pic:cNvPicPr>
                  </pic:nvPicPr>
                  <pic:blipFill>
                    <a:blip xmlns:r="http://schemas.openxmlformats.org/officeDocument/2006/relationships" r:embed="rId46"/>
                    <a:stretch>
                      <a:fillRect/>
                    </a:stretch>
                  </pic:blipFill>
                  <pic:spPr>
                    <a:xfrm>
                      <a:off x="0" y="0"/>
                      <a:ext cx="1876425" cy="762000"/>
                    </a:xfrm>
                    <a:prstGeom prst="rect">
                      <a:avLst/>
                    </a:prstGeom>
                  </pic:spPr>
                </pic:pic>
              </a:graphicData>
            </a:graphic>
          </wp:inline>
        </w:drawing>
      </w:r>
    </w:p>
    <w:p w14:paraId="3E7071C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(1)外壳的前、后两个面贴的是擦燃火柴的专用纸，求专用纸的面积共有多少？</w:t>
      </w:r>
    </w:p>
    <w:p w14:paraId="4FADAC50">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(2)如果将4盒火柴盒包装在一起，最少需要多大的包装纸？（不考虑损耗与接口处）</w:t>
      </w:r>
    </w:p>
    <w:p w14:paraId="2279618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(1)21.6平方厘米</w:t>
      </w:r>
    </w:p>
    <w:p w14:paraId="0B17F94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(2)192平方厘米</w:t>
      </w:r>
    </w:p>
    <w:p w14:paraId="085724B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（1）根据长方体特征，擦燃专用纸是长方体的前后两个面，即求两个面积和，将数值代入“长×高×2”求解；</w:t>
      </w:r>
    </w:p>
    <w:p w14:paraId="2EEDFF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（2）把火柴盒最大的面拼在一起，表面积就最小，此时长是6厘米，宽是4厘米，高是（1.8×4）厘米，根据长方体表面积公式：长方体表面积＝（长×宽＋长×高＋宽×高）×2，计算最少需要包装纸的面积。</w:t>
      </w:r>
    </w:p>
    <w:p w14:paraId="4EE46C8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（1）6×1.8×2</w:t>
      </w:r>
    </w:p>
    <w:p w14:paraId="3A79879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＝10.8×2</w:t>
      </w:r>
    </w:p>
    <w:p w14:paraId="5441530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＝21.6（平方厘米）</w:t>
      </w:r>
    </w:p>
    <w:p w14:paraId="374F3B5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答：专用纸的面积共有21.6平方厘米。</w:t>
      </w:r>
    </w:p>
    <w:p w14:paraId="46D30C1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（2）1.8×4＝7.2（厘米）</w:t>
      </w:r>
    </w:p>
    <w:p w14:paraId="521CEAB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（6×4＋6×7.2＋4×7.2）×2</w:t>
      </w:r>
    </w:p>
    <w:p w14:paraId="29F99CD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＝（24＋43.2＋28.8）×2</w:t>
      </w:r>
    </w:p>
    <w:p w14:paraId="6C6F28D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＝96×2</w:t>
      </w:r>
    </w:p>
    <w:p w14:paraId="52D632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＝192（平方厘米）</w:t>
      </w:r>
    </w:p>
    <w:p w14:paraId="2844B39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答：最少需要192平方厘米的包装纸。</w:t>
      </w:r>
    </w:p>
    <w:p w14:paraId="59AB2FC9">
      <w:pPr>
        <w:pStyle w:val="Heading2"/>
        <w:pBdr>
          <w:top w:val="none" w:sz="0" w:space="0" w:color="auto"/>
          <w:left w:val="none" w:sz="0" w:space="0" w:color="auto"/>
          <w:bottom w:val="none" w:sz="0" w:space="0" w:color="auto"/>
          <w:right w:val="none" w:sz="0" w:space="0" w:color="auto"/>
        </w:pBdr>
        <w:shd w:val="clear" w:color="auto" w:fill="auto"/>
        <w:bidi w:val="0"/>
        <w:rPr>
          <w:rFonts w:hint="default"/>
          <w:lang w:val="en-US" w:eastAsia="zh-CN"/>
        </w:rPr>
      </w:pPr>
      <w:bookmarkStart w:id="22" w:name="_Toc5751"/>
      <w:r>
        <w:rPr>
          <w:rFonts w:hint="eastAsia"/>
          <w:lang w:val="en-US" w:eastAsia="zh-CN"/>
        </w:rPr>
        <w:t>【拓展拔尖 冲刺满分】</w:t>
      </w:r>
      <w:bookmarkEnd w:id="22"/>
    </w:p>
    <w:p w14:paraId="5C1E4A9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1．（24-25五年级下·湖北黄石·期末）将下图的香皂放入纸箱中，这个纸箱的体积是（</w:t>
      </w:r>
      <w:r>
        <w:rPr>
          <w:rFonts w:ascii="黑体" w:eastAsia="黑体" w:hAnsi="黑体" w:cs="黑体" w:hint="eastAsia"/>
          <w:kern w:val="0"/>
          <w:sz w:val="22"/>
          <w:szCs w:val="22"/>
        </w:rPr>
        <w:t>    </w:t>
      </w:r>
      <w:r>
        <w:rPr>
          <w:rFonts w:ascii="黑体" w:eastAsia="黑体" w:hAnsi="黑体" w:cs="黑体" w:hint="eastAsia"/>
          <w:sz w:val="22"/>
          <w:szCs w:val="22"/>
        </w:rPr>
        <w:t>）。</w:t>
      </w:r>
    </w:p>
    <w:p w14:paraId="3D32FC48">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3048000" cy="1009650"/>
            <wp:effectExtent l="0" t="0" r="0" b="0"/>
            <wp:docPr id="100031" name="图片 100031" descr="@@@dfcde653-1961-45fa-9345-316d2bc3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fcde653-1961-45fa-9345-316d2bc34fcc"/>
                    <pic:cNvPicPr>
                      <a:picLocks noChangeAspect="1"/>
                    </pic:cNvPicPr>
                  </pic:nvPicPr>
                  <pic:blipFill>
                    <a:blip xmlns:r="http://schemas.openxmlformats.org/officeDocument/2006/relationships" r:embed="rId47"/>
                    <a:stretch>
                      <a:fillRect/>
                    </a:stretch>
                  </pic:blipFill>
                  <pic:spPr>
                    <a:xfrm>
                      <a:off x="0" y="0"/>
                      <a:ext cx="3048000" cy="1009650"/>
                    </a:xfrm>
                    <a:prstGeom prst="rect">
                      <a:avLst/>
                    </a:prstGeom>
                  </pic:spPr>
                </pic:pic>
              </a:graphicData>
            </a:graphic>
          </wp:inline>
        </w:drawing>
      </w:r>
    </w:p>
    <w:p w14:paraId="27D786DD">
      <w:pPr>
        <w:shd w:val="clear" w:color="auto" w:fill="auto"/>
        <w:tabs>
          <w:tab w:val="left" w:pos="2078"/>
          <w:tab w:val="left" w:pos="4156"/>
          <w:tab w:val="left" w:pos="6234"/>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A．80cm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ab/>
      </w:r>
      <w:r>
        <w:rPr>
          <w:rFonts w:ascii="黑体" w:eastAsia="黑体" w:hAnsi="黑体" w:cs="黑体" w:hint="eastAsia"/>
          <w:sz w:val="22"/>
          <w:szCs w:val="22"/>
        </w:rPr>
        <w:t>B．5760dm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ab/>
      </w:r>
      <w:r>
        <w:rPr>
          <w:rFonts w:ascii="黑体" w:eastAsia="黑体" w:hAnsi="黑体" w:cs="黑体" w:hint="eastAsia"/>
          <w:sz w:val="22"/>
          <w:szCs w:val="22"/>
        </w:rPr>
        <w:t>C．7200dm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r>
        <w:rPr>
          <w:rFonts w:ascii="黑体" w:eastAsia="黑体" w:hAnsi="黑体" w:cs="黑体" w:hint="eastAsia"/>
          <w:sz w:val="22"/>
          <w:szCs w:val="22"/>
        </w:rPr>
        <w:tab/>
      </w:r>
      <w:r>
        <w:rPr>
          <w:rFonts w:ascii="黑体" w:eastAsia="黑体" w:hAnsi="黑体" w:cs="黑体" w:hint="eastAsia"/>
          <w:sz w:val="22"/>
          <w:szCs w:val="22"/>
        </w:rPr>
        <w:t>D．7.2dm</w:t>
      </w:r>
      <m:oMath>
        <m:sSup>
          <m:sSupPr>
            <m:ctrlPr>
              <w:rPr>
                <w:rFonts w:ascii="Cambria Math" w:eastAsia="黑体" w:hAnsi="Cambria Math" w:cs="黑体" w:hint="eastAsia"/>
                <w:sz w:val="22"/>
                <w:szCs w:val="22"/>
              </w:rPr>
            </m:ctrlPr>
          </m:sSupPr>
          <m:e>
            <m:ctrlPr>
              <w:rPr>
                <w:rFonts w:ascii="Cambria Math" w:eastAsia="黑体" w:hAnsi="Cambria Math" w:cs="黑体" w:hint="eastAsia"/>
                <w:sz w:val="22"/>
                <w:szCs w:val="22"/>
              </w:rPr>
            </m:ctrlPr>
          </m:e>
          <m:sup>
            <m:ctrlPr>
              <w:rPr>
                <w:rFonts w:ascii="Cambria Math" w:eastAsia="黑体" w:hAnsi="Cambria Math" w:cs="黑体" w:hint="eastAsia"/>
                <w:sz w:val="22"/>
                <w:szCs w:val="22"/>
              </w:rPr>
            </m:ctrlPr>
            <m:r>
              <w:rPr>
                <w:rFonts w:ascii="Cambria Math" w:eastAsia="黑体" w:hAnsi="Cambria Math" w:cs="黑体" w:hint="eastAsia"/>
                <w:sz w:val="22"/>
                <w:szCs w:val="22"/>
              </w:rPr>
              <m:t>3</m:t>
            </m:r>
          </m:sup>
        </m:sSup>
      </m:oMath>
    </w:p>
    <w:p w14:paraId="15FDCC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D</w:t>
      </w:r>
    </w:p>
    <w:p w14:paraId="44B83F1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先算单块香皂的体积，再算出纸箱里一共能放多少块香皂，最后用香皂总体积表示纸箱体积，再换算单位。</w:t>
      </w:r>
    </w:p>
    <w:p w14:paraId="0BF8634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单块香皂体积：6×5×3</w:t>
      </w:r>
    </w:p>
    <w:p w14:paraId="5573FE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＝30×3</w:t>
      </w:r>
    </w:p>
    <w:p w14:paraId="06C3351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＝90（cm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1CC1F97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从摆放图看，长放4块，宽放4块，高放5块，</w:t>
      </w:r>
    </w:p>
    <w:p w14:paraId="549E3C1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总块数：4×5×4</w:t>
      </w:r>
    </w:p>
    <w:p w14:paraId="1CE900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＝20×4</w:t>
      </w:r>
    </w:p>
    <w:p w14:paraId="1B229C8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＝80（块）</w:t>
      </w:r>
    </w:p>
    <w:p w14:paraId="1FA7426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纸箱体积：80×90＝7200（cm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4A5ED2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单位换算：7200cm³＝7.2（dm</w:t>
      </w:r>
      <w:r>
        <w:rPr>
          <w:rFonts w:ascii="黑体" w:eastAsia="黑体" w:hAnsi="黑体" w:cs="黑体" w:hint="eastAsia"/>
          <w:color w:val="FF0000"/>
          <w:sz w:val="22"/>
          <w:szCs w:val="22"/>
          <w:vertAlign w:val="superscript"/>
        </w:rPr>
        <w:t>3</w:t>
      </w:r>
      <w:r>
        <w:rPr>
          <w:rFonts w:ascii="黑体" w:eastAsia="黑体" w:hAnsi="黑体" w:cs="黑体" w:hint="eastAsia"/>
          <w:color w:val="FF0000"/>
          <w:sz w:val="22"/>
          <w:szCs w:val="22"/>
        </w:rPr>
        <w:t>）</w:t>
      </w:r>
    </w:p>
    <w:p w14:paraId="6FA4326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2．（24-25五年级下·广东阳江·期末）下面说法正确的是（</w:t>
      </w:r>
      <w:r>
        <w:rPr>
          <w:rFonts w:ascii="黑体" w:eastAsia="黑体" w:hAnsi="黑体" w:cs="黑体" w:hint="eastAsia"/>
          <w:kern w:val="0"/>
          <w:sz w:val="22"/>
          <w:szCs w:val="22"/>
        </w:rPr>
        <w:t>    </w:t>
      </w:r>
      <w:r>
        <w:rPr>
          <w:rFonts w:ascii="黑体" w:eastAsia="黑体" w:hAnsi="黑体" w:cs="黑体" w:hint="eastAsia"/>
          <w:sz w:val="22"/>
          <w:szCs w:val="22"/>
        </w:rPr>
        <w:t>）。</w:t>
      </w:r>
    </w:p>
    <w:p w14:paraId="78EC70FB">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A．体积不相等的两个物体，表面积一定不相等</w:t>
      </w:r>
    </w:p>
    <w:p w14:paraId="3A1F9B1C">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B．一本数学书封面的面积大约是3cm</w:t>
      </w:r>
      <w:r>
        <w:rPr>
          <w:rFonts w:ascii="黑体" w:eastAsia="黑体" w:hAnsi="黑体" w:cs="黑体" w:hint="eastAsia"/>
          <w:sz w:val="22"/>
          <w:szCs w:val="22"/>
          <w:vertAlign w:val="superscript"/>
        </w:rPr>
        <w:t>2</w:t>
      </w:r>
    </w:p>
    <w:p w14:paraId="1A4E54B1">
      <w:pPr>
        <w:shd w:val="clear" w:color="auto" w:fill="auto"/>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C．用6个1cm</w:t>
      </w:r>
      <w:r>
        <w:rPr>
          <w:rFonts w:ascii="黑体" w:eastAsia="黑体" w:hAnsi="黑体" w:cs="黑体" w:hint="eastAsia"/>
          <w:sz w:val="22"/>
          <w:szCs w:val="22"/>
          <w:vertAlign w:val="superscript"/>
        </w:rPr>
        <w:t>3</w:t>
      </w:r>
      <w:r>
        <w:rPr>
          <w:rFonts w:ascii="黑体" w:eastAsia="黑体" w:hAnsi="黑体" w:cs="黑体" w:hint="eastAsia"/>
          <w:sz w:val="22"/>
          <w:szCs w:val="22"/>
        </w:rPr>
        <w:t>的小正方体无论怎么拼搭，体积都不变</w:t>
      </w:r>
    </w:p>
    <w:p w14:paraId="209FC32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C</w:t>
      </w:r>
    </w:p>
    <w:p w14:paraId="2839EDF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体积描述物体所占空间的大小，表面积描述物体表面的面积和。两者没有“体积不相等则表面积一定不相等”的必然逻辑。一本数学书封面的面积，用它的长乘宽即可得到，并与3</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比较。每个小正方体的体积是1</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，6个这样的小正方体，总体积是6</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。拼搭时，只是改变位置，物体所占空间的大小（体积）不变，据此解答。</w:t>
      </w:r>
    </w:p>
    <w:p w14:paraId="456B712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A.例如：一个长方体的长是10</w:t>
      </w:r>
      <m:oMath>
        <m:r>
          <w:rPr>
            <w:rFonts w:ascii="Cambria Math" w:eastAsia="黑体" w:hAnsi="Cambria Math" w:cs="黑体" w:hint="eastAsia"/>
            <w:color w:val="FF0000"/>
            <w:sz w:val="22"/>
            <w:szCs w:val="22"/>
          </w:rPr>
          <m:t>cm</m:t>
        </m:r>
      </m:oMath>
      <w:r>
        <w:rPr>
          <w:rFonts w:ascii="黑体" w:eastAsia="黑体" w:hAnsi="黑体" w:cs="黑体" w:hint="eastAsia"/>
          <w:color w:val="FF0000"/>
          <w:sz w:val="22"/>
          <w:szCs w:val="22"/>
        </w:rPr>
        <w:t>、宽是6</w:t>
      </w:r>
      <m:oMath>
        <m:r>
          <w:rPr>
            <w:rFonts w:ascii="Cambria Math" w:eastAsia="黑体" w:hAnsi="Cambria Math" w:cs="黑体" w:hint="eastAsia"/>
            <w:color w:val="FF0000"/>
            <w:sz w:val="22"/>
            <w:szCs w:val="22"/>
          </w:rPr>
          <m:t>cm</m:t>
        </m:r>
      </m:oMath>
      <w:r>
        <w:rPr>
          <w:rFonts w:ascii="黑体" w:eastAsia="黑体" w:hAnsi="黑体" w:cs="黑体" w:hint="eastAsia"/>
          <w:color w:val="FF0000"/>
          <w:sz w:val="22"/>
          <w:szCs w:val="22"/>
        </w:rPr>
        <w:t>、高是2</w:t>
      </w:r>
      <m:oMath>
        <m:r>
          <w:rPr>
            <w:rFonts w:ascii="Cambria Math" w:eastAsia="黑体" w:hAnsi="Cambria Math" w:cs="黑体" w:hint="eastAsia"/>
            <w:color w:val="FF0000"/>
            <w:sz w:val="22"/>
            <w:szCs w:val="22"/>
          </w:rPr>
          <m:t>cm</m:t>
        </m:r>
      </m:oMath>
      <w:r>
        <w:rPr>
          <w:rFonts w:ascii="黑体" w:eastAsia="黑体" w:hAnsi="黑体" w:cs="黑体" w:hint="eastAsia"/>
          <w:color w:val="FF0000"/>
          <w:sz w:val="22"/>
          <w:szCs w:val="22"/>
        </w:rPr>
        <w:t>，体积是120</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，表面积是184</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。另一个长方体的长是8</w:t>
      </w:r>
      <m:oMath>
        <m:r>
          <w:rPr>
            <w:rFonts w:ascii="Cambria Math" w:eastAsia="黑体" w:hAnsi="Cambria Math" w:cs="黑体" w:hint="eastAsia"/>
            <w:color w:val="FF0000"/>
            <w:sz w:val="22"/>
            <w:szCs w:val="22"/>
          </w:rPr>
          <m:t>cm</m:t>
        </m:r>
      </m:oMath>
      <w:r>
        <w:rPr>
          <w:rFonts w:ascii="黑体" w:eastAsia="黑体" w:hAnsi="黑体" w:cs="黑体" w:hint="eastAsia"/>
          <w:color w:val="FF0000"/>
          <w:sz w:val="22"/>
          <w:szCs w:val="22"/>
        </w:rPr>
        <w:t>、宽是5</w:t>
      </w:r>
      <m:oMath>
        <m:r>
          <w:rPr>
            <w:rFonts w:ascii="Cambria Math" w:eastAsia="黑体" w:hAnsi="Cambria Math" w:cs="黑体" w:hint="eastAsia"/>
            <w:color w:val="FF0000"/>
            <w:sz w:val="22"/>
            <w:szCs w:val="22"/>
          </w:rPr>
          <m:t>cm</m:t>
        </m:r>
      </m:oMath>
      <w:r>
        <w:rPr>
          <w:rFonts w:ascii="黑体" w:eastAsia="黑体" w:hAnsi="黑体" w:cs="黑体" w:hint="eastAsia"/>
          <w:color w:val="FF0000"/>
          <w:sz w:val="22"/>
          <w:szCs w:val="22"/>
        </w:rPr>
        <w:t>、高是4</w:t>
      </w:r>
      <m:oMath>
        <m:r>
          <w:rPr>
            <w:rFonts w:ascii="Cambria Math" w:eastAsia="黑体" w:hAnsi="Cambria Math" w:cs="黑体" w:hint="eastAsia"/>
            <w:color w:val="FF0000"/>
            <w:sz w:val="22"/>
            <w:szCs w:val="22"/>
          </w:rPr>
          <m:t>cm</m:t>
        </m:r>
      </m:oMath>
      <w:r>
        <w:rPr>
          <w:rFonts w:ascii="黑体" w:eastAsia="黑体" w:hAnsi="黑体" w:cs="黑体" w:hint="eastAsia"/>
          <w:color w:val="FF0000"/>
          <w:sz w:val="22"/>
          <w:szCs w:val="22"/>
        </w:rPr>
        <w:t>，体积是160</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，表面积是184</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w:t>
      </w:r>
    </w:p>
    <w:p w14:paraId="26EBAFA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长方体体积：</w:t>
      </w:r>
      <m:oMath>
        <m:r>
          <w:rPr>
            <w:rFonts w:ascii="Cambria Math" w:eastAsia="黑体" w:hAnsi="Cambria Math" w:cs="黑体" w:hint="eastAsia"/>
            <w:color w:val="FF0000"/>
            <w:sz w:val="22"/>
            <w:szCs w:val="22"/>
          </w:rPr>
          <m:t>10×6×2</m:t>
        </m:r>
      </m:oMath>
    </w:p>
    <w:p w14:paraId="19F57F50">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=60×2</m:t>
          </m:r>
        </m:oMath>
      </m:oMathPara>
    </w:p>
    <w:p w14:paraId="0FC0F33C">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=120</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w:t>
      </w:r>
    </w:p>
    <w:p w14:paraId="43D0B2D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长方体表面积：</w:t>
      </w:r>
      <m:oMath>
        <m:r>
          <w:rPr>
            <w:rFonts w:ascii="Cambria Math" w:eastAsia="黑体" w:hAnsi="Cambria Math" w:cs="黑体" w:hint="eastAsia"/>
            <w:color w:val="FF0000"/>
            <w:sz w:val="22"/>
            <w:szCs w:val="22"/>
          </w:rPr>
          <m:t>(10×6+10×2+6×2)×2</m:t>
        </m:r>
      </m:oMath>
    </w:p>
    <w:p w14:paraId="2E35F4E2">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=(60+20+12)×2</m:t>
          </m:r>
        </m:oMath>
      </m:oMathPara>
    </w:p>
    <w:p w14:paraId="0A29215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=92×2</m:t>
          </m:r>
        </m:oMath>
      </m:oMathPara>
    </w:p>
    <w:p w14:paraId="1E410C04">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=184</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w:t>
      </w:r>
    </w:p>
    <w:p w14:paraId="7E09B42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另一个长方体体积：</w:t>
      </w:r>
      <m:oMath>
        <m:r>
          <w:rPr>
            <w:rFonts w:ascii="Cambria Math" w:eastAsia="黑体" w:hAnsi="Cambria Math" w:cs="黑体" w:hint="eastAsia"/>
            <w:color w:val="FF0000"/>
            <w:sz w:val="22"/>
            <w:szCs w:val="22"/>
          </w:rPr>
          <m:t>8×5×4</m:t>
        </m:r>
      </m:oMath>
    </w:p>
    <w:p w14:paraId="3F2A6C20">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=40×4</m:t>
          </m:r>
        </m:oMath>
      </m:oMathPara>
    </w:p>
    <w:p w14:paraId="61BA6ED7">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=160</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3</m:t>
            </m:r>
          </m:sup>
        </m:sSup>
      </m:oMath>
      <w:r>
        <w:rPr>
          <w:rFonts w:ascii="黑体" w:eastAsia="黑体" w:hAnsi="黑体" w:cs="黑体" w:hint="eastAsia"/>
          <w:color w:val="FF0000"/>
          <w:sz w:val="22"/>
          <w:szCs w:val="22"/>
        </w:rPr>
        <w:t>）</w:t>
      </w:r>
    </w:p>
    <w:p w14:paraId="1969CE3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另一个长方体表面积：</w:t>
      </w:r>
      <m:oMath>
        <m:r>
          <w:rPr>
            <w:rFonts w:ascii="Cambria Math" w:eastAsia="黑体" w:hAnsi="Cambria Math" w:cs="黑体" w:hint="eastAsia"/>
            <w:color w:val="FF0000"/>
            <w:sz w:val="22"/>
            <w:szCs w:val="22"/>
          </w:rPr>
          <m:t>(8×5+8×4+5×4)×2</m:t>
        </m:r>
      </m:oMath>
    </w:p>
    <w:p w14:paraId="46AFE305">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=(40+32+20)×2</m:t>
          </m:r>
        </m:oMath>
      </m:oMathPara>
    </w:p>
    <w:p w14:paraId="671180A0">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=92×2</m:t>
          </m:r>
        </m:oMath>
      </m:oMathPara>
    </w:p>
    <w:p w14:paraId="61F39071">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=184</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w:t>
      </w:r>
    </w:p>
    <w:p w14:paraId="0F44860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所以体积不相等的两个物体，表面积可能相等，该选项说法错误；</w:t>
      </w:r>
    </w:p>
    <w:p w14:paraId="1DB150D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B.一本数学书封面的长约20厘米、宽约10厘米，面积约为</w:t>
      </w:r>
      <m:oMath>
        <m:r>
          <w:rPr>
            <w:rFonts w:ascii="Cambria Math" w:eastAsia="黑体" w:hAnsi="Cambria Math" w:cs="黑体" w:hint="eastAsia"/>
            <w:color w:val="FF0000"/>
            <w:sz w:val="22"/>
            <w:szCs w:val="22"/>
          </w:rPr>
          <m:t>20×10=200</m:t>
        </m:r>
      </m:oMath>
      <w:r>
        <w:rPr>
          <w:rFonts w:ascii="黑体" w:eastAsia="黑体" w:hAnsi="黑体" w:cs="黑体" w:hint="eastAsia"/>
          <w:color w:val="FF0000"/>
          <w:sz w:val="22"/>
          <w:szCs w:val="22"/>
        </w:rPr>
        <w:t>（</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）；而3</w:t>
      </w:r>
      <m:oMath>
        <m:r>
          <w:rPr>
            <w:rFonts w:ascii="Cambria Math" w:eastAsia="黑体" w:hAnsi="Cambria Math" w:cs="黑体" w:hint="eastAsia"/>
            <w:color w:val="FF0000"/>
            <w:sz w:val="22"/>
            <w:szCs w:val="22"/>
          </w:rPr>
          <m:t>c</m:t>
        </m:r>
        <m:sSup>
          <m:sSupPr>
            <m:ctrlPr>
              <w:rPr>
                <w:rFonts w:ascii="Cambria Math" w:eastAsia="黑体" w:hAnsi="Cambria Math" w:cs="黑体" w:hint="eastAsia"/>
                <w:color w:val="FF0000"/>
                <w:sz w:val="22"/>
                <w:szCs w:val="22"/>
              </w:rPr>
            </m:ctrlPr>
          </m:sSupPr>
          <m:e>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m</m:t>
            </m:r>
          </m:e>
          <m:sup>
            <m:ctrlPr>
              <w:rPr>
                <w:rFonts w:ascii="Cambria Math" w:eastAsia="黑体" w:hAnsi="Cambria Math" w:cs="黑体" w:hint="eastAsia"/>
                <w:color w:val="FF0000"/>
                <w:sz w:val="22"/>
                <w:szCs w:val="22"/>
              </w:rPr>
            </m:ctrlPr>
            <m:r>
              <w:rPr>
                <w:rFonts w:ascii="Cambria Math" w:eastAsia="黑体" w:hAnsi="Cambria Math" w:cs="黑体" w:hint="eastAsia"/>
                <w:color w:val="FF0000"/>
                <w:sz w:val="22"/>
                <w:szCs w:val="22"/>
              </w:rPr>
              <m:t>2</m:t>
            </m:r>
          </m:sup>
        </m:sSup>
      </m:oMath>
      <w:r>
        <w:rPr>
          <w:rFonts w:ascii="黑体" w:eastAsia="黑体" w:hAnsi="黑体" w:cs="黑体" w:hint="eastAsia"/>
          <w:color w:val="FF0000"/>
          <w:sz w:val="22"/>
          <w:szCs w:val="22"/>
        </w:rPr>
        <w:t>大概是3个指甲盖大小，远小于数学书封面实际面积，该选项说法错误；</w:t>
      </w:r>
    </w:p>
    <w:p w14:paraId="65E3866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C.6个同样的小正方体无论怎么拼搭，只是改变位置，总体积不变，该选项说法正确。</w:t>
      </w:r>
    </w:p>
    <w:p w14:paraId="5C5BA62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3．（24-25五年级下·广东深圳·期末）下面提供的材料正好能拼成长方体或搭成长方体框架的是（</w:t>
      </w:r>
      <w:r>
        <w:rPr>
          <w:rFonts w:ascii="黑体" w:eastAsia="黑体" w:hAnsi="黑体" w:cs="黑体" w:hint="eastAsia"/>
          <w:kern w:val="0"/>
          <w:sz w:val="22"/>
          <w:szCs w:val="22"/>
        </w:rPr>
        <w:t>    </w:t>
      </w:r>
      <w:r>
        <w:rPr>
          <w:rFonts w:ascii="黑体" w:eastAsia="黑体" w:hAnsi="黑体" w:cs="黑体" w:hint="eastAsia"/>
          <w:sz w:val="22"/>
          <w:szCs w:val="22"/>
        </w:rPr>
        <w:t>）。</w:t>
      </w:r>
    </w:p>
    <w:p w14:paraId="00E14CAA">
      <w:pPr>
        <w:shd w:val="clear" w:color="auto" w:fill="auto"/>
        <w:tabs>
          <w:tab w:val="left" w:pos="4156"/>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A．</w:t>
      </w:r>
      <w:r>
        <w:rPr>
          <w:rFonts w:ascii="黑体" w:eastAsia="黑体" w:hAnsi="黑体" w:cs="黑体" w:hint="eastAsia"/>
          <w:strike w:val="0"/>
          <w:kern w:val="0"/>
          <w:sz w:val="22"/>
          <w:szCs w:val="22"/>
          <w:u w:val="none"/>
        </w:rPr>
        <w:drawing>
          <wp:inline distT="0" distB="0" distL="114300" distR="114300">
            <wp:extent cx="1447800" cy="628650"/>
            <wp:effectExtent l="0" t="0" r="0" b="0"/>
            <wp:docPr id="100033" name="图片 100033" descr="@@@19334089-77a8-42f8-acc4-e92f268b5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9334089-77a8-42f8-acc4-e92f268b51bc"/>
                    <pic:cNvPicPr>
                      <a:picLocks noChangeAspect="1"/>
                    </pic:cNvPicPr>
                  </pic:nvPicPr>
                  <pic:blipFill>
                    <a:blip xmlns:r="http://schemas.openxmlformats.org/officeDocument/2006/relationships" r:embed="rId48"/>
                    <a:stretch>
                      <a:fillRect/>
                    </a:stretch>
                  </pic:blipFill>
                  <pic:spPr>
                    <a:xfrm>
                      <a:off x="0" y="0"/>
                      <a:ext cx="1447800" cy="628650"/>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B．</w:t>
      </w:r>
      <w:r>
        <w:rPr>
          <w:rFonts w:ascii="黑体" w:eastAsia="黑体" w:hAnsi="黑体" w:cs="黑体" w:hint="eastAsia"/>
          <w:strike w:val="0"/>
          <w:kern w:val="0"/>
          <w:sz w:val="22"/>
          <w:szCs w:val="22"/>
          <w:u w:val="none"/>
        </w:rPr>
        <w:drawing>
          <wp:inline distT="0" distB="0" distL="114300" distR="114300">
            <wp:extent cx="2333625" cy="866775"/>
            <wp:effectExtent l="0" t="0" r="9525" b="9525"/>
            <wp:docPr id="100035" name="图片 100035" descr="@@@793d688d-245a-4ad7-a781-8f8ef277d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93d688d-245a-4ad7-a781-8f8ef277dd16"/>
                    <pic:cNvPicPr>
                      <a:picLocks noChangeAspect="1"/>
                    </pic:cNvPicPr>
                  </pic:nvPicPr>
                  <pic:blipFill>
                    <a:blip xmlns:r="http://schemas.openxmlformats.org/officeDocument/2006/relationships" r:embed="rId49"/>
                    <a:stretch>
                      <a:fillRect/>
                    </a:stretch>
                  </pic:blipFill>
                  <pic:spPr>
                    <a:xfrm>
                      <a:off x="0" y="0"/>
                      <a:ext cx="2333625" cy="866775"/>
                    </a:xfrm>
                    <a:prstGeom prst="rect">
                      <a:avLst/>
                    </a:prstGeom>
                  </pic:spPr>
                </pic:pic>
              </a:graphicData>
            </a:graphic>
          </wp:inline>
        </w:drawing>
      </w:r>
    </w:p>
    <w:p w14:paraId="33A4C28D">
      <w:pPr>
        <w:shd w:val="clear" w:color="auto" w:fill="auto"/>
        <w:tabs>
          <w:tab w:val="left" w:pos="4156"/>
        </w:tabs>
        <w:spacing w:line="360" w:lineRule="auto"/>
        <w:ind w:left="380"/>
        <w:jc w:val="left"/>
        <w:rPr>
          <w:rFonts w:ascii="黑体" w:eastAsia="黑体" w:hAnsi="黑体" w:cs="黑体" w:hint="eastAsia"/>
          <w:sz w:val="22"/>
          <w:szCs w:val="22"/>
        </w:rPr>
      </w:pPr>
      <w:r>
        <w:rPr>
          <w:rFonts w:ascii="黑体" w:eastAsia="黑体" w:hAnsi="黑体" w:cs="黑体" w:hint="eastAsia"/>
          <w:sz w:val="22"/>
          <w:szCs w:val="22"/>
        </w:rPr>
        <w:t>C．</w:t>
      </w:r>
      <w:r>
        <w:rPr>
          <w:rFonts w:ascii="黑体" w:eastAsia="黑体" w:hAnsi="黑体" w:cs="黑体" w:hint="eastAsia"/>
          <w:strike w:val="0"/>
          <w:kern w:val="0"/>
          <w:sz w:val="22"/>
          <w:szCs w:val="22"/>
          <w:u w:val="none"/>
        </w:rPr>
        <w:drawing>
          <wp:inline distT="0" distB="0" distL="114300" distR="114300">
            <wp:extent cx="1247775" cy="847725"/>
            <wp:effectExtent l="0" t="0" r="9525" b="9525"/>
            <wp:docPr id="100037" name="图片 100037" descr="@@@0ecd914e-7888-4cfd-b52b-28119e199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ecd914e-7888-4cfd-b52b-28119e19969d"/>
                    <pic:cNvPicPr>
                      <a:picLocks noChangeAspect="1"/>
                    </pic:cNvPicPr>
                  </pic:nvPicPr>
                  <pic:blipFill>
                    <a:blip xmlns:r="http://schemas.openxmlformats.org/officeDocument/2006/relationships" r:embed="rId50"/>
                    <a:stretch>
                      <a:fillRect/>
                    </a:stretch>
                  </pic:blipFill>
                  <pic:spPr>
                    <a:xfrm>
                      <a:off x="0" y="0"/>
                      <a:ext cx="1247775" cy="847725"/>
                    </a:xfrm>
                    <a:prstGeom prst="rect">
                      <a:avLst/>
                    </a:prstGeom>
                  </pic:spPr>
                </pic:pic>
              </a:graphicData>
            </a:graphic>
          </wp:inline>
        </w:drawing>
      </w:r>
      <w:r>
        <w:rPr>
          <w:rFonts w:ascii="黑体" w:eastAsia="黑体" w:hAnsi="黑体" w:cs="黑体" w:hint="eastAsia"/>
          <w:sz w:val="22"/>
          <w:szCs w:val="22"/>
        </w:rPr>
        <w:tab/>
      </w:r>
      <w:r>
        <w:rPr>
          <w:rFonts w:ascii="黑体" w:eastAsia="黑体" w:hAnsi="黑体" w:cs="黑体" w:hint="eastAsia"/>
          <w:sz w:val="22"/>
          <w:szCs w:val="22"/>
        </w:rPr>
        <w:t>D．</w:t>
      </w:r>
      <w:r>
        <w:rPr>
          <w:rFonts w:ascii="黑体" w:eastAsia="黑体" w:hAnsi="黑体" w:cs="黑体" w:hint="eastAsia"/>
          <w:strike w:val="0"/>
          <w:kern w:val="0"/>
          <w:sz w:val="22"/>
          <w:szCs w:val="22"/>
          <w:u w:val="none"/>
        </w:rPr>
        <w:drawing>
          <wp:inline distT="0" distB="0" distL="114300" distR="114300">
            <wp:extent cx="1533525" cy="666750"/>
            <wp:effectExtent l="0" t="0" r="9525" b="0"/>
            <wp:docPr id="100039" name="图片 100039" descr="@@@4a6baec1-b489-47fc-bdfa-ca7d10367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a6baec1-b489-47fc-bdfa-ca7d1036737b"/>
                    <pic:cNvPicPr>
                      <a:picLocks noChangeAspect="1"/>
                    </pic:cNvPicPr>
                  </pic:nvPicPr>
                  <pic:blipFill>
                    <a:blip xmlns:r="http://schemas.openxmlformats.org/officeDocument/2006/relationships" r:embed="rId51"/>
                    <a:stretch>
                      <a:fillRect/>
                    </a:stretch>
                  </pic:blipFill>
                  <pic:spPr>
                    <a:xfrm>
                      <a:off x="0" y="0"/>
                      <a:ext cx="1533525" cy="666750"/>
                    </a:xfrm>
                    <a:prstGeom prst="rect">
                      <a:avLst/>
                    </a:prstGeom>
                  </pic:spPr>
                </pic:pic>
              </a:graphicData>
            </a:graphic>
          </wp:inline>
        </w:drawing>
      </w:r>
    </w:p>
    <w:p w14:paraId="1F34482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D</w:t>
      </w:r>
    </w:p>
    <w:p w14:paraId="4DE7296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长方体有6个长方形的面，相对的面完全相同；特殊的长方体有2个正方形面，另外四个面是完全相同的长方形。</w:t>
      </w:r>
    </w:p>
    <w:p w14:paraId="7FDFC94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A．长方体不可能有6条长度相等的棱长，不能搭成长方体；</w:t>
      </w:r>
    </w:p>
    <w:p w14:paraId="304E8C8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B．长方体如果有4个相同的长方形面，另外2个面一定是正方形，不能搭成长方体；</w:t>
      </w:r>
    </w:p>
    <w:p w14:paraId="150843D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C．6个完全相同的长方形不可能搭成长方体；</w:t>
      </w:r>
    </w:p>
    <w:p w14:paraId="361C702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D．8根2厘米和4根3厘米的小棒能搭成长方体框架。</w:t>
      </w:r>
    </w:p>
    <w:p w14:paraId="391FAEF2">
      <w:pPr>
        <w:shd w:val="clear" w:color="auto" w:fill="auto"/>
        <w:spacing w:line="360" w:lineRule="auto"/>
        <w:jc w:val="both"/>
        <w:rPr>
          <w:rFonts w:ascii="黑体" w:eastAsia="黑体" w:hAnsi="黑体" w:cs="黑体" w:hint="eastAsia"/>
          <w:color w:val="FF0000"/>
          <w:sz w:val="22"/>
          <w:szCs w:val="22"/>
        </w:rPr>
      </w:pPr>
      <w:r>
        <w:rPr>
          <w:rFonts w:ascii="黑体" w:eastAsia="黑体" w:hAnsi="黑体" w:cs="黑体" w:hint="eastAsia"/>
          <w:color w:val="FF0000"/>
          <w:sz w:val="22"/>
          <w:szCs w:val="22"/>
        </w:rPr>
        <w:t>所以能拼成长方体或搭成长方体框架的是</w:t>
      </w:r>
      <w:r>
        <w:rPr>
          <w:rFonts w:ascii="黑体" w:eastAsia="黑体" w:hAnsi="黑体" w:cs="黑体" w:hint="eastAsia"/>
          <w:strike w:val="0"/>
          <w:color w:val="FF0000"/>
          <w:kern w:val="0"/>
          <w:sz w:val="22"/>
          <w:szCs w:val="22"/>
          <w:u w:val="none"/>
        </w:rPr>
        <w:drawing>
          <wp:inline distT="0" distB="0" distL="114300" distR="114300">
            <wp:extent cx="1533525" cy="666750"/>
            <wp:effectExtent l="0" t="0" r="9525" b="0"/>
            <wp:docPr id="100041" name="图片 100041" descr="@@@4a6baec1-b489-47fc-bdfa-ca7d10367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a6baec1-b489-47fc-bdfa-ca7d1036737b"/>
                    <pic:cNvPicPr>
                      <a:picLocks noChangeAspect="1"/>
                    </pic:cNvPicPr>
                  </pic:nvPicPr>
                  <pic:blipFill>
                    <a:blip xmlns:r="http://schemas.openxmlformats.org/officeDocument/2006/relationships" r:embed="rId51"/>
                    <a:stretch>
                      <a:fillRect/>
                    </a:stretch>
                  </pic:blipFill>
                  <pic:spPr>
                    <a:xfrm>
                      <a:off x="0" y="0"/>
                      <a:ext cx="1533525" cy="666750"/>
                    </a:xfrm>
                    <a:prstGeom prst="rect">
                      <a:avLst/>
                    </a:prstGeom>
                  </pic:spPr>
                </pic:pic>
              </a:graphicData>
            </a:graphic>
          </wp:inline>
        </w:drawing>
      </w:r>
      <w:r>
        <w:rPr>
          <w:rFonts w:ascii="黑体" w:eastAsia="黑体" w:hAnsi="黑体" w:cs="黑体" w:hint="eastAsia"/>
          <w:color w:val="FF0000"/>
          <w:sz w:val="22"/>
          <w:szCs w:val="22"/>
        </w:rPr>
        <w:t>。</w:t>
      </w:r>
    </w:p>
    <w:p w14:paraId="10C1067C">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4．（24-25五年级下·广东深圳·期末）中国古代学习的六艺是指“礼、乐、射、御、书、数”。在正方体的6个面上分别写着“六艺”中的一种，正方体展开后如图，若正方体底面是“御”，想一想，“？”处对应的文字就是(        )。</w:t>
      </w:r>
    </w:p>
    <w:p w14:paraId="3BD72978">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866900" cy="762000"/>
            <wp:effectExtent l="0" t="0" r="0" b="0"/>
            <wp:docPr id="100043" name="图片 100043" descr="@@@c3e19e57-3f5d-4728-a907-042a77eae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3e19e57-3f5d-4728-a907-042a77eae14e"/>
                    <pic:cNvPicPr>
                      <a:picLocks noChangeAspect="1"/>
                    </pic:cNvPicPr>
                  </pic:nvPicPr>
                  <pic:blipFill>
                    <a:blip xmlns:r="http://schemas.openxmlformats.org/officeDocument/2006/relationships" r:embed="rId52"/>
                    <a:stretch>
                      <a:fillRect/>
                    </a:stretch>
                  </pic:blipFill>
                  <pic:spPr>
                    <a:xfrm>
                      <a:off x="0" y="0"/>
                      <a:ext cx="1866900" cy="762000"/>
                    </a:xfrm>
                    <a:prstGeom prst="rect">
                      <a:avLst/>
                    </a:prstGeom>
                  </pic:spPr>
                </pic:pic>
              </a:graphicData>
            </a:graphic>
          </wp:inline>
        </w:drawing>
      </w:r>
    </w:p>
    <w:p w14:paraId="305006D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数</w:t>
      </w:r>
    </w:p>
    <w:p w14:paraId="151BF88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正方体相对的面不相连，相对的两个小正方形（中间隔着一个小正方形）是正方体的两个对面，“z”字两端处的小正方形是正方体的对面。</w:t>
      </w:r>
    </w:p>
    <w:p w14:paraId="2027BA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“御”为底面，书是右面，则乐是左面，射在前面，礼在后面，数就在上面，也就是数和御是相对的面。</w:t>
      </w:r>
    </w:p>
    <w:p w14:paraId="146828C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5．（24-25五年级下·湖南常德·期末）下图是一个长方体的展开图（单位：厘米），原来长方体的表面积是</w:t>
      </w:r>
      <w:r>
        <w:rPr>
          <w:rFonts w:ascii="黑体" w:eastAsia="黑体" w:hAnsi="黑体" w:cs="黑体" w:hint="eastAsia"/>
          <w:b w:val="0"/>
          <w:sz w:val="22"/>
          <w:szCs w:val="22"/>
        </w:rPr>
        <w:t>_______</w:t>
      </w:r>
      <w:r>
        <w:rPr>
          <w:rFonts w:ascii="黑体" w:eastAsia="黑体" w:hAnsi="黑体" w:cs="黑体" w:hint="eastAsia"/>
          <w:sz w:val="22"/>
          <w:szCs w:val="22"/>
        </w:rPr>
        <w:t>平方厘米，体积是</w:t>
      </w:r>
      <w:r>
        <w:rPr>
          <w:rFonts w:ascii="黑体" w:eastAsia="黑体" w:hAnsi="黑体" w:cs="黑体" w:hint="eastAsia"/>
          <w:b w:val="0"/>
          <w:sz w:val="22"/>
          <w:szCs w:val="22"/>
        </w:rPr>
        <w:t>_______</w:t>
      </w:r>
      <w:r>
        <w:rPr>
          <w:rFonts w:ascii="黑体" w:eastAsia="黑体" w:hAnsi="黑体" w:cs="黑体" w:hint="eastAsia"/>
          <w:sz w:val="22"/>
          <w:szCs w:val="22"/>
        </w:rPr>
        <w:t>立方厘米。</w:t>
      </w:r>
    </w:p>
    <w:p w14:paraId="325EBFB7">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609725" cy="742950"/>
            <wp:effectExtent l="0" t="0" r="9525" b="0"/>
            <wp:docPr id="100045" name="图片 100045" descr="@@@bb03ba55-02c4-4356-8327-78d074c1e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b03ba55-02c4-4356-8327-78d074c1ee16"/>
                    <pic:cNvPicPr>
                      <a:picLocks noChangeAspect="1"/>
                    </pic:cNvPicPr>
                  </pic:nvPicPr>
                  <pic:blipFill>
                    <a:blip xmlns:r="http://schemas.openxmlformats.org/officeDocument/2006/relationships" r:embed="rId53"/>
                    <a:stretch>
                      <a:fillRect/>
                    </a:stretch>
                  </pic:blipFill>
                  <pic:spPr>
                    <a:xfrm>
                      <a:off x="0" y="0"/>
                      <a:ext cx="1609725" cy="742950"/>
                    </a:xfrm>
                    <a:prstGeom prst="rect">
                      <a:avLst/>
                    </a:prstGeom>
                  </pic:spPr>
                </pic:pic>
              </a:graphicData>
            </a:graphic>
          </wp:inline>
        </w:drawing>
      </w:r>
    </w:p>
    <w:p w14:paraId="74B59DD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 xml:space="preserve">     62     30</w:t>
      </w:r>
    </w:p>
    <w:p w14:paraId="70D1FC4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由图可知长方体的长为5厘米，宽为2厘米，高为3厘米，再根据长方体表面积＝（长×宽＋长×高＋宽×高）×2，长方体的体积＝长×宽×高即可运算。</w:t>
      </w:r>
    </w:p>
    <w:p w14:paraId="119053A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（5×3＋5×2＋3×2）×2</w:t>
      </w:r>
    </w:p>
    <w:p w14:paraId="39F4FE6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＝（15＋10＋6）×2</w:t>
      </w:r>
    </w:p>
    <w:p w14:paraId="12695E6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＝31×2</w:t>
      </w:r>
    </w:p>
    <w:p w14:paraId="336D57A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＝62（平方厘米）</w:t>
      </w:r>
    </w:p>
    <w:p w14:paraId="33FB130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5×3×2＝30（立方厘米）</w:t>
      </w:r>
    </w:p>
    <w:p w14:paraId="764B61E6">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6．（24-25五年级下·浙江湖州·期末）求下面这个图形的体积。（单位：厘米）</w:t>
      </w:r>
    </w:p>
    <w:p w14:paraId="79E7552B">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1295400" cy="1162050"/>
            <wp:effectExtent l="0" t="0" r="0" b="0"/>
            <wp:docPr id="100047" name="图片 100047" descr="@@@458873ad-585c-4c86-b690-284c84e04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58873ad-585c-4c86-b690-284c84e046bf"/>
                    <pic:cNvPicPr>
                      <a:picLocks noChangeAspect="1"/>
                    </pic:cNvPicPr>
                  </pic:nvPicPr>
                  <pic:blipFill>
                    <a:blip xmlns:r="http://schemas.openxmlformats.org/officeDocument/2006/relationships" r:embed="rId54"/>
                    <a:stretch>
                      <a:fillRect/>
                    </a:stretch>
                  </pic:blipFill>
                  <pic:spPr>
                    <a:xfrm>
                      <a:off x="0" y="0"/>
                      <a:ext cx="1295400" cy="1162050"/>
                    </a:xfrm>
                    <a:prstGeom prst="rect">
                      <a:avLst/>
                    </a:prstGeom>
                  </pic:spPr>
                </pic:pic>
              </a:graphicData>
            </a:graphic>
          </wp:inline>
        </w:drawing>
      </w:r>
    </w:p>
    <w:p w14:paraId="71E630D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336立方厘米</w:t>
      </w:r>
    </w:p>
    <w:p w14:paraId="281FB3E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将立体图形的体积分割成长为10厘米，宽为2厘米，高为6厘米的长方体和棱长为8－2＝6厘米的正方体。立体图形的体积＝左边长方体的体积（长×宽×高）＋右边正方体的体积（棱长×棱长×棱长）。据此解答。</w:t>
      </w:r>
    </w:p>
    <w:p w14:paraId="4D0AC08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8－2＝6（厘米）</w:t>
      </w:r>
    </w:p>
    <w:p w14:paraId="774E995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10×2×6＋6×6×6</w:t>
      </w:r>
    </w:p>
    <w:p w14:paraId="2ADDF85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＝20×6＋36×6</w:t>
      </w:r>
    </w:p>
    <w:p w14:paraId="2847963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＝120＋216</w:t>
      </w:r>
    </w:p>
    <w:p w14:paraId="7CB0112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＝336（立方厘米）</w:t>
      </w:r>
    </w:p>
    <w:p w14:paraId="46CC94B8">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7．（24-25五年级下·重庆渝北·期末）如图，一个正方体玻璃水缸（无盖），棱长为10厘米（从里面量），里面装有水，水深是5厘米。将一个土豆放入水中完全浸没后，测得现在的水深是7厘米。这个土豆的体积是多少立方厘米？</w:t>
      </w:r>
    </w:p>
    <w:p w14:paraId="11F1166B">
      <w:pPr>
        <w:shd w:val="clear" w:color="auto" w:fill="auto"/>
        <w:spacing w:line="360" w:lineRule="auto"/>
        <w:jc w:val="both"/>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390775" cy="923925"/>
            <wp:effectExtent l="0" t="0" r="9525" b="9525"/>
            <wp:docPr id="100049" name="图片 100049" descr="@@@587b3194-6756-45c3-81c0-00588198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87b3194-6756-45c3-81c0-005881987153"/>
                    <pic:cNvPicPr>
                      <a:picLocks noChangeAspect="1"/>
                    </pic:cNvPicPr>
                  </pic:nvPicPr>
                  <pic:blipFill>
                    <a:blip xmlns:r="http://schemas.openxmlformats.org/officeDocument/2006/relationships" r:embed="rId55"/>
                    <a:stretch>
                      <a:fillRect/>
                    </a:stretch>
                  </pic:blipFill>
                  <pic:spPr>
                    <a:xfrm>
                      <a:off x="0" y="0"/>
                      <a:ext cx="2390775" cy="923925"/>
                    </a:xfrm>
                    <a:prstGeom prst="rect">
                      <a:avLst/>
                    </a:prstGeom>
                  </pic:spPr>
                </pic:pic>
              </a:graphicData>
            </a:graphic>
          </wp:inline>
        </w:drawing>
      </w:r>
    </w:p>
    <w:p w14:paraId="56C24138">
      <w:pPr>
        <w:shd w:val="clear" w:color="auto" w:fill="auto"/>
        <w:spacing w:line="360" w:lineRule="auto"/>
        <w:jc w:val="left"/>
        <w:rPr>
          <w:rFonts w:ascii="黑体" w:eastAsia="黑体" w:hAnsi="黑体" w:cs="黑体" w:hint="eastAsia"/>
          <w:color w:val="FF0000"/>
          <w:sz w:val="22"/>
          <w:szCs w:val="22"/>
          <w:lang w:eastAsia="zh-CN"/>
        </w:rPr>
      </w:pPr>
      <w:r>
        <w:rPr>
          <w:rFonts w:ascii="黑体" w:eastAsia="黑体" w:hAnsi="黑体" w:cs="黑体" w:hint="eastAsia"/>
          <w:color w:val="0070C0"/>
          <w:sz w:val="22"/>
          <w:szCs w:val="22"/>
          <w:lang w:eastAsia="zh-CN"/>
        </w:rPr>
        <w:t>【答案】</w:t>
      </w:r>
    </w:p>
    <w:p w14:paraId="04067D0E">
      <w:pPr>
        <w:shd w:val="clear" w:color="auto" w:fill="auto"/>
        <w:spacing w:line="360" w:lineRule="auto"/>
        <w:jc w:val="left"/>
        <w:rPr>
          <w:rFonts w:ascii="黑体" w:eastAsia="黑体" w:hAnsi="黑体" w:cs="黑体" w:hint="eastAsia"/>
          <w:color w:val="FF0000"/>
          <w:sz w:val="22"/>
          <w:szCs w:val="22"/>
        </w:rPr>
      </w:pPr>
      <m:oMath>
        <m:r>
          <w:rPr>
            <w:rFonts w:ascii="Cambria Math" w:eastAsia="黑体" w:hAnsi="Cambria Math" w:cs="黑体" w:hint="eastAsia"/>
            <w:color w:val="FF0000"/>
            <w:sz w:val="22"/>
            <w:szCs w:val="22"/>
          </w:rPr>
          <m:t>200</m:t>
        </m:r>
      </m:oMath>
      <w:r>
        <w:rPr>
          <w:rFonts w:ascii="黑体" w:eastAsia="黑体" w:hAnsi="黑体" w:cs="黑体" w:hint="eastAsia"/>
          <w:color w:val="FF0000"/>
          <w:sz w:val="22"/>
          <w:szCs w:val="22"/>
        </w:rPr>
        <w:t>立方厘米</w:t>
      </w:r>
    </w:p>
    <w:p w14:paraId="2EACC1CA">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求土豆的体积，需要数学转换思想，把土豆的体积转换为上升的水的体积去求。原来水深5厘米，放入土豆水深7厘米，7－5＝2（厘米），那么土豆的体积相当于水缸里上升的2厘米水的体积。根据长方体的体积公式：</w:t>
      </w:r>
      <m:oMath>
        <m:r>
          <w:rPr>
            <w:rFonts w:ascii="Cambria Math" w:eastAsia="黑体" w:hAnsi="Cambria Math" w:cs="黑体" w:hint="eastAsia"/>
            <w:color w:val="FF0000"/>
            <w:sz w:val="22"/>
            <w:szCs w:val="22"/>
          </w:rPr>
          <m:t>V=abh</m:t>
        </m:r>
      </m:oMath>
      <w:r>
        <w:rPr>
          <w:rFonts w:ascii="黑体" w:eastAsia="黑体" w:hAnsi="黑体" w:cs="黑体" w:hint="eastAsia"/>
          <w:color w:val="FF0000"/>
          <w:sz w:val="22"/>
          <w:szCs w:val="22"/>
        </w:rPr>
        <w:t>计算2厘米高水的体积。</w:t>
      </w:r>
    </w:p>
    <w:p w14:paraId="6BE0EFB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7－5＝2（厘米）</w:t>
      </w:r>
    </w:p>
    <w:p w14:paraId="308519E4">
      <w:pPr>
        <w:shd w:val="clear" w:color="auto" w:fill="auto"/>
        <w:spacing w:line="360" w:lineRule="auto"/>
        <w:jc w:val="left"/>
        <w:rPr>
          <w:rFonts w:ascii="黑体" w:eastAsia="黑体" w:hAnsi="黑体" w:cs="黑体" w:hint="eastAsia"/>
          <w:color w:val="FF0000"/>
          <w:sz w:val="22"/>
          <w:szCs w:val="22"/>
        </w:rPr>
      </w:pPr>
      <m:oMathPara>
        <m:oMathParaPr>
          <m:jc m:val="left"/>
        </m:oMathParaPr>
        <m:oMath>
          <m:r>
            <w:rPr>
              <w:rFonts w:ascii="Cambria Math" w:eastAsia="黑体" w:hAnsi="Cambria Math" w:cs="黑体" w:hint="eastAsia"/>
              <w:color w:val="FF0000"/>
              <w:sz w:val="22"/>
              <w:szCs w:val="22"/>
            </w:rPr>
            <m:t>V=abh</m:t>
          </m:r>
        </m:oMath>
      </m:oMathPara>
    </w:p>
    <w:p w14:paraId="7CEBB9B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＝10×10×2</w:t>
      </w:r>
    </w:p>
    <w:p w14:paraId="0FFD323F">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＝200（立方厘米）</w:t>
      </w:r>
    </w:p>
    <w:p w14:paraId="6BBD0DD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土豆的体积等于2厘米高水的体积，所以土豆体积为200立方厘米。</w:t>
      </w:r>
    </w:p>
    <w:p w14:paraId="66F188F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答：土豆体积是200立方厘米。</w:t>
      </w:r>
    </w:p>
    <w:p w14:paraId="16527455">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8．（24-25五年级下·广东阳江·期末）在一个玻璃鱼缸（如图）中放入一块高为24厘米的珊瑚石，如果水管以每分钟12立方分米的流量向鱼缸内注水，2分钟后完全淹没珊瑚石，这块珊瑚石的体积是多少？</w:t>
      </w:r>
    </w:p>
    <w:p w14:paraId="24380244">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266950" cy="1343025"/>
            <wp:effectExtent l="0" t="0" r="0" b="0"/>
            <wp:docPr id="100051" name="图片 100051" descr="@@@17338f81c29542ffad5d50cd6f06d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7338f81c29542ffad5d50cd6f06d445"/>
                    <pic:cNvPicPr>
                      <a:picLocks noChangeAspect="1"/>
                    </pic:cNvPicPr>
                  </pic:nvPicPr>
                  <pic:blipFill>
                    <a:blip xmlns:r="http://schemas.openxmlformats.org/officeDocument/2006/relationships" r:embed="rId56"/>
                    <a:stretch>
                      <a:fillRect/>
                    </a:stretch>
                  </pic:blipFill>
                  <pic:spPr>
                    <a:xfrm>
                      <a:off x="0" y="0"/>
                      <a:ext cx="2266950" cy="1343025"/>
                    </a:xfrm>
                    <a:prstGeom prst="rect">
                      <a:avLst/>
                    </a:prstGeom>
                  </pic:spPr>
                </pic:pic>
              </a:graphicData>
            </a:graphic>
          </wp:inline>
        </w:drawing>
      </w:r>
    </w:p>
    <w:p w14:paraId="5CD0A04E">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4800立方厘米</w:t>
      </w:r>
    </w:p>
    <w:p w14:paraId="69CAC30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先求出水管2分钟向鱼缸注入的水的体积，并根据1立方分米＝1000立方厘米，把单位化成立方厘米；要完全淹没珊瑚石，则水的高度至少应等于珊瑚石的高度，即24厘米，根据长方体的体积＝长×宽×高，求出高24厘米水的总体积（包含注入的水的体积和珊瑚石的体积），再用总体积减去水的体积，即可求出珊瑚石的体积。</w:t>
      </w:r>
    </w:p>
    <w:p w14:paraId="07882C1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12×2＝24（立方分米）＝24000立方厘米</w:t>
      </w:r>
    </w:p>
    <w:p w14:paraId="6C9A87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48×25×24</w:t>
      </w:r>
    </w:p>
    <w:p w14:paraId="57FCEFD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＝1200×24</w:t>
      </w:r>
    </w:p>
    <w:p w14:paraId="312C93E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＝28800（立方厘米）</w:t>
      </w:r>
    </w:p>
    <w:p w14:paraId="248E725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28800－24000＝4800（立方厘米）</w:t>
      </w:r>
    </w:p>
    <w:p w14:paraId="252D82C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答：这块珊瑚石的体积是4800立方厘米。</w:t>
      </w:r>
    </w:p>
    <w:p w14:paraId="768B865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9．（24-25五年级下·山东济宁·期末）一间教室长8米，宽6米，高3米。现在要粉刷教室的屋顶和四面墙壁，扣除门窗面积12平方米。如果每平方米需要涂料0.5千克，粉刷这间教室一共需要涂料多少千克？</w:t>
      </w:r>
    </w:p>
    <w:p w14:paraId="5B098CF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60千克</w:t>
      </w:r>
    </w:p>
    <w:p w14:paraId="4C5573D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根据题意，要粉刷教室的屋顶和四面墙壁，扣除门窗面积，则教室要粉刷的面积＝长×宽＋（长×高＋宽×高）×2－门窗面积，据此代入数据求出要粉刷的面积，再乘每平方米需要的涂料，即可求出一共需要涂料多少千克。</w:t>
      </w:r>
    </w:p>
    <w:p w14:paraId="3EFE9A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[8×6＋（8×3＋6×3）×2－12]×0.5</w:t>
      </w:r>
    </w:p>
    <w:p w14:paraId="4D006A3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＝[48＋（24＋18）×2－12]×0.5</w:t>
      </w:r>
    </w:p>
    <w:p w14:paraId="10A9EBA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＝[48＋42×2－12]×0.5</w:t>
      </w:r>
    </w:p>
    <w:p w14:paraId="54D85C5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＝[48＋84－12]×0.5</w:t>
      </w:r>
    </w:p>
    <w:p w14:paraId="27F19E9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＝120×0.5</w:t>
      </w:r>
    </w:p>
    <w:p w14:paraId="19EFBF7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＝60（千克）</w:t>
      </w:r>
    </w:p>
    <w:p w14:paraId="384E6F6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答：粉刷这间教室一共需要涂料60千克。</w:t>
      </w:r>
    </w:p>
    <w:p w14:paraId="1D84A9B7">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lang w:val="en-US" w:eastAsia="zh-CN"/>
        </w:rPr>
        <w:t>1</w:t>
      </w:r>
      <w:r>
        <w:rPr>
          <w:rFonts w:ascii="黑体" w:eastAsia="黑体" w:hAnsi="黑体" w:cs="黑体" w:hint="eastAsia"/>
          <w:sz w:val="22"/>
          <w:szCs w:val="22"/>
        </w:rPr>
        <w:t>0．（23-24五年级下·山西吕梁·期末）如图，仓库里有A、B两种规格的铁皮各若干张，从中选出5张铁皮焊成一个无盖水箱。</w:t>
      </w:r>
    </w:p>
    <w:p w14:paraId="5FD76E43">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trike w:val="0"/>
          <w:kern w:val="0"/>
          <w:sz w:val="22"/>
          <w:szCs w:val="22"/>
          <w:u w:val="none"/>
        </w:rPr>
        <w:drawing>
          <wp:inline distT="0" distB="0" distL="114300" distR="114300">
            <wp:extent cx="2333625" cy="895350"/>
            <wp:effectExtent l="0" t="0" r="9525" b="0"/>
            <wp:docPr id="100053" name="图片 100053" descr="@@@b85a1a56-0cd0-4464-98db-f17ff8802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85a1a56-0cd0-4464-98db-f17ff8802ad2"/>
                    <pic:cNvPicPr>
                      <a:picLocks noChangeAspect="1"/>
                    </pic:cNvPicPr>
                  </pic:nvPicPr>
                  <pic:blipFill>
                    <a:blip xmlns:r="http://schemas.openxmlformats.org/officeDocument/2006/relationships" r:embed="rId57"/>
                    <a:stretch>
                      <a:fillRect/>
                    </a:stretch>
                  </pic:blipFill>
                  <pic:spPr>
                    <a:xfrm>
                      <a:off x="0" y="0"/>
                      <a:ext cx="2333625" cy="895350"/>
                    </a:xfrm>
                    <a:prstGeom prst="rect">
                      <a:avLst/>
                    </a:prstGeom>
                  </pic:spPr>
                </pic:pic>
              </a:graphicData>
            </a:graphic>
          </wp:inline>
        </w:drawing>
      </w:r>
    </w:p>
    <w:p w14:paraId="4EEC133D">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（1）你能想出几种不同的选法？并算出每种选法做成的水箱容积各是多少升？</w:t>
      </w:r>
    </w:p>
    <w:p w14:paraId="55873F6A">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（2）如果选定容积最大且节省材料的方法做成水箱，请你算出需要多少平方分米铁皮？</w:t>
      </w:r>
    </w:p>
    <w:p w14:paraId="0A840E9F">
      <w:pPr>
        <w:shd w:val="clear" w:color="auto" w:fill="auto"/>
        <w:spacing w:line="360" w:lineRule="auto"/>
        <w:jc w:val="left"/>
        <w:rPr>
          <w:rFonts w:ascii="黑体" w:eastAsia="黑体" w:hAnsi="黑体" w:cs="黑体" w:hint="eastAsia"/>
          <w:sz w:val="22"/>
          <w:szCs w:val="22"/>
        </w:rPr>
      </w:pPr>
      <w:r>
        <w:rPr>
          <w:rFonts w:ascii="黑体" w:eastAsia="黑体" w:hAnsi="黑体" w:cs="黑体" w:hint="eastAsia"/>
          <w:sz w:val="22"/>
          <w:szCs w:val="22"/>
        </w:rPr>
        <w:t>（3）用（2）中做成的水箱盛水105升，浸没一个铁块后，水面离箱口0.5分米，铁块的体积是多少立方分米？</w:t>
      </w:r>
    </w:p>
    <w:p w14:paraId="588AAB0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【答案】</w:t>
      </w:r>
      <w:r>
        <w:rPr>
          <w:rFonts w:ascii="黑体" w:eastAsia="黑体" w:hAnsi="黑体" w:cs="黑体" w:hint="eastAsia"/>
          <w:color w:val="FF0000"/>
          <w:sz w:val="22"/>
          <w:szCs w:val="22"/>
        </w:rPr>
        <w:t>（1）三种；216升；252升；252升</w:t>
      </w:r>
    </w:p>
    <w:p w14:paraId="3EF5A310">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（2）198平方分米</w:t>
      </w:r>
    </w:p>
    <w:p w14:paraId="7E8B080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（3）126立方分米</w:t>
      </w:r>
    </w:p>
    <w:p w14:paraId="342DB1D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【思路引导】</w:t>
      </w:r>
      <w:r>
        <w:rPr>
          <w:rFonts w:ascii="黑体" w:eastAsia="黑体" w:hAnsi="黑体" w:cs="黑体" w:hint="eastAsia"/>
          <w:color w:val="FF0000"/>
          <w:sz w:val="22"/>
          <w:szCs w:val="22"/>
        </w:rPr>
        <w:t>（1）根据长方体的特征，长方体的6个面都是长方形（特殊情况有两个相对的面是正方形），相对面的面积相对。由此可知，有三种不同的选法，①选5张A；②选1张A和4张B；③选2张A和3张B。根据长方体的容积公式：V＝abh，把数据分别代入公式解答。</w:t>
      </w:r>
    </w:p>
    <w:p w14:paraId="38BA3445">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（2）根据（1）所得容积，选出容积最大且表面积小的选法，第②和③容积一样大，但A的面积小于B，所以③的表面积小，计算需要铁皮的面积即可。</w:t>
      </w:r>
    </w:p>
    <w:p w14:paraId="0C7B1FF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（3）根据长方体的体积公式：V＝abh，把数据代入公式求出铁块和水的体积和，然后减去水的体积就是铁块的体积。</w:t>
      </w:r>
    </w:p>
    <w:p w14:paraId="1027F00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0070C0"/>
          <w:sz w:val="22"/>
          <w:szCs w:val="22"/>
          <w:lang w:eastAsia="zh-CN"/>
        </w:rPr>
        <w:t>【规范解答】</w:t>
      </w:r>
      <w:r>
        <w:rPr>
          <w:rFonts w:ascii="黑体" w:eastAsia="黑体" w:hAnsi="黑体" w:cs="黑体" w:hint="eastAsia"/>
          <w:color w:val="FF0000"/>
          <w:sz w:val="22"/>
          <w:szCs w:val="22"/>
        </w:rPr>
        <w:t>（1）第一种：选5张A，即是一个棱长为6分米的正方体：</w:t>
      </w:r>
    </w:p>
    <w:p w14:paraId="37FE163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6×6×6＝216（立方分米）</w:t>
      </w:r>
    </w:p>
    <w:p w14:paraId="45EFF5D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216立方分米＝216升</w:t>
      </w:r>
    </w:p>
    <w:p w14:paraId="349ED537">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第二种：1张A和4张B，即是一个长6分米，宽6分米，高7分米的长方体：</w:t>
      </w:r>
    </w:p>
    <w:p w14:paraId="7F7147AC">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7×6×6＝252（立方分米）</w:t>
      </w:r>
    </w:p>
    <w:p w14:paraId="07FA8561">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252立方米＝252升</w:t>
      </w:r>
    </w:p>
    <w:p w14:paraId="268B9A3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第三种：2张A和3张B，即是一个长7分米，宽6分米，高6分米的长方体：</w:t>
      </w:r>
    </w:p>
    <w:p w14:paraId="1CB27EA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6×6×7＝252（立方分米）</w:t>
      </w:r>
    </w:p>
    <w:p w14:paraId="4A6D0B2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252立方分米＝252升</w:t>
      </w:r>
    </w:p>
    <w:p w14:paraId="38A38534">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（2）6×6×2＋6×7×3</w:t>
      </w:r>
    </w:p>
    <w:p w14:paraId="6238FD58">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＝72＋126</w:t>
      </w:r>
    </w:p>
    <w:p w14:paraId="3D6922B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＝198（平方分米）</w:t>
      </w:r>
    </w:p>
    <w:p w14:paraId="673867C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答：需要198平方分米铁皮。</w:t>
      </w:r>
    </w:p>
    <w:p w14:paraId="25201CD3">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（3）6×7×（6－0.5）</w:t>
      </w:r>
    </w:p>
    <w:p w14:paraId="6D82F48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＝42×5.5</w:t>
      </w:r>
    </w:p>
    <w:p w14:paraId="37850E22">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＝231（立方分米）</w:t>
      </w:r>
    </w:p>
    <w:p w14:paraId="4F9F9AD9">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105升＝105立方分米</w:t>
      </w:r>
    </w:p>
    <w:p w14:paraId="2B6DB2AB">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231－105＝126（立方分米）</w:t>
      </w:r>
    </w:p>
    <w:p w14:paraId="4F69966D">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答：铁块的体积是126立方分米。</w:t>
      </w:r>
    </w:p>
    <w:p w14:paraId="0A5AF206">
      <w:pPr>
        <w:shd w:val="clear" w:color="auto" w:fill="auto"/>
        <w:spacing w:line="360" w:lineRule="auto"/>
        <w:jc w:val="left"/>
        <w:rPr>
          <w:rFonts w:ascii="黑体" w:eastAsia="黑体" w:hAnsi="黑体" w:cs="黑体" w:hint="eastAsia"/>
          <w:color w:val="FF0000"/>
          <w:sz w:val="22"/>
          <w:szCs w:val="22"/>
        </w:rPr>
      </w:pPr>
      <w:r>
        <w:rPr>
          <w:rFonts w:ascii="黑体" w:eastAsia="黑体" w:hAnsi="黑体" w:cs="黑体" w:hint="eastAsia"/>
          <w:color w:val="FF0000"/>
          <w:sz w:val="22"/>
          <w:szCs w:val="22"/>
        </w:rPr>
        <w:t>【点评】此题主要考查长方体的表面积公式、容积（体积）公式的灵活运用，关键是熟记公式</w:t>
      </w:r>
    </w:p>
    <w:p w14:paraId="41FD001C">
      <w:pPr>
        <w:pBdr>
          <w:top w:val="none" w:sz="0" w:space="0" w:color="auto"/>
          <w:left w:val="none" w:sz="0" w:space="0" w:color="auto"/>
          <w:bottom w:val="none" w:sz="0" w:space="0" w:color="auto"/>
          <w:right w:val="none" w:sz="0" w:space="0" w:color="auto"/>
        </w:pBdr>
        <w:shd w:val="clear" w:color="auto" w:fill="auto"/>
        <w:spacing w:line="360" w:lineRule="auto"/>
        <w:jc w:val="left"/>
        <w:rPr>
          <w:rFonts w:hint="default"/>
          <w:color w:val="FF0000"/>
          <w:lang w:val="en-US" w:eastAsia="zh-CN"/>
        </w:rPr>
      </w:pPr>
    </w:p>
    <w:sectPr>
      <w:headerReference w:type="default" r:id="rId58"/>
      <w:footerReference w:type="default" r:id="rId59"/>
      <w:pgSz w:w="11906" w:h="16838"/>
      <w:pgMar w:top="1440" w:right="1080" w:bottom="1440" w:left="108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4C6052E8-0743-465A-8D72-6C0C6D96089B}"/>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70313043-6903-40E7-B540-388E30DE10E2}"/>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3" w:subsetted="1" w:fontKey="{E2D3A7E2-EDD0-433D-930A-A2882C6E135D}"/>
  </w:font>
  <w:font w:name="楷体">
    <w:panose1 w:val="02010609060101010101"/>
    <w:charset w:val="86"/>
    <w:family w:val="auto"/>
    <w:pitch w:val="default"/>
    <w:sig w:usb0="800002BF" w:usb1="38CF7CFA" w:usb2="00000016" w:usb3="00000000" w:csb0="00040001" w:csb1="00000000"/>
    <w:embedRegular r:id="rId4" w:subsetted="1" w:fontKey="{A58759DC-E3B9-485A-8E60-7676F4918B34}"/>
  </w:font>
  <w:font w:name="Cambria Math">
    <w:panose1 w:val="02040503050406030204"/>
    <w:charset w:val="01"/>
    <w:family w:val="roman"/>
    <w:notTrueType/>
    <w:pitch w:val="variable"/>
    <w:sig w:usb0="E00006FF" w:usb1="420024FF" w:usb2="02000000" w:usb3="00000000" w:csb0="2000019F" w:csb1="00000000"/>
    <w:embedRegular r:id="rId5" w:subsetted="1" w:fontKey="{2A4C04D1-4061-4004-BA59-93967D371E55}"/>
  </w:font>
  <w:font w:name="汉仪仿宋S">
    <w:panose1 w:val="00020600040101010101"/>
    <w:charset w:val="86"/>
    <w:family w:val="auto"/>
    <w:pitch w:val="default"/>
    <w:sig w:usb0="A00002BF" w:usb1="18EF7CFA" w:usb2="00000016" w:usb3="00000000" w:csb0="00040000" w:csb1="00000000"/>
    <w:embedRegular r:id="rId6" w:subsetted="1" w:fontKey="{9255CD83-2B0E-4516-9F78-1B991787BD10}"/>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684150">
    <w:pPr>
      <w:pStyle w:val="Foote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0381241E">
                    <w:pPr>
                      <w:pStyle w:val="Footer"/>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w10:wrap anchorx="margin"/>
            </v:shape>
          </w:pict>
        </mc:Fallback>
      </mc:AlternateContent>
    </w:r>
  </w:p>
  <w:p w:rsidR="004151FC">
    <w:pPr>
      <w:tabs>
        <w:tab w:val="center" w:pos="4153"/>
        <w:tab w:val="right" w:pos="8306"/>
      </w:tabs>
      <w:snapToGrid w:val="0"/>
      <w:jc w:val="left"/>
      <w:rPr>
        <w:rFonts w:eastAsia="宋体"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eastAsia="宋体"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796D73">
    <w:pPr>
      <w:ind w:firstLine="240" w:firstLineChars="100"/>
      <w:jc w:val="right"/>
      <w:rPr>
        <w:rFonts w:ascii="汉仪仿宋S" w:eastAsia="汉仪仿宋S" w:hAnsi="汉仪仿宋S" w:cs="汉仪仿宋S" w:hint="default"/>
        <w:b/>
        <w:bCs/>
        <w:color w:val="0070C0"/>
        <w:sz w:val="24"/>
        <w:szCs w:val="32"/>
        <w:u w:val="double" w:color="4C2799"/>
        <w:lang w:val="en-US" w:eastAsia="zh-CN"/>
      </w:rPr>
    </w:pPr>
    <w:r>
      <w:rPr>
        <w:rFonts w:ascii="汉仪仿宋S" w:eastAsia="汉仪仿宋S" w:hAnsi="汉仪仿宋S" w:cs="汉仪仿宋S" w:hint="eastAsia"/>
        <w:b/>
        <w:bCs/>
        <w:color w:val="0070C0"/>
        <w:sz w:val="24"/>
        <w:szCs w:val="32"/>
        <w:u w:val="double" w:color="4C2799"/>
        <w:lang w:val="en-US" w:eastAsia="zh-CN"/>
      </w:rPr>
      <w:t>2025-2026学年北师大版数学五年级下册</w:t>
    </w:r>
    <w:r>
      <w:rPr>
        <w:rFonts w:ascii="汉仪仿宋S" w:eastAsia="汉仪仿宋S" w:hAnsi="汉仪仿宋S" w:cs="汉仪仿宋S" w:hint="eastAsia"/>
        <w:b/>
        <w:bCs/>
        <w:color w:val="FF0000"/>
        <w:sz w:val="24"/>
        <w:szCs w:val="32"/>
        <w:u w:val="double" w:color="4C2799"/>
        <w:lang w:val="en-US" w:eastAsia="zh-CN"/>
      </w:rPr>
      <w:t>期末复习</w:t>
    </w:r>
    <w:r>
      <w:rPr>
        <w:rFonts w:ascii="汉仪仿宋S" w:eastAsia="汉仪仿宋S" w:hAnsi="汉仪仿宋S" w:cs="汉仪仿宋S" w:hint="eastAsia"/>
        <w:b/>
        <w:bCs/>
        <w:color w:val="0070C0"/>
        <w:sz w:val="24"/>
        <w:szCs w:val="32"/>
        <w:u w:val="double" w:color="4C2799"/>
        <w:lang w:val="en-US" w:eastAsia="zh-CN"/>
      </w:rPr>
      <w:t>重点难点专题培优</w:t>
    </w:r>
    <w:r>
      <w:rPr>
        <w:rFonts w:ascii="汉仪仿宋S" w:eastAsia="汉仪仿宋S" w:hAnsi="汉仪仿宋S" w:cs="汉仪仿宋S" w:hint="eastAsia"/>
        <w:b/>
        <w:bCs/>
        <w:color w:val="FF0000"/>
        <w:sz w:val="24"/>
        <w:szCs w:val="32"/>
        <w:u w:val="double" w:color="4C2799"/>
        <w:lang w:val="en-US" w:eastAsia="zh-CN"/>
      </w:rPr>
      <w:t>真题</w:t>
    </w:r>
    <w:r>
      <w:rPr>
        <w:rFonts w:ascii="汉仪仿宋S" w:eastAsia="汉仪仿宋S" w:hAnsi="汉仪仿宋S" w:cs="汉仪仿宋S" w:hint="eastAsia"/>
        <w:b/>
        <w:bCs/>
        <w:color w:val="0070C0"/>
        <w:sz w:val="24"/>
        <w:szCs w:val="32"/>
        <w:u w:val="double" w:color="4C2799"/>
        <w:lang w:val="en-US" w:eastAsia="zh-CN"/>
      </w:rPr>
      <w:t>练</w:t>
    </w:r>
  </w:p>
  <w:p w14:paraId="5E721FB8">
    <w:pPr>
      <w:pStyle w:val="Header"/>
    </w:pPr>
  </w:p>
  <w:p w:rsidR="004151FC">
    <w:pPr>
      <w:pBdr>
        <w:bottom w:val="none" w:sz="0" w:space="1" w:color="auto"/>
      </w:pBdr>
      <w:tabs>
        <w:tab w:val="clear" w:pos="4153"/>
        <w:tab w:val="clear" w:pos="8306"/>
      </w:tabs>
      <w:snapToGrid w:val="0"/>
      <w:rPr>
        <w:rFonts w:eastAsia="宋体"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F7F76"/>
    <w:rsid w:val="000C7680"/>
    <w:rsid w:val="00197B69"/>
    <w:rsid w:val="001D2588"/>
    <w:rsid w:val="00212757"/>
    <w:rsid w:val="00216441"/>
    <w:rsid w:val="00245789"/>
    <w:rsid w:val="003123E1"/>
    <w:rsid w:val="00372AA6"/>
    <w:rsid w:val="004151FC"/>
    <w:rsid w:val="0049762F"/>
    <w:rsid w:val="00586FEC"/>
    <w:rsid w:val="005E7A5A"/>
    <w:rsid w:val="006634FD"/>
    <w:rsid w:val="00701B17"/>
    <w:rsid w:val="00840AF4"/>
    <w:rsid w:val="008B72FA"/>
    <w:rsid w:val="00911C0B"/>
    <w:rsid w:val="009D1513"/>
    <w:rsid w:val="009D2086"/>
    <w:rsid w:val="00A50C0F"/>
    <w:rsid w:val="00A933C5"/>
    <w:rsid w:val="00B2494E"/>
    <w:rsid w:val="00BD0398"/>
    <w:rsid w:val="00C02FC6"/>
    <w:rsid w:val="00C7437C"/>
    <w:rsid w:val="00CB04B2"/>
    <w:rsid w:val="00D179C4"/>
    <w:rsid w:val="00D514E3"/>
    <w:rsid w:val="00D54134"/>
    <w:rsid w:val="00D67BDE"/>
    <w:rsid w:val="00E927AA"/>
    <w:rsid w:val="00FF6144"/>
    <w:rsid w:val="010A478A"/>
    <w:rsid w:val="013749E8"/>
    <w:rsid w:val="01787946"/>
    <w:rsid w:val="01FA4EE8"/>
    <w:rsid w:val="027462A2"/>
    <w:rsid w:val="02872DF5"/>
    <w:rsid w:val="029C2089"/>
    <w:rsid w:val="02A546B5"/>
    <w:rsid w:val="02E34E8F"/>
    <w:rsid w:val="035F5516"/>
    <w:rsid w:val="0367715D"/>
    <w:rsid w:val="03830834"/>
    <w:rsid w:val="041146E1"/>
    <w:rsid w:val="04232858"/>
    <w:rsid w:val="045E5858"/>
    <w:rsid w:val="04CE2058"/>
    <w:rsid w:val="04F31198"/>
    <w:rsid w:val="04F55751"/>
    <w:rsid w:val="0529099D"/>
    <w:rsid w:val="05745F1C"/>
    <w:rsid w:val="061743F2"/>
    <w:rsid w:val="068757D4"/>
    <w:rsid w:val="06A77B56"/>
    <w:rsid w:val="06C94D69"/>
    <w:rsid w:val="06FA0DFD"/>
    <w:rsid w:val="07750F83"/>
    <w:rsid w:val="08556093"/>
    <w:rsid w:val="089A7D2C"/>
    <w:rsid w:val="08D242D0"/>
    <w:rsid w:val="090917CB"/>
    <w:rsid w:val="09AA6B0A"/>
    <w:rsid w:val="0A37638F"/>
    <w:rsid w:val="0A6A20F9"/>
    <w:rsid w:val="0B0D10BD"/>
    <w:rsid w:val="0B9F204D"/>
    <w:rsid w:val="0C0C2D86"/>
    <w:rsid w:val="0C124E61"/>
    <w:rsid w:val="0C1875E4"/>
    <w:rsid w:val="0C246310"/>
    <w:rsid w:val="0CA21D1B"/>
    <w:rsid w:val="0D80206A"/>
    <w:rsid w:val="0D927426"/>
    <w:rsid w:val="0DAA11C5"/>
    <w:rsid w:val="0DB05806"/>
    <w:rsid w:val="0E0A401C"/>
    <w:rsid w:val="0EAE5733"/>
    <w:rsid w:val="0F394008"/>
    <w:rsid w:val="0F7103DB"/>
    <w:rsid w:val="0F7718EE"/>
    <w:rsid w:val="0FB93393"/>
    <w:rsid w:val="1078519E"/>
    <w:rsid w:val="118328C8"/>
    <w:rsid w:val="11A31DCE"/>
    <w:rsid w:val="11DC7A7D"/>
    <w:rsid w:val="124D3615"/>
    <w:rsid w:val="12A55F7E"/>
    <w:rsid w:val="12CD2AF2"/>
    <w:rsid w:val="13C50A97"/>
    <w:rsid w:val="13EB1E34"/>
    <w:rsid w:val="1475742A"/>
    <w:rsid w:val="15121A08"/>
    <w:rsid w:val="15437E13"/>
    <w:rsid w:val="16917FAC"/>
    <w:rsid w:val="16CA18DB"/>
    <w:rsid w:val="16F5513D"/>
    <w:rsid w:val="17C671A7"/>
    <w:rsid w:val="17F07114"/>
    <w:rsid w:val="18ED5373"/>
    <w:rsid w:val="18F10BB7"/>
    <w:rsid w:val="198310E9"/>
    <w:rsid w:val="1A461FE2"/>
    <w:rsid w:val="1A50687F"/>
    <w:rsid w:val="1A6A367F"/>
    <w:rsid w:val="1A7B1DFD"/>
    <w:rsid w:val="1AC16573"/>
    <w:rsid w:val="1AD55DEF"/>
    <w:rsid w:val="1B1256A2"/>
    <w:rsid w:val="1B344797"/>
    <w:rsid w:val="1B62185F"/>
    <w:rsid w:val="1BB90DE2"/>
    <w:rsid w:val="1BF17E6F"/>
    <w:rsid w:val="1C003E50"/>
    <w:rsid w:val="1CDA685E"/>
    <w:rsid w:val="1CFA6989"/>
    <w:rsid w:val="1D1F24F6"/>
    <w:rsid w:val="1D404910"/>
    <w:rsid w:val="1D7B2C4B"/>
    <w:rsid w:val="1DF72C41"/>
    <w:rsid w:val="1E65704C"/>
    <w:rsid w:val="1E857F22"/>
    <w:rsid w:val="1EB663BA"/>
    <w:rsid w:val="1EF966F3"/>
    <w:rsid w:val="1F485BAD"/>
    <w:rsid w:val="1FF367DD"/>
    <w:rsid w:val="201A79C2"/>
    <w:rsid w:val="20426491"/>
    <w:rsid w:val="2098436D"/>
    <w:rsid w:val="213D6E16"/>
    <w:rsid w:val="21F9447E"/>
    <w:rsid w:val="222B330A"/>
    <w:rsid w:val="22453670"/>
    <w:rsid w:val="22547EED"/>
    <w:rsid w:val="22876504"/>
    <w:rsid w:val="22AF7F76"/>
    <w:rsid w:val="22D66558"/>
    <w:rsid w:val="22D97D9E"/>
    <w:rsid w:val="22F24331"/>
    <w:rsid w:val="2351194D"/>
    <w:rsid w:val="23983773"/>
    <w:rsid w:val="23A04402"/>
    <w:rsid w:val="23A578C6"/>
    <w:rsid w:val="23BB670A"/>
    <w:rsid w:val="23DA1C5E"/>
    <w:rsid w:val="24106B7C"/>
    <w:rsid w:val="241C6177"/>
    <w:rsid w:val="243D4B36"/>
    <w:rsid w:val="2447702E"/>
    <w:rsid w:val="24785BB4"/>
    <w:rsid w:val="24D6667D"/>
    <w:rsid w:val="25585215"/>
    <w:rsid w:val="258130D3"/>
    <w:rsid w:val="25A146DB"/>
    <w:rsid w:val="26337C29"/>
    <w:rsid w:val="26571838"/>
    <w:rsid w:val="27231852"/>
    <w:rsid w:val="27400B50"/>
    <w:rsid w:val="27806CA5"/>
    <w:rsid w:val="27B4496A"/>
    <w:rsid w:val="27F47C28"/>
    <w:rsid w:val="283024B2"/>
    <w:rsid w:val="283A2317"/>
    <w:rsid w:val="2877709C"/>
    <w:rsid w:val="287967F4"/>
    <w:rsid w:val="29A22080"/>
    <w:rsid w:val="29A41709"/>
    <w:rsid w:val="29BC7E64"/>
    <w:rsid w:val="29CC320F"/>
    <w:rsid w:val="2A2953D2"/>
    <w:rsid w:val="2A470733"/>
    <w:rsid w:val="2A824AC9"/>
    <w:rsid w:val="2A862824"/>
    <w:rsid w:val="2AAA7D8D"/>
    <w:rsid w:val="2B0C0F7B"/>
    <w:rsid w:val="2B534D41"/>
    <w:rsid w:val="2BD97DA1"/>
    <w:rsid w:val="2C20101E"/>
    <w:rsid w:val="2C545AFE"/>
    <w:rsid w:val="2C93405F"/>
    <w:rsid w:val="2CC43948"/>
    <w:rsid w:val="2D397142"/>
    <w:rsid w:val="2D50552F"/>
    <w:rsid w:val="2D5E0397"/>
    <w:rsid w:val="2D923EEA"/>
    <w:rsid w:val="2DBD5740"/>
    <w:rsid w:val="2DCA5550"/>
    <w:rsid w:val="2E3C21B3"/>
    <w:rsid w:val="2E4B3B69"/>
    <w:rsid w:val="2E805E95"/>
    <w:rsid w:val="2E8C3AC5"/>
    <w:rsid w:val="2ED53BE3"/>
    <w:rsid w:val="2F3106E5"/>
    <w:rsid w:val="2F4131BE"/>
    <w:rsid w:val="2F655F46"/>
    <w:rsid w:val="2F6F4C6C"/>
    <w:rsid w:val="2FC216BF"/>
    <w:rsid w:val="2FD22068"/>
    <w:rsid w:val="2FE03C05"/>
    <w:rsid w:val="2FF962ED"/>
    <w:rsid w:val="30396521"/>
    <w:rsid w:val="305A4946"/>
    <w:rsid w:val="310F0A0C"/>
    <w:rsid w:val="31175E18"/>
    <w:rsid w:val="32355DAA"/>
    <w:rsid w:val="32A00EB1"/>
    <w:rsid w:val="32C11801"/>
    <w:rsid w:val="33171CCF"/>
    <w:rsid w:val="33262BCB"/>
    <w:rsid w:val="33792D05"/>
    <w:rsid w:val="339B124D"/>
    <w:rsid w:val="34452622"/>
    <w:rsid w:val="344D33DC"/>
    <w:rsid w:val="349F0BA7"/>
    <w:rsid w:val="35154ED0"/>
    <w:rsid w:val="3555517F"/>
    <w:rsid w:val="35641ED7"/>
    <w:rsid w:val="35834EBC"/>
    <w:rsid w:val="35A862D9"/>
    <w:rsid w:val="35D020E5"/>
    <w:rsid w:val="35F31191"/>
    <w:rsid w:val="36946BC1"/>
    <w:rsid w:val="36B00E37"/>
    <w:rsid w:val="36D236FC"/>
    <w:rsid w:val="36D63FE5"/>
    <w:rsid w:val="36E11DDE"/>
    <w:rsid w:val="374E5AF6"/>
    <w:rsid w:val="375D16EF"/>
    <w:rsid w:val="378E0486"/>
    <w:rsid w:val="37DC7195"/>
    <w:rsid w:val="38145D11"/>
    <w:rsid w:val="381C311D"/>
    <w:rsid w:val="381E081F"/>
    <w:rsid w:val="382247F6"/>
    <w:rsid w:val="38614BAB"/>
    <w:rsid w:val="386A7932"/>
    <w:rsid w:val="389B749B"/>
    <w:rsid w:val="38D8046D"/>
    <w:rsid w:val="38ED78A1"/>
    <w:rsid w:val="39CC5E24"/>
    <w:rsid w:val="3A121239"/>
    <w:rsid w:val="3A595143"/>
    <w:rsid w:val="3A6821C2"/>
    <w:rsid w:val="3A7F3CE2"/>
    <w:rsid w:val="3A877F68"/>
    <w:rsid w:val="3AB956F7"/>
    <w:rsid w:val="3AE462CB"/>
    <w:rsid w:val="3AEB04A1"/>
    <w:rsid w:val="3AEC76B8"/>
    <w:rsid w:val="3B0359F3"/>
    <w:rsid w:val="3B0734B2"/>
    <w:rsid w:val="3B5D0411"/>
    <w:rsid w:val="3BAB0DAA"/>
    <w:rsid w:val="3BC350B6"/>
    <w:rsid w:val="3C2E57B8"/>
    <w:rsid w:val="3CC949A5"/>
    <w:rsid w:val="3D0F41A9"/>
    <w:rsid w:val="3D292ACD"/>
    <w:rsid w:val="3D482255"/>
    <w:rsid w:val="3D7E0386"/>
    <w:rsid w:val="3DDA2813"/>
    <w:rsid w:val="3DF07273"/>
    <w:rsid w:val="3DF3549B"/>
    <w:rsid w:val="3E611D98"/>
    <w:rsid w:val="3E964C3B"/>
    <w:rsid w:val="3E987F7C"/>
    <w:rsid w:val="3EB203F5"/>
    <w:rsid w:val="3EC91F92"/>
    <w:rsid w:val="3EE65CBF"/>
    <w:rsid w:val="3F181D11"/>
    <w:rsid w:val="3F312478"/>
    <w:rsid w:val="3F5B50DE"/>
    <w:rsid w:val="3FC90D91"/>
    <w:rsid w:val="403A17D5"/>
    <w:rsid w:val="40C40302"/>
    <w:rsid w:val="410B7D41"/>
    <w:rsid w:val="41501D7D"/>
    <w:rsid w:val="41585D85"/>
    <w:rsid w:val="41CE794C"/>
    <w:rsid w:val="42112BBA"/>
    <w:rsid w:val="422E4D61"/>
    <w:rsid w:val="426D0909"/>
    <w:rsid w:val="428220FE"/>
    <w:rsid w:val="428736DF"/>
    <w:rsid w:val="42A15FF5"/>
    <w:rsid w:val="42EC1E65"/>
    <w:rsid w:val="42F17C05"/>
    <w:rsid w:val="43012BFA"/>
    <w:rsid w:val="43056FD5"/>
    <w:rsid w:val="44277F31"/>
    <w:rsid w:val="442C6B12"/>
    <w:rsid w:val="44505F08"/>
    <w:rsid w:val="445A4F9C"/>
    <w:rsid w:val="44D71FDD"/>
    <w:rsid w:val="44F244FC"/>
    <w:rsid w:val="4518015D"/>
    <w:rsid w:val="45CE6DC8"/>
    <w:rsid w:val="45E64034"/>
    <w:rsid w:val="46AC4F69"/>
    <w:rsid w:val="47115080"/>
    <w:rsid w:val="47323B00"/>
    <w:rsid w:val="47760E9E"/>
    <w:rsid w:val="484B7795"/>
    <w:rsid w:val="48536446"/>
    <w:rsid w:val="48C2056E"/>
    <w:rsid w:val="492D7C1D"/>
    <w:rsid w:val="49942C1B"/>
    <w:rsid w:val="499C7517"/>
    <w:rsid w:val="4A021FF3"/>
    <w:rsid w:val="4A4F0D67"/>
    <w:rsid w:val="4B0709C0"/>
    <w:rsid w:val="4B270221"/>
    <w:rsid w:val="4BA53CD6"/>
    <w:rsid w:val="4BA86CAC"/>
    <w:rsid w:val="4BBD3AFD"/>
    <w:rsid w:val="4BE9298A"/>
    <w:rsid w:val="4BF77F63"/>
    <w:rsid w:val="4C0E5E4A"/>
    <w:rsid w:val="4CB052E1"/>
    <w:rsid w:val="4CC55084"/>
    <w:rsid w:val="4CCA439B"/>
    <w:rsid w:val="4D0A0DA7"/>
    <w:rsid w:val="4D0E7878"/>
    <w:rsid w:val="4D7617E8"/>
    <w:rsid w:val="4E0865DA"/>
    <w:rsid w:val="4E2D2E33"/>
    <w:rsid w:val="4E787F12"/>
    <w:rsid w:val="4E937674"/>
    <w:rsid w:val="4EA2323F"/>
    <w:rsid w:val="4EDF611A"/>
    <w:rsid w:val="4EE76A14"/>
    <w:rsid w:val="4FA80C84"/>
    <w:rsid w:val="4FCD334E"/>
    <w:rsid w:val="507107BA"/>
    <w:rsid w:val="509C544C"/>
    <w:rsid w:val="50A8592E"/>
    <w:rsid w:val="50E8338E"/>
    <w:rsid w:val="50E85228"/>
    <w:rsid w:val="51087EC4"/>
    <w:rsid w:val="51110826"/>
    <w:rsid w:val="514E2B1B"/>
    <w:rsid w:val="51CE5847"/>
    <w:rsid w:val="52502BC9"/>
    <w:rsid w:val="52AA4D3A"/>
    <w:rsid w:val="52B56F8F"/>
    <w:rsid w:val="53283BC9"/>
    <w:rsid w:val="53374282"/>
    <w:rsid w:val="5346672E"/>
    <w:rsid w:val="535446D8"/>
    <w:rsid w:val="5364653D"/>
    <w:rsid w:val="53FC106A"/>
    <w:rsid w:val="5477329A"/>
    <w:rsid w:val="55A51501"/>
    <w:rsid w:val="55CD6A6E"/>
    <w:rsid w:val="55F45B65"/>
    <w:rsid w:val="55F54236"/>
    <w:rsid w:val="566747B5"/>
    <w:rsid w:val="56A205B2"/>
    <w:rsid w:val="572915BD"/>
    <w:rsid w:val="5730633E"/>
    <w:rsid w:val="57A30304"/>
    <w:rsid w:val="57EF47E4"/>
    <w:rsid w:val="59311C62"/>
    <w:rsid w:val="597A2859"/>
    <w:rsid w:val="59E03DCB"/>
    <w:rsid w:val="5A380B96"/>
    <w:rsid w:val="5A742C82"/>
    <w:rsid w:val="5A7842E6"/>
    <w:rsid w:val="5A820063"/>
    <w:rsid w:val="5B046CCA"/>
    <w:rsid w:val="5BA03E6E"/>
    <w:rsid w:val="5C0657C7"/>
    <w:rsid w:val="5C0F3B78"/>
    <w:rsid w:val="5C6A7DF0"/>
    <w:rsid w:val="5CA923DE"/>
    <w:rsid w:val="5CE40744"/>
    <w:rsid w:val="5D515130"/>
    <w:rsid w:val="5D5B23A4"/>
    <w:rsid w:val="5D616AD9"/>
    <w:rsid w:val="5DC63B15"/>
    <w:rsid w:val="5E621260"/>
    <w:rsid w:val="5E9071F2"/>
    <w:rsid w:val="5E940365"/>
    <w:rsid w:val="5F293A37"/>
    <w:rsid w:val="5F6745A7"/>
    <w:rsid w:val="60211CCD"/>
    <w:rsid w:val="60332D39"/>
    <w:rsid w:val="605039EC"/>
    <w:rsid w:val="606F2B03"/>
    <w:rsid w:val="60781024"/>
    <w:rsid w:val="60BD7749"/>
    <w:rsid w:val="60D6274E"/>
    <w:rsid w:val="613A2F51"/>
    <w:rsid w:val="61B37973"/>
    <w:rsid w:val="61D8394D"/>
    <w:rsid w:val="62712E97"/>
    <w:rsid w:val="627A2395"/>
    <w:rsid w:val="629E6229"/>
    <w:rsid w:val="62D35631"/>
    <w:rsid w:val="635F0E1F"/>
    <w:rsid w:val="637E2471"/>
    <w:rsid w:val="638D2ABC"/>
    <w:rsid w:val="63E366F9"/>
    <w:rsid w:val="64522335"/>
    <w:rsid w:val="648A0AB8"/>
    <w:rsid w:val="64C3531F"/>
    <w:rsid w:val="65426543"/>
    <w:rsid w:val="65AD24DB"/>
    <w:rsid w:val="65B337C6"/>
    <w:rsid w:val="65F91B21"/>
    <w:rsid w:val="66AD6413"/>
    <w:rsid w:val="66B144EB"/>
    <w:rsid w:val="66F52A22"/>
    <w:rsid w:val="67356ADF"/>
    <w:rsid w:val="675F2D61"/>
    <w:rsid w:val="677A2528"/>
    <w:rsid w:val="67E44525"/>
    <w:rsid w:val="6865340A"/>
    <w:rsid w:val="68F76985"/>
    <w:rsid w:val="69567025"/>
    <w:rsid w:val="697D01F2"/>
    <w:rsid w:val="698975B6"/>
    <w:rsid w:val="698E0D6B"/>
    <w:rsid w:val="69C947A8"/>
    <w:rsid w:val="69C97A5C"/>
    <w:rsid w:val="6A97415F"/>
    <w:rsid w:val="6B58530F"/>
    <w:rsid w:val="6B5A7509"/>
    <w:rsid w:val="6B7B52EC"/>
    <w:rsid w:val="6B914077"/>
    <w:rsid w:val="6BBF544A"/>
    <w:rsid w:val="6C0B435C"/>
    <w:rsid w:val="6C23768C"/>
    <w:rsid w:val="6C555459"/>
    <w:rsid w:val="6C9B151F"/>
    <w:rsid w:val="6CCE2D61"/>
    <w:rsid w:val="6D2A25C0"/>
    <w:rsid w:val="6D8D463F"/>
    <w:rsid w:val="6DEC4B0A"/>
    <w:rsid w:val="6DED7610"/>
    <w:rsid w:val="6E34575E"/>
    <w:rsid w:val="6E842923"/>
    <w:rsid w:val="6EAE7B1F"/>
    <w:rsid w:val="6EB214FF"/>
    <w:rsid w:val="6ED3484B"/>
    <w:rsid w:val="6F020F96"/>
    <w:rsid w:val="6F677E0E"/>
    <w:rsid w:val="6FF02CA5"/>
    <w:rsid w:val="7144103F"/>
    <w:rsid w:val="71C51B56"/>
    <w:rsid w:val="720C087B"/>
    <w:rsid w:val="723521DD"/>
    <w:rsid w:val="727A1DF8"/>
    <w:rsid w:val="72965F01"/>
    <w:rsid w:val="73533ABE"/>
    <w:rsid w:val="747D21BD"/>
    <w:rsid w:val="74820F33"/>
    <w:rsid w:val="748C3FC9"/>
    <w:rsid w:val="74A61A4E"/>
    <w:rsid w:val="74D430F2"/>
    <w:rsid w:val="74F26E55"/>
    <w:rsid w:val="75C17839"/>
    <w:rsid w:val="75E575A9"/>
    <w:rsid w:val="76656D8E"/>
    <w:rsid w:val="76AA163F"/>
    <w:rsid w:val="76BB072D"/>
    <w:rsid w:val="76D404BE"/>
    <w:rsid w:val="76D75987"/>
    <w:rsid w:val="76F70ADB"/>
    <w:rsid w:val="76FF6EB2"/>
    <w:rsid w:val="77B35031"/>
    <w:rsid w:val="77F358A7"/>
    <w:rsid w:val="78A82330"/>
    <w:rsid w:val="78CC39B3"/>
    <w:rsid w:val="791374B0"/>
    <w:rsid w:val="7982261D"/>
    <w:rsid w:val="799921B0"/>
    <w:rsid w:val="79C14150"/>
    <w:rsid w:val="7A0D5770"/>
    <w:rsid w:val="7A262361"/>
    <w:rsid w:val="7A6749E8"/>
    <w:rsid w:val="7AAF05A8"/>
    <w:rsid w:val="7BB45677"/>
    <w:rsid w:val="7BC41E31"/>
    <w:rsid w:val="7BD85F68"/>
    <w:rsid w:val="7C225EB9"/>
    <w:rsid w:val="7C78555E"/>
    <w:rsid w:val="7C962736"/>
    <w:rsid w:val="7CB63E70"/>
    <w:rsid w:val="7CCD30F3"/>
    <w:rsid w:val="7CD3474F"/>
    <w:rsid w:val="7CE25FF7"/>
    <w:rsid w:val="7CFB2E29"/>
    <w:rsid w:val="7D160944"/>
    <w:rsid w:val="7D395681"/>
    <w:rsid w:val="7D784218"/>
    <w:rsid w:val="7DFD278E"/>
    <w:rsid w:val="7E88044C"/>
    <w:rsid w:val="7EBA0FF5"/>
    <w:rsid w:val="7ED00AED"/>
    <w:rsid w:val="7F29028D"/>
    <w:rsid w:val="7F566B0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9"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hAnsi="Times New Roman" w:eastAsiaTheme="minorEastAsia" w:cstheme="minorBidi"/>
      <w:kern w:val="2"/>
      <w:sz w:val="21"/>
      <w:szCs w:val="21"/>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240" w:lineRule="auto"/>
      <w:outlineLvl w:val="0"/>
    </w:pPr>
    <w:rPr>
      <w:rFonts w:ascii="Times New Roman" w:eastAsia="微软雅黑" w:hAnsi="Times New Roman"/>
      <w:b/>
      <w:color w:val="851321" w:themeColor="accent6" w:themeShade="8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黑体" w:hAnsi="Arial" w:cs="黑体"/>
      <w:color w:val="7030A0"/>
      <w:sz w:val="24"/>
    </w:rPr>
  </w:style>
  <w:style w:type="paragraph" w:styleId="Heading3">
    <w:name w:val="heading 3"/>
    <w:basedOn w:val="Normal"/>
    <w:link w:val="3"/>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rPr>
      <w:rFonts w:ascii="宋体" w:hAnsi="宋体" w:cs="宋体"/>
      <w:lang w:val="zh-CN" w:bidi="zh-CN"/>
    </w:rPr>
  </w:style>
  <w:style w:type="paragraph" w:styleId="PlainText">
    <w:name w:val="Plain Text"/>
    <w:basedOn w:val="Normal"/>
    <w:qFormat/>
    <w:rPr>
      <w:rFonts w:ascii="宋体" w:hAnsi="Courier New"/>
      <w:lang w:val="zh-CN"/>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Autospacing="1" w:afterAutospacing="1"/>
      <w:jc w:val="left"/>
    </w:pPr>
    <w:rPr>
      <w:rFonts w:cs="Times New Roman"/>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3">
    <w:name w:val="标题 3 字符"/>
    <w:basedOn w:val="DefaultParagraphFont"/>
    <w:link w:val="Heading3"/>
    <w:uiPriority w:val="9"/>
    <w:qFormat/>
    <w:rPr>
      <w:rFonts w:ascii="宋体" w:hAnsi="宋体" w:cs="宋体"/>
      <w:b/>
      <w:bCs/>
      <w:sz w:val="27"/>
      <w:szCs w:val="27"/>
    </w:rPr>
  </w:style>
  <w:style w:type="character" w:customStyle="1" w:styleId="ne-text">
    <w:name w:val="ne-tex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header" Target="header1.xml" /><Relationship Id="rId59" Type="http://schemas.openxmlformats.org/officeDocument/2006/relationships/footer" Target="footer1.xml" /><Relationship Id="rId6" Type="http://schemas.openxmlformats.org/officeDocument/2006/relationships/image" Target="media/image2.png"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5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12384</Words>
  <Characters>14066</Characters>
  <Application>Microsoft Office Word</Application>
  <DocSecurity>0</DocSecurity>
  <Lines>145</Lines>
  <Paragraphs>40</Paragraphs>
  <ScaleCrop>false</ScaleCrop>
  <Company/>
  <LinksUpToDate>false</LinksUpToDate>
  <CharactersWithSpaces>14536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大燕子</cp:lastModifiedBy>
  <cp:revision>10</cp:revision>
  <dcterms:created xsi:type="dcterms:W3CDTF">2025-02-13T04:43:00Z</dcterms:created>
  <dcterms:modified xsi:type="dcterms:W3CDTF">2026-06-05T04:15:51Z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