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jc w:val="center"/>
        <w:textAlignment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10579100</wp:posOffset>
            </wp:positionH>
            <wp:positionV relativeFrom="topMargin">
              <wp:posOffset>11176000</wp:posOffset>
            </wp:positionV>
            <wp:extent cx="431800" cy="419100"/>
            <wp:wrapNone/>
            <wp:docPr id="100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xmlns:r="http://schemas.openxmlformats.org/officeDocument/2006/relationships" r:embed="rId5"/>
                    <a:stretch>
                      <a:fillRect/>
                    </a:stretch>
                  </pic:blipFill>
                  <pic:spPr>
                    <a:xfrm>
                      <a:off x="0" y="0"/>
                      <a:ext cx="431800" cy="4191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10236200</wp:posOffset>
            </wp:positionH>
            <wp:positionV relativeFrom="topMargin">
              <wp:posOffset>12153900</wp:posOffset>
            </wp:positionV>
            <wp:extent cx="279400" cy="368300"/>
            <wp:wrapNone/>
            <wp:docPr id="561974148"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4148" name=""/>
                    <pic:cNvPicPr>
                      <a:picLocks noChangeAspect="1"/>
                    </pic:cNvPicPr>
                  </pic:nvPicPr>
                  <pic:blipFill>
                    <a:blip xmlns:r="http://schemas.openxmlformats.org/officeDocument/2006/relationships" r:embed="rId6"/>
                    <a:stretch>
                      <a:fillRect/>
                    </a:stretch>
                  </pic:blipFill>
                  <pic:spPr>
                    <a:xfrm>
                      <a:off x="0" y="0"/>
                      <a:ext cx="279400" cy="368300"/>
                    </a:xfrm>
                    <a:prstGeom prst="rect">
                      <a:avLst/>
                    </a:prstGeom>
                  </pic:spPr>
                </pic:pic>
              </a:graphicData>
            </a:graphic>
          </wp:anchor>
        </w:drawing>
      </w:r>
      <w:r>
        <w:rPr>
          <w:rFonts w:ascii="Times New Roman" w:eastAsia="Times New Roman" w:hAnsi="Times New Roman" w:cs="Times New Roman"/>
          <w:b/>
          <w:color w:val="auto"/>
          <w:sz w:val="32"/>
        </w:rPr>
        <w:t>2024—2025</w:t>
      </w:r>
      <w:r>
        <w:rPr>
          <w:rFonts w:ascii="宋体" w:eastAsia="宋体" w:hAnsi="宋体" w:cs="宋体"/>
          <w:b/>
          <w:color w:val="auto"/>
          <w:sz w:val="32"/>
        </w:rPr>
        <w:t>学年第二学期学科素养单元练习五年级数学</w:t>
      </w:r>
    </w:p>
    <w:p>
      <w:pPr>
        <w:spacing w:line="360" w:lineRule="auto"/>
        <w:jc w:val="center"/>
        <w:textAlignment w:val="center"/>
      </w:pPr>
      <w:r>
        <w:rPr>
          <w:rFonts w:ascii="宋体" w:eastAsia="宋体" w:hAnsi="宋体" w:cs="宋体"/>
          <w:b/>
          <w:color w:val="auto"/>
          <w:sz w:val="24"/>
        </w:rPr>
        <w:t>第七单元：用方程解决问题</w:t>
      </w:r>
    </w:p>
    <w:p>
      <w:pPr>
        <w:spacing w:line="360" w:lineRule="auto"/>
        <w:jc w:val="center"/>
        <w:textAlignment w:val="center"/>
      </w:pPr>
      <w:r>
        <w:rPr>
          <w:rFonts w:ascii="宋体" w:eastAsia="宋体" w:hAnsi="宋体" w:cs="宋体"/>
          <w:b/>
          <w:color w:val="auto"/>
          <w:sz w:val="24"/>
        </w:rPr>
        <w:t>第八单元：数据的表示和分析</w:t>
      </w:r>
    </w:p>
    <w:p>
      <w:pPr>
        <w:spacing w:line="360" w:lineRule="auto"/>
        <w:jc w:val="both"/>
        <w:textAlignment w:val="center"/>
      </w:pPr>
      <w:r>
        <w:rPr>
          <w:rFonts w:ascii="宋体" w:eastAsia="宋体" w:hAnsi="宋体" w:cs="宋体"/>
          <w:b/>
          <w:color w:val="auto"/>
          <w:sz w:val="24"/>
        </w:rPr>
        <w:t>一、选择题。</w:t>
      </w:r>
    </w:p>
    <w:p>
      <w:pPr>
        <w:spacing w:line="360" w:lineRule="auto"/>
        <w:jc w:val="left"/>
        <w:textAlignment w:val="center"/>
      </w:pPr>
      <w:r>
        <w:rPr>
          <w:color w:val="auto"/>
        </w:rPr>
        <w:t xml:space="preserve">1. </w:t>
      </w:r>
      <w:r>
        <w:rPr>
          <w:color w:val="auto"/>
        </w:rPr>
        <w:t>在下面的正方体展开图中，只有当动物和它喜欢的食物在正方体的相对面上时，它才能吃到。下面图（    ）正方体中的动物不能吃到自己喜欢的食物。</w:t>
      </w:r>
    </w:p>
    <w:p>
      <w:pPr>
        <w:tabs>
          <w:tab w:val="left" w:pos="2436"/>
          <w:tab w:val="left" w:pos="4873"/>
          <w:tab w:val="left" w:pos="7309"/>
        </w:tabs>
        <w:spacing w:line="360" w:lineRule="auto"/>
        <w:jc w:val="left"/>
        <w:textAlignment w:val="center"/>
        <w:rPr>
          <w:color w:val="000000"/>
        </w:rPr>
      </w:pPr>
      <w:r w:rsidRPr="00BE1BCD" w:rsidR="00FC5860">
        <w:t xml:space="preserve">A. </w:t>
      </w:r>
      <w:r w:rsidRPr="00BE1BCD" w:rsidR="00FC5860">
        <w:drawing>
          <wp:inline>
            <wp:extent cx="876300" cy="9144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876300" cy="914400"/>
                    </a:xfrm>
                    <a:prstGeom prst="rect">
                      <a:avLst/>
                    </a:prstGeom>
                  </pic:spPr>
                </pic:pic>
              </a:graphicData>
            </a:graphic>
          </wp:inline>
        </w:drawing>
      </w:r>
      <w:r w:rsidRPr="00BE1BCD" w:rsidR="00FC5860">
        <w:tab/>
      </w:r>
      <w:r w:rsidRPr="00BE1BCD" w:rsidR="00FC5860">
        <w:t xml:space="preserve">B. </w:t>
      </w:r>
      <w:r w:rsidRPr="00BE1BCD" w:rsidR="00FC5860">
        <w:drawing>
          <wp:inline>
            <wp:extent cx="676275" cy="9144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676275" cy="914400"/>
                    </a:xfrm>
                    <a:prstGeom prst="rect">
                      <a:avLst/>
                    </a:prstGeom>
                  </pic:spPr>
                </pic:pic>
              </a:graphicData>
            </a:graphic>
          </wp:inline>
        </w:drawing>
      </w:r>
      <w:r w:rsidRPr="00BE1BCD" w:rsidR="00FC5860">
        <w:tab/>
      </w:r>
      <w:r w:rsidRPr="00BE1BCD" w:rsidR="00FC5860">
        <w:t xml:space="preserve">C. </w:t>
      </w:r>
      <w:r w:rsidRPr="00BE1BCD" w:rsidR="00FC5860">
        <w:drawing>
          <wp:inline>
            <wp:extent cx="876300" cy="9144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876300" cy="914400"/>
                    </a:xfrm>
                    <a:prstGeom prst="rect">
                      <a:avLst/>
                    </a:prstGeom>
                  </pic:spPr>
                </pic:pic>
              </a:graphicData>
            </a:graphic>
          </wp:inline>
        </w:drawing>
      </w:r>
      <w:r w:rsidRPr="00BE1BCD" w:rsidR="00FC5860">
        <w:tab/>
      </w:r>
      <w:r w:rsidRPr="00BE1BCD" w:rsidR="00FC5860">
        <w:t xml:space="preserve">D. </w:t>
      </w:r>
      <w:r w:rsidRPr="00BE1BCD" w:rsidR="00FC5860">
        <w:drawing>
          <wp:inline>
            <wp:extent cx="657225" cy="9144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657225" cy="9144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找出每个选项中小动物的相对面，判断即可。</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drawing>
          <wp:inline>
            <wp:extent cx="876300" cy="9144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876300" cy="914400"/>
                    </a:xfrm>
                    <a:prstGeom prst="rect">
                      <a:avLst/>
                    </a:prstGeom>
                  </pic:spPr>
                </pic:pic>
              </a:graphicData>
            </a:graphic>
          </wp:inline>
        </w:drawing>
      </w:r>
      <w:r>
        <w:rPr>
          <w:rFonts w:ascii="宋体" w:eastAsia="宋体" w:hAnsi="宋体" w:cs="宋体"/>
          <w:color w:val="000000"/>
        </w:rPr>
        <w:t>小猫的相对面正好是小鱼，可以吃到。</w:t>
      </w:r>
      <w:r>
        <w:rPr>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 xml:space="preserve">. </w:t>
      </w:r>
      <w:r>
        <w:rPr>
          <w:color w:val="000000"/>
        </w:rPr>
        <w:drawing>
          <wp:inline>
            <wp:extent cx="676275" cy="9144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
                    <a:stretch>
                      <a:fillRect/>
                    </a:stretch>
                  </pic:blipFill>
                  <pic:spPr>
                    <a:xfrm>
                      <a:off x="0" y="0"/>
                      <a:ext cx="676275" cy="914400"/>
                    </a:xfrm>
                    <a:prstGeom prst="rect">
                      <a:avLst/>
                    </a:prstGeom>
                  </pic:spPr>
                </pic:pic>
              </a:graphicData>
            </a:graphic>
          </wp:inline>
        </w:drawing>
      </w:r>
      <w:r>
        <w:rPr>
          <w:rFonts w:ascii="宋体" w:eastAsia="宋体" w:hAnsi="宋体" w:cs="宋体"/>
          <w:color w:val="000000"/>
        </w:rPr>
        <w:t>猴子的向对面正好是桃子，可以吃到。</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drawing>
          <wp:inline>
            <wp:extent cx="876300" cy="9144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
                    <a:stretch>
                      <a:fillRect/>
                    </a:stretch>
                  </pic:blipFill>
                  <pic:spPr>
                    <a:xfrm>
                      <a:off x="0" y="0"/>
                      <a:ext cx="876300" cy="914400"/>
                    </a:xfrm>
                    <a:prstGeom prst="rect">
                      <a:avLst/>
                    </a:prstGeom>
                  </pic:spPr>
                </pic:pic>
              </a:graphicData>
            </a:graphic>
          </wp:inline>
        </w:drawing>
      </w:r>
      <w:r>
        <w:rPr>
          <w:rFonts w:ascii="宋体" w:eastAsia="宋体" w:hAnsi="宋体" w:cs="宋体"/>
          <w:color w:val="000000"/>
        </w:rPr>
        <w:t>小兔子的向对面是数字</w:t>
      </w:r>
      <w:r>
        <w:rPr>
          <w:rFonts w:ascii="Times New Roman" w:eastAsia="Times New Roman" w:hAnsi="Times New Roman" w:cs="Times New Roman"/>
          <w:color w:val="000000"/>
        </w:rPr>
        <w:t>3</w:t>
      </w:r>
      <w:r>
        <w:rPr>
          <w:rFonts w:ascii="宋体" w:eastAsia="宋体" w:hAnsi="宋体" w:cs="宋体"/>
          <w:color w:val="000000"/>
        </w:rPr>
        <w:t>，不是萝卜，所以不能吃到。</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drawing>
          <wp:inline>
            <wp:extent cx="657225" cy="9144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
                    <a:stretch>
                      <a:fillRect/>
                    </a:stretch>
                  </pic:blipFill>
                  <pic:spPr>
                    <a:xfrm>
                      <a:off x="0" y="0"/>
                      <a:ext cx="657225" cy="914400"/>
                    </a:xfrm>
                    <a:prstGeom prst="rect">
                      <a:avLst/>
                    </a:prstGeom>
                  </pic:spPr>
                </pic:pic>
              </a:graphicData>
            </a:graphic>
          </wp:inline>
        </w:drawing>
      </w:r>
      <w:r>
        <w:rPr>
          <w:rFonts w:ascii="宋体" w:eastAsia="宋体" w:hAnsi="宋体" w:cs="宋体"/>
          <w:color w:val="000000"/>
        </w:rPr>
        <w:t>小猫的向对面是小鱼，可以吃到。</w:t>
      </w:r>
    </w:p>
    <w:p>
      <w:pPr>
        <w:spacing w:line="360" w:lineRule="auto"/>
        <w:jc w:val="left"/>
        <w:textAlignment w:val="center"/>
        <w:rPr>
          <w:color w:val="000000"/>
        </w:rPr>
      </w:pPr>
      <w:r>
        <w:rPr>
          <w:rFonts w:ascii="宋体" w:eastAsia="宋体" w:hAnsi="宋体" w:cs="宋体"/>
          <w:color w:val="000000"/>
        </w:rPr>
        <w:t>故选择：</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此题主要考查正方体展开图的向对面，锻炼空间想象能力。注意相对的两个面中间是隔一格的。</w:t>
      </w:r>
    </w:p>
    <w:p>
      <w:pPr>
        <w:spacing w:line="360" w:lineRule="auto"/>
        <w:jc w:val="both"/>
        <w:textAlignment w:val="center"/>
        <w:rPr>
          <w:color w:val="000000"/>
        </w:rPr>
      </w:pPr>
      <w:r>
        <w:rPr>
          <w:color w:val="000000"/>
        </w:rPr>
        <w:t xml:space="preserve">2. </w:t>
      </w:r>
      <w:r>
        <w:rPr>
          <w:rFonts w:ascii="宋体" w:eastAsia="宋体" w:hAnsi="宋体" w:cs="宋体"/>
          <w:color w:val="000000"/>
        </w:rPr>
        <w:t>如果</w:t>
      </w:r>
      <w:r>
        <w:rPr>
          <w:rFonts w:ascii="Times New Roman" w:eastAsia="Times New Roman" w:hAnsi="Times New Roman" w:cs="Times New Roman"/>
          <w:color w:val="000000"/>
        </w:rPr>
        <w:t>2y</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，那么</w:t>
      </w:r>
      <w:r>
        <w:rPr>
          <w:rFonts w:ascii="Times New Roman" w:eastAsia="Times New Roman" w:hAnsi="Times New Roman" w:cs="Times New Roman"/>
          <w:color w:val="000000"/>
        </w:rPr>
        <w:t>4y</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17</w:t>
      </w:r>
      <w:r>
        <w:rPr>
          <w:color w:val="000000"/>
        </w:rPr>
        <w:tab/>
      </w:r>
      <w:r>
        <w:rPr>
          <w:color w:val="000000"/>
        </w:rPr>
        <w:t xml:space="preserve">B. </w:t>
      </w:r>
      <w:r>
        <w:rPr>
          <w:rFonts w:ascii="Times New Roman" w:eastAsia="Times New Roman" w:hAnsi="Times New Roman" w:cs="Times New Roman"/>
          <w:color w:val="000000"/>
        </w:rPr>
        <w:t>16</w:t>
      </w:r>
      <w:r>
        <w:rPr>
          <w:color w:val="000000"/>
        </w:rPr>
        <w:tab/>
      </w:r>
      <w:r>
        <w:rPr>
          <w:color w:val="000000"/>
        </w:rPr>
        <w:t xml:space="preserve">C. </w:t>
      </w:r>
      <w:r>
        <w:rPr>
          <w:rFonts w:ascii="Times New Roman" w:eastAsia="Times New Roman" w:hAnsi="Times New Roman" w:cs="Times New Roman"/>
          <w:color w:val="000000"/>
        </w:rPr>
        <w:t>14</w:t>
      </w:r>
      <w:r>
        <w:rPr>
          <w:color w:val="000000"/>
        </w:rPr>
        <w:tab/>
      </w:r>
      <w:r>
        <w:rPr>
          <w:color w:val="000000"/>
        </w:rPr>
        <w:t xml:space="preserve">D. </w:t>
      </w:r>
      <w:r>
        <w:rPr>
          <w:rFonts w:ascii="Times New Roman" w:eastAsia="Times New Roman" w:hAnsi="Times New Roman" w:cs="Times New Roman"/>
          <w:color w:val="000000"/>
        </w:rPr>
        <w:t>12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先根据等式的性质，计算求出方程</w:t>
      </w:r>
      <w:r>
        <w:rPr>
          <w:rFonts w:ascii="Times New Roman" w:eastAsia="Times New Roman" w:hAnsi="Times New Roman" w:cs="Times New Roman"/>
          <w:color w:val="000000"/>
        </w:rPr>
        <w:t>2y</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中未知数</w:t>
      </w:r>
      <w:r>
        <w:rPr>
          <w:rFonts w:ascii="Times New Roman" w:eastAsia="Times New Roman" w:hAnsi="Times New Roman" w:cs="Times New Roman"/>
          <w:color w:val="000000"/>
        </w:rPr>
        <w:t>y</w:t>
      </w:r>
      <w:r>
        <w:rPr>
          <w:rFonts w:ascii="宋体" w:eastAsia="宋体" w:hAnsi="宋体" w:cs="宋体"/>
          <w:color w:val="000000"/>
        </w:rPr>
        <w:t>的值，然后将求得的</w:t>
      </w:r>
      <w:r>
        <w:rPr>
          <w:rFonts w:ascii="Times New Roman" w:eastAsia="Times New Roman" w:hAnsi="Times New Roman" w:cs="Times New Roman"/>
          <w:color w:val="000000"/>
        </w:rPr>
        <w:t>y</w:t>
      </w:r>
      <w:r>
        <w:rPr>
          <w:rFonts w:ascii="宋体" w:eastAsia="宋体" w:hAnsi="宋体" w:cs="宋体"/>
          <w:color w:val="000000"/>
        </w:rPr>
        <w:t>的值代入到代数式</w:t>
      </w:r>
      <w:r>
        <w:rPr>
          <w:rFonts w:ascii="Times New Roman" w:eastAsia="Times New Roman" w:hAnsi="Times New Roman" w:cs="Times New Roman"/>
          <w:color w:val="000000"/>
        </w:rPr>
        <w:t>4y</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中，按照运算顺序计算出结果，最后与选项进行比对。</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2y</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7</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2y</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1</w:t>
      </w:r>
    </w:p>
    <w:p>
      <w:pPr>
        <w:spacing w:line="360" w:lineRule="auto"/>
        <w:jc w:val="left"/>
        <w:textAlignment w:val="center"/>
        <w:rPr>
          <w:color w:val="000000"/>
        </w:rPr>
      </w:pPr>
      <w:r>
        <w:rPr>
          <w:rFonts w:ascii="Times New Roman" w:eastAsia="Times New Roman" w:hAnsi="Times New Roman" w:cs="Times New Roman"/>
          <w:color w:val="000000"/>
        </w:rPr>
        <w:t>2y</w:t>
      </w:r>
      <w:r>
        <w:rPr>
          <w:rFonts w:ascii="宋体" w:eastAsia="宋体" w:hAnsi="宋体" w:cs="宋体"/>
          <w:color w:val="000000"/>
        </w:rPr>
        <w:t>＝</w:t>
      </w:r>
      <w:r>
        <w:rPr>
          <w:rFonts w:ascii="Times New Roman" w:eastAsia="Times New Roman" w:hAnsi="Times New Roman" w:cs="Times New Roman"/>
          <w:color w:val="000000"/>
        </w:rPr>
        <w:t>6</w:t>
      </w:r>
    </w:p>
    <w:p>
      <w:pPr>
        <w:spacing w:line="360" w:lineRule="auto"/>
        <w:jc w:val="left"/>
        <w:textAlignment w:val="center"/>
        <w:rPr>
          <w:color w:val="000000"/>
        </w:rPr>
      </w:pP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2</w:t>
      </w:r>
    </w:p>
    <w:p>
      <w:pPr>
        <w:spacing w:line="360" w:lineRule="auto"/>
        <w:jc w:val="left"/>
        <w:textAlignment w:val="center"/>
        <w:rPr>
          <w:color w:val="000000"/>
        </w:rPr>
      </w:pP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3</w:t>
      </w:r>
    </w:p>
    <w:p>
      <w:pPr>
        <w:spacing w:line="360" w:lineRule="auto"/>
        <w:jc w:val="left"/>
        <w:textAlignment w:val="center"/>
        <w:rPr>
          <w:color w:val="000000"/>
        </w:rPr>
      </w:pPr>
      <w:r>
        <w:rPr>
          <w:rFonts w:ascii="Times New Roman" w:eastAsia="Times New Roman" w:hAnsi="Times New Roman" w:cs="Times New Roman"/>
          <w:color w:val="000000"/>
        </w:rPr>
        <w:t>4y</w:t>
      </w:r>
      <w:r>
        <w:rPr>
          <w:rFonts w:ascii="宋体" w:eastAsia="宋体" w:hAnsi="宋体" w:cs="宋体"/>
          <w:color w:val="000000"/>
        </w:rPr>
        <w:t>＋</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12</w:t>
      </w:r>
      <w:r>
        <w:rPr>
          <w:rFonts w:ascii="宋体" w:eastAsia="宋体" w:hAnsi="宋体" w:cs="宋体"/>
          <w:color w:val="000000"/>
        </w:rPr>
        <w:t>＋</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14</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3. </w:t>
      </w:r>
      <w:r>
        <w:rPr>
          <w:rFonts w:ascii="宋体" w:eastAsia="宋体" w:hAnsi="宋体" w:cs="宋体"/>
          <w:color w:val="000000"/>
        </w:rPr>
        <w:t>在一个条形统计图里，用</w:t>
      </w:r>
      <w:r>
        <w:rPr>
          <w:rFonts w:ascii="Times New Roman" w:eastAsia="Times New Roman" w:hAnsi="Times New Roman" w:cs="Times New Roman"/>
          <w:color w:val="000000"/>
        </w:rPr>
        <w:t>3</w:t>
      </w:r>
      <w:r>
        <w:rPr>
          <w:rFonts w:ascii="宋体" w:eastAsia="宋体" w:hAnsi="宋体" w:cs="宋体"/>
          <w:color w:val="000000"/>
        </w:rPr>
        <w:t>厘米长的直条表示</w:t>
      </w:r>
      <w:r>
        <w:rPr>
          <w:rFonts w:ascii="Times New Roman" w:eastAsia="Times New Roman" w:hAnsi="Times New Roman" w:cs="Times New Roman"/>
          <w:color w:val="000000"/>
        </w:rPr>
        <w:t>60</w:t>
      </w:r>
      <w:r>
        <w:rPr>
          <w:rFonts w:ascii="宋体" w:eastAsia="宋体" w:hAnsi="宋体" w:cs="宋体"/>
          <w:color w:val="000000"/>
        </w:rPr>
        <w:t>人，用（</w:t>
      </w:r>
      <w:r>
        <w:rPr>
          <w:rFonts w:ascii="Times New Roman" w:eastAsia="Times New Roman" w:hAnsi="Times New Roman" w:cs="Times New Roman"/>
          <w:color w:val="000000"/>
        </w:rPr>
        <w:t xml:space="preserve">    </w:t>
      </w:r>
      <w:r>
        <w:rPr>
          <w:rFonts w:ascii="宋体" w:eastAsia="宋体" w:hAnsi="宋体" w:cs="宋体"/>
          <w:color w:val="000000"/>
        </w:rPr>
        <w:t>）厘米长的直条表示</w:t>
      </w:r>
      <w:r>
        <w:rPr>
          <w:rFonts w:ascii="Times New Roman" w:eastAsia="Times New Roman" w:hAnsi="Times New Roman" w:cs="Times New Roman"/>
          <w:color w:val="000000"/>
        </w:rPr>
        <w:t>400</w:t>
      </w:r>
      <w:r>
        <w:rPr>
          <w:rFonts w:ascii="宋体" w:eastAsia="宋体" w:hAnsi="宋体" w:cs="宋体"/>
          <w:color w:val="000000"/>
        </w:rPr>
        <w:t>人。</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10</w:t>
      </w:r>
      <w:r>
        <w:rPr>
          <w:color w:val="000000"/>
        </w:rPr>
        <w:tab/>
      </w:r>
      <w:r>
        <w:rPr>
          <w:color w:val="000000"/>
        </w:rPr>
        <w:t xml:space="preserve">B. </w:t>
      </w:r>
      <w:r>
        <w:rPr>
          <w:rFonts w:ascii="Times New Roman" w:eastAsia="Times New Roman" w:hAnsi="Times New Roman" w:cs="Times New Roman"/>
          <w:color w:val="000000"/>
        </w:rPr>
        <w:t>20</w:t>
      </w:r>
      <w:r>
        <w:rPr>
          <w:color w:val="000000"/>
        </w:rPr>
        <w:tab/>
      </w:r>
      <w:r>
        <w:rPr>
          <w:color w:val="000000"/>
        </w:rPr>
        <w:t xml:space="preserve">C. </w:t>
      </w:r>
      <w:r>
        <w:rPr>
          <w:rFonts w:ascii="Times New Roman" w:eastAsia="Times New Roman" w:hAnsi="Times New Roman" w:cs="Times New Roman"/>
          <w:color w:val="000000"/>
        </w:rPr>
        <w:t>30</w:t>
      </w:r>
      <w:r>
        <w:rPr>
          <w:color w:val="000000"/>
        </w:rPr>
        <w:tab/>
      </w:r>
      <w:r>
        <w:rPr>
          <w:color w:val="000000"/>
        </w:rPr>
        <w:t xml:space="preserve">D. </w:t>
      </w:r>
      <w:r>
        <w:rPr>
          <w:rFonts w:ascii="Times New Roman" w:eastAsia="Times New Roman" w:hAnsi="Times New Roman" w:cs="Times New Roman"/>
          <w:color w:val="000000"/>
        </w:rPr>
        <w:t>40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用</w:t>
      </w:r>
      <w:r>
        <w:rPr>
          <w:rFonts w:ascii="Times New Roman" w:eastAsia="Times New Roman" w:hAnsi="Times New Roman" w:cs="Times New Roman"/>
          <w:color w:val="000000"/>
        </w:rPr>
        <w:t>3</w:t>
      </w:r>
      <w:r>
        <w:rPr>
          <w:rFonts w:ascii="宋体" w:eastAsia="宋体" w:hAnsi="宋体" w:cs="宋体"/>
          <w:color w:val="000000"/>
        </w:rPr>
        <w:t>厘米长的直条表示</w:t>
      </w:r>
      <w:r>
        <w:rPr>
          <w:rFonts w:ascii="Times New Roman" w:eastAsia="Times New Roman" w:hAnsi="Times New Roman" w:cs="Times New Roman"/>
          <w:color w:val="000000"/>
        </w:rPr>
        <w:t>60</w:t>
      </w:r>
      <w:r>
        <w:rPr>
          <w:rFonts w:ascii="宋体" w:eastAsia="宋体" w:hAnsi="宋体" w:cs="宋体"/>
          <w:color w:val="000000"/>
        </w:rPr>
        <w:t>人，则</w:t>
      </w:r>
      <w:r>
        <w:rPr>
          <w:rFonts w:ascii="Times New Roman" w:eastAsia="Times New Roman" w:hAnsi="Times New Roman" w:cs="Times New Roman"/>
          <w:color w:val="000000"/>
        </w:rPr>
        <w:t>1</w:t>
      </w:r>
      <w:r>
        <w:rPr>
          <w:rFonts w:ascii="宋体" w:eastAsia="宋体" w:hAnsi="宋体" w:cs="宋体"/>
          <w:color w:val="000000"/>
        </w:rPr>
        <w:t>厘米长的直条表示（</w:t>
      </w:r>
      <w:r>
        <w:rPr>
          <w:rFonts w:ascii="Times New Roman" w:eastAsia="Times New Roman" w:hAnsi="Times New Roman" w:cs="Times New Roman"/>
          <w:color w:val="000000"/>
        </w:rPr>
        <w:t>60</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）人。用</w:t>
      </w:r>
      <w:r>
        <w:rPr>
          <w:rFonts w:ascii="Times New Roman" w:eastAsia="Times New Roman" w:hAnsi="Times New Roman" w:cs="Times New Roman"/>
          <w:color w:val="000000"/>
        </w:rPr>
        <w:t>400</w:t>
      </w:r>
      <w:r>
        <w:rPr>
          <w:rFonts w:ascii="宋体" w:eastAsia="宋体" w:hAnsi="宋体" w:cs="宋体"/>
          <w:color w:val="000000"/>
        </w:rPr>
        <w:t>除以</w:t>
      </w:r>
      <w:r>
        <w:rPr>
          <w:rFonts w:ascii="Times New Roman" w:eastAsia="Times New Roman" w:hAnsi="Times New Roman" w:cs="Times New Roman"/>
          <w:color w:val="000000"/>
        </w:rPr>
        <w:t>1</w:t>
      </w:r>
      <w:r>
        <w:rPr>
          <w:rFonts w:ascii="宋体" w:eastAsia="宋体" w:hAnsi="宋体" w:cs="宋体"/>
          <w:color w:val="000000"/>
        </w:rPr>
        <w:t>厘米长直条表示人数，求出需要的直条长度。</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400</w:t>
      </w:r>
      <w:r>
        <w:rPr>
          <w:rFonts w:ascii="宋体" w:eastAsia="宋体" w:hAnsi="宋体" w:cs="宋体"/>
          <w:color w:val="000000"/>
        </w:rPr>
        <w:t>÷（</w:t>
      </w:r>
      <w:r>
        <w:rPr>
          <w:rFonts w:ascii="Times New Roman" w:eastAsia="Times New Roman" w:hAnsi="Times New Roman" w:cs="Times New Roman"/>
          <w:color w:val="000000"/>
        </w:rPr>
        <w:t>60</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400</w:t>
      </w:r>
      <w:r>
        <w:rPr>
          <w:rFonts w:ascii="宋体" w:eastAsia="宋体" w:hAnsi="宋体" w:cs="宋体"/>
          <w:color w:val="000000"/>
        </w:rPr>
        <w:t>÷</w:t>
      </w:r>
      <w:r>
        <w:rPr>
          <w:rFonts w:ascii="Times New Roman" w:eastAsia="Times New Roman" w:hAnsi="Times New Roman" w:cs="Times New Roman"/>
          <w:color w:val="000000"/>
        </w:rPr>
        <w:t>20</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20</w:t>
      </w:r>
      <w:r>
        <w:rPr>
          <w:rFonts w:ascii="宋体" w:eastAsia="宋体" w:hAnsi="宋体" w:cs="宋体"/>
          <w:color w:val="000000"/>
        </w:rPr>
        <w:t>（厘米）</w:t>
      </w:r>
    </w:p>
    <w:p>
      <w:pPr>
        <w:spacing w:line="360" w:lineRule="auto"/>
        <w:jc w:val="left"/>
        <w:textAlignment w:val="center"/>
        <w:rPr>
          <w:color w:val="000000"/>
        </w:rPr>
      </w:pPr>
      <w:r>
        <w:rPr>
          <w:rFonts w:ascii="宋体" w:eastAsia="宋体" w:hAnsi="宋体" w:cs="宋体"/>
          <w:color w:val="000000"/>
        </w:rPr>
        <w:t>用</w:t>
      </w:r>
      <w:r>
        <w:rPr>
          <w:rFonts w:ascii="Times New Roman" w:eastAsia="Times New Roman" w:hAnsi="Times New Roman" w:cs="Times New Roman"/>
          <w:color w:val="000000"/>
        </w:rPr>
        <w:t>20</w:t>
      </w:r>
      <w:r>
        <w:rPr>
          <w:rFonts w:ascii="宋体" w:eastAsia="宋体" w:hAnsi="宋体" w:cs="宋体"/>
          <w:color w:val="000000"/>
        </w:rPr>
        <w:t>厘米长的直条表示</w:t>
      </w:r>
      <w:r>
        <w:rPr>
          <w:rFonts w:ascii="Times New Roman" w:eastAsia="Times New Roman" w:hAnsi="Times New Roman" w:cs="Times New Roman"/>
          <w:color w:val="000000"/>
        </w:rPr>
        <w:t>400</w:t>
      </w:r>
      <w:r>
        <w:rPr>
          <w:rFonts w:ascii="宋体" w:eastAsia="宋体" w:hAnsi="宋体" w:cs="宋体"/>
          <w:color w:val="000000"/>
        </w:rPr>
        <w:t>人。</w:t>
      </w:r>
    </w:p>
    <w:p>
      <w:pPr>
        <w:spacing w:line="360" w:lineRule="auto"/>
        <w:jc w:val="both"/>
        <w:textAlignment w:val="center"/>
        <w:rPr>
          <w:color w:val="000000"/>
        </w:rPr>
      </w:pPr>
      <w:r>
        <w:rPr>
          <w:color w:val="000000"/>
        </w:rPr>
        <w:t xml:space="preserve">4. </w:t>
      </w:r>
      <w:r>
        <w:rPr>
          <w:rFonts w:ascii="宋体" w:eastAsia="宋体" w:hAnsi="宋体" w:cs="宋体"/>
          <w:color w:val="000000"/>
        </w:rPr>
        <w:t>学校开展趣味运动会，五（</w:t>
      </w:r>
      <w:r>
        <w:rPr>
          <w:rFonts w:ascii="Times New Roman" w:eastAsia="Times New Roman" w:hAnsi="Times New Roman" w:cs="Times New Roman"/>
          <w:color w:val="000000"/>
        </w:rPr>
        <w:t>1</w:t>
      </w:r>
      <w:r>
        <w:rPr>
          <w:rFonts w:ascii="宋体" w:eastAsia="宋体" w:hAnsi="宋体" w:cs="宋体"/>
          <w:color w:val="000000"/>
        </w:rPr>
        <w:t>）班足球队四名队员的身高在</w:t>
      </w:r>
      <w:r>
        <w:rPr>
          <w:rFonts w:ascii="Times New Roman" w:eastAsia="Times New Roman" w:hAnsi="Times New Roman" w:cs="Times New Roman"/>
          <w:color w:val="000000"/>
        </w:rPr>
        <w:t>140cm</w:t>
      </w:r>
      <w:r>
        <w:rPr>
          <w:rFonts w:ascii="宋体" w:eastAsia="宋体" w:hAnsi="宋体" w:cs="宋体"/>
          <w:color w:val="000000"/>
        </w:rPr>
        <w:t>至</w:t>
      </w:r>
      <w:r>
        <w:rPr>
          <w:rFonts w:ascii="Times New Roman" w:eastAsia="Times New Roman" w:hAnsi="Times New Roman" w:cs="Times New Roman"/>
          <w:color w:val="000000"/>
        </w:rPr>
        <w:t>150cm</w:t>
      </w:r>
      <w:r>
        <w:rPr>
          <w:rFonts w:ascii="宋体" w:eastAsia="宋体" w:hAnsi="宋体" w:cs="宋体"/>
          <w:color w:val="000000"/>
        </w:rPr>
        <w:t>之间。牛牛的身高是</w:t>
      </w:r>
      <w:r>
        <w:rPr>
          <w:rFonts w:ascii="Times New Roman" w:eastAsia="Times New Roman" w:hAnsi="Times New Roman" w:cs="Times New Roman"/>
          <w:color w:val="000000"/>
        </w:rPr>
        <w:t>170cm</w:t>
      </w:r>
      <w:r>
        <w:rPr>
          <w:rFonts w:ascii="宋体" w:eastAsia="宋体" w:hAnsi="宋体" w:cs="宋体"/>
          <w:color w:val="000000"/>
        </w:rPr>
        <w:t>，如果他加入足球队，足球队员的平均身高将会（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降低</w:t>
      </w:r>
      <w:r>
        <w:rPr>
          <w:color w:val="000000"/>
        </w:rPr>
        <w:tab/>
      </w:r>
      <w:r>
        <w:rPr>
          <w:color w:val="000000"/>
        </w:rPr>
        <w:t xml:space="preserve">B. </w:t>
      </w:r>
      <w:r>
        <w:rPr>
          <w:rFonts w:ascii="宋体" w:eastAsia="宋体" w:hAnsi="宋体" w:cs="宋体"/>
          <w:color w:val="000000"/>
        </w:rPr>
        <w:t>不变</w:t>
      </w:r>
      <w:r>
        <w:rPr>
          <w:color w:val="000000"/>
        </w:rPr>
        <w:tab/>
      </w:r>
      <w:r>
        <w:rPr>
          <w:color w:val="000000"/>
        </w:rPr>
        <w:t xml:space="preserve">C. </w:t>
      </w:r>
      <w:r>
        <w:rPr>
          <w:rFonts w:ascii="宋体" w:eastAsia="宋体" w:hAnsi="宋体" w:cs="宋体"/>
          <w:color w:val="000000"/>
        </w:rPr>
        <w:t>增高</w:t>
      </w:r>
      <w:r>
        <w:rPr>
          <w:color w:val="000000"/>
        </w:rPr>
        <w:tab/>
      </w:r>
      <w:r>
        <w:rPr>
          <w:color w:val="000000"/>
        </w:rPr>
        <w:t xml:space="preserve">D. </w:t>
      </w:r>
      <w:r>
        <w:rPr>
          <w:rFonts w:ascii="宋体" w:eastAsia="宋体" w:hAnsi="宋体" w:cs="宋体"/>
          <w:color w:val="000000"/>
        </w:rPr>
        <w:t>无法确定</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平均数受极端值影响，加入的数大于原平均身高，整体平均身高会增高；小于则降低。</w:t>
      </w:r>
    </w:p>
    <w:p>
      <w:pPr>
        <w:spacing w:line="360" w:lineRule="auto"/>
        <w:jc w:val="both"/>
        <w:textAlignment w:val="center"/>
        <w:rPr>
          <w:color w:val="000000"/>
        </w:rPr>
      </w:pPr>
      <w:r>
        <w:rPr>
          <w:rFonts w:ascii="宋体" w:eastAsia="宋体" w:hAnsi="宋体" w:cs="宋体"/>
          <w:color w:val="000000"/>
        </w:rPr>
        <w:t>原</w:t>
      </w:r>
      <w:r>
        <w:rPr>
          <w:rFonts w:ascii="Times New Roman" w:eastAsia="Times New Roman" w:hAnsi="Times New Roman" w:cs="Times New Roman"/>
          <w:color w:val="000000"/>
        </w:rPr>
        <w:t>4</w:t>
      </w:r>
      <w:r>
        <w:rPr>
          <w:rFonts w:ascii="宋体" w:eastAsia="宋体" w:hAnsi="宋体" w:cs="宋体"/>
          <w:color w:val="000000"/>
        </w:rPr>
        <w:t>人身高在</w:t>
      </w:r>
      <w:r>
        <w:rPr>
          <w:rFonts w:ascii="Times New Roman" w:eastAsia="Times New Roman" w:hAnsi="Times New Roman" w:cs="Times New Roman"/>
          <w:color w:val="000000"/>
        </w:rPr>
        <w:t>140</w:t>
      </w:r>
      <w:r>
        <w:rPr>
          <w:rFonts w:ascii="宋体" w:eastAsia="宋体" w:hAnsi="宋体" w:cs="宋体"/>
          <w:color w:val="000000"/>
        </w:rPr>
        <w:t>～</w:t>
      </w:r>
      <w:r>
        <w:rPr>
          <w:rFonts w:ascii="Times New Roman" w:eastAsia="Times New Roman" w:hAnsi="Times New Roman" w:cs="Times New Roman"/>
          <w:color w:val="000000"/>
        </w:rPr>
        <w:t>150cm</w:t>
      </w:r>
      <w:r>
        <w:rPr>
          <w:rFonts w:ascii="宋体" w:eastAsia="宋体" w:hAnsi="宋体" w:cs="宋体"/>
          <w:color w:val="000000"/>
        </w:rPr>
        <w:t>之间，平均身高也在</w:t>
      </w:r>
      <w:r>
        <w:rPr>
          <w:rFonts w:ascii="Times New Roman" w:eastAsia="Times New Roman" w:hAnsi="Times New Roman" w:cs="Times New Roman"/>
          <w:color w:val="000000"/>
        </w:rPr>
        <w:t>140</w:t>
      </w:r>
      <w:r>
        <w:rPr>
          <w:rFonts w:ascii="宋体" w:eastAsia="宋体" w:hAnsi="宋体" w:cs="宋体"/>
          <w:color w:val="000000"/>
        </w:rPr>
        <w:t>～</w:t>
      </w:r>
      <w:r>
        <w:rPr>
          <w:rFonts w:ascii="Times New Roman" w:eastAsia="Times New Roman" w:hAnsi="Times New Roman" w:cs="Times New Roman"/>
          <w:color w:val="000000"/>
        </w:rPr>
        <w:t>150cm</w:t>
      </w:r>
      <w:r>
        <w:rPr>
          <w:rFonts w:ascii="宋体" w:eastAsia="宋体" w:hAnsi="宋体" w:cs="宋体"/>
          <w:color w:val="000000"/>
        </w:rPr>
        <w:t>之间，牛牛身高</w:t>
      </w:r>
      <w:r>
        <w:rPr>
          <w:rFonts w:ascii="Times New Roman" w:eastAsia="Times New Roman" w:hAnsi="Times New Roman" w:cs="Times New Roman"/>
          <w:color w:val="000000"/>
        </w:rPr>
        <w:t>170cm</w:t>
      </w:r>
      <w:r>
        <w:rPr>
          <w:rFonts w:ascii="宋体" w:eastAsia="宋体" w:hAnsi="宋体" w:cs="宋体"/>
          <w:color w:val="000000"/>
        </w:rPr>
        <w:t>大于该范围。</w:t>
      </w:r>
    </w:p>
    <w:p>
      <w:pPr>
        <w:spacing w:line="360" w:lineRule="auto"/>
        <w:jc w:val="left"/>
        <w:textAlignment w:val="center"/>
        <w:rPr>
          <w:color w:val="000000"/>
        </w:rPr>
      </w:pPr>
      <w:r>
        <w:rPr>
          <w:color w:val="000000"/>
        </w:rPr>
        <w:t>【详解】</w:t>
      </w:r>
      <w:r>
        <w:rPr>
          <w:rFonts w:ascii="宋体" w:eastAsia="宋体" w:hAnsi="宋体" w:cs="宋体"/>
          <w:color w:val="000000"/>
        </w:rPr>
        <w:t>原平均身高在</w:t>
      </w:r>
      <w:r>
        <w:rPr>
          <w:rFonts w:ascii="Times New Roman" w:eastAsia="Times New Roman" w:hAnsi="Times New Roman" w:cs="Times New Roman"/>
          <w:color w:val="000000"/>
        </w:rPr>
        <w:t>140cm</w:t>
      </w:r>
      <w:r>
        <w:rPr>
          <w:rFonts w:ascii="宋体" w:eastAsia="宋体" w:hAnsi="宋体" w:cs="宋体"/>
          <w:color w:val="000000"/>
        </w:rPr>
        <w:t>～</w:t>
      </w:r>
      <w:r>
        <w:rPr>
          <w:rFonts w:ascii="Times New Roman" w:eastAsia="Times New Roman" w:hAnsi="Times New Roman" w:cs="Times New Roman"/>
          <w:color w:val="000000"/>
        </w:rPr>
        <w:t>150cm</w:t>
      </w:r>
      <w:r>
        <w:rPr>
          <w:rFonts w:ascii="宋体" w:eastAsia="宋体" w:hAnsi="宋体" w:cs="宋体"/>
          <w:color w:val="000000"/>
        </w:rPr>
        <w:t>之间，因为</w:t>
      </w:r>
      <w:r>
        <w:rPr>
          <w:rFonts w:ascii="Times New Roman" w:eastAsia="Times New Roman" w:hAnsi="Times New Roman" w:cs="Times New Roman"/>
          <w:color w:val="000000"/>
        </w:rPr>
        <w:t>170cm</w:t>
      </w:r>
      <w:r>
        <w:rPr>
          <w:rFonts w:ascii="宋体" w:eastAsia="宋体" w:hAnsi="宋体" w:cs="宋体"/>
          <w:color w:val="000000"/>
        </w:rPr>
        <w:t>＞</w:t>
      </w:r>
      <w:r>
        <w:rPr>
          <w:rFonts w:ascii="Times New Roman" w:eastAsia="Times New Roman" w:hAnsi="Times New Roman" w:cs="Times New Roman"/>
          <w:color w:val="000000"/>
        </w:rPr>
        <w:t>150cm</w:t>
      </w:r>
    </w:p>
    <w:p>
      <w:pPr>
        <w:spacing w:line="360" w:lineRule="auto"/>
        <w:jc w:val="left"/>
        <w:textAlignment w:val="center"/>
        <w:rPr>
          <w:color w:val="000000"/>
        </w:rPr>
      </w:pPr>
      <w:r>
        <w:rPr>
          <w:rFonts w:ascii="宋体" w:eastAsia="宋体" w:hAnsi="宋体" w:cs="宋体"/>
          <w:color w:val="000000"/>
        </w:rPr>
        <w:t>所以，加入一个比原平均身高更高的数，平均身高增高。</w:t>
      </w:r>
    </w:p>
    <w:p>
      <w:pPr>
        <w:spacing w:line="360" w:lineRule="auto"/>
        <w:jc w:val="both"/>
        <w:textAlignment w:val="center"/>
        <w:rPr>
          <w:color w:val="000000"/>
        </w:rPr>
      </w:pPr>
      <w:r>
        <w:rPr>
          <w:color w:val="000000"/>
        </w:rPr>
        <w:t xml:space="preserve">5. </w:t>
      </w:r>
      <w:r>
        <w:rPr>
          <w:rFonts w:ascii="宋体" w:eastAsia="宋体" w:hAnsi="宋体" w:cs="宋体"/>
          <w:color w:val="000000"/>
        </w:rPr>
        <w:t>要设计社会实践计划方案，需要解决哪些问题？（    ）</w:t>
      </w:r>
    </w:p>
    <w:p>
      <w:pPr>
        <w:spacing w:line="360" w:lineRule="auto"/>
        <w:jc w:val="both"/>
        <w:textAlignment w:val="center"/>
        <w:rPr>
          <w:color w:val="000000"/>
        </w:rPr>
      </w:pPr>
      <w:r>
        <w:rPr>
          <w:rFonts w:ascii="宋体" w:eastAsia="宋体" w:hAnsi="宋体" w:cs="宋体"/>
          <w:color w:val="000000"/>
        </w:rPr>
        <w:t>①了解社会实践地点门票，营业时间及当天天气情况。</w:t>
      </w:r>
    </w:p>
    <w:p>
      <w:pPr>
        <w:spacing w:line="360" w:lineRule="auto"/>
        <w:jc w:val="both"/>
        <w:textAlignment w:val="center"/>
        <w:rPr>
          <w:color w:val="000000"/>
        </w:rPr>
      </w:pPr>
      <w:r>
        <w:rPr>
          <w:rFonts w:ascii="宋体" w:eastAsia="宋体" w:hAnsi="宋体" w:cs="宋体"/>
          <w:color w:val="000000"/>
        </w:rPr>
        <w:t>②计划车辆行驶路线，规划各景点的参观顺序。</w:t>
      </w:r>
    </w:p>
    <w:p>
      <w:pPr>
        <w:spacing w:line="360" w:lineRule="auto"/>
        <w:jc w:val="both"/>
        <w:textAlignment w:val="center"/>
        <w:rPr>
          <w:color w:val="000000"/>
        </w:rPr>
      </w:pPr>
      <w:r>
        <w:rPr>
          <w:rFonts w:ascii="宋体" w:eastAsia="宋体" w:hAnsi="宋体" w:cs="宋体"/>
          <w:color w:val="000000"/>
        </w:rPr>
        <w:t>③收集班级参加社会实践同学的名单，了解旅行车种类与往返费用。</w:t>
      </w:r>
    </w:p>
    <w:p>
      <w:pPr>
        <w:spacing w:line="360" w:lineRule="auto"/>
        <w:jc w:val="both"/>
        <w:textAlignment w:val="center"/>
        <w:rPr>
          <w:color w:val="000000"/>
        </w:rPr>
      </w:pPr>
      <w:r>
        <w:rPr>
          <w:rFonts w:ascii="宋体" w:eastAsia="宋体" w:hAnsi="宋体" w:cs="宋体"/>
          <w:color w:val="000000"/>
        </w:rPr>
        <w:t>④了解游览所需要的时间与路上出行的时间，制定出发时间与返回时间。</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②④</w:t>
      </w:r>
      <w:r>
        <w:rPr>
          <w:color w:val="000000"/>
        </w:rPr>
        <w:tab/>
      </w:r>
      <w:r>
        <w:rPr>
          <w:color w:val="000000"/>
        </w:rPr>
        <w:t xml:space="preserve">C. </w:t>
      </w:r>
      <w:r>
        <w:rPr>
          <w:rFonts w:ascii="宋体" w:eastAsia="宋体" w:hAnsi="宋体" w:cs="宋体"/>
          <w:color w:val="000000"/>
        </w:rPr>
        <w:t>①②④</w:t>
      </w:r>
      <w:r>
        <w:rPr>
          <w:color w:val="000000"/>
        </w:rPr>
        <w:tab/>
      </w:r>
      <w:r>
        <w:rPr>
          <w:color w:val="000000"/>
        </w:rPr>
        <w:t xml:space="preserve">D. </w:t>
      </w:r>
      <w:r>
        <w:rPr>
          <w:rFonts w:ascii="宋体" w:eastAsia="宋体" w:hAnsi="宋体" w:cs="宋体"/>
          <w:color w:val="000000"/>
        </w:rPr>
        <w:t>①②③④</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设计社会实践计划属于综合实践类问题，要保障活动有序、安全、顺利开展，需要全面考虑出行相关的各类实际问题：</w:t>
      </w:r>
    </w:p>
    <w:p>
      <w:pPr>
        <w:spacing w:line="360" w:lineRule="auto"/>
        <w:jc w:val="both"/>
        <w:textAlignment w:val="center"/>
        <w:rPr>
          <w:color w:val="000000"/>
        </w:rPr>
      </w:pPr>
      <w:r>
        <w:rPr>
          <w:rFonts w:ascii="宋体" w:eastAsia="宋体" w:hAnsi="宋体" w:cs="宋体"/>
          <w:color w:val="000000"/>
        </w:rPr>
        <w:t>①了解地点门票、营业时间、天气，是出行的基础前提，能提前规避天气风险、把控入场时间；</w:t>
      </w:r>
    </w:p>
    <w:p>
      <w:pPr>
        <w:spacing w:line="360" w:lineRule="auto"/>
        <w:jc w:val="both"/>
        <w:textAlignment w:val="center"/>
        <w:rPr>
          <w:color w:val="000000"/>
        </w:rPr>
      </w:pPr>
      <w:r>
        <w:rPr>
          <w:rFonts w:ascii="宋体" w:eastAsia="宋体" w:hAnsi="宋体" w:cs="宋体"/>
          <w:color w:val="000000"/>
        </w:rPr>
        <w:t>②规划车辆路线与参观顺序，可合理安排行程，避免路线混乱、时间浪费；</w:t>
      </w:r>
    </w:p>
    <w:p>
      <w:pPr>
        <w:spacing w:line="360" w:lineRule="auto"/>
        <w:jc w:val="both"/>
        <w:textAlignment w:val="center"/>
        <w:rPr>
          <w:color w:val="000000"/>
        </w:rPr>
      </w:pPr>
      <w:r>
        <w:rPr>
          <w:rFonts w:ascii="宋体" w:eastAsia="宋体" w:hAnsi="宋体" w:cs="宋体"/>
          <w:color w:val="000000"/>
        </w:rPr>
        <w:t>③统计参与同学名单、车辆种类和往返费用，能精准核算出行预算，做好人员统筹；</w:t>
      </w:r>
    </w:p>
    <w:p>
      <w:pPr>
        <w:spacing w:line="360" w:lineRule="auto"/>
        <w:jc w:val="both"/>
        <w:textAlignment w:val="center"/>
        <w:rPr>
          <w:color w:val="000000"/>
        </w:rPr>
      </w:pPr>
      <w:r>
        <w:rPr>
          <w:rFonts w:ascii="宋体" w:eastAsia="宋体" w:hAnsi="宋体" w:cs="宋体"/>
          <w:color w:val="000000"/>
        </w:rPr>
        <w:t>④规划游览与路上用时，制定出发、返回时间，可保障活动节奏合理、按时往返。</w:t>
      </w:r>
    </w:p>
    <w:p>
      <w:pPr>
        <w:spacing w:line="360" w:lineRule="auto"/>
        <w:jc w:val="both"/>
        <w:textAlignment w:val="center"/>
        <w:rPr>
          <w:color w:val="000000"/>
        </w:rPr>
      </w:pPr>
      <w:r>
        <w:rPr>
          <w:rFonts w:ascii="宋体" w:eastAsia="宋体" w:hAnsi="宋体" w:cs="宋体"/>
          <w:color w:val="000000"/>
        </w:rPr>
        <w:t>因此</w:t>
      </w:r>
      <w:r>
        <w:rPr>
          <w:rFonts w:ascii="Cambria Math" w:eastAsia="Cambria Math" w:hAnsi="Cambria Math" w:cs="Cambria Math"/>
          <w:color w:val="000000"/>
        </w:rPr>
        <w:t>①②③④</w:t>
      </w:r>
      <w:r>
        <w:rPr>
          <w:rFonts w:ascii="宋体" w:eastAsia="宋体" w:hAnsi="宋体" w:cs="宋体"/>
          <w:color w:val="000000"/>
        </w:rPr>
        <w:t>都是设计方案时必须解决的问题。</w:t>
      </w:r>
    </w:p>
    <w:p>
      <w:pPr>
        <w:spacing w:line="360" w:lineRule="auto"/>
        <w:jc w:val="left"/>
        <w:textAlignment w:val="center"/>
        <w:rPr>
          <w:color w:val="000000"/>
        </w:rPr>
      </w:pPr>
      <w:r>
        <w:rPr>
          <w:color w:val="000000"/>
        </w:rPr>
        <w:t>【详解】</w:t>
      </w:r>
      <w:r>
        <w:rPr>
          <w:rFonts w:ascii="宋体" w:eastAsia="宋体" w:hAnsi="宋体" w:cs="宋体"/>
          <w:color w:val="000000"/>
        </w:rPr>
        <w:t>①了解社会实践地点门票，营业时间及当天天气情况，符合题意；</w:t>
      </w:r>
    </w:p>
    <w:p>
      <w:pPr>
        <w:spacing w:line="360" w:lineRule="auto"/>
        <w:jc w:val="left"/>
        <w:textAlignment w:val="center"/>
        <w:rPr>
          <w:color w:val="000000"/>
        </w:rPr>
      </w:pPr>
      <w:r>
        <w:rPr>
          <w:rFonts w:ascii="宋体" w:eastAsia="宋体" w:hAnsi="宋体" w:cs="宋体"/>
          <w:color w:val="000000"/>
        </w:rPr>
        <w:t>②计划车辆行驶路线，规划各景点的参观顺序，符合题意；</w:t>
      </w:r>
    </w:p>
    <w:p>
      <w:pPr>
        <w:spacing w:line="360" w:lineRule="auto"/>
        <w:jc w:val="left"/>
        <w:textAlignment w:val="center"/>
        <w:rPr>
          <w:color w:val="000000"/>
        </w:rPr>
      </w:pPr>
      <w:r>
        <w:rPr>
          <w:rFonts w:ascii="宋体" w:eastAsia="宋体" w:hAnsi="宋体" w:cs="宋体"/>
          <w:color w:val="000000"/>
        </w:rPr>
        <w:t>③收集班级参加社会实践同学的名单，了解旅行车种类与往返费用，符合题意；</w:t>
      </w:r>
    </w:p>
    <w:p>
      <w:pPr>
        <w:spacing w:line="360" w:lineRule="auto"/>
        <w:jc w:val="left"/>
        <w:textAlignment w:val="center"/>
        <w:rPr>
          <w:color w:val="000000"/>
        </w:rPr>
      </w:pPr>
      <w:r>
        <w:rPr>
          <w:rFonts w:ascii="宋体" w:eastAsia="宋体" w:hAnsi="宋体" w:cs="宋体"/>
          <w:color w:val="000000"/>
        </w:rPr>
        <w:t>④了解浏览所需要的时间与路上出行的时间，制定出发时间与返回时间符合题意；</w:t>
      </w:r>
    </w:p>
    <w:p>
      <w:pPr>
        <w:spacing w:line="360" w:lineRule="auto"/>
        <w:jc w:val="left"/>
        <w:textAlignment w:val="center"/>
        <w:rPr>
          <w:color w:val="000000"/>
        </w:rPr>
      </w:pPr>
      <w:r>
        <w:rPr>
          <w:rFonts w:ascii="宋体" w:eastAsia="宋体" w:hAnsi="宋体" w:cs="宋体"/>
          <w:color w:val="000000"/>
        </w:rPr>
        <w:t>综上可知，</w:t>
      </w:r>
      <w:r>
        <w:rPr>
          <w:rFonts w:ascii="Times New Roman" w:eastAsia="Times New Roman" w:hAnsi="Times New Roman" w:cs="Times New Roman"/>
          <w:color w:val="000000"/>
        </w:rPr>
        <w:t>①②③④</w:t>
      </w:r>
      <w:r>
        <w:rPr>
          <w:rFonts w:ascii="宋体" w:eastAsia="宋体" w:hAnsi="宋体" w:cs="宋体"/>
          <w:color w:val="000000"/>
        </w:rPr>
        <w:t>均是需要解决的问题。</w:t>
      </w:r>
    </w:p>
    <w:p>
      <w:pPr>
        <w:spacing w:line="360" w:lineRule="auto"/>
        <w:jc w:val="both"/>
        <w:textAlignment w:val="center"/>
        <w:rPr>
          <w:color w:val="000000"/>
        </w:rPr>
      </w:pPr>
      <w:r>
        <w:rPr>
          <w:color w:val="000000"/>
        </w:rPr>
        <w:t xml:space="preserve">6. </w:t>
      </w:r>
      <w:r>
        <w:rPr>
          <w:rFonts w:ascii="宋体" w:eastAsia="宋体" w:hAnsi="宋体" w:cs="宋体"/>
          <w:color w:val="000000"/>
        </w:rPr>
        <w:t>雨燕每小时飞行</w:t>
      </w:r>
      <w:r>
        <w:rPr>
          <w:rFonts w:ascii="Times New Roman" w:eastAsia="Times New Roman" w:hAnsi="Times New Roman" w:cs="Times New Roman"/>
          <w:color w:val="000000"/>
        </w:rPr>
        <w:t>170km</w:t>
      </w:r>
      <w:r>
        <w:rPr>
          <w:rFonts w:ascii="宋体" w:eastAsia="宋体" w:hAnsi="宋体" w:cs="宋体"/>
          <w:color w:val="000000"/>
        </w:rPr>
        <w:t>，它的飞行速度比信鸽飞行速度的</w:t>
      </w:r>
      <w:r>
        <w:rPr>
          <w:rFonts w:ascii="Times New Roman" w:eastAsia="Times New Roman" w:hAnsi="Times New Roman" w:cs="Times New Roman"/>
          <w:color w:val="000000"/>
        </w:rPr>
        <w:t>2</w:t>
      </w:r>
      <w:r>
        <w:rPr>
          <w:rFonts w:ascii="宋体" w:eastAsia="宋体" w:hAnsi="宋体" w:cs="宋体"/>
          <w:color w:val="000000"/>
        </w:rPr>
        <w:t>倍还多</w:t>
      </w:r>
      <w:r>
        <w:rPr>
          <w:rFonts w:ascii="Times New Roman" w:eastAsia="Times New Roman" w:hAnsi="Times New Roman" w:cs="Times New Roman"/>
          <w:color w:val="000000"/>
        </w:rPr>
        <w:t>21km</w:t>
      </w:r>
      <w:r>
        <w:rPr>
          <w:rFonts w:ascii="宋体" w:eastAsia="宋体" w:hAnsi="宋体" w:cs="宋体"/>
          <w:color w:val="000000"/>
        </w:rPr>
        <w:t>。下面关于等量关系的描述正确的是（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信鸽的飞行速度×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＝雨燕的飞行速度</w:t>
      </w:r>
    </w:p>
    <w:p>
      <w:pPr>
        <w:spacing w:line="360" w:lineRule="auto"/>
        <w:jc w:val="left"/>
        <w:textAlignment w:val="center"/>
        <w:rPr>
          <w:color w:val="000000"/>
        </w:rPr>
      </w:pPr>
      <w:r>
        <w:rPr>
          <w:color w:val="000000"/>
        </w:rPr>
        <w:t xml:space="preserve">B. </w:t>
      </w:r>
      <w:r>
        <w:rPr>
          <w:rFonts w:ascii="宋体" w:eastAsia="宋体" w:hAnsi="宋体" w:cs="宋体"/>
          <w:color w:val="000000"/>
        </w:rPr>
        <w:t>雨燕的飞行速度×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＝信鸽的飞行速度</w:t>
      </w:r>
    </w:p>
    <w:p>
      <w:pPr>
        <w:spacing w:line="360" w:lineRule="auto"/>
        <w:jc w:val="left"/>
        <w:textAlignment w:val="center"/>
        <w:rPr>
          <w:color w:val="000000"/>
        </w:rPr>
      </w:pPr>
      <w:r>
        <w:rPr>
          <w:color w:val="000000"/>
        </w:rPr>
        <w:t xml:space="preserve">C. </w:t>
      </w:r>
      <w:r>
        <w:rPr>
          <w:rFonts w:ascii="宋体" w:eastAsia="宋体" w:hAnsi="宋体" w:cs="宋体"/>
          <w:color w:val="000000"/>
        </w:rPr>
        <w:t>信鸽的飞行速度×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＝雨燕的飞行速度</w:t>
      </w:r>
    </w:p>
    <w:p>
      <w:pPr>
        <w:spacing w:line="360" w:lineRule="auto"/>
        <w:jc w:val="left"/>
        <w:textAlignment w:val="center"/>
        <w:rPr>
          <w:color w:val="000000"/>
        </w:rPr>
      </w:pPr>
      <w:r>
        <w:rPr>
          <w:color w:val="000000"/>
        </w:rPr>
        <w:t xml:space="preserve">D. </w:t>
      </w:r>
      <w:r>
        <w:rPr>
          <w:rFonts w:ascii="宋体" w:eastAsia="宋体" w:hAnsi="宋体" w:cs="宋体"/>
          <w:color w:val="000000"/>
        </w:rPr>
        <w:t>雨燕的飞行速度</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＝信鸽的飞行速度×</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由“雨燕的飞行速度比信鸽飞行速度的</w:t>
      </w:r>
      <w:r>
        <w:rPr>
          <w:rFonts w:ascii="Times New Roman" w:eastAsia="Times New Roman" w:hAnsi="Times New Roman" w:cs="Times New Roman"/>
          <w:color w:val="000000"/>
        </w:rPr>
        <w:t>2</w:t>
      </w:r>
      <w:r>
        <w:rPr>
          <w:rFonts w:ascii="宋体" w:eastAsia="宋体" w:hAnsi="宋体" w:cs="宋体"/>
          <w:color w:val="000000"/>
        </w:rPr>
        <w:t>倍还多</w:t>
      </w:r>
      <w:r>
        <w:rPr>
          <w:rFonts w:ascii="Times New Roman" w:eastAsia="Times New Roman" w:hAnsi="Times New Roman" w:cs="Times New Roman"/>
          <w:color w:val="000000"/>
        </w:rPr>
        <w:t>21km</w:t>
      </w:r>
      <w:r>
        <w:rPr>
          <w:rFonts w:ascii="宋体" w:eastAsia="宋体" w:hAnsi="宋体" w:cs="宋体"/>
          <w:color w:val="000000"/>
        </w:rPr>
        <w:t>”可得“雨燕速度＝信鸽速度的</w:t>
      </w:r>
      <w:r>
        <w:rPr>
          <w:rFonts w:ascii="Times New Roman" w:eastAsia="Times New Roman" w:hAnsi="Times New Roman" w:cs="Times New Roman"/>
          <w:color w:val="000000"/>
        </w:rPr>
        <w:t>2</w:t>
      </w:r>
      <w:r>
        <w:rPr>
          <w:rFonts w:ascii="宋体" w:eastAsia="宋体" w:hAnsi="宋体" w:cs="宋体"/>
          <w:color w:val="000000"/>
        </w:rPr>
        <w:t>倍＋</w:t>
      </w:r>
      <w:r>
        <w:rPr>
          <w:rFonts w:ascii="Times New Roman" w:eastAsia="Times New Roman" w:hAnsi="Times New Roman" w:cs="Times New Roman"/>
          <w:color w:val="000000"/>
        </w:rPr>
        <w:t>21km</w:t>
      </w:r>
      <w:r>
        <w:rPr>
          <w:rFonts w:ascii="宋体" w:eastAsia="宋体" w:hAnsi="宋体" w:cs="宋体"/>
          <w:color w:val="000000"/>
        </w:rPr>
        <w:t>”，据此梳理等量关系。</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．信鸽的飞行速度×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＝雨燕的飞行速度，与题意完全一致，正确；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．用雨燕速度去计算信鸽速度，逻辑颠倒，错误；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．题意是“多</w:t>
      </w:r>
      <w:r>
        <w:rPr>
          <w:rFonts w:ascii="Times New Roman" w:eastAsia="Times New Roman" w:hAnsi="Times New Roman" w:cs="Times New Roman"/>
          <w:color w:val="000000"/>
        </w:rPr>
        <w:t>21</w:t>
      </w:r>
      <w:r>
        <w:rPr>
          <w:rFonts w:ascii="宋体" w:eastAsia="宋体" w:hAnsi="宋体" w:cs="宋体"/>
          <w:color w:val="000000"/>
        </w:rPr>
        <w:t>”，不是“少</w:t>
      </w:r>
      <w:r>
        <w:rPr>
          <w:rFonts w:ascii="Times New Roman" w:eastAsia="Times New Roman" w:hAnsi="Times New Roman" w:cs="Times New Roman"/>
          <w:color w:val="000000"/>
        </w:rPr>
        <w:t>21</w:t>
      </w:r>
      <w:r>
        <w:rPr>
          <w:rFonts w:ascii="宋体" w:eastAsia="宋体" w:hAnsi="宋体" w:cs="宋体"/>
          <w:color w:val="000000"/>
        </w:rPr>
        <w:t>”，符号错误；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．应为信鸽速度×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＝雨燕速度，变形后是雨燕速度－</w:t>
      </w:r>
      <w:r>
        <w:rPr>
          <w:rFonts w:ascii="Times New Roman" w:eastAsia="Times New Roman" w:hAnsi="Times New Roman" w:cs="Times New Roman"/>
          <w:color w:val="000000"/>
        </w:rPr>
        <w:t>21</w:t>
      </w:r>
      <w:r>
        <w:rPr>
          <w:rFonts w:ascii="宋体" w:eastAsia="宋体" w:hAnsi="宋体" w:cs="宋体"/>
          <w:color w:val="000000"/>
        </w:rPr>
        <w:t>＝信鸽速度×</w:t>
      </w:r>
      <w:r>
        <w:rPr>
          <w:rFonts w:ascii="Times New Roman" w:eastAsia="Times New Roman" w:hAnsi="Times New Roman" w:cs="Times New Roman"/>
          <w:color w:val="000000"/>
        </w:rPr>
        <w:t>2</w:t>
      </w:r>
      <w:r>
        <w:rPr>
          <w:rFonts w:ascii="宋体" w:eastAsia="宋体" w:hAnsi="宋体" w:cs="宋体"/>
          <w:color w:val="000000"/>
        </w:rPr>
        <w:t>，式子错误。</w:t>
      </w:r>
    </w:p>
    <w:p>
      <w:pPr>
        <w:spacing w:line="360" w:lineRule="auto"/>
        <w:jc w:val="left"/>
        <w:textAlignment w:val="center"/>
        <w:rPr>
          <w:color w:val="000000"/>
        </w:rPr>
      </w:pPr>
      <w:r>
        <w:rPr>
          <w:color w:val="000000"/>
        </w:rPr>
        <w:t>描述正确的是</w:t>
      </w:r>
      <w:r>
        <w:rPr>
          <w:rFonts w:ascii="宋体" w:eastAsia="宋体" w:hAnsi="宋体" w:cs="宋体"/>
          <w:color w:val="000000"/>
        </w:rPr>
        <w:t>信鸽的飞行速度×</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＝雨燕的飞行速度</w:t>
      </w:r>
      <w:r>
        <w:rPr>
          <w:rFonts w:ascii="宋体" w:eastAsia="宋体" w:hAnsi="宋体" w:cs="宋体"/>
          <w:color w:val="000000"/>
        </w:rPr>
        <w:t>。</w:t>
      </w:r>
    </w:p>
    <w:p>
      <w:pPr>
        <w:spacing w:line="360" w:lineRule="auto"/>
        <w:jc w:val="both"/>
        <w:textAlignment w:val="center"/>
        <w:rPr>
          <w:color w:val="000000"/>
        </w:rPr>
      </w:pPr>
      <w:r>
        <w:rPr>
          <w:color w:val="000000"/>
        </w:rPr>
        <w:t xml:space="preserve">7. </w:t>
      </w:r>
      <w:r>
        <w:rPr>
          <w:rFonts w:ascii="宋体" w:eastAsia="宋体" w:hAnsi="宋体" w:cs="宋体"/>
          <w:color w:val="000000"/>
        </w:rPr>
        <w:t>鹏鹏用三个长</w:t>
      </w:r>
      <w:r>
        <w:rPr>
          <w:rFonts w:ascii="Times New Roman" w:eastAsia="Times New Roman" w:hAnsi="Times New Roman" w:cs="Times New Roman"/>
          <w:color w:val="000000"/>
        </w:rPr>
        <w:t>10cm</w:t>
      </w:r>
      <w:r>
        <w:rPr>
          <w:rFonts w:ascii="宋体" w:eastAsia="宋体" w:hAnsi="宋体" w:cs="宋体"/>
          <w:color w:val="000000"/>
        </w:rPr>
        <w:t>、宽</w:t>
      </w:r>
      <w:r>
        <w:rPr>
          <w:rFonts w:ascii="Times New Roman" w:eastAsia="Times New Roman" w:hAnsi="Times New Roman" w:cs="Times New Roman"/>
          <w:color w:val="000000"/>
        </w:rPr>
        <w:t>7cm</w:t>
      </w:r>
      <w:r>
        <w:rPr>
          <w:rFonts w:ascii="宋体" w:eastAsia="宋体" w:hAnsi="宋体" w:cs="宋体"/>
          <w:color w:val="000000"/>
        </w:rPr>
        <w:t>、高</w:t>
      </w:r>
      <w:r>
        <w:rPr>
          <w:rFonts w:ascii="Times New Roman" w:eastAsia="Times New Roman" w:hAnsi="Times New Roman" w:cs="Times New Roman"/>
          <w:color w:val="000000"/>
        </w:rPr>
        <w:t>3cm</w:t>
      </w:r>
      <w:r>
        <w:rPr>
          <w:rFonts w:ascii="宋体" w:eastAsia="宋体" w:hAnsi="宋体" w:cs="宋体"/>
          <w:color w:val="000000"/>
        </w:rPr>
        <w:t>的小长方体搭成一个较大的长方体，搭成大长方体的表面积比原来三个小长方体的表面积之和减少最多的是（    ）。</w:t>
      </w:r>
    </w:p>
    <w:p>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wp:extent cx="352425" cy="3429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
                    <a:stretch>
                      <a:fillRect/>
                    </a:stretch>
                  </pic:blipFill>
                  <pic:spPr>
                    <a:xfrm>
                      <a:off x="0" y="0"/>
                      <a:ext cx="352425" cy="342900"/>
                    </a:xfrm>
                    <a:prstGeom prst="rect">
                      <a:avLst/>
                    </a:prstGeom>
                  </pic:spPr>
                </pic:pic>
              </a:graphicData>
            </a:graphic>
          </wp:inline>
        </w:drawing>
      </w:r>
      <w:r>
        <w:rPr>
          <w:color w:val="000000"/>
        </w:rPr>
        <w:tab/>
      </w:r>
      <w:r>
        <w:rPr>
          <w:color w:val="000000"/>
        </w:rPr>
        <w:t xml:space="preserve">B. </w:t>
      </w:r>
      <w:r>
        <w:rPr>
          <w:color w:val="000000"/>
        </w:rPr>
        <w:drawing>
          <wp:inline>
            <wp:extent cx="838200" cy="1809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2"/>
                    <a:stretch>
                      <a:fillRect/>
                    </a:stretch>
                  </pic:blipFill>
                  <pic:spPr>
                    <a:xfrm>
                      <a:off x="0" y="0"/>
                      <a:ext cx="838200" cy="180975"/>
                    </a:xfrm>
                    <a:prstGeom prst="rect">
                      <a:avLst/>
                    </a:prstGeom>
                  </pic:spPr>
                </pic:pic>
              </a:graphicData>
            </a:graphic>
          </wp:inline>
        </w:drawing>
      </w:r>
      <w:r>
        <w:rPr>
          <w:color w:val="000000"/>
        </w:rPr>
        <w:tab/>
      </w:r>
      <w:r>
        <w:rPr>
          <w:color w:val="000000"/>
        </w:rPr>
        <w:t xml:space="preserve">C. </w:t>
      </w:r>
      <w:r>
        <w:rPr>
          <w:color w:val="000000"/>
        </w:rPr>
        <w:drawing>
          <wp:inline>
            <wp:extent cx="447675" cy="2857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3"/>
                    <a:stretch>
                      <a:fillRect/>
                    </a:stretch>
                  </pic:blipFill>
                  <pic:spPr>
                    <a:xfrm>
                      <a:off x="0" y="0"/>
                      <a:ext cx="447675" cy="285750"/>
                    </a:xfrm>
                    <a:prstGeom prst="rect">
                      <a:avLst/>
                    </a:prstGeom>
                  </pic:spPr>
                </pic:pic>
              </a:graphicData>
            </a:graphic>
          </wp:inline>
        </w:drawing>
      </w:r>
      <w:r>
        <w:rPr>
          <w:color w:val="000000"/>
        </w:rPr>
        <w:tab/>
      </w:r>
      <w:r>
        <w:rPr>
          <w:color w:val="000000"/>
        </w:rPr>
        <w:t xml:space="preserve">D. </w:t>
      </w:r>
      <w:r>
        <w:rPr>
          <w:rFonts w:ascii="宋体" w:eastAsia="宋体" w:hAnsi="宋体" w:cs="宋体"/>
          <w:color w:val="000000"/>
        </w:rPr>
        <w:t>无法确定</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3</w:t>
      </w:r>
      <w:r>
        <w:rPr>
          <w:rFonts w:ascii="宋体" w:eastAsia="宋体" w:hAnsi="宋体" w:cs="宋体"/>
          <w:color w:val="000000"/>
        </w:rPr>
        <w:t>个小长方体拼大长方体，会减少</w:t>
      </w:r>
      <w:r>
        <w:rPr>
          <w:rFonts w:ascii="Times New Roman" w:eastAsia="Times New Roman" w:hAnsi="Times New Roman" w:cs="Times New Roman"/>
          <w:color w:val="000000"/>
        </w:rPr>
        <w:t>4</w:t>
      </w:r>
      <w:r>
        <w:rPr>
          <w:rFonts w:ascii="宋体" w:eastAsia="宋体" w:hAnsi="宋体" w:cs="宋体"/>
          <w:color w:val="000000"/>
        </w:rPr>
        <w:t>个拼接面；要使表面积减少最多，就要把最大的面重合拼接。根据长方形的面积＝长×宽，分别计算减少的面积即可。</w:t>
      </w:r>
    </w:p>
    <w:p>
      <w:pPr>
        <w:spacing w:line="360" w:lineRule="auto"/>
        <w:jc w:val="both"/>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．共减少了：</w:t>
      </w:r>
    </w:p>
    <w:p>
      <w:pPr>
        <w:spacing w:line="360" w:lineRule="auto"/>
        <w:jc w:val="both"/>
        <w:textAlignment w:val="center"/>
        <w:rPr>
          <w:color w:val="000000"/>
        </w:rPr>
      </w:pP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70</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280</w:t>
      </w:r>
      <w:r>
        <w:rPr>
          <w:rFonts w:ascii="宋体" w:eastAsia="宋体" w:hAnsi="宋体" w:cs="宋体"/>
          <w:color w:val="000000"/>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0pt;height:15pt" o:ole="">
            <v:imagedata r:id="rId14" o:title="eqId88ce13774b09ff2edddaf21a072cf60a"/>
          </v:shape>
          <o:OLEObject Type="Embed" ProgID="Equation.DSMT4" ShapeID="_x0000_i1025" DrawAspect="Content" ObjectID="_1" r:id="rId15"/>
        </w:objec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．共减少了：</w:t>
      </w:r>
    </w:p>
    <w:p>
      <w:pPr>
        <w:spacing w:line="360" w:lineRule="auto"/>
        <w:jc w:val="both"/>
        <w:textAlignment w:val="center"/>
        <w:rPr>
          <w:color w:val="000000"/>
        </w:rPr>
      </w:pP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21</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84</w:t>
      </w:r>
      <w:r>
        <w:rPr>
          <w:rFonts w:ascii="宋体" w:eastAsia="宋体" w:hAnsi="宋体" w:cs="宋体"/>
          <w:color w:val="000000"/>
        </w:rPr>
        <w:t>（</w:t>
      </w:r>
      <w:r>
        <w:object>
          <v:shape id="_x0000_i1026" type="#_x0000_t75" alt="学科网(www.zxxk.com)--教育资源门户，提供试卷、教案、课件、论文、素材以及各类教学资源下载，还有大量而丰富的教学相关资讯！" style="width:20pt;height:15pt" o:ole="">
            <v:imagedata r:id="rId14" o:title="eqId88ce13774b09ff2edddaf21a072cf60a"/>
          </v:shape>
          <o:OLEObject Type="Embed" ProgID="Equation.DSMT4" ShapeID="_x0000_i1026" DrawAspect="Content" ObjectID="_2" r:id="rId16"/>
        </w:objec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．共减少了：</w:t>
      </w:r>
    </w:p>
    <w:p>
      <w:pPr>
        <w:spacing w:line="360" w:lineRule="auto"/>
        <w:jc w:val="left"/>
        <w:textAlignment w:val="center"/>
        <w:rPr>
          <w:color w:val="000000"/>
        </w:rPr>
      </w:pPr>
      <w:r>
        <w:rPr>
          <w:rFonts w:ascii="Times New Roman" w:eastAsia="Times New Roman" w:hAnsi="Times New Roman" w:cs="Times New Roman"/>
          <w:color w:val="000000"/>
        </w:rPr>
        <w:t>10</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30</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120</w:t>
      </w:r>
      <w:r>
        <w:rPr>
          <w:rFonts w:ascii="宋体" w:eastAsia="宋体" w:hAnsi="宋体" w:cs="宋体"/>
          <w:color w:val="000000"/>
        </w:rPr>
        <w:t>（</w:t>
      </w:r>
      <w:r>
        <w:object>
          <v:shape id="_x0000_i1027" type="#_x0000_t75" alt="学科网(www.zxxk.com)--教育资源门户，提供试卷、教案、课件、论文、素材以及各类教学资源下载，还有大量而丰富的教学相关资讯！" style="width:20pt;height:15pt" o:ole="">
            <v:imagedata r:id="rId14" o:title="eqId88ce13774b09ff2edddaf21a072cf60a"/>
          </v:shape>
          <o:OLEObject Type="Embed" ProgID="Equation.DSMT4" ShapeID="_x0000_i1027" DrawAspect="Content" ObjectID="_3" r:id="rId17"/>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280</w:t>
      </w:r>
      <w:r>
        <w:rPr>
          <w:rFonts w:ascii="宋体" w:eastAsia="宋体" w:hAnsi="宋体" w:cs="宋体"/>
          <w:color w:val="000000"/>
        </w:rPr>
        <w:t>＞</w:t>
      </w:r>
      <w:r>
        <w:rPr>
          <w:rFonts w:ascii="Times New Roman" w:eastAsia="Times New Roman" w:hAnsi="Times New Roman" w:cs="Times New Roman"/>
          <w:color w:val="000000"/>
        </w:rPr>
        <w:t>120</w:t>
      </w:r>
      <w:r>
        <w:rPr>
          <w:rFonts w:ascii="宋体" w:eastAsia="宋体" w:hAnsi="宋体" w:cs="宋体"/>
          <w:color w:val="000000"/>
        </w:rPr>
        <w:t>＞</w:t>
      </w:r>
      <w:r>
        <w:rPr>
          <w:rFonts w:ascii="Times New Roman" w:eastAsia="Times New Roman" w:hAnsi="Times New Roman" w:cs="Times New Roman"/>
          <w:color w:val="000000"/>
        </w:rPr>
        <w:t>84</w:t>
      </w:r>
    </w:p>
    <w:p>
      <w:pPr>
        <w:spacing w:line="360" w:lineRule="auto"/>
        <w:jc w:val="left"/>
        <w:textAlignment w:val="center"/>
        <w:rPr>
          <w:color w:val="000000"/>
        </w:rPr>
      </w:pPr>
      <w:r>
        <w:rPr>
          <w:rFonts w:ascii="宋体" w:eastAsia="宋体" w:hAnsi="宋体" w:cs="宋体"/>
          <w:color w:val="000000"/>
        </w:rPr>
        <w:t>搭成大长方体的表面积比原来三个小长方体的表面积之和减少最多的是</w:t>
      </w:r>
      <w:r>
        <w:rPr>
          <w:color w:val="000000"/>
        </w:rPr>
        <w:drawing>
          <wp:inline>
            <wp:extent cx="352425" cy="3429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
                    <a:stretch>
                      <a:fillRect/>
                    </a:stretch>
                  </pic:blipFill>
                  <pic:spPr>
                    <a:xfrm>
                      <a:off x="0" y="0"/>
                      <a:ext cx="352425" cy="342900"/>
                    </a:xfrm>
                    <a:prstGeom prst="rect">
                      <a:avLst/>
                    </a:prstGeom>
                  </pic:spPr>
                </pic:pic>
              </a:graphicData>
            </a:graphic>
          </wp:inline>
        </w:drawing>
      </w:r>
      <w:r>
        <w:rPr>
          <w:rFonts w:ascii="宋体" w:eastAsia="宋体" w:hAnsi="宋体" w:cs="宋体"/>
          <w:color w:val="000000"/>
        </w:rPr>
        <w:t>。</w:t>
      </w:r>
    </w:p>
    <w:p>
      <w:pPr>
        <w:spacing w:line="360" w:lineRule="auto"/>
        <w:jc w:val="both"/>
        <w:textAlignment w:val="center"/>
        <w:rPr>
          <w:color w:val="000000"/>
        </w:rPr>
      </w:pPr>
      <w:r>
        <w:rPr>
          <w:color w:val="000000"/>
        </w:rPr>
        <w:t xml:space="preserve">8. </w:t>
      </w:r>
      <w:r>
        <w:rPr>
          <w:rFonts w:ascii="宋体" w:eastAsia="宋体" w:hAnsi="宋体" w:cs="宋体"/>
          <w:color w:val="000000"/>
        </w:rPr>
        <w:t>下图是五（</w:t>
      </w:r>
      <w:r>
        <w:rPr>
          <w:rFonts w:ascii="Times New Roman" w:eastAsia="Times New Roman" w:hAnsi="Times New Roman" w:cs="Times New Roman"/>
          <w:color w:val="000000"/>
        </w:rPr>
        <w:t>1</w:t>
      </w:r>
      <w:r>
        <w:rPr>
          <w:rFonts w:ascii="宋体" w:eastAsia="宋体" w:hAnsi="宋体" w:cs="宋体"/>
          <w:color w:val="000000"/>
        </w:rPr>
        <w:t>）班学生某次考试语文、数学成绩（满分均为</w:t>
      </w:r>
      <w:r>
        <w:rPr>
          <w:rFonts w:ascii="Times New Roman" w:eastAsia="Times New Roman" w:hAnsi="Times New Roman" w:cs="Times New Roman"/>
          <w:color w:val="000000"/>
        </w:rPr>
        <w:t>100</w:t>
      </w:r>
      <w:r>
        <w:rPr>
          <w:rFonts w:ascii="宋体" w:eastAsia="宋体" w:hAnsi="宋体" w:cs="宋体"/>
          <w:color w:val="000000"/>
        </w:rPr>
        <w:t>分，学生成绩均为整数分）统计图。下面说法正确的是（    ）。</w:t>
      </w:r>
    </w:p>
    <w:p>
      <w:pPr>
        <w:spacing w:line="360" w:lineRule="auto"/>
        <w:jc w:val="both"/>
        <w:textAlignment w:val="center"/>
        <w:rPr>
          <w:color w:val="000000"/>
        </w:rPr>
      </w:pPr>
      <w:r>
        <w:rPr>
          <w:color w:val="000000"/>
        </w:rPr>
        <w:drawing>
          <wp:inline>
            <wp:extent cx="2333625" cy="105727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333625" cy="1057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语文得满分的有</w:t>
      </w:r>
      <w:r>
        <w:rPr>
          <w:rFonts w:ascii="Times New Roman" w:eastAsia="Times New Roman" w:hAnsi="Times New Roman" w:cs="Times New Roman"/>
          <w:color w:val="000000"/>
        </w:rPr>
        <w:t>3</w:t>
      </w:r>
      <w:r>
        <w:rPr>
          <w:rFonts w:ascii="宋体" w:eastAsia="宋体" w:hAnsi="宋体" w:cs="宋体"/>
          <w:color w:val="000000"/>
        </w:rPr>
        <w:t>人</w:t>
      </w:r>
      <w:r>
        <w:rPr>
          <w:color w:val="000000"/>
        </w:rPr>
        <w:tab/>
      </w:r>
      <w:r>
        <w:rPr>
          <w:color w:val="000000"/>
        </w:rPr>
        <w:t xml:space="preserve">B. </w:t>
      </w:r>
      <w:r>
        <w:rPr>
          <w:rFonts w:ascii="宋体" w:eastAsia="宋体" w:hAnsi="宋体" w:cs="宋体"/>
          <w:color w:val="000000"/>
        </w:rPr>
        <w:t>数学得满分的有</w:t>
      </w:r>
      <w:r>
        <w:rPr>
          <w:rFonts w:ascii="Times New Roman" w:eastAsia="Times New Roman" w:hAnsi="Times New Roman" w:cs="Times New Roman"/>
          <w:color w:val="000000"/>
        </w:rPr>
        <w:t>2</w:t>
      </w:r>
      <w:r>
        <w:rPr>
          <w:rFonts w:ascii="宋体" w:eastAsia="宋体" w:hAnsi="宋体" w:cs="宋体"/>
          <w:color w:val="000000"/>
        </w:rPr>
        <w:t>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数学及格（</w:t>
      </w:r>
      <w:r>
        <w:rPr>
          <w:rFonts w:ascii="Times New Roman" w:eastAsia="Times New Roman" w:hAnsi="Times New Roman" w:cs="Times New Roman"/>
          <w:color w:val="000000"/>
        </w:rPr>
        <w:t>60</w:t>
      </w:r>
      <w:r>
        <w:rPr>
          <w:rFonts w:ascii="宋体" w:eastAsia="宋体" w:hAnsi="宋体" w:cs="宋体"/>
          <w:color w:val="000000"/>
        </w:rPr>
        <w:t>分及以上）的有</w:t>
      </w:r>
      <w:r>
        <w:rPr>
          <w:rFonts w:ascii="Times New Roman" w:eastAsia="Times New Roman" w:hAnsi="Times New Roman" w:cs="Times New Roman"/>
          <w:color w:val="000000"/>
        </w:rPr>
        <w:t>21</w:t>
      </w:r>
      <w:r>
        <w:rPr>
          <w:rFonts w:ascii="宋体" w:eastAsia="宋体" w:hAnsi="宋体" w:cs="宋体"/>
          <w:color w:val="000000"/>
        </w:rPr>
        <w:t>人</w:t>
      </w:r>
      <w:r>
        <w:rPr>
          <w:color w:val="000000"/>
        </w:rPr>
        <w:tab/>
      </w:r>
      <w:r>
        <w:rPr>
          <w:color w:val="000000"/>
        </w:rPr>
        <w:t xml:space="preserve">D. </w:t>
      </w:r>
      <w:r>
        <w:rPr>
          <w:rFonts w:ascii="宋体" w:eastAsia="宋体" w:hAnsi="宋体" w:cs="宋体"/>
          <w:color w:val="000000"/>
        </w:rPr>
        <w:t>语文在</w:t>
      </w:r>
      <w:r>
        <w:rPr>
          <w:rFonts w:ascii="Times New Roman" w:eastAsia="Times New Roman" w:hAnsi="Times New Roman" w:cs="Times New Roman"/>
          <w:color w:val="000000"/>
        </w:rPr>
        <w:t>80</w:t>
      </w:r>
      <w:r>
        <w:rPr>
          <w:rFonts w:ascii="宋体" w:eastAsia="宋体" w:hAnsi="宋体" w:cs="宋体"/>
          <w:color w:val="000000"/>
        </w:rPr>
        <w:t>分及以上的有</w:t>
      </w:r>
      <w:r>
        <w:rPr>
          <w:rFonts w:ascii="Times New Roman" w:eastAsia="Times New Roman" w:hAnsi="Times New Roman" w:cs="Times New Roman"/>
          <w:color w:val="000000"/>
        </w:rPr>
        <w:t>17</w:t>
      </w:r>
      <w:r>
        <w:rPr>
          <w:rFonts w:ascii="宋体" w:eastAsia="宋体" w:hAnsi="宋体" w:cs="宋体"/>
          <w:color w:val="000000"/>
        </w:rPr>
        <w:t>人</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根据复式条形统计图可知，数学是阴影条状，语文是空白的条状，满分是</w:t>
      </w:r>
      <w:r>
        <w:object>
          <v:shape id="_x0000_i1028" type="#_x0000_t75" alt="学科网(www.zxxk.com)--教育资源门户，提供试卷、教案、课件、论文、素材以及各类教学资源下载，还有大量而丰富的教学相关资讯！" style="width:20.25pt;height:14.25pt" o:ole="">
            <v:imagedata r:id="rId19" o:title="eqId366d02f85d55ee1188ed6e19c0ce0b91"/>
          </v:shape>
          <o:OLEObject Type="Embed" ProgID="Equation.DSMT4" ShapeID="_x0000_i1028" DrawAspect="Content" ObjectID="_4" r:id="rId20"/>
        </w:object>
      </w:r>
      <w:r>
        <w:rPr>
          <w:rFonts w:ascii="宋体" w:eastAsia="宋体" w:hAnsi="宋体" w:cs="宋体"/>
          <w:color w:val="000000"/>
        </w:rPr>
        <w:t>分，找出语文</w:t>
      </w:r>
      <w:r>
        <w:rPr>
          <w:rFonts w:ascii="Times New Roman" w:eastAsia="Times New Roman" w:hAnsi="Times New Roman" w:cs="Times New Roman"/>
          <w:color w:val="000000"/>
        </w:rPr>
        <w:t>100</w:t>
      </w:r>
      <w:r>
        <w:rPr>
          <w:rFonts w:ascii="宋体" w:eastAsia="宋体" w:hAnsi="宋体" w:cs="宋体"/>
          <w:color w:val="000000"/>
        </w:rPr>
        <w:t>分的人数即可；找出数学</w:t>
      </w:r>
      <w:r>
        <w:object>
          <v:shape id="_x0000_i1029" type="#_x0000_t75" alt="学科网(www.zxxk.com)--教育资源门户，提供试卷、教案、课件、论文、素材以及各类教学资源下载，还有大量而丰富的教学相关资讯！" style="width:20.25pt;height:14.25pt" o:ole="">
            <v:imagedata r:id="rId19" o:title="eqId366d02f85d55ee1188ed6e19c0ce0b91"/>
          </v:shape>
          <o:OLEObject Type="Embed" ProgID="Equation.DSMT4" ShapeID="_x0000_i1029" DrawAspect="Content" ObjectID="_5" r:id="rId21"/>
        </w:object>
      </w:r>
      <w:r>
        <w:rPr>
          <w:rFonts w:ascii="宋体" w:eastAsia="宋体" w:hAnsi="宋体" w:cs="宋体"/>
          <w:color w:val="000000"/>
        </w:rPr>
        <w:t>分对应的人数即可；数学（</w:t>
      </w:r>
      <w:r>
        <w:object>
          <v:shape id="_x0000_i1030" type="#_x0000_t75" alt="学科网(www.zxxk.com)--教育资源门户，提供试卷、教案、课件、论文、素材以及各类教学资源下载，还有大量而丰富的教学相关资讯！" style="width:15.75pt;height:14.25pt" o:ole="">
            <v:imagedata r:id="rId22" o:title="eqId8705db804c79b661adba7da15cb31f8c"/>
          </v:shape>
          <o:OLEObject Type="Embed" ProgID="Equation.DSMT4" ShapeID="_x0000_i1030" DrawAspect="Content" ObjectID="_6" r:id="rId23"/>
        </w:object>
      </w:r>
      <w:r>
        <w:rPr>
          <w:rFonts w:ascii="宋体" w:eastAsia="宋体" w:hAnsi="宋体" w:cs="宋体"/>
          <w:color w:val="000000"/>
        </w:rPr>
        <w:t>分及以上）的有：</w:t>
      </w:r>
      <w:r>
        <w:object>
          <v:shape id="_x0000_i1031" type="#_x0000_t75" alt="学科网(www.zxxk.com)--教育资源门户，提供试卷、教案、课件、论文、素材以及各类教学资源下载，还有大量而丰富的教学相关资讯！" style="width:9.2pt;height:14.25pt" o:ole="">
            <v:imagedata r:id="rId24" o:title="eqIdd91e07104b699c4012be2d26160976a2"/>
          </v:shape>
          <o:OLEObject Type="Embed" ProgID="Equation.DSMT4" ShapeID="_x0000_i1031" DrawAspect="Content" ObjectID="_7" r:id="rId25"/>
        </w:object>
      </w:r>
      <w:r>
        <w:rPr>
          <w:rFonts w:ascii="宋体" w:eastAsia="宋体" w:hAnsi="宋体" w:cs="宋体"/>
          <w:color w:val="000000"/>
        </w:rPr>
        <w:t>人、</w:t>
      </w:r>
      <w:r>
        <w:object>
          <v:shape id="_x0000_i1032" type="#_x0000_t75" alt="学科网(www.zxxk.com)--教育资源门户，提供试卷、教案、课件、论文、素材以及各类教学资源下载，还有大量而丰富的教学相关资讯！" style="width:10.2pt;height:13.8pt" o:ole="">
            <v:imagedata r:id="rId26" o:title="eqId8b06e95b57b7a81cd81d05557a11fa92"/>
          </v:shape>
          <o:OLEObject Type="Embed" ProgID="Equation.DSMT4" ShapeID="_x0000_i1032" DrawAspect="Content" ObjectID="_8" r:id="rId27"/>
        </w:object>
      </w:r>
      <w:r>
        <w:rPr>
          <w:rFonts w:ascii="宋体" w:eastAsia="宋体" w:hAnsi="宋体" w:cs="宋体"/>
          <w:color w:val="000000"/>
        </w:rPr>
        <w:t>人、</w:t>
      </w:r>
      <w:r>
        <w:object>
          <v:shape id="_x0000_i1033" type="#_x0000_t75" alt="学科网(www.zxxk.com)--教育资源门户，提供试卷、教案、课件、论文、素材以及各类教学资源下载，还有大量而丰富的教学相关资讯！" style="width:10.2pt;height:13.8pt" o:ole="">
            <v:imagedata r:id="rId26" o:title="eqId8b06e95b57b7a81cd81d05557a11fa92"/>
          </v:shape>
          <o:OLEObject Type="Embed" ProgID="Equation.DSMT4" ShapeID="_x0000_i1033" DrawAspect="Content" ObjectID="_9" r:id="rId28"/>
        </w:object>
      </w:r>
      <w:r>
        <w:rPr>
          <w:rFonts w:ascii="宋体" w:eastAsia="宋体" w:hAnsi="宋体" w:cs="宋体"/>
          <w:color w:val="000000"/>
        </w:rPr>
        <w:t>人、</w:t>
      </w:r>
      <w:r>
        <w:object>
          <v:shape id="_x0000_i1034" type="#_x0000_t75" alt="学科网(www.zxxk.com)--教育资源门户，提供试卷、教案、课件、论文、素材以及各类教学资源下载，还有大量而丰富的教学相关资讯！" style="width:10.05pt;height:14.25pt" o:ole="">
            <v:imagedata r:id="rId29" o:title="eqId6f8c4c029e552954bd493b49aeab82d5"/>
          </v:shape>
          <o:OLEObject Type="Embed" ProgID="Equation.DSMT4" ShapeID="_x0000_i1034" DrawAspect="Content" ObjectID="_10" r:id="rId30"/>
        </w:object>
      </w:r>
      <w:r>
        <w:rPr>
          <w:rFonts w:ascii="宋体" w:eastAsia="宋体" w:hAnsi="宋体" w:cs="宋体"/>
          <w:color w:val="000000"/>
        </w:rPr>
        <w:t>人、</w:t>
      </w:r>
      <w:r>
        <w:object>
          <v:shape id="_x0000_i1035" type="#_x0000_t75" alt="学科网(www.zxxk.com)--教育资源门户，提供试卷、教案、课件、论文、素材以及各类教学资源下载，还有大量而丰富的教学相关资讯！" style="width:9pt;height:14.25pt" o:ole="">
            <v:imagedata r:id="rId31" o:title="eqId5ca7d1107389675d32b56ec097464c14"/>
          </v:shape>
          <o:OLEObject Type="Embed" ProgID="Equation.DSMT4" ShapeID="_x0000_i1035" DrawAspect="Content" ObjectID="_11" r:id="rId32"/>
        </w:object>
      </w:r>
      <w:r>
        <w:rPr>
          <w:rFonts w:ascii="宋体" w:eastAsia="宋体" w:hAnsi="宋体" w:cs="宋体"/>
          <w:color w:val="000000"/>
        </w:rPr>
        <w:t>人，把这些人数相加即可；语文在</w:t>
      </w:r>
      <w:r>
        <w:object>
          <v:shape id="_x0000_i1036" type="#_x0000_t75" alt="学科网(www.zxxk.com)--教育资源门户，提供试卷、教案、课件、论文、素材以及各类教学资源下载，还有大量而丰富的教学相关资讯！" style="width:15pt;height:14.25pt" o:ole="">
            <v:imagedata r:id="rId33" o:title="eqId03a7e88f51acac15560e7c88d221017d"/>
          </v:shape>
          <o:OLEObject Type="Embed" ProgID="Equation.DSMT4" ShapeID="_x0000_i1036" DrawAspect="Content" ObjectID="_12" r:id="rId34"/>
        </w:object>
      </w:r>
      <w:r>
        <w:rPr>
          <w:rFonts w:ascii="宋体" w:eastAsia="宋体" w:hAnsi="宋体" w:cs="宋体"/>
          <w:color w:val="000000"/>
        </w:rPr>
        <w:t>分及以上的有</w:t>
      </w:r>
      <w:r>
        <w:object>
          <v:shape id="_x0000_i1037" type="#_x0000_t75" alt="学科网(www.zxxk.com)--教育资源门户，提供试卷、教案、课件、论文、素材以及各类教学资源下载，还有大量而丰富的教学相关资讯！" style="width:9.2pt;height:14.25pt" o:ole="">
            <v:imagedata r:id="rId35" o:title="eqIdcd3304e23f3b0f9569c4140ca89b6498"/>
          </v:shape>
          <o:OLEObject Type="Embed" ProgID="Equation.DSMT4" ShapeID="_x0000_i1037" DrawAspect="Content" ObjectID="_13" r:id="rId36"/>
        </w:object>
      </w:r>
      <w:r>
        <w:rPr>
          <w:rFonts w:ascii="宋体" w:eastAsia="宋体" w:hAnsi="宋体" w:cs="宋体"/>
          <w:color w:val="000000"/>
        </w:rPr>
        <w:t>人、</w:t>
      </w:r>
      <w:r>
        <w:object>
          <v:shape id="_x0000_i1038" type="#_x0000_t75" alt="学科网(www.zxxk.com)--教育资源门户，提供试卷、教案、课件、论文、素材以及各类教学资源下载，还有大量而丰富的教学相关资讯！" style="width:10.2pt;height:13.8pt" o:ole="">
            <v:imagedata r:id="rId26" o:title="eqId8b06e95b57b7a81cd81d05557a11fa92"/>
          </v:shape>
          <o:OLEObject Type="Embed" ProgID="Equation.DSMT4" ShapeID="_x0000_i1038" DrawAspect="Content" ObjectID="_14" r:id="rId37"/>
        </w:object>
      </w:r>
      <w:r>
        <w:rPr>
          <w:rFonts w:ascii="宋体" w:eastAsia="宋体" w:hAnsi="宋体" w:cs="宋体"/>
          <w:color w:val="000000"/>
        </w:rPr>
        <w:t>人、</w:t>
      </w:r>
      <w:r>
        <w:object>
          <v:shape id="_x0000_i1039" type="#_x0000_t75" alt="学科网(www.zxxk.com)--教育资源门户，提供试卷、教案、课件、论文、素材以及各类教学资源下载，还有大量而丰富的教学相关资讯！" style="width:9.75pt;height:12.75pt" o:ole="">
            <v:imagedata r:id="rId38" o:title="eqId61128ab996360a038e6e64d82fcba004"/>
          </v:shape>
          <o:OLEObject Type="Embed" ProgID="Equation.DSMT4" ShapeID="_x0000_i1039" DrawAspect="Content" ObjectID="_15" r:id="rId39"/>
        </w:object>
      </w:r>
      <w:r>
        <w:rPr>
          <w:rFonts w:ascii="宋体" w:eastAsia="宋体" w:hAnsi="宋体" w:cs="宋体"/>
          <w:color w:val="000000"/>
        </w:rPr>
        <w:t>人，把这些人数相加即可。</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．语文得满分的有</w:t>
      </w:r>
      <w:r>
        <w:object>
          <v:shape id="_x0000_i1040" type="#_x0000_t75" alt="学科网(www.zxxk.com)--教育资源门户，提供试卷、教案、课件、论文、素材以及各类教学资源下载，还有大量而丰富的教学相关资讯！" style="width:9.75pt;height:12.75pt" o:ole="">
            <v:imagedata r:id="rId38" o:title="eqId61128ab996360a038e6e64d82fcba004"/>
          </v:shape>
          <o:OLEObject Type="Embed" ProgID="Equation.DSMT4" ShapeID="_x0000_i1040" DrawAspect="Content" ObjectID="_16" r:id="rId40"/>
        </w:object>
      </w:r>
      <w:r>
        <w:rPr>
          <w:rFonts w:ascii="宋体" w:eastAsia="宋体" w:hAnsi="宋体" w:cs="宋体"/>
          <w:color w:val="000000"/>
        </w:rPr>
        <w:t>人，所以错误；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w:t>
      </w:r>
      <w:r>
        <w:rPr>
          <w:rFonts w:ascii="宋体" w:eastAsia="宋体" w:hAnsi="宋体" w:cs="宋体"/>
          <w:color w:val="000000"/>
        </w:rPr>
        <w:t>数学得满分的有</w:t>
      </w:r>
      <w:r>
        <w:object>
          <v:shape id="_x0000_i1041" type="#_x0000_t75" alt="学科网(www.zxxk.com)--教育资源门户，提供试卷、教案、课件、论文、素材以及各类教学资源下载，还有大量而丰富的教学相关资讯！" style="width:9pt;height:14.25pt" o:ole="">
            <v:imagedata r:id="rId31" o:title="eqId5ca7d1107389675d32b56ec097464c14"/>
          </v:shape>
          <o:OLEObject Type="Embed" ProgID="Equation.DSMT4" ShapeID="_x0000_i1041" DrawAspect="Content" ObjectID="_17" r:id="rId41"/>
        </w:object>
      </w:r>
      <w:r>
        <w:rPr>
          <w:rFonts w:ascii="宋体" w:eastAsia="宋体" w:hAnsi="宋体" w:cs="宋体"/>
          <w:color w:val="000000"/>
        </w:rPr>
        <w:t>人，所以错误；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99pt;height:14.25pt" o:ole="">
            <v:imagedata r:id="rId42" o:title="eqIdb89cf58fec1a92ba8a8274c9624da885"/>
          </v:shape>
          <o:OLEObject Type="Embed" ProgID="Equation.DSMT4" ShapeID="_x0000_i1042" DrawAspect="Content" ObjectID="_18" r:id="rId43"/>
        </w:object>
      </w:r>
      <w:r>
        <w:rPr>
          <w:rFonts w:ascii="宋体" w:eastAsia="宋体" w:hAnsi="宋体" w:cs="宋体"/>
          <w:color w:val="000000"/>
        </w:rPr>
        <w:t>（人），</w:t>
      </w:r>
      <w:r>
        <w:rPr>
          <w:rFonts w:ascii="宋体" w:eastAsia="宋体" w:hAnsi="宋体" w:cs="宋体"/>
          <w:color w:val="000000"/>
        </w:rPr>
        <w:t>数学及格（</w:t>
      </w:r>
      <w:r>
        <w:object>
          <v:shape id="_x0000_i1043" type="#_x0000_t75" alt="学科网(www.zxxk.com)--教育资源门户，提供试卷、教案、课件、论文、素材以及各类教学资源下载，还有大量而丰富的教学相关资讯！" style="width:15.75pt;height:14.25pt" o:ole="">
            <v:imagedata r:id="rId22" o:title="eqId8705db804c79b661adba7da15cb31f8c"/>
          </v:shape>
          <o:OLEObject Type="Embed" ProgID="Equation.DSMT4" ShapeID="_x0000_i1043" DrawAspect="Content" ObjectID="_19" r:id="rId44"/>
        </w:object>
      </w:r>
      <w:r>
        <w:rPr>
          <w:rFonts w:ascii="宋体" w:eastAsia="宋体" w:hAnsi="宋体" w:cs="宋体"/>
          <w:color w:val="000000"/>
        </w:rPr>
        <w:t>分及以上）的有</w:t>
      </w:r>
      <w:r>
        <w:object>
          <v:shape id="_x0000_i1044" type="#_x0000_t75" alt="学科网(www.zxxk.com)--教育资源门户，提供试卷、教案、课件、论文、素材以及各类教学资源下载，还有大量而丰富的教学相关资讯！" style="width:15.75pt;height:14.25pt" o:ole="">
            <v:imagedata r:id="rId45" o:title="eqIdd1835e4f4b1b030477f65dabd16ce080"/>
          </v:shape>
          <o:OLEObject Type="Embed" ProgID="Equation.DSMT4" ShapeID="_x0000_i1044" DrawAspect="Content" ObjectID="_20" r:id="rId46"/>
        </w:object>
      </w:r>
      <w:r>
        <w:rPr>
          <w:rFonts w:ascii="宋体" w:eastAsia="宋体" w:hAnsi="宋体" w:cs="宋体"/>
          <w:color w:val="000000"/>
        </w:rPr>
        <w:t>人，所以错误；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65.25pt;height:14.25pt" o:ole="">
            <v:imagedata r:id="rId47" o:title="eqIdc52548cd656bae90cc3a2713785734a2"/>
          </v:shape>
          <o:OLEObject Type="Embed" ProgID="Equation.DSMT4" ShapeID="_x0000_i1045" DrawAspect="Content" ObjectID="_21" r:id="rId48"/>
        </w:object>
      </w:r>
      <w:r>
        <w:rPr>
          <w:rFonts w:ascii="宋体" w:eastAsia="宋体" w:hAnsi="宋体" w:cs="宋体"/>
          <w:color w:val="000000"/>
        </w:rPr>
        <w:t>（人），</w:t>
      </w:r>
      <w:r>
        <w:rPr>
          <w:rFonts w:ascii="宋体" w:eastAsia="宋体" w:hAnsi="宋体" w:cs="宋体"/>
          <w:color w:val="000000"/>
        </w:rPr>
        <w:t>语文在</w:t>
      </w:r>
      <w:r>
        <w:object>
          <v:shape id="_x0000_i1046" type="#_x0000_t75" alt="学科网(www.zxxk.com)--教育资源门户，提供试卷、教案、课件、论文、素材以及各类教学资源下载，还有大量而丰富的教学相关资讯！" style="width:15pt;height:14.25pt" o:ole="">
            <v:imagedata r:id="rId33" o:title="eqId03a7e88f51acac15560e7c88d221017d"/>
          </v:shape>
          <o:OLEObject Type="Embed" ProgID="Equation.DSMT4" ShapeID="_x0000_i1046" DrawAspect="Content" ObjectID="_22" r:id="rId49"/>
        </w:object>
      </w:r>
      <w:r>
        <w:rPr>
          <w:rFonts w:ascii="宋体" w:eastAsia="宋体" w:hAnsi="宋体" w:cs="宋体"/>
          <w:color w:val="000000"/>
        </w:rPr>
        <w:t>分及以上的有</w:t>
      </w:r>
      <w:r>
        <w:object>
          <v:shape id="_x0000_i1047" type="#_x0000_t75" alt="学科网(www.zxxk.com)--教育资源门户，提供试卷、教案、课件、论文、素材以及各类教学资源下载，还有大量而丰富的教学相关资讯！" style="width:15pt;height:14.25pt" o:ole="">
            <v:imagedata r:id="rId50" o:title="eqIdfb6a9a82a47bf11323e6004f5740338b"/>
          </v:shape>
          <o:OLEObject Type="Embed" ProgID="Equation.DSMT4" ShapeID="_x0000_i1047" DrawAspect="Content" ObjectID="_23" r:id="rId51"/>
        </w:object>
      </w:r>
      <w:r>
        <w:rPr>
          <w:rFonts w:ascii="宋体" w:eastAsia="宋体" w:hAnsi="宋体" w:cs="宋体"/>
          <w:color w:val="000000"/>
        </w:rPr>
        <w:t>人，所以正确。</w:t>
      </w:r>
    </w:p>
    <w:p>
      <w:pPr>
        <w:spacing w:line="360" w:lineRule="auto"/>
        <w:jc w:val="both"/>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9. </w:t>
      </w:r>
      <w:r>
        <w:rPr>
          <w:rFonts w:ascii="宋体" w:eastAsia="宋体" w:hAnsi="宋体" w:cs="宋体"/>
          <w:color w:val="000000"/>
        </w:rPr>
        <w:t>鞋的尺码通常用“码”或者“厘米”作单位，它们之间的换算关系是：</w:t>
      </w:r>
      <w:r>
        <w:object>
          <v:shape id="_x0000_i1048" type="#_x0000_t75" alt="学科网(www.zxxk.com)--教育资源门户，提供试卷、教案、课件、论文、素材以及各类教学资源下载，还有大量而丰富的教学相关资讯！" style="width:54.75pt;height:14.25pt" o:ole="">
            <v:imagedata r:id="rId52" o:title="eqIdd6d4d79fc06fbb6df6c93008a2ac2ef8"/>
          </v:shape>
          <o:OLEObject Type="Embed" ProgID="Equation.DSMT4" ShapeID="_x0000_i1048" DrawAspect="Content" ObjectID="_24" r:id="rId53"/>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9.8pt;height:13.8pt" o:ole="">
            <v:imagedata r:id="rId54" o:title="eqId2c94bb12cee76221e13f9ef955b0aab1"/>
          </v:shape>
          <o:OLEObject Type="Embed" ProgID="Equation.DSMT4" ShapeID="_x0000_i1049" DrawAspect="Content" ObjectID="_25" r:id="rId55"/>
        </w:object>
      </w:r>
      <w:r>
        <w:rPr>
          <w:rFonts w:ascii="宋体" w:eastAsia="宋体" w:hAnsi="宋体" w:cs="宋体"/>
          <w:color w:val="000000"/>
        </w:rPr>
        <w:t>表示码数，</w:t>
      </w:r>
      <w:r>
        <w:object>
          <v:shape id="_x0000_i1050" type="#_x0000_t75" alt="学科网(www.zxxk.com)--教育资源门户，提供试卷、教案、课件、论文、素材以及各类教学资源下载，还有大量而丰富的教学相关资讯！" style="width:10pt;height:11pt" o:ole="">
            <v:imagedata r:id="rId56" o:title="eqId0a6936d370d6a238a608ca56f87198de"/>
          </v:shape>
          <o:OLEObject Type="Embed" ProgID="Equation.DSMT4" ShapeID="_x0000_i1050" DrawAspect="Content" ObjectID="_26" r:id="rId57"/>
        </w:object>
      </w:r>
      <w:r>
        <w:rPr>
          <w:rFonts w:ascii="宋体" w:eastAsia="宋体" w:hAnsi="宋体" w:cs="宋体"/>
          <w:color w:val="000000"/>
        </w:rPr>
        <w:t>表示厘米数）</w:t>
      </w:r>
    </w:p>
    <w:p>
      <w:pPr>
        <w:spacing w:line="360" w:lineRule="auto"/>
        <w:jc w:val="left"/>
        <w:textAlignment w:val="center"/>
        <w:rPr>
          <w:color w:val="000000"/>
        </w:rPr>
      </w:pPr>
      <w:r>
        <w:rPr>
          <w:rFonts w:ascii="宋体" w:eastAsia="宋体" w:hAnsi="宋体" w:cs="宋体"/>
          <w:color w:val="000000"/>
        </w:rPr>
        <w:t>（1）小明穿的鞋子是23厘米，也就是</w:t>
      </w:r>
      <w:r>
        <w:rPr>
          <w:color w:val="000000"/>
        </w:rPr>
        <w:t>（      ）</w:t>
      </w:r>
      <w:r>
        <w:rPr>
          <w:rFonts w:ascii="宋体" w:eastAsia="宋体" w:hAnsi="宋体" w:cs="宋体"/>
          <w:color w:val="000000"/>
        </w:rPr>
        <w:t>码．</w:t>
      </w:r>
    </w:p>
    <w:p>
      <w:pPr>
        <w:spacing w:line="360" w:lineRule="auto"/>
        <w:jc w:val="left"/>
        <w:textAlignment w:val="center"/>
        <w:rPr>
          <w:color w:val="000000"/>
        </w:rPr>
      </w:pPr>
      <w:r>
        <w:rPr>
          <w:rFonts w:ascii="宋体" w:eastAsia="宋体" w:hAnsi="宋体" w:cs="宋体"/>
          <w:color w:val="000000"/>
        </w:rPr>
        <w:t>（2）王老师穿的鞋子是42码，也就是</w:t>
      </w:r>
      <w:r>
        <w:rPr>
          <w:color w:val="000000"/>
        </w:rPr>
        <w:t>（      ）</w:t>
      </w:r>
      <w:r>
        <w:rPr>
          <w:rFonts w:ascii="宋体" w:eastAsia="宋体" w:hAnsi="宋体" w:cs="宋体"/>
          <w:color w:val="000000"/>
        </w:rPr>
        <w:t>厘米．</w:t>
      </w:r>
    </w:p>
    <w:p>
      <w:pPr>
        <w:spacing w:line="360" w:lineRule="auto"/>
        <w:textAlignment w:val="center"/>
        <w:rPr>
          <w:color w:val="000000"/>
        </w:rPr>
      </w:pPr>
      <w:r>
        <w:rPr>
          <w:color w:val="2E75B6"/>
        </w:rPr>
        <w:t>【答案】</w:t>
      </w:r>
      <w:r>
        <w:rPr>
          <w:color w:val="000000"/>
        </w:rPr>
        <w:t xml:space="preserve">    ①. </w:t>
      </w:r>
      <w:r>
        <w:rPr>
          <w:rFonts w:ascii="宋体" w:eastAsia="宋体" w:hAnsi="宋体" w:cs="宋体"/>
          <w:color w:val="000000"/>
        </w:rPr>
        <w:t>36</w:t>
      </w:r>
      <w:r>
        <w:rPr>
          <w:color w:val="000000"/>
        </w:rPr>
        <w:t xml:space="preserve">    ②. </w:t>
      </w:r>
      <w:r>
        <w:rPr>
          <w:rFonts w:ascii="宋体" w:eastAsia="宋体" w:hAnsi="宋体" w:cs="宋体"/>
          <w:color w:val="000000"/>
        </w:rPr>
        <w:t>26</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略</w:t>
      </w:r>
    </w:p>
    <w:p>
      <w:pPr>
        <w:spacing w:line="360" w:lineRule="auto"/>
        <w:jc w:val="both"/>
        <w:textAlignment w:val="center"/>
        <w:rPr>
          <w:color w:val="000000"/>
        </w:rPr>
      </w:pPr>
      <w:r>
        <w:rPr>
          <w:color w:val="000000"/>
        </w:rPr>
        <w:t xml:space="preserve">10. </w:t>
      </w:r>
      <w:r>
        <w:rPr>
          <w:rFonts w:ascii="宋体" w:eastAsia="宋体" w:hAnsi="宋体" w:cs="宋体"/>
          <w:color w:val="000000"/>
        </w:rPr>
        <w:t>下面是某电商</w:t>
      </w:r>
      <w:r>
        <w:rPr>
          <w:rFonts w:ascii="Times New Roman" w:eastAsia="Times New Roman" w:hAnsi="Times New Roman" w:cs="Times New Roman"/>
          <w:color w:val="000000"/>
        </w:rPr>
        <w:t>2025</w:t>
      </w:r>
      <w:r>
        <w:rPr>
          <w:rFonts w:ascii="宋体" w:eastAsia="宋体" w:hAnsi="宋体" w:cs="宋体"/>
          <w:color w:val="000000"/>
        </w:rPr>
        <w:t>年第一季度</w:t>
      </w:r>
      <w:r>
        <w:rPr>
          <w:rFonts w:ascii="Times New Roman" w:eastAsia="Times New Roman" w:hAnsi="Times New Roman" w:cs="Times New Roman"/>
          <w:color w:val="000000"/>
        </w:rPr>
        <w:t>A</w:t>
      </w:r>
      <w:r>
        <w:rPr>
          <w:rFonts w:ascii="宋体" w:eastAsia="宋体" w:hAnsi="宋体" w:cs="宋体"/>
          <w:color w:val="000000"/>
        </w:rPr>
        <w:t>品牌冰箱和</w:t>
      </w:r>
      <w:r>
        <w:rPr>
          <w:rFonts w:ascii="Times New Roman" w:eastAsia="Times New Roman" w:hAnsi="Times New Roman" w:cs="Times New Roman"/>
          <w:color w:val="000000"/>
        </w:rPr>
        <w:t>B</w:t>
      </w:r>
      <w:r>
        <w:rPr>
          <w:rFonts w:ascii="宋体" w:eastAsia="宋体" w:hAnsi="宋体" w:cs="宋体"/>
          <w:color w:val="000000"/>
        </w:rPr>
        <w:t>品牌冰箱的销售情况统计图。</w:t>
      </w:r>
    </w:p>
    <w:p>
      <w:pPr>
        <w:spacing w:line="360" w:lineRule="auto"/>
        <w:jc w:val="both"/>
        <w:textAlignment w:val="center"/>
        <w:rPr>
          <w:color w:val="000000"/>
        </w:rPr>
      </w:pPr>
      <w:r>
        <w:rPr>
          <w:color w:val="000000"/>
        </w:rPr>
        <w:drawing>
          <wp:inline>
            <wp:extent cx="2143125" cy="116205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8"/>
                    <a:stretch>
                      <a:fillRect/>
                    </a:stretch>
                  </pic:blipFill>
                  <pic:spPr>
                    <a:xfrm>
                      <a:off x="0" y="0"/>
                      <a:ext cx="21431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第一季度共售出</w:t>
      </w:r>
      <w:r>
        <w:rPr>
          <w:rFonts w:ascii="Times New Roman" w:eastAsia="Times New Roman" w:hAnsi="Times New Roman" w:cs="Times New Roman"/>
          <w:color w:val="000000"/>
        </w:rPr>
        <w:t>A</w:t>
      </w:r>
      <w:r>
        <w:rPr>
          <w:rFonts w:ascii="宋体" w:eastAsia="宋体" w:hAnsi="宋体" w:cs="宋体"/>
          <w:color w:val="000000"/>
        </w:rPr>
        <w:t>品牌冰箱和</w:t>
      </w:r>
      <w:r>
        <w:rPr>
          <w:rFonts w:ascii="Times New Roman" w:eastAsia="Times New Roman" w:hAnsi="Times New Roman" w:cs="Times New Roman"/>
          <w:color w:val="000000"/>
        </w:rPr>
        <w:t>B</w:t>
      </w:r>
      <w:r>
        <w:rPr>
          <w:rFonts w:ascii="宋体" w:eastAsia="宋体" w:hAnsi="宋体" w:cs="宋体"/>
          <w:color w:val="000000"/>
        </w:rPr>
        <w:t>品牌冰箱（    ）台，销售量少的是（    ）品牌冰箱，占销售总额的</w:t>
      </w:r>
      <w:r>
        <w:object>
          <v:shape id="_x0000_i1051" type="#_x0000_t75" alt="学科网(www.zxxk.com)--教育资源门户，提供试卷、教案、课件、论文、素材以及各类教学资源下载，还有大量而丰富的教学相关资讯！" style="width:37.2pt;height:37.2pt" o:ole="">
            <v:imagedata r:id="rId59" o:title="eqId3da71882dfab44c29662407ef9acb209"/>
          </v:shape>
          <o:OLEObject Type="Embed" ProgID="Equation.DSMT4" ShapeID="_x0000_i1051" DrawAspect="Content" ObjectID="_27" r:id="rId6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第一季度，</w:t>
      </w:r>
      <w:r>
        <w:rPr>
          <w:rFonts w:ascii="Times New Roman" w:eastAsia="Times New Roman" w:hAnsi="Times New Roman" w:cs="Times New Roman"/>
          <w:color w:val="000000"/>
        </w:rPr>
        <w:t>A</w:t>
      </w:r>
      <w:r>
        <w:rPr>
          <w:rFonts w:ascii="宋体" w:eastAsia="宋体" w:hAnsi="宋体" w:cs="宋体"/>
          <w:color w:val="000000"/>
        </w:rPr>
        <w:t>品牌冰箱的销售量是</w:t>
      </w:r>
      <w:r>
        <w:rPr>
          <w:rFonts w:ascii="Times New Roman" w:eastAsia="Times New Roman" w:hAnsi="Times New Roman" w:cs="Times New Roman"/>
          <w:color w:val="000000"/>
        </w:rPr>
        <w:t>B</w:t>
      </w:r>
      <w:r>
        <w:rPr>
          <w:rFonts w:ascii="宋体" w:eastAsia="宋体" w:hAnsi="宋体" w:cs="宋体"/>
          <w:color w:val="000000"/>
        </w:rPr>
        <w:t>品牌冰箱的</w:t>
      </w:r>
      <w:r>
        <w:object>
          <v:shape id="_x0000_i1052" type="#_x0000_t75" alt="学科网(www.zxxk.com)--教育资源门户，提供试卷、教案、课件、论文、素材以及各类教学资源下载，还有大量而丰富的教学相关资讯！" style="width:37.2pt;height:37.2pt" o:ole="">
            <v:imagedata r:id="rId59" o:title="eqId3da71882dfab44c29662407ef9acb209"/>
          </v:shape>
          <o:OLEObject Type="Embed" ProgID="Equation.DSMT4" ShapeID="_x0000_i1052" DrawAspect="Content" ObjectID="_28" r:id="rId61"/>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430</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17pt;height:31pt" o:ole="">
            <v:imagedata r:id="rId62" o:title="eqId132e6244a223d214e2b622ad03fa231f"/>
          </v:shape>
          <o:OLEObject Type="Embed" ProgID="Equation.DSMT4" ShapeID="_x0000_i1053" DrawAspect="Content" ObjectID="_29" r:id="rId63"/>
        </w:object>
      </w:r>
      <w:r>
        <w:rPr>
          <w:color w:val="000000"/>
        </w:rPr>
        <w:t xml:space="preserve">    </w:t>
      </w:r>
    </w:p>
    <w:p>
      <w:pPr>
        <w:spacing w:line="360" w:lineRule="auto"/>
        <w:textAlignment w:val="center"/>
        <w:rPr>
          <w:color w:val="000000"/>
        </w:rPr>
      </w:pPr>
      <w:r>
        <w:rPr>
          <w:color w:val="000000"/>
        </w:rPr>
        <w:t>（2）</w:t>
      </w:r>
      <w:r>
        <w:object>
          <v:shape id="_x0000_i1054" type="#_x0000_t75" alt="学科网(www.zxxk.com)--教育资源门户，提供试卷、教案、课件、论文、素材以及各类教学资源下载，还有大量而丰富的教学相关资讯！" style="width:18pt;height:30.75pt" o:ole="">
            <v:imagedata r:id="rId64" o:title="eqId6c79f75ec30a7646fc1aafb59da1deb1"/>
          </v:shape>
          <o:OLEObject Type="Embed" ProgID="Equation.DSMT4" ShapeID="_x0000_i1054" DrawAspect="Content" ObjectID="_30" r:id="rId6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）先分别求出</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品牌第一季度销量，再求总销量；比较大小确定销量少的品牌，用少的品牌销量÷总销量得到对应分数。</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）把</w:t>
      </w:r>
      <w:r>
        <w:rPr>
          <w:rFonts w:ascii="Times New Roman" w:eastAsia="Times New Roman" w:hAnsi="Times New Roman" w:cs="Times New Roman"/>
          <w:color w:val="000000"/>
        </w:rPr>
        <w:t>B</w:t>
      </w:r>
      <w:r>
        <w:rPr>
          <w:rFonts w:ascii="宋体" w:eastAsia="宋体" w:hAnsi="宋体" w:cs="宋体"/>
          <w:color w:val="000000"/>
        </w:rPr>
        <w:t>品牌销量看作单位“</w:t>
      </w:r>
      <w:r>
        <w:rPr>
          <w:rFonts w:ascii="Times New Roman" w:eastAsia="Times New Roman" w:hAnsi="Times New Roman" w:cs="Times New Roman"/>
          <w:color w:val="000000"/>
        </w:rPr>
        <w:t>1</w:t>
      </w:r>
      <w:r>
        <w:rPr>
          <w:rFonts w:ascii="宋体" w:eastAsia="宋体" w:hAnsi="宋体" w:cs="宋体"/>
          <w:color w:val="000000"/>
        </w:rPr>
        <w:t>”，用</w:t>
      </w:r>
      <w:r>
        <w:rPr>
          <w:rFonts w:ascii="Times New Roman" w:eastAsia="Times New Roman" w:hAnsi="Times New Roman" w:cs="Times New Roman"/>
          <w:color w:val="000000"/>
        </w:rPr>
        <w:t>A</w:t>
      </w:r>
      <w:r>
        <w:rPr>
          <w:rFonts w:ascii="宋体" w:eastAsia="宋体" w:hAnsi="宋体" w:cs="宋体"/>
          <w:color w:val="000000"/>
        </w:rPr>
        <w:t>品牌销量÷</w:t>
      </w:r>
      <w:r>
        <w:rPr>
          <w:rFonts w:ascii="Times New Roman" w:eastAsia="Times New Roman" w:hAnsi="Times New Roman" w:cs="Times New Roman"/>
          <w:color w:val="000000"/>
        </w:rPr>
        <w:t>B</w:t>
      </w:r>
      <w:r>
        <w:rPr>
          <w:rFonts w:ascii="宋体" w:eastAsia="宋体" w:hAnsi="宋体" w:cs="宋体"/>
          <w:color w:val="000000"/>
        </w:rPr>
        <w:t>品牌销量即可。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品牌：</w:t>
      </w:r>
      <w:r>
        <w:rPr>
          <w:rFonts w:ascii="Times New Roman" w:eastAsia="Times New Roman" w:hAnsi="Times New Roman" w:cs="Times New Roman"/>
          <w:color w:val="000000"/>
        </w:rPr>
        <w:t>40</w:t>
      </w:r>
      <w:r>
        <w:rPr>
          <w:rFonts w:ascii="宋体" w:eastAsia="宋体" w:hAnsi="宋体" w:cs="宋体"/>
          <w:color w:val="000000"/>
        </w:rPr>
        <w:t>＋</w:t>
      </w:r>
      <w:r>
        <w:rPr>
          <w:rFonts w:ascii="Times New Roman" w:eastAsia="Times New Roman" w:hAnsi="Times New Roman" w:cs="Times New Roman"/>
          <w:color w:val="000000"/>
        </w:rPr>
        <w:t>50</w:t>
      </w:r>
      <w:r>
        <w:rPr>
          <w:rFonts w:ascii="宋体" w:eastAsia="宋体" w:hAnsi="宋体" w:cs="宋体"/>
          <w:color w:val="000000"/>
        </w:rPr>
        <w:t>＋</w:t>
      </w:r>
      <w:r>
        <w:rPr>
          <w:rFonts w:ascii="Times New Roman" w:eastAsia="Times New Roman" w:hAnsi="Times New Roman" w:cs="Times New Roman"/>
          <w:color w:val="000000"/>
        </w:rPr>
        <w:t>80</w:t>
      </w:r>
      <w:r>
        <w:rPr>
          <w:rFonts w:ascii="宋体" w:eastAsia="宋体" w:hAnsi="宋体" w:cs="宋体"/>
          <w:color w:val="000000"/>
        </w:rPr>
        <w:t>＝</w:t>
      </w:r>
      <w:r>
        <w:rPr>
          <w:rFonts w:ascii="Times New Roman" w:eastAsia="Times New Roman" w:hAnsi="Times New Roman" w:cs="Times New Roman"/>
          <w:color w:val="000000"/>
        </w:rPr>
        <w:t>90</w:t>
      </w:r>
      <w:r>
        <w:rPr>
          <w:rFonts w:ascii="宋体" w:eastAsia="宋体" w:hAnsi="宋体" w:cs="宋体"/>
          <w:color w:val="000000"/>
        </w:rPr>
        <w:t>＋</w:t>
      </w:r>
      <w:r>
        <w:rPr>
          <w:rFonts w:ascii="Times New Roman" w:eastAsia="Times New Roman" w:hAnsi="Times New Roman" w:cs="Times New Roman"/>
          <w:color w:val="000000"/>
        </w:rPr>
        <w:t>80</w:t>
      </w:r>
      <w:r>
        <w:rPr>
          <w:rFonts w:ascii="宋体" w:eastAsia="宋体" w:hAnsi="宋体" w:cs="宋体"/>
          <w:color w:val="000000"/>
        </w:rPr>
        <w:t>＝</w:t>
      </w:r>
      <w:r>
        <w:rPr>
          <w:rFonts w:ascii="Times New Roman" w:eastAsia="Times New Roman" w:hAnsi="Times New Roman" w:cs="Times New Roman"/>
          <w:color w:val="000000"/>
        </w:rPr>
        <w:t>170</w:t>
      </w:r>
      <w:r>
        <w:rPr>
          <w:rFonts w:ascii="宋体" w:eastAsia="宋体" w:hAnsi="宋体" w:cs="宋体"/>
          <w:color w:val="000000"/>
        </w:rPr>
        <w:t>（台）</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品牌：</w:t>
      </w:r>
      <w:r>
        <w:rPr>
          <w:rFonts w:ascii="Times New Roman" w:eastAsia="Times New Roman" w:hAnsi="Times New Roman" w:cs="Times New Roman"/>
          <w:color w:val="000000"/>
        </w:rPr>
        <w:t>60</w:t>
      </w:r>
      <w:r>
        <w:rPr>
          <w:rFonts w:ascii="宋体" w:eastAsia="宋体" w:hAnsi="宋体" w:cs="宋体"/>
          <w:color w:val="000000"/>
        </w:rPr>
        <w:t>＋</w:t>
      </w:r>
      <w:r>
        <w:rPr>
          <w:rFonts w:ascii="Times New Roman" w:eastAsia="Times New Roman" w:hAnsi="Times New Roman" w:cs="Times New Roman"/>
          <w:color w:val="000000"/>
        </w:rPr>
        <w:t>70</w:t>
      </w:r>
      <w:r>
        <w:rPr>
          <w:rFonts w:ascii="宋体" w:eastAsia="宋体" w:hAnsi="宋体" w:cs="宋体"/>
          <w:color w:val="000000"/>
        </w:rPr>
        <w:t>＋</w:t>
      </w:r>
      <w:r>
        <w:rPr>
          <w:rFonts w:ascii="Times New Roman" w:eastAsia="Times New Roman" w:hAnsi="Times New Roman" w:cs="Times New Roman"/>
          <w:color w:val="000000"/>
        </w:rPr>
        <w:t>130</w:t>
      </w:r>
      <w:r>
        <w:rPr>
          <w:rFonts w:ascii="宋体" w:eastAsia="宋体" w:hAnsi="宋体" w:cs="宋体"/>
          <w:color w:val="000000"/>
        </w:rPr>
        <w:t>＝</w:t>
      </w:r>
      <w:r>
        <w:rPr>
          <w:rFonts w:ascii="Times New Roman" w:eastAsia="Times New Roman" w:hAnsi="Times New Roman" w:cs="Times New Roman"/>
          <w:color w:val="000000"/>
        </w:rPr>
        <w:t>130</w:t>
      </w:r>
      <w:r>
        <w:rPr>
          <w:rFonts w:ascii="宋体" w:eastAsia="宋体" w:hAnsi="宋体" w:cs="宋体"/>
          <w:color w:val="000000"/>
        </w:rPr>
        <w:t>＋</w:t>
      </w:r>
      <w:r>
        <w:rPr>
          <w:rFonts w:ascii="Times New Roman" w:eastAsia="Times New Roman" w:hAnsi="Times New Roman" w:cs="Times New Roman"/>
          <w:color w:val="000000"/>
        </w:rPr>
        <w:t>130</w:t>
      </w:r>
      <w:r>
        <w:rPr>
          <w:rFonts w:ascii="宋体" w:eastAsia="宋体" w:hAnsi="宋体" w:cs="宋体"/>
          <w:color w:val="000000"/>
        </w:rPr>
        <w:t>＝</w:t>
      </w:r>
      <w:r>
        <w:rPr>
          <w:rFonts w:ascii="Times New Roman" w:eastAsia="Times New Roman" w:hAnsi="Times New Roman" w:cs="Times New Roman"/>
          <w:color w:val="000000"/>
        </w:rPr>
        <w:t>260</w:t>
      </w:r>
      <w:r>
        <w:rPr>
          <w:rFonts w:ascii="宋体" w:eastAsia="宋体" w:hAnsi="宋体" w:cs="宋体"/>
          <w:color w:val="000000"/>
        </w:rPr>
        <w:t>（台）</w:t>
      </w:r>
    </w:p>
    <w:p>
      <w:pPr>
        <w:spacing w:line="360" w:lineRule="auto"/>
        <w:jc w:val="left"/>
        <w:textAlignment w:val="center"/>
        <w:rPr>
          <w:color w:val="000000"/>
        </w:rPr>
      </w:pPr>
      <w:r>
        <w:rPr>
          <w:rFonts w:ascii="宋体" w:eastAsia="宋体" w:hAnsi="宋体" w:cs="宋体"/>
          <w:color w:val="000000"/>
        </w:rPr>
        <w:t>总销量：</w:t>
      </w:r>
      <w:r>
        <w:rPr>
          <w:rFonts w:ascii="Times New Roman" w:eastAsia="Times New Roman" w:hAnsi="Times New Roman" w:cs="Times New Roman"/>
          <w:color w:val="000000"/>
        </w:rPr>
        <w:t>170</w:t>
      </w:r>
      <w:r>
        <w:rPr>
          <w:rFonts w:ascii="宋体" w:eastAsia="宋体" w:hAnsi="宋体" w:cs="宋体"/>
          <w:color w:val="000000"/>
        </w:rPr>
        <w:t>＋</w:t>
      </w:r>
      <w:r>
        <w:rPr>
          <w:rFonts w:ascii="Times New Roman" w:eastAsia="Times New Roman" w:hAnsi="Times New Roman" w:cs="Times New Roman"/>
          <w:color w:val="000000"/>
        </w:rPr>
        <w:t>260</w:t>
      </w:r>
      <w:r>
        <w:rPr>
          <w:rFonts w:ascii="宋体" w:eastAsia="宋体" w:hAnsi="宋体" w:cs="宋体"/>
          <w:color w:val="000000"/>
        </w:rPr>
        <w:t>＝</w:t>
      </w:r>
      <w:r>
        <w:rPr>
          <w:rFonts w:ascii="Times New Roman" w:eastAsia="Times New Roman" w:hAnsi="Times New Roman" w:cs="Times New Roman"/>
          <w:color w:val="000000"/>
        </w:rPr>
        <w:t>430</w:t>
      </w:r>
      <w:r>
        <w:rPr>
          <w:rFonts w:ascii="宋体" w:eastAsia="宋体" w:hAnsi="宋体" w:cs="宋体"/>
          <w:color w:val="000000"/>
        </w:rPr>
        <w:t>（台）</w:t>
      </w:r>
    </w:p>
    <w:p>
      <w:pPr>
        <w:spacing w:line="360" w:lineRule="auto"/>
        <w:jc w:val="left"/>
        <w:textAlignment w:val="center"/>
        <w:rPr>
          <w:color w:val="000000"/>
        </w:rPr>
      </w:pPr>
      <w:r>
        <w:rPr>
          <w:rFonts w:ascii="Times New Roman" w:eastAsia="Times New Roman" w:hAnsi="Times New Roman" w:cs="Times New Roman"/>
          <w:color w:val="000000"/>
        </w:rPr>
        <w:t>170</w:t>
      </w:r>
      <w:r>
        <w:rPr>
          <w:rFonts w:ascii="宋体" w:eastAsia="宋体" w:hAnsi="宋体" w:cs="宋体"/>
          <w:color w:val="000000"/>
        </w:rPr>
        <w:t>＜</w:t>
      </w:r>
      <w:r>
        <w:rPr>
          <w:rFonts w:ascii="Times New Roman" w:eastAsia="Times New Roman" w:hAnsi="Times New Roman" w:cs="Times New Roman"/>
          <w:color w:val="000000"/>
        </w:rPr>
        <w:t>260</w:t>
      </w:r>
    </w:p>
    <w:p>
      <w:pPr>
        <w:spacing w:line="360" w:lineRule="auto"/>
        <w:jc w:val="left"/>
        <w:textAlignment w:val="center"/>
        <w:rPr>
          <w:color w:val="000000"/>
        </w:rPr>
      </w:pPr>
      <w:r>
        <w:rPr>
          <w:rFonts w:ascii="宋体" w:eastAsia="宋体" w:hAnsi="宋体" w:cs="宋体"/>
          <w:color w:val="000000"/>
        </w:rPr>
        <w:t>销售量少的是</w:t>
      </w:r>
      <w:r>
        <w:rPr>
          <w:rFonts w:ascii="Times New Roman" w:eastAsia="Times New Roman" w:hAnsi="Times New Roman" w:cs="Times New Roman"/>
          <w:color w:val="000000"/>
        </w:rPr>
        <w:t>A</w:t>
      </w:r>
      <w:r>
        <w:rPr>
          <w:rFonts w:ascii="宋体" w:eastAsia="宋体" w:hAnsi="宋体" w:cs="宋体"/>
          <w:color w:val="000000"/>
        </w:rPr>
        <w:t>品牌。</w:t>
      </w:r>
    </w:p>
    <w:p>
      <w:pPr>
        <w:spacing w:line="360" w:lineRule="auto"/>
        <w:jc w:val="left"/>
        <w:textAlignment w:val="center"/>
        <w:rPr>
          <w:color w:val="000000"/>
        </w:rPr>
      </w:pPr>
      <w:r>
        <w:rPr>
          <w:rFonts w:ascii="Times New Roman" w:eastAsia="Times New Roman" w:hAnsi="Times New Roman" w:cs="Times New Roman"/>
          <w:color w:val="000000"/>
        </w:rPr>
        <w:t>170</w:t>
      </w:r>
      <w:r>
        <w:rPr>
          <w:rFonts w:ascii="宋体" w:eastAsia="宋体" w:hAnsi="宋体" w:cs="宋体"/>
          <w:color w:val="000000"/>
        </w:rPr>
        <w:t>÷</w:t>
      </w:r>
      <w:r>
        <w:rPr>
          <w:rFonts w:ascii="Times New Roman" w:eastAsia="Times New Roman" w:hAnsi="Times New Roman" w:cs="Times New Roman"/>
          <w:color w:val="000000"/>
        </w:rPr>
        <w:t>430</w:t>
      </w:r>
      <w:r>
        <w:rPr>
          <w:rFonts w:ascii="宋体" w:eastAsia="宋体" w:hAnsi="宋体" w:cs="宋体"/>
          <w:color w:val="000000"/>
        </w:rPr>
        <w:t>＝</w:t>
      </w:r>
      <w:r>
        <w:object>
          <v:shape id="_x0000_i1055" type="#_x0000_t75" alt="学科网(www.zxxk.com)--教育资源门户，提供试卷、教案、课件、论文、素材以及各类教学资源下载，还有大量而丰富的教学相关资讯！" style="width:17pt;height:31pt" o:ole="">
            <v:imagedata r:id="rId62" o:title="eqId132e6244a223d214e2b622ad03fa231f"/>
          </v:shape>
          <o:OLEObject Type="Embed" ProgID="Equation.DSMT4" ShapeID="_x0000_i1055" DrawAspect="Content" ObjectID="_31" r:id="rId66"/>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170</w:t>
      </w:r>
      <w:r>
        <w:rPr>
          <w:rFonts w:ascii="宋体" w:eastAsia="宋体" w:hAnsi="宋体" w:cs="宋体"/>
          <w:color w:val="000000"/>
        </w:rPr>
        <w:t>÷</w:t>
      </w:r>
      <w:r>
        <w:rPr>
          <w:rFonts w:ascii="Times New Roman" w:eastAsia="Times New Roman" w:hAnsi="Times New Roman" w:cs="Times New Roman"/>
          <w:color w:val="000000"/>
        </w:rPr>
        <w:t>260</w: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18pt;height:30.75pt" o:ole="">
            <v:imagedata r:id="rId64" o:title="eqId6c79f75ec30a7646fc1aafb59da1deb1"/>
          </v:shape>
          <o:OLEObject Type="Embed" ProgID="Equation.DSMT4" ShapeID="_x0000_i1056" DrawAspect="Content" ObjectID="_32" r:id="rId67"/>
        </w:object>
      </w:r>
    </w:p>
    <w:p>
      <w:pPr>
        <w:spacing w:line="360" w:lineRule="auto"/>
        <w:jc w:val="both"/>
        <w:textAlignment w:val="center"/>
        <w:rPr>
          <w:color w:val="000000"/>
        </w:rPr>
      </w:pPr>
      <w:r>
        <w:rPr>
          <w:color w:val="000000"/>
        </w:rPr>
        <w:t xml:space="preserve">11. </w:t>
      </w:r>
      <w:r>
        <w:rPr>
          <w:rFonts w:ascii="宋体" w:eastAsia="宋体" w:hAnsi="宋体" w:cs="宋体"/>
          <w:color w:val="000000"/>
        </w:rPr>
        <w:t>下面左边两个展开图折叠后所围成的立体图形分别与右边哪个立体图形相对应？</w:t>
      </w:r>
    </w:p>
    <w:p>
      <w:pPr>
        <w:spacing w:line="360" w:lineRule="auto"/>
        <w:jc w:val="both"/>
        <w:textAlignment w:val="center"/>
        <w:rPr>
          <w:color w:val="000000"/>
        </w:rPr>
      </w:pPr>
      <w:r>
        <w:rPr>
          <w:color w:val="000000"/>
        </w:rPr>
        <w:drawing>
          <wp:inline>
            <wp:extent cx="4810125" cy="100012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8"/>
                    <a:stretch>
                      <a:fillRect/>
                    </a:stretch>
                  </pic:blipFill>
                  <pic:spPr>
                    <a:xfrm>
                      <a:off x="0" y="0"/>
                      <a:ext cx="4810125" cy="10001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①</w:t>
      </w:r>
      <w:r>
        <w:rPr>
          <w:rFonts w:ascii="Cambria Math" w:eastAsia="Cambria Math" w:hAnsi="Cambria Math" w:cs="Cambria Math"/>
          <w:color w:val="000000"/>
        </w:rPr>
        <w:t>→</w:t>
      </w:r>
      <w:r>
        <w:rPr>
          <w:color w:val="000000"/>
        </w:rPr>
        <w:t>（        ）</w:t>
      </w:r>
      <w:r>
        <w:rPr>
          <w:rFonts w:ascii="宋体" w:eastAsia="宋体" w:hAnsi="宋体" w:cs="宋体"/>
          <w:color w:val="000000"/>
        </w:rPr>
        <w:t xml:space="preserve">    ②</w:t>
      </w:r>
      <w:r>
        <w:rPr>
          <w:rFonts w:ascii="Cambria Math" w:eastAsia="Cambria Math" w:hAnsi="Cambria Math" w:cs="Cambria Math"/>
          <w:color w:val="000000"/>
        </w:rPr>
        <w:t>→</w:t>
      </w:r>
      <w:r>
        <w:rPr>
          <w:color w:val="000000"/>
        </w:rPr>
        <w:t>（        ）</w:t>
      </w:r>
      <w:r>
        <w:rPr>
          <w:rFonts w:ascii="宋体" w:eastAsia="宋体" w:hAnsi="宋体" w:cs="宋体"/>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Times New Roman" w:eastAsia="Times New Roman" w:hAnsi="Times New Roman" w:cs="Times New Roman"/>
          <w:color w:val="000000"/>
        </w:rPr>
        <w:t>a</w:t>
      </w:r>
      <w:r>
        <w:rPr>
          <w:color w:val="000000"/>
        </w:rPr>
        <w:t xml:space="preserve">    ②. </w:t>
      </w:r>
      <w:r>
        <w:rPr>
          <w:rFonts w:ascii="Times New Roman" w:eastAsia="Times New Roman" w:hAnsi="Times New Roman" w:cs="Times New Roman"/>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观察展开图的面的形状：</w:t>
      </w:r>
    </w:p>
    <w:p>
      <w:pPr>
        <w:spacing w:line="360" w:lineRule="auto"/>
        <w:jc w:val="both"/>
        <w:textAlignment w:val="center"/>
        <w:rPr>
          <w:color w:val="000000"/>
        </w:rPr>
      </w:pPr>
      <w:r>
        <w:rPr>
          <w:rFonts w:ascii="宋体" w:eastAsia="宋体" w:hAnsi="宋体" w:cs="宋体"/>
          <w:color w:val="000000"/>
        </w:rPr>
        <w:t>①有</w:t>
      </w:r>
      <w:r>
        <w:rPr>
          <w:rFonts w:ascii="Times New Roman" w:eastAsia="Times New Roman" w:hAnsi="Times New Roman" w:cs="Times New Roman"/>
          <w:color w:val="000000"/>
        </w:rPr>
        <w:t>3</w:t>
      </w:r>
      <w:r>
        <w:rPr>
          <w:rFonts w:ascii="宋体" w:eastAsia="宋体" w:hAnsi="宋体" w:cs="宋体"/>
          <w:color w:val="000000"/>
        </w:rPr>
        <w:t>个长方形、</w:t>
      </w:r>
      <w:r>
        <w:rPr>
          <w:rFonts w:ascii="Times New Roman" w:eastAsia="Times New Roman" w:hAnsi="Times New Roman" w:cs="Times New Roman"/>
          <w:color w:val="000000"/>
        </w:rPr>
        <w:t>2</w:t>
      </w:r>
      <w:r>
        <w:rPr>
          <w:rFonts w:ascii="宋体" w:eastAsia="宋体" w:hAnsi="宋体" w:cs="宋体"/>
          <w:color w:val="000000"/>
        </w:rPr>
        <w:t>个三角形，折叠后是三棱柱，对应</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②中间是正方形、四周</w:t>
      </w:r>
      <w:r>
        <w:rPr>
          <w:rFonts w:ascii="Times New Roman" w:eastAsia="Times New Roman" w:hAnsi="Times New Roman" w:cs="Times New Roman"/>
          <w:color w:val="000000"/>
        </w:rPr>
        <w:t>4</w:t>
      </w:r>
      <w:r>
        <w:rPr>
          <w:rFonts w:ascii="宋体" w:eastAsia="宋体" w:hAnsi="宋体" w:cs="宋体"/>
          <w:color w:val="000000"/>
        </w:rPr>
        <w:t>个三角形，折叠后是四棱锥，对应</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①折叠后是三棱柱，对应</w:t>
      </w:r>
      <w:r>
        <w:rPr>
          <w:rFonts w:ascii="Times New Roman" w:eastAsia="Times New Roman" w:hAnsi="Times New Roman" w:cs="Times New Roman"/>
          <w:color w:val="000000"/>
        </w:rPr>
        <w:t>a</w:t>
      </w:r>
      <w:r>
        <w:rPr>
          <w:rFonts w:ascii="宋体" w:eastAsia="宋体" w:hAnsi="宋体" w:cs="宋体"/>
          <w:color w:val="000000"/>
        </w:rPr>
        <w:t>图</w:t>
      </w:r>
    </w:p>
    <w:p>
      <w:pPr>
        <w:spacing w:line="360" w:lineRule="auto"/>
        <w:jc w:val="left"/>
        <w:textAlignment w:val="center"/>
        <w:rPr>
          <w:color w:val="000000"/>
        </w:rPr>
      </w:pPr>
      <w:r>
        <w:rPr>
          <w:rFonts w:ascii="宋体" w:eastAsia="宋体" w:hAnsi="宋体" w:cs="宋体"/>
          <w:color w:val="000000"/>
        </w:rPr>
        <w:t>②折叠后是四棱锥，对应</w:t>
      </w:r>
      <w:r>
        <w:rPr>
          <w:rFonts w:ascii="Times New Roman" w:eastAsia="Times New Roman" w:hAnsi="Times New Roman" w:cs="Times New Roman"/>
          <w:color w:val="000000"/>
        </w:rPr>
        <w:t>c</w:t>
      </w:r>
      <w:r>
        <w:rPr>
          <w:rFonts w:ascii="宋体" w:eastAsia="宋体" w:hAnsi="宋体" w:cs="宋体"/>
          <w:color w:val="000000"/>
        </w:rPr>
        <w:t>图。</w: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both"/>
        <w:textAlignment w:val="center"/>
        <w:rPr>
          <w:color w:val="000000"/>
        </w:rPr>
      </w:pPr>
      <w:r>
        <w:rPr>
          <w:color w:val="000000"/>
        </w:rPr>
        <w:t xml:space="preserve">12. </w:t>
      </w:r>
      <w:r>
        <w:rPr>
          <w:rFonts w:ascii="宋体" w:eastAsia="宋体" w:hAnsi="宋体" w:cs="宋体"/>
          <w:color w:val="000000"/>
        </w:rPr>
        <w:t>解方程。</w:t>
      </w:r>
    </w:p>
    <w:p>
      <w:pPr>
        <w:spacing w:line="360" w:lineRule="auto"/>
        <w:jc w:val="both"/>
        <w:textAlignment w:val="center"/>
        <w:rPr>
          <w:color w:val="000000"/>
        </w:rPr>
      </w:pPr>
      <w:r>
        <w:rPr>
          <w:rFonts w:ascii="Times New Roman" w:eastAsia="Times New Roman" w:hAnsi="Times New Roman" w:cs="Times New Roman"/>
          <w:color w:val="000000"/>
        </w:rPr>
        <w:t>9x</w:t>
      </w:r>
      <w:r>
        <w:rPr>
          <w:rFonts w:ascii="宋体" w:eastAsia="宋体" w:hAnsi="宋体" w:cs="宋体"/>
          <w:color w:val="000000"/>
        </w:rPr>
        <w:t>－</w:t>
      </w:r>
      <w:r>
        <w:rPr>
          <w:rFonts w:ascii="Times New Roman" w:eastAsia="Times New Roman" w:hAnsi="Times New Roman" w:cs="Times New Roman"/>
          <w:color w:val="000000"/>
        </w:rPr>
        <w:t>3x</w:t>
      </w:r>
      <w:r>
        <w:rPr>
          <w:rFonts w:ascii="宋体" w:eastAsia="宋体" w:hAnsi="宋体" w:cs="宋体"/>
          <w:color w:val="000000"/>
        </w:rPr>
        <w:t>＝</w:t>
      </w:r>
      <w:r>
        <w:rPr>
          <w:rFonts w:ascii="Times New Roman" w:eastAsia="Times New Roman" w:hAnsi="Times New Roman" w:cs="Times New Roman"/>
          <w:color w:val="000000"/>
        </w:rPr>
        <w:t>49.2</w:t>
      </w:r>
      <w:r>
        <w:rPr>
          <w:rFonts w:ascii="宋体" w:eastAsia="宋体" w:hAnsi="宋体" w:cs="宋体"/>
          <w:color w:val="000000"/>
        </w:rPr>
        <w:t xml:space="preserve">            </w:t>
      </w:r>
      <w:r>
        <w:rPr>
          <w:rFonts w:ascii="Times New Roman" w:eastAsia="Times New Roman" w:hAnsi="Times New Roman" w:cs="Times New Roman"/>
          <w:color w:val="000000"/>
        </w:rPr>
        <w:t>x</w: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10.75pt;height:31.15pt" o:ole="">
            <v:imagedata r:id="rId69" o:title="eqId6503ca085e3ca5f2ba723b0dd66e210b"/>
          </v:shape>
          <o:OLEObject Type="Embed" ProgID="Equation.DSMT4" ShapeID="_x0000_i1057" DrawAspect="Content" ObjectID="_33" r:id="rId70"/>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18pt;height:30.75pt" o:ole="">
            <v:imagedata r:id="rId71" o:title="eqId3591060db941bce25798e90b339322e3"/>
          </v:shape>
          <o:OLEObject Type="Embed" ProgID="Equation.DSMT4" ShapeID="_x0000_i1058" DrawAspect="Content" ObjectID="_34" r:id="rId72"/>
        </w:object>
      </w:r>
      <w:r>
        <w:rPr>
          <w:rFonts w:ascii="宋体" w:eastAsia="宋体" w:hAnsi="宋体" w:cs="宋体"/>
          <w:color w:val="000000"/>
        </w:rPr>
        <w:t xml:space="preserve">         </w:t>
      </w:r>
      <w:r>
        <w:object>
          <v:shape id="_x0000_i1059"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59" DrawAspect="Content" ObjectID="_35" r:id="rId74"/>
        </w:objec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 xml:space="preserve">          </w:t>
      </w: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406</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8.2</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11.25pt;height:30.75pt" o:ole="">
            <v:imagedata r:id="rId75" o:title="eqId4dac452fbb5ef6dd653e7fbbef639484"/>
          </v:shape>
          <o:OLEObject Type="Embed" ProgID="Equation.DSMT4" ShapeID="_x0000_i1060" DrawAspect="Content" ObjectID="_36" r:id="rId76"/>
        </w:objec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35</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100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第</w:t>
      </w:r>
      <w:r>
        <w:rPr>
          <w:rFonts w:ascii="Times New Roman" w:eastAsia="Times New Roman" w:hAnsi="Times New Roman" w:cs="Times New Roman"/>
          <w:color w:val="000000"/>
        </w:rPr>
        <w:t>1</w:t>
      </w:r>
      <w:r>
        <w:rPr>
          <w:rFonts w:ascii="宋体" w:eastAsia="宋体" w:hAnsi="宋体" w:cs="宋体"/>
          <w:color w:val="000000"/>
        </w:rPr>
        <w:t>题，先算方程左边，方程两边同时除以</w:t>
      </w:r>
      <w:r>
        <w:rPr>
          <w:rFonts w:ascii="Times New Roman" w:eastAsia="Times New Roman" w:hAnsi="Times New Roman" w:cs="Times New Roman"/>
          <w:color w:val="000000"/>
        </w:rPr>
        <w:t>6</w:t>
      </w:r>
      <w:r>
        <w:rPr>
          <w:rFonts w:ascii="宋体" w:eastAsia="宋体" w:hAnsi="宋体" w:cs="宋体"/>
          <w:color w:val="000000"/>
        </w:rPr>
        <w:t>求解。</w:t>
      </w:r>
    </w:p>
    <w:p>
      <w:pPr>
        <w:spacing w:line="360" w:lineRule="auto"/>
        <w:jc w:val="left"/>
        <w:textAlignment w:val="center"/>
        <w:rPr>
          <w:color w:val="000000"/>
        </w:rPr>
      </w:pPr>
      <w:r>
        <w:rPr>
          <w:rFonts w:ascii="宋体" w:eastAsia="宋体" w:hAnsi="宋体" w:cs="宋体"/>
          <w:color w:val="000000"/>
        </w:rPr>
        <w:t>第</w:t>
      </w:r>
      <w:r>
        <w:rPr>
          <w:rFonts w:ascii="Times New Roman" w:eastAsia="Times New Roman" w:hAnsi="Times New Roman" w:cs="Times New Roman"/>
          <w:color w:val="000000"/>
        </w:rPr>
        <w:t>2</w:t>
      </w:r>
      <w:r>
        <w:rPr>
          <w:rFonts w:ascii="宋体" w:eastAsia="宋体" w:hAnsi="宋体" w:cs="宋体"/>
          <w:color w:val="000000"/>
        </w:rPr>
        <w:t>题，方程两边同时减去</w:t>
      </w:r>
      <w:r>
        <w:object>
          <v:shape id="_x0000_i1061" type="#_x0000_t75" alt="学科网(www.zxxk.com)--教育资源门户，提供试卷、教案、课件、论文、素材以及各类教学资源下载，还有大量而丰富的教学相关资讯！" style="width:10.75pt;height:31.15pt" o:ole="">
            <v:imagedata r:id="rId69" o:title="eqId6503ca085e3ca5f2ba723b0dd66e210b"/>
          </v:shape>
          <o:OLEObject Type="Embed" ProgID="Equation.DSMT4" ShapeID="_x0000_i1061" DrawAspect="Content" ObjectID="_37" r:id="rId77"/>
        </w:object>
      </w:r>
      <w:r>
        <w:rPr>
          <w:rFonts w:ascii="宋体" w:eastAsia="宋体" w:hAnsi="宋体" w:cs="宋体"/>
          <w:color w:val="000000"/>
        </w:rPr>
        <w:t>求解。</w:t>
      </w:r>
    </w:p>
    <w:p>
      <w:pPr>
        <w:spacing w:line="360" w:lineRule="auto"/>
        <w:jc w:val="left"/>
        <w:textAlignment w:val="center"/>
        <w:rPr>
          <w:color w:val="000000"/>
        </w:rPr>
      </w:pPr>
      <w:r>
        <w:rPr>
          <w:rFonts w:ascii="宋体" w:eastAsia="宋体" w:hAnsi="宋体" w:cs="宋体"/>
          <w:color w:val="000000"/>
        </w:rPr>
        <w:t>第</w:t>
      </w:r>
      <w:r>
        <w:rPr>
          <w:rFonts w:ascii="Times New Roman" w:eastAsia="Times New Roman" w:hAnsi="Times New Roman" w:cs="Times New Roman"/>
          <w:color w:val="000000"/>
        </w:rPr>
        <w:t>3</w:t>
      </w:r>
      <w:r>
        <w:rPr>
          <w:rFonts w:ascii="宋体" w:eastAsia="宋体" w:hAnsi="宋体" w:cs="宋体"/>
          <w:color w:val="000000"/>
        </w:rPr>
        <w:t>题，方程两边同时除以</w:t>
      </w:r>
      <w:r>
        <w:object>
          <v:shape id="_x0000_i1062"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62" DrawAspect="Content" ObjectID="_38" r:id="rId78"/>
        </w:object>
      </w:r>
      <w:r>
        <w:rPr>
          <w:rFonts w:ascii="宋体" w:eastAsia="宋体" w:hAnsi="宋体" w:cs="宋体"/>
          <w:color w:val="000000"/>
        </w:rPr>
        <w:t>求解。</w:t>
      </w:r>
    </w:p>
    <w:p>
      <w:pPr>
        <w:spacing w:line="360" w:lineRule="auto"/>
        <w:jc w:val="left"/>
        <w:textAlignment w:val="center"/>
        <w:rPr>
          <w:color w:val="000000"/>
        </w:rPr>
      </w:pPr>
      <w:r>
        <w:rPr>
          <w:rFonts w:ascii="宋体" w:eastAsia="宋体" w:hAnsi="宋体" w:cs="宋体"/>
          <w:color w:val="000000"/>
        </w:rPr>
        <w:t>第</w:t>
      </w:r>
      <w:r>
        <w:rPr>
          <w:rFonts w:ascii="Times New Roman" w:eastAsia="Times New Roman" w:hAnsi="Times New Roman" w:cs="Times New Roman"/>
          <w:color w:val="000000"/>
        </w:rPr>
        <w:t>4</w:t>
      </w:r>
      <w:r>
        <w:rPr>
          <w:rFonts w:ascii="宋体" w:eastAsia="宋体" w:hAnsi="宋体" w:cs="宋体"/>
          <w:color w:val="000000"/>
        </w:rPr>
        <w:t>题，方程两边同时减去</w:t>
      </w:r>
      <w:r>
        <w:rPr>
          <w:rFonts w:ascii="Times New Roman" w:eastAsia="Times New Roman" w:hAnsi="Times New Roman" w:cs="Times New Roman"/>
          <w:color w:val="000000"/>
        </w:rPr>
        <w:t>6</w:t>
      </w:r>
      <w:r>
        <w:rPr>
          <w:rFonts w:ascii="宋体" w:eastAsia="宋体" w:hAnsi="宋体" w:cs="宋体"/>
          <w:color w:val="000000"/>
        </w:rPr>
        <w:t>，方程两边同时除以</w:t>
      </w:r>
      <w:r>
        <w:rPr>
          <w:rFonts w:ascii="Times New Roman" w:eastAsia="Times New Roman" w:hAnsi="Times New Roman" w:cs="Times New Roman"/>
          <w:color w:val="000000"/>
        </w:rPr>
        <w:t>4</w:t>
      </w:r>
      <w:r>
        <w:rPr>
          <w:rFonts w:ascii="宋体" w:eastAsia="宋体" w:hAnsi="宋体" w:cs="宋体"/>
          <w:color w:val="000000"/>
        </w:rPr>
        <w:t>求解。</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9x</w:t>
      </w:r>
      <w:r>
        <w:rPr>
          <w:rFonts w:ascii="宋体" w:eastAsia="宋体" w:hAnsi="宋体" w:cs="宋体"/>
          <w:color w:val="000000"/>
        </w:rPr>
        <w:t>－</w:t>
      </w:r>
      <w:r>
        <w:rPr>
          <w:rFonts w:ascii="Times New Roman" w:eastAsia="Times New Roman" w:hAnsi="Times New Roman" w:cs="Times New Roman"/>
          <w:color w:val="000000"/>
        </w:rPr>
        <w:t>3x</w:t>
      </w:r>
      <w:r>
        <w:rPr>
          <w:rFonts w:ascii="宋体" w:eastAsia="宋体" w:hAnsi="宋体" w:cs="宋体"/>
          <w:color w:val="000000"/>
        </w:rPr>
        <w:t>＝</w:t>
      </w:r>
      <w:r>
        <w:rPr>
          <w:rFonts w:ascii="Times New Roman" w:eastAsia="Times New Roman" w:hAnsi="Times New Roman" w:cs="Times New Roman"/>
          <w:color w:val="000000"/>
        </w:rPr>
        <w:t>49.2</w: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6x</w:t>
      </w:r>
      <w:r>
        <w:rPr>
          <w:rFonts w:ascii="宋体" w:eastAsia="宋体" w:hAnsi="宋体" w:cs="宋体"/>
          <w:color w:val="000000"/>
        </w:rPr>
        <w:t>＝</w:t>
      </w:r>
      <w:r>
        <w:rPr>
          <w:rFonts w:ascii="Times New Roman" w:eastAsia="Times New Roman" w:hAnsi="Times New Roman" w:cs="Times New Roman"/>
          <w:color w:val="000000"/>
        </w:rPr>
        <w:t>49.2</w:t>
      </w:r>
      <w:r>
        <w:rPr>
          <w:rFonts w:ascii="宋体" w:eastAsia="宋体" w:hAnsi="宋体" w:cs="宋体"/>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6x</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49.2</w:t>
      </w:r>
      <w:r>
        <w:rPr>
          <w:rFonts w:ascii="宋体" w:eastAsia="宋体" w:hAnsi="宋体" w:cs="宋体"/>
          <w:color w:val="000000"/>
        </w:rPr>
        <w:t>÷</w:t>
      </w:r>
      <w:r>
        <w:rPr>
          <w:rFonts w:ascii="Times New Roman" w:eastAsia="Times New Roman" w:hAnsi="Times New Roman" w:cs="Times New Roman"/>
          <w:color w:val="000000"/>
        </w:rPr>
        <w:t>6</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8.2</w:t>
      </w:r>
      <w:r>
        <w:rPr>
          <w:rFonts w:ascii="宋体" w:eastAsia="宋体" w:hAnsi="宋体" w:cs="宋体"/>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10.75pt;height:31.15pt" o:ole="">
            <v:imagedata r:id="rId69" o:title="eqId6503ca085e3ca5f2ba723b0dd66e210b"/>
          </v:shape>
          <o:OLEObject Type="Embed" ProgID="Equation.DSMT4" ShapeID="_x0000_i1063" DrawAspect="Content" ObjectID="_39" r:id="rId79"/>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18pt;height:30.75pt" o:ole="">
            <v:imagedata r:id="rId71" o:title="eqId3591060db941bce25798e90b339322e3"/>
          </v:shape>
          <o:OLEObject Type="Embed" ProgID="Equation.DSMT4" ShapeID="_x0000_i1064" DrawAspect="Content" ObjectID="_40" r:id="rId80"/>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x</w: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10.75pt;height:31.15pt" o:ole="">
            <v:imagedata r:id="rId69" o:title="eqId6503ca085e3ca5f2ba723b0dd66e210b"/>
          </v:shape>
          <o:OLEObject Type="Embed" ProgID="Equation.DSMT4" ShapeID="_x0000_i1065" DrawAspect="Content" ObjectID="_41" r:id="rId81"/>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10.75pt;height:31.15pt" o:ole="">
            <v:imagedata r:id="rId69" o:title="eqId6503ca085e3ca5f2ba723b0dd66e210b"/>
          </v:shape>
          <o:OLEObject Type="Embed" ProgID="Equation.DSMT4" ShapeID="_x0000_i1066" DrawAspect="Content" ObjectID="_42" r:id="rId82"/>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8pt;height:30.75pt" o:ole="">
            <v:imagedata r:id="rId71" o:title="eqId3591060db941bce25798e90b339322e3"/>
          </v:shape>
          <o:OLEObject Type="Embed" ProgID="Equation.DSMT4" ShapeID="_x0000_i1067" DrawAspect="Content" ObjectID="_43" r:id="rId83"/>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0.75pt;height:31.15pt" o:ole="">
            <v:imagedata r:id="rId69" o:title="eqId6503ca085e3ca5f2ba723b0dd66e210b"/>
          </v:shape>
          <o:OLEObject Type="Embed" ProgID="Equation.DSMT4" ShapeID="_x0000_i1068" DrawAspect="Content" ObjectID="_44" r:id="rId84"/>
        </w:object>
      </w:r>
      <w:r>
        <w:rPr>
          <w:rFonts w:ascii="宋体" w:eastAsia="宋体" w:hAnsi="宋体" w:cs="宋体"/>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8pt;height:30.75pt" o:ole="">
            <v:imagedata r:id="rId71" o:title="eqId3591060db941bce25798e90b339322e3"/>
          </v:shape>
          <o:OLEObject Type="Embed" ProgID="Equation.DSMT4" ShapeID="_x0000_i1069" DrawAspect="Content" ObjectID="_45" r:id="rId85"/>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18pt;height:30.75pt" o:ole="">
            <v:imagedata r:id="rId86" o:title="eqIddbe09d0342e7b192c197b1d4b20b1b26"/>
          </v:shape>
          <o:OLEObject Type="Embed" ProgID="Equation.DSMT4" ShapeID="_x0000_i1070" DrawAspect="Content" ObjectID="_46" r:id="rId87"/>
        </w:object>
      </w:r>
      <w:r>
        <w:rPr>
          <w:rFonts w:ascii="宋体" w:eastAsia="宋体" w:hAnsi="宋体" w:cs="宋体"/>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15pt;height:27pt" o:ole="">
            <v:imagedata r:id="rId88" o:title="eqId6448ca0e183bbadeef563fd07f5b8f50"/>
          </v:shape>
          <o:OLEObject Type="Embed" ProgID="Equation.DSMT4" ShapeID="_x0000_i1071" DrawAspect="Content" ObjectID="_47" r:id="rId89"/>
        </w:objec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11.25pt;height:30.75pt" o:ole="">
            <v:imagedata r:id="rId75" o:title="eqId4dac452fbb5ef6dd653e7fbbef639484"/>
          </v:shape>
          <o:OLEObject Type="Embed" ProgID="Equation.DSMT4" ShapeID="_x0000_i1072" DrawAspect="Content" ObjectID="_48" r:id="rId90"/>
        </w:object>
      </w:r>
    </w:p>
    <w:p>
      <w:pPr>
        <w:spacing w:line="360" w:lineRule="auto"/>
        <w:jc w:val="left"/>
        <w:textAlignment w:val="center"/>
        <w:rPr>
          <w:color w:val="000000"/>
        </w:rPr>
      </w:pPr>
      <w:r>
        <w:object>
          <v:shape id="_x0000_i1073"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73" DrawAspect="Content" ObjectID="_49" r:id="rId91"/>
        </w:objec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解：</w:t>
      </w:r>
      <w:r>
        <w:object>
          <v:shape id="_x0000_i1074"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74" DrawAspect="Content" ObjectID="_50" r:id="rId92"/>
        </w:object>
      </w:r>
      <w:r>
        <w:rPr>
          <w:rFonts w:ascii="Times New Roman" w:eastAsia="Times New Roman" w:hAnsi="Times New Roman" w:cs="Times New Roman"/>
          <w:color w:val="000000"/>
        </w:rPr>
        <w:t>x</w: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75" DrawAspect="Content" ObjectID="_51" r:id="rId93"/>
        </w:objec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76" DrawAspect="Content" ObjectID="_52" r:id="rId94"/>
        </w:object>
      </w:r>
      <w:r>
        <w:rPr>
          <w:rFonts w:ascii="宋体" w:eastAsia="宋体" w:hAnsi="宋体" w:cs="宋体"/>
          <w:color w:val="000000"/>
        </w:rPr>
        <w:t xml:space="preserve">  </w:t>
      </w:r>
    </w:p>
    <w:p>
      <w:pPr>
        <w:spacing w:line="360" w:lineRule="auto"/>
        <w:jc w:val="left"/>
        <w:textAlignment w:val="center"/>
        <w:rPr>
          <w:color w:val="000000"/>
        </w:rPr>
      </w:pPr>
      <w:r>
        <w:object>
          <v:shape id="_x0000_i1077" type="#_x0000_t75" alt="学科网(www.zxxk.com)--教育资源门户，提供试卷、教案、课件、论文、素材以及各类教学资源下载，还有大量而丰富的教学相关资讯！" style="width:12pt;height:30.75pt" o:ole="">
            <v:imagedata r:id="rId73" o:title="eqId4a2008b78a906cf5ecdfd68432fa9ad1"/>
          </v:shape>
          <o:OLEObject Type="Embed" ProgID="Equation.DSMT4" ShapeID="_x0000_i1077" DrawAspect="Content" ObjectID="_53" r:id="rId95"/>
        </w:object>
      </w:r>
      <w:r>
        <w:rPr>
          <w:rFonts w:ascii="Times New Roman" w:eastAsia="Times New Roman" w:hAnsi="Times New Roman" w:cs="Times New Roman"/>
          <w:color w:val="000000"/>
        </w:rPr>
        <w:t>x</w: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12pt;height:31.2pt" o:ole="">
            <v:imagedata r:id="rId96" o:title="eqId75096deb06fa2aeaace0ec13f59c9ef1"/>
          </v:shape>
          <o:OLEObject Type="Embed" ProgID="Equation.DSMT4" ShapeID="_x0000_i1078" DrawAspect="Content" ObjectID="_54" r:id="rId97"/>
        </w:object>
      </w:r>
      <w:r>
        <w:rPr>
          <w:rFonts w:ascii="宋体" w:eastAsia="宋体" w:hAnsi="宋体" w:cs="宋体"/>
          <w:color w:val="000000"/>
        </w:rPr>
        <w:t>＝</w:t>
      </w:r>
      <w:r>
        <w:rPr>
          <w:rFonts w:ascii="Times New Roman" w:eastAsia="Times New Roman" w:hAnsi="Times New Roman" w:cs="Times New Roman"/>
          <w:color w:val="000000"/>
        </w:rPr>
        <w:t>15</w: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12pt;height:31.2pt" o:ole="">
            <v:imagedata r:id="rId96" o:title="eqId75096deb06fa2aeaace0ec13f59c9ef1"/>
          </v:shape>
          <o:OLEObject Type="Embed" ProgID="Equation.DSMT4" ShapeID="_x0000_i1079" DrawAspect="Content" ObjectID="_55" r:id="rId98"/>
        </w:objec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35</w:t>
      </w:r>
    </w:p>
    <w:p>
      <w:pPr>
        <w:spacing w:line="360" w:lineRule="auto"/>
        <w:jc w:val="left"/>
        <w:textAlignment w:val="center"/>
        <w:rPr>
          <w:color w:val="000000"/>
        </w:rPr>
      </w:pP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406</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406</w:t>
      </w:r>
      <w:r>
        <w:rPr>
          <w:rFonts w:ascii="宋体" w:eastAsia="宋体" w:hAnsi="宋体" w:cs="宋体"/>
          <w:color w:val="000000"/>
        </w:rPr>
        <w:t>－</w:t>
      </w:r>
      <w:r>
        <w:rPr>
          <w:rFonts w:ascii="Times New Roman" w:eastAsia="Times New Roman" w:hAnsi="Times New Roman" w:cs="Times New Roman"/>
          <w:color w:val="000000"/>
        </w:rPr>
        <w:t>6</w:t>
      </w:r>
    </w:p>
    <w:p>
      <w:pPr>
        <w:spacing w:line="360" w:lineRule="auto"/>
        <w:jc w:val="left"/>
        <w:textAlignment w:val="center"/>
        <w:rPr>
          <w:color w:val="000000"/>
        </w:rPr>
      </w:pP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400</w:t>
      </w:r>
    </w:p>
    <w:p>
      <w:pPr>
        <w:spacing w:line="360" w:lineRule="auto"/>
        <w:jc w:val="left"/>
        <w:textAlignment w:val="center"/>
        <w:rPr>
          <w:color w:val="000000"/>
        </w:rPr>
      </w:pP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400</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100</w:t>
      </w:r>
    </w:p>
    <w:p>
      <w:pPr>
        <w:spacing w:line="360" w:lineRule="auto"/>
        <w:jc w:val="both"/>
        <w:textAlignment w:val="center"/>
        <w:rPr>
          <w:color w:val="000000"/>
        </w:rPr>
      </w:pPr>
      <w:r>
        <w:rPr>
          <w:color w:val="000000"/>
        </w:rPr>
        <w:t xml:space="preserve">13. </w:t>
      </w:r>
      <w:r>
        <w:rPr>
          <w:rFonts w:ascii="宋体" w:eastAsia="宋体" w:hAnsi="宋体" w:cs="宋体"/>
          <w:color w:val="000000"/>
        </w:rPr>
        <w:t>看图列方程解答。</w:t>
      </w:r>
    </w:p>
    <w:p>
      <w:pPr>
        <w:spacing w:line="360" w:lineRule="auto"/>
        <w:jc w:val="both"/>
        <w:textAlignment w:val="center"/>
        <w:rPr>
          <w:color w:val="000000"/>
        </w:rPr>
      </w:pPr>
      <w:r>
        <w:rPr>
          <w:color w:val="000000"/>
        </w:rPr>
        <w:drawing>
          <wp:inline>
            <wp:extent cx="1714500" cy="809625"/>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99"/>
                    <a:stretch>
                      <a:fillRect/>
                    </a:stretch>
                  </pic:blipFill>
                  <pic:spPr>
                    <a:xfrm>
                      <a:off x="0" y="0"/>
                      <a:ext cx="1714500" cy="809625"/>
                    </a:xfrm>
                    <a:prstGeom prst="rect">
                      <a:avLst/>
                    </a:prstGeom>
                  </pic:spPr>
                </pic:pic>
              </a:graphicData>
            </a:graphic>
          </wp:inline>
        </w:drawing>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70</w:t>
      </w:r>
      <w:r>
        <w:rPr>
          <w:color w:val="000000"/>
        </w:rPr>
        <w:t>只</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由线段图可知，猫有</w:t>
      </w:r>
      <w:r>
        <w:rPr>
          <w:rFonts w:ascii="Times New Roman" w:eastAsia="Times New Roman" w:hAnsi="Times New Roman" w:cs="Times New Roman"/>
          <w:color w:val="000000"/>
        </w:rPr>
        <w:t>x</w:t>
      </w:r>
      <w:r>
        <w:rPr>
          <w:rFonts w:ascii="宋体" w:eastAsia="宋体" w:hAnsi="宋体" w:cs="宋体"/>
          <w:color w:val="000000"/>
        </w:rPr>
        <w:t>只，兔子有</w:t>
      </w:r>
      <w:r>
        <w:rPr>
          <w:rFonts w:ascii="Times New Roman" w:eastAsia="Times New Roman" w:hAnsi="Times New Roman" w:cs="Times New Roman"/>
          <w:color w:val="000000"/>
        </w:rPr>
        <w:t>3x</w:t>
      </w:r>
      <w:r>
        <w:rPr>
          <w:rFonts w:ascii="宋体" w:eastAsia="宋体" w:hAnsi="宋体" w:cs="宋体"/>
          <w:color w:val="000000"/>
        </w:rPr>
        <w:t>只，猫和兔子的总数为</w:t>
      </w:r>
      <w:r>
        <w:rPr>
          <w:rFonts w:ascii="Times New Roman" w:eastAsia="Times New Roman" w:hAnsi="Times New Roman" w:cs="Times New Roman"/>
          <w:color w:val="000000"/>
        </w:rPr>
        <w:t>280</w:t>
      </w:r>
      <w:r>
        <w:rPr>
          <w:rFonts w:ascii="宋体" w:eastAsia="宋体" w:hAnsi="宋体" w:cs="宋体"/>
          <w:color w:val="000000"/>
        </w:rPr>
        <w:t>只，据此列方程求解。</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3x</w:t>
      </w:r>
      <w:r>
        <w:rPr>
          <w:rFonts w:ascii="宋体" w:eastAsia="宋体" w:hAnsi="宋体" w:cs="宋体"/>
          <w:color w:val="000000"/>
        </w:rPr>
        <w:t>＝</w:t>
      </w:r>
      <w:r>
        <w:rPr>
          <w:rFonts w:ascii="Times New Roman" w:eastAsia="Times New Roman" w:hAnsi="Times New Roman" w:cs="Times New Roman"/>
          <w:color w:val="000000"/>
        </w:rPr>
        <w:t>280</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280</w:t>
      </w:r>
    </w:p>
    <w:p>
      <w:pPr>
        <w:spacing w:line="360" w:lineRule="auto"/>
        <w:jc w:val="left"/>
        <w:textAlignment w:val="center"/>
        <w:rPr>
          <w:color w:val="000000"/>
        </w:rPr>
      </w:pP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280</w:t>
      </w:r>
    </w:p>
    <w:p>
      <w:pPr>
        <w:spacing w:line="360" w:lineRule="auto"/>
        <w:jc w:val="left"/>
        <w:textAlignment w:val="center"/>
        <w:rPr>
          <w:color w:val="000000"/>
        </w:rPr>
      </w:pPr>
      <w:r>
        <w:rPr>
          <w:rFonts w:ascii="Times New Roman" w:eastAsia="Times New Roman" w:hAnsi="Times New Roman" w:cs="Times New Roman"/>
          <w:color w:val="000000"/>
        </w:rPr>
        <w:t>4x</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280</w:t>
      </w:r>
      <w:r>
        <w:rPr>
          <w:rFonts w:ascii="宋体" w:eastAsia="宋体" w:hAnsi="宋体" w:cs="宋体"/>
          <w:color w:val="000000"/>
        </w:rPr>
        <w:t>÷</w:t>
      </w:r>
      <w:r>
        <w:rPr>
          <w:rFonts w:ascii="Times New Roman" w:eastAsia="Times New Roman" w:hAnsi="Times New Roman" w:cs="Times New Roman"/>
          <w:color w:val="000000"/>
        </w:rPr>
        <w:t>4</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70</w:t>
      </w:r>
    </w:p>
    <w:p>
      <w:pPr>
        <w:spacing w:line="360" w:lineRule="auto"/>
        <w:jc w:val="left"/>
        <w:textAlignment w:val="center"/>
        <w:rPr>
          <w:color w:val="000000"/>
        </w:rPr>
      </w:pPr>
      <w:r>
        <w:rPr>
          <w:color w:val="000000"/>
        </w:rPr>
        <w:t>答：猫有70只。</w:t>
      </w:r>
    </w:p>
    <w:p>
      <w:pPr>
        <w:spacing w:line="360" w:lineRule="auto"/>
        <w:jc w:val="both"/>
        <w:textAlignment w:val="center"/>
        <w:rPr>
          <w:color w:val="000000"/>
        </w:rPr>
      </w:pPr>
      <w:r>
        <w:rPr>
          <w:color w:val="000000"/>
        </w:rPr>
        <w:t xml:space="preserve">14. </w:t>
      </w:r>
      <w:r>
        <w:rPr>
          <w:rFonts w:ascii="宋体" w:eastAsia="宋体" w:hAnsi="宋体" w:cs="宋体"/>
          <w:color w:val="000000"/>
        </w:rPr>
        <w:t>看图列方程解答。</w:t>
      </w:r>
    </w:p>
    <w:p>
      <w:pPr>
        <w:spacing w:line="360" w:lineRule="auto"/>
        <w:jc w:val="both"/>
        <w:textAlignment w:val="center"/>
        <w:rPr>
          <w:color w:val="000000"/>
        </w:rPr>
      </w:pPr>
      <w:r>
        <w:rPr>
          <w:color w:val="000000"/>
        </w:rPr>
        <w:drawing>
          <wp:inline>
            <wp:extent cx="2057400" cy="1000125"/>
            <wp:docPr id="10003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00"/>
                    <a:stretch>
                      <a:fillRect/>
                    </a:stretch>
                  </pic:blipFill>
                  <pic:spPr>
                    <a:xfrm>
                      <a:off x="0" y="0"/>
                      <a:ext cx="2057400" cy="1000125"/>
                    </a:xfrm>
                    <a:prstGeom prst="rect">
                      <a:avLst/>
                    </a:prstGeom>
                  </pic:spPr>
                </pic:pic>
              </a:graphicData>
            </a:graphic>
          </wp:inline>
        </w:drawing>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2x</w:t>
      </w:r>
      <w:r>
        <w:rPr>
          <w:rFonts w:ascii="宋体" w:eastAsia="宋体" w:hAnsi="宋体" w:cs="宋体"/>
          <w:color w:val="000000"/>
        </w:rPr>
        <w:t>＋</w:t>
      </w:r>
      <w:r>
        <w:rPr>
          <w:rFonts w:ascii="Times New Roman" w:eastAsia="Times New Roman" w:hAnsi="Times New Roman" w:cs="Times New Roman"/>
          <w:color w:val="000000"/>
        </w:rPr>
        <w:t>65</w:t>
      </w:r>
      <w:r>
        <w:rPr>
          <w:rFonts w:ascii="宋体" w:eastAsia="宋体" w:hAnsi="宋体" w:cs="宋体"/>
          <w:color w:val="000000"/>
        </w:rPr>
        <w:t>＝</w:t>
      </w:r>
      <w:r>
        <w:rPr>
          <w:rFonts w:ascii="Times New Roman" w:eastAsia="Times New Roman" w:hAnsi="Times New Roman" w:cs="Times New Roman"/>
          <w:color w:val="000000"/>
        </w:rPr>
        <w:t>177</w:t>
      </w:r>
      <w:r>
        <w:rPr>
          <w:rFonts w:ascii="宋体" w:eastAsia="宋体" w:hAnsi="宋体" w:cs="宋体"/>
          <w:color w:val="000000"/>
        </w:rPr>
        <w:t xml:space="preserve">    </w:t>
      </w:r>
    </w:p>
    <w:p>
      <w:pPr>
        <w:spacing w:line="360" w:lineRule="auto"/>
        <w:jc w:val="both"/>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56</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从图片中看出，数量关系为：每条短裤的价格＋一个半袖背心的价格</w:t>
      </w:r>
      <w:r>
        <w:rPr>
          <w:rFonts w:ascii="宋体" w:eastAsia="宋体" w:hAnsi="宋体" w:cs="宋体"/>
          <w:color w:val="000000"/>
        </w:rPr>
        <w:t>＝</w:t>
      </w:r>
      <w:r>
        <w:rPr>
          <w:rFonts w:ascii="宋体" w:eastAsia="宋体" w:hAnsi="宋体" w:cs="宋体"/>
          <w:color w:val="000000"/>
        </w:rPr>
        <w:t>总价格。</w:t>
      </w:r>
    </w:p>
    <w:p>
      <w:pPr>
        <w:spacing w:line="360" w:lineRule="auto"/>
        <w:jc w:val="left"/>
        <w:textAlignment w:val="center"/>
        <w:rPr>
          <w:color w:val="000000"/>
        </w:rPr>
      </w:pPr>
      <w:r>
        <w:rPr>
          <w:color w:val="000000"/>
        </w:rPr>
        <w:t>【详解】</w:t>
      </w:r>
      <w:r>
        <w:rPr>
          <w:rFonts w:ascii="宋体" w:eastAsia="宋体" w:hAnsi="宋体" w:cs="宋体"/>
          <w:color w:val="000000"/>
        </w:rPr>
        <w:t>解：设短裤</w:t>
      </w:r>
      <w:r>
        <w:rPr>
          <w:rFonts w:ascii="Times New Roman" w:eastAsia="Times New Roman" w:hAnsi="Times New Roman" w:cs="Times New Roman"/>
          <w:color w:val="000000"/>
        </w:rPr>
        <w:t>x</w:t>
      </w:r>
      <w:r>
        <w:rPr>
          <w:rFonts w:ascii="宋体" w:eastAsia="宋体" w:hAnsi="宋体" w:cs="宋体"/>
          <w:color w:val="000000"/>
        </w:rPr>
        <w:t>元。</w:t>
      </w:r>
    </w:p>
    <w:p>
      <w:pPr>
        <w:spacing w:line="360" w:lineRule="auto"/>
        <w:jc w:val="left"/>
        <w:textAlignment w:val="center"/>
        <w:rPr>
          <w:color w:val="000000"/>
        </w:rPr>
      </w:pPr>
      <w:r>
        <w:rPr>
          <w:rFonts w:ascii="Times New Roman" w:eastAsia="Times New Roman" w:hAnsi="Times New Roman" w:cs="Times New Roman"/>
          <w:color w:val="000000"/>
        </w:rPr>
        <w:t>2x</w:t>
      </w:r>
      <w:r>
        <w:rPr>
          <w:rFonts w:ascii="宋体" w:eastAsia="宋体" w:hAnsi="宋体" w:cs="宋体"/>
          <w:color w:val="000000"/>
        </w:rPr>
        <w:t>＋</w:t>
      </w:r>
      <w:r>
        <w:rPr>
          <w:rFonts w:ascii="Times New Roman" w:eastAsia="Times New Roman" w:hAnsi="Times New Roman" w:cs="Times New Roman"/>
          <w:color w:val="000000"/>
        </w:rPr>
        <w:t>65</w:t>
      </w:r>
      <w:r>
        <w:rPr>
          <w:rFonts w:ascii="宋体" w:eastAsia="宋体" w:hAnsi="宋体" w:cs="宋体"/>
          <w:color w:val="000000"/>
        </w:rPr>
        <w:t>＝</w:t>
      </w:r>
      <w:r>
        <w:rPr>
          <w:rFonts w:ascii="Times New Roman" w:eastAsia="Times New Roman" w:hAnsi="Times New Roman" w:cs="Times New Roman"/>
          <w:color w:val="000000"/>
        </w:rPr>
        <w:t>177</w:t>
      </w:r>
    </w:p>
    <w:p>
      <w:pPr>
        <w:spacing w:line="360" w:lineRule="auto"/>
        <w:jc w:val="left"/>
        <w:textAlignment w:val="center"/>
        <w:rPr>
          <w:color w:val="000000"/>
        </w:rPr>
      </w:pPr>
      <w:r>
        <w:rPr>
          <w:rFonts w:ascii="Times New Roman" w:eastAsia="Times New Roman" w:hAnsi="Times New Roman" w:cs="Times New Roman"/>
          <w:color w:val="000000"/>
        </w:rPr>
        <w:t>2x</w:t>
      </w:r>
      <w:r>
        <w:rPr>
          <w:rFonts w:ascii="宋体" w:eastAsia="宋体" w:hAnsi="宋体" w:cs="宋体"/>
          <w:color w:val="000000"/>
        </w:rPr>
        <w:t>＝</w:t>
      </w:r>
      <w:r>
        <w:rPr>
          <w:rFonts w:ascii="Times New Roman" w:eastAsia="Times New Roman" w:hAnsi="Times New Roman" w:cs="Times New Roman"/>
          <w:color w:val="000000"/>
        </w:rPr>
        <w:t>177</w:t>
      </w:r>
      <w:r>
        <w:rPr>
          <w:rFonts w:ascii="宋体" w:eastAsia="宋体" w:hAnsi="宋体" w:cs="宋体"/>
          <w:color w:val="000000"/>
        </w:rPr>
        <w:t>－</w:t>
      </w:r>
      <w:r>
        <w:rPr>
          <w:rFonts w:ascii="Times New Roman" w:eastAsia="Times New Roman" w:hAnsi="Times New Roman" w:cs="Times New Roman"/>
          <w:color w:val="000000"/>
        </w:rPr>
        <w:t>65</w:t>
      </w:r>
    </w:p>
    <w:p>
      <w:pPr>
        <w:spacing w:line="360" w:lineRule="auto"/>
        <w:jc w:val="left"/>
        <w:textAlignment w:val="center"/>
        <w:rPr>
          <w:color w:val="000000"/>
        </w:rPr>
      </w:pPr>
      <w:r>
        <w:rPr>
          <w:rFonts w:ascii="Times New Roman" w:eastAsia="Times New Roman" w:hAnsi="Times New Roman" w:cs="Times New Roman"/>
          <w:color w:val="000000"/>
        </w:rPr>
        <w:t>2x</w:t>
      </w:r>
      <w:r>
        <w:rPr>
          <w:rFonts w:ascii="宋体" w:eastAsia="宋体" w:hAnsi="宋体" w:cs="宋体"/>
          <w:color w:val="000000"/>
        </w:rPr>
        <w:t>＝</w:t>
      </w:r>
      <w:r>
        <w:rPr>
          <w:rFonts w:ascii="Times New Roman" w:eastAsia="Times New Roman" w:hAnsi="Times New Roman" w:cs="Times New Roman"/>
          <w:color w:val="000000"/>
        </w:rPr>
        <w:t>112</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112</w:t>
      </w:r>
      <w:r>
        <w:rPr>
          <w:rFonts w:ascii="宋体" w:eastAsia="宋体" w:hAnsi="宋体" w:cs="宋体"/>
          <w:color w:val="000000"/>
        </w:rPr>
        <w:t>÷</w:t>
      </w:r>
      <w:r>
        <w:rPr>
          <w:rFonts w:ascii="Times New Roman" w:eastAsia="Times New Roman" w:hAnsi="Times New Roman" w:cs="Times New Roman"/>
          <w:color w:val="000000"/>
        </w:rPr>
        <w:t>2</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56</w:t>
      </w:r>
    </w:p>
    <w:p>
      <w:pPr>
        <w:spacing w:line="360" w:lineRule="auto"/>
        <w:jc w:val="left"/>
        <w:textAlignment w:val="center"/>
        <w:rPr>
          <w:color w:val="000000"/>
        </w:rPr>
      </w:pPr>
      <w:r>
        <w:rPr>
          <w:rFonts w:ascii="宋体" w:eastAsia="宋体" w:hAnsi="宋体" w:cs="宋体"/>
          <w:color w:val="000000"/>
        </w:rPr>
        <w:t>答：一条短裤</w:t>
      </w:r>
      <w:r>
        <w:rPr>
          <w:rFonts w:ascii="Times New Roman" w:eastAsia="Times New Roman" w:hAnsi="Times New Roman" w:cs="Times New Roman"/>
          <w:color w:val="000000"/>
        </w:rPr>
        <w:t>56</w:t>
      </w:r>
      <w:r>
        <w:rPr>
          <w:rFonts w:ascii="宋体" w:eastAsia="宋体" w:hAnsi="宋体" w:cs="宋体"/>
          <w:color w:val="000000"/>
        </w:rPr>
        <w:t>元。</w:t>
      </w:r>
    </w:p>
    <w:p>
      <w:pPr>
        <w:spacing w:line="360" w:lineRule="auto"/>
        <w:jc w:val="both"/>
        <w:textAlignment w:val="center"/>
        <w:rPr>
          <w:color w:val="000000"/>
        </w:rPr>
      </w:pPr>
      <w:r>
        <w:rPr>
          <w:color w:val="000000"/>
        </w:rPr>
        <w:t xml:space="preserve">15. </w:t>
      </w:r>
      <w:r>
        <w:rPr>
          <w:rFonts w:ascii="宋体" w:eastAsia="宋体" w:hAnsi="宋体" w:cs="宋体"/>
          <w:color w:val="000000"/>
        </w:rPr>
        <w:t>看图列方程解答。</w:t>
      </w:r>
    </w:p>
    <w:p>
      <w:pPr>
        <w:spacing w:line="360" w:lineRule="auto"/>
        <w:jc w:val="both"/>
        <w:textAlignment w:val="center"/>
        <w:rPr>
          <w:color w:val="000000"/>
        </w:rPr>
      </w:pPr>
      <w:r>
        <w:rPr>
          <w:color w:val="000000"/>
        </w:rPr>
        <w:drawing>
          <wp:inline>
            <wp:extent cx="1609725" cy="847725"/>
            <wp:docPr id="10003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01"/>
                    <a:stretch>
                      <a:fillRect/>
                    </a:stretch>
                  </pic:blipFill>
                  <pic:spPr>
                    <a:xfrm>
                      <a:off x="0" y="0"/>
                      <a:ext cx="1609725" cy="847725"/>
                    </a:xfrm>
                    <a:prstGeom prst="rect">
                      <a:avLst/>
                    </a:prstGeom>
                  </pic:spPr>
                </pic:pic>
              </a:graphicData>
            </a:graphic>
          </wp:inline>
        </w:drawing>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3x</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134</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67</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从线段图可知，长线段表示</w:t>
      </w:r>
      <w:r>
        <w:rPr>
          <w:rFonts w:ascii="Times New Roman" w:eastAsia="Times New Roman" w:hAnsi="Times New Roman" w:cs="Times New Roman"/>
          <w:color w:val="000000"/>
        </w:rPr>
        <w:t>3x</w:t>
      </w:r>
      <w:r>
        <w:rPr>
          <w:rFonts w:ascii="宋体" w:eastAsia="宋体" w:hAnsi="宋体" w:cs="宋体"/>
          <w:color w:val="000000"/>
        </w:rPr>
        <w:t>，短线段表示</w:t>
      </w:r>
      <w:r>
        <w:rPr>
          <w:rFonts w:ascii="Times New Roman" w:eastAsia="Times New Roman" w:hAnsi="Times New Roman" w:cs="Times New Roman"/>
          <w:color w:val="000000"/>
        </w:rPr>
        <w:t>x</w:t>
      </w:r>
      <w:r>
        <w:rPr>
          <w:rFonts w:ascii="宋体" w:eastAsia="宋体" w:hAnsi="宋体" w:cs="宋体"/>
          <w:color w:val="000000"/>
        </w:rPr>
        <w:t>，长线段－段线段＝</w:t>
      </w:r>
      <w:r>
        <w:rPr>
          <w:rFonts w:ascii="Times New Roman" w:eastAsia="Times New Roman" w:hAnsi="Times New Roman" w:cs="Times New Roman"/>
          <w:color w:val="000000"/>
        </w:rPr>
        <w:t>134</w:t>
      </w:r>
      <w:r>
        <w:rPr>
          <w:rFonts w:ascii="宋体" w:eastAsia="宋体" w:hAnsi="宋体" w:cs="宋体"/>
          <w:color w:val="000000"/>
        </w:rPr>
        <w:t>，据此列方程求解。</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3x</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134</w:t>
      </w:r>
    </w:p>
    <w:p>
      <w:pPr>
        <w:spacing w:line="360" w:lineRule="auto"/>
        <w:jc w:val="left"/>
        <w:textAlignment w:val="center"/>
        <w:rPr>
          <w:color w:val="000000"/>
        </w:rPr>
      </w:pPr>
      <w:r>
        <w:rPr>
          <w:rFonts w:ascii="宋体" w:eastAsia="宋体" w:hAnsi="宋体" w:cs="宋体"/>
          <w:color w:val="000000"/>
        </w:rPr>
        <w:t>解：</w:t>
      </w:r>
      <w:r>
        <w:rPr>
          <w:rFonts w:ascii="Times New Roman" w:eastAsia="Times New Roman" w:hAnsi="Times New Roman" w:cs="Times New Roman"/>
          <w:color w:val="000000"/>
        </w:rPr>
        <w:t>2x</w:t>
      </w:r>
      <w:r>
        <w:rPr>
          <w:rFonts w:ascii="宋体" w:eastAsia="宋体" w:hAnsi="宋体" w:cs="宋体"/>
          <w:color w:val="000000"/>
        </w:rPr>
        <w:t>＝</w:t>
      </w:r>
      <w:r>
        <w:rPr>
          <w:rFonts w:ascii="Times New Roman" w:eastAsia="Times New Roman" w:hAnsi="Times New Roman" w:cs="Times New Roman"/>
          <w:color w:val="000000"/>
        </w:rPr>
        <w:t>134</w:t>
      </w:r>
    </w:p>
    <w:p>
      <w:pPr>
        <w:spacing w:line="360" w:lineRule="auto"/>
        <w:jc w:val="left"/>
        <w:textAlignment w:val="center"/>
        <w:rPr>
          <w:color w:val="000000"/>
        </w:rPr>
      </w:pPr>
      <w:r>
        <w:rPr>
          <w:rFonts w:ascii="Times New Roman" w:eastAsia="Times New Roman" w:hAnsi="Times New Roman" w:cs="Times New Roman"/>
          <w:color w:val="000000"/>
        </w:rPr>
        <w:t>2x</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134</w:t>
      </w:r>
      <w:r>
        <w:rPr>
          <w:rFonts w:ascii="宋体" w:eastAsia="宋体" w:hAnsi="宋体" w:cs="宋体"/>
          <w:color w:val="000000"/>
        </w:rPr>
        <w:t>÷</w:t>
      </w:r>
      <w:r>
        <w:rPr>
          <w:rFonts w:ascii="Times New Roman" w:eastAsia="Times New Roman" w:hAnsi="Times New Roman" w:cs="Times New Roman"/>
          <w:color w:val="000000"/>
        </w:rPr>
        <w:t>2</w:t>
      </w:r>
    </w:p>
    <w:p>
      <w:pPr>
        <w:spacing w:line="360" w:lineRule="auto"/>
        <w:jc w:val="left"/>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67</w:t>
      </w:r>
    </w:p>
    <w:p>
      <w:pPr>
        <w:spacing w:line="360" w:lineRule="auto"/>
        <w:jc w:val="both"/>
        <w:textAlignment w:val="center"/>
        <w:rPr>
          <w:color w:val="000000"/>
        </w:rPr>
      </w:pPr>
      <w:r>
        <w:rPr>
          <w:color w:val="000000"/>
        </w:rPr>
        <w:t xml:space="preserve">16. </w:t>
      </w:r>
      <w:r>
        <w:rPr>
          <w:rFonts w:ascii="宋体" w:eastAsia="宋体" w:hAnsi="宋体" w:cs="宋体"/>
          <w:color w:val="000000"/>
        </w:rPr>
        <w:t>下面是今年我市某校五年级男、女生近视人数统计图。</w:t>
      </w:r>
    </w:p>
    <w:p>
      <w:pPr>
        <w:spacing w:line="360" w:lineRule="auto"/>
        <w:jc w:val="both"/>
        <w:textAlignment w:val="center"/>
        <w:rPr>
          <w:color w:val="000000"/>
        </w:rPr>
      </w:pPr>
      <w:r>
        <w:rPr>
          <w:color w:val="000000"/>
        </w:rPr>
        <w:drawing>
          <wp:inline>
            <wp:extent cx="2886075" cy="1181100"/>
            <wp:docPr id="10003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2"/>
                    <a:stretch>
                      <a:fillRect/>
                    </a:stretch>
                  </pic:blipFill>
                  <pic:spPr>
                    <a:xfrm>
                      <a:off x="0" y="0"/>
                      <a:ext cx="2886075" cy="11811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“从总体上看，女生近视人数比男生多”，请你根据这条信息将上面统计图的色条填写完整。</w:t>
      </w:r>
    </w:p>
    <w:p>
      <w:pPr>
        <w:spacing w:line="360" w:lineRule="auto"/>
        <w:jc w:val="left"/>
        <w:textAlignment w:val="center"/>
        <w:rPr>
          <w:color w:val="000000"/>
        </w:rPr>
      </w:pPr>
      <w:r>
        <w:rPr>
          <w:color w:val="000000"/>
        </w:rPr>
        <w:t>（2）</w:t>
      </w:r>
      <w:r>
        <w:rPr>
          <w:rFonts w:ascii="宋体" w:eastAsia="宋体" w:hAnsi="宋体" w:cs="宋体"/>
          <w:color w:val="000000"/>
        </w:rPr>
        <w:t>该年级轻度近视的共有</w:t>
      </w:r>
      <w:r>
        <w:rPr>
          <w:color w:val="000000"/>
        </w:rPr>
        <w:t>（      ）</w:t>
      </w:r>
      <w:r>
        <w:rPr>
          <w:rFonts w:ascii="宋体" w:eastAsia="宋体" w:hAnsi="宋体" w:cs="宋体"/>
          <w:color w:val="000000"/>
        </w:rPr>
        <w:t>人，中度近视的有</w:t>
      </w:r>
      <w:r>
        <w:rPr>
          <w:color w:val="000000"/>
        </w:rPr>
        <w:t>（      ）</w:t>
      </w:r>
      <w:r>
        <w:rPr>
          <w:rFonts w:ascii="宋体" w:eastAsia="宋体" w:hAnsi="宋体" w:cs="宋体"/>
          <w:color w:val="000000"/>
        </w:rPr>
        <w:t>人，高度近视的有</w:t>
      </w:r>
      <w:r>
        <w:rPr>
          <w:color w:val="000000"/>
        </w:rPr>
        <w:t>（      ）</w:t>
      </w:r>
      <w:r>
        <w:rPr>
          <w:rFonts w:ascii="宋体" w:eastAsia="宋体" w:hAnsi="宋体" w:cs="宋体"/>
          <w:color w:val="000000"/>
        </w:rPr>
        <w:t>人。</w:t>
      </w:r>
    </w:p>
    <w:p>
      <w:pPr>
        <w:spacing w:line="360" w:lineRule="auto"/>
        <w:jc w:val="left"/>
        <w:textAlignment w:val="center"/>
        <w:rPr>
          <w:color w:val="000000"/>
        </w:rPr>
      </w:pPr>
      <w:r>
        <w:rPr>
          <w:color w:val="000000"/>
        </w:rPr>
        <w:t>（3）</w:t>
      </w:r>
      <w:r>
        <w:rPr>
          <w:rFonts w:ascii="宋体" w:eastAsia="宋体" w:hAnsi="宋体" w:cs="宋体"/>
          <w:color w:val="000000"/>
        </w:rPr>
        <w:t>高度近视的人数是轻度近视人数的</w:t>
      </w:r>
      <w:r>
        <w:object>
          <v:shape id="_x0000_i1080" type="#_x0000_t75" alt="学科网(www.zxxk.com)--教育资源门户，提供试卷、教案、课件、论文、素材以及各类教学资源下载，还有大量而丰富的教学相关资讯！" style="width:37.2pt;height:37.2pt" o:ole="">
            <v:imagedata r:id="rId59" o:title="eqId3da71882dfab44c29662407ef9acb209"/>
          </v:shape>
          <o:OLEObject Type="Embed" ProgID="Equation.DSMT4" ShapeID="_x0000_i1080" DrawAspect="Content" ObjectID="_56" r:id="rId103"/>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男生；女生</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eastAsia="Times New Roman" w:hAnsi="Times New Roman" w:cs="Times New Roman"/>
          <w:color w:val="000000"/>
        </w:rPr>
        <w:t>114</w:t>
      </w:r>
      <w:r>
        <w:rPr>
          <w:color w:val="000000"/>
        </w:rPr>
        <w:t xml:space="preserve">    ②. </w:t>
      </w:r>
      <w:r>
        <w:rPr>
          <w:rFonts w:ascii="Times New Roman" w:eastAsia="Times New Roman" w:hAnsi="Times New Roman" w:cs="Times New Roman"/>
          <w:color w:val="000000"/>
        </w:rPr>
        <w:t>83</w:t>
      </w:r>
      <w:r>
        <w:rPr>
          <w:color w:val="000000"/>
        </w:rPr>
        <w:t xml:space="preserve">    ③. </w:t>
      </w:r>
      <w:r>
        <w:rPr>
          <w:rFonts w:ascii="Times New Roman" w:eastAsia="Times New Roman" w:hAnsi="Times New Roman" w:cs="Times New Roman"/>
          <w:color w:val="000000"/>
        </w:rPr>
        <w:t>25</w:t>
      </w:r>
      <w:r>
        <w:rPr>
          <w:color w:val="000000"/>
        </w:rPr>
        <w:t xml:space="preserve">    </w:t>
      </w:r>
    </w:p>
    <w:p>
      <w:pPr>
        <w:spacing w:line="360" w:lineRule="auto"/>
        <w:textAlignment w:val="center"/>
        <w:rPr>
          <w:color w:val="000000"/>
        </w:rPr>
      </w:pPr>
      <w:r>
        <w:rPr>
          <w:color w:val="000000"/>
        </w:rPr>
        <w:t>（3）</w:t>
      </w:r>
      <w:r>
        <w:object>
          <v:shape id="_x0000_i1081" type="#_x0000_t75" alt="学科网(www.zxxk.com)--教育资源门户，提供试卷、教案、课件、论文、素材以及各类教学资源下载，还有大量而丰富的教学相关资讯！" style="width:21.75pt;height:30.75pt" o:ole="">
            <v:imagedata r:id="rId104" o:title="eqId246bee013c0b77a8c9858d246cb787e0"/>
          </v:shape>
          <o:OLEObject Type="Embed" ProgID="Equation.DSMT4" ShapeID="_x0000_i1081" DrawAspect="Content" ObjectID="_57" r:id="rId10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w:t>
      </w:r>
      <w:r>
        <w:rPr>
          <w:rFonts w:ascii="Times New Roman" w:eastAsia="Times New Roman" w:hAnsi="Times New Roman" w:cs="Times New Roman"/>
          <w:color w:val="000000"/>
        </w:rPr>
        <w:t>1</w:t>
      </w:r>
      <w:r>
        <w:rPr>
          <w:color w:val="000000"/>
        </w:rPr>
        <w:t>）已知从</w:t>
      </w:r>
      <w:r>
        <w:rPr>
          <w:color w:val="000000"/>
        </w:rPr>
        <w:t>总体上看，女生近视人数比男生多，根据统计图可知，灰色条表示人数总体上比白色条表示人数多，由此进行统计图的色条；</w:t>
      </w:r>
    </w:p>
    <w:p>
      <w:pPr>
        <w:spacing w:line="360" w:lineRule="auto"/>
        <w:jc w:val="left"/>
        <w:textAlignment w:val="center"/>
        <w:rPr>
          <w:color w:val="000000"/>
        </w:rPr>
      </w:pPr>
      <w:r>
        <w:rPr>
          <w:color w:val="000000"/>
        </w:rPr>
        <w:t>（</w:t>
      </w:r>
      <w:r>
        <w:rPr>
          <w:rFonts w:ascii="Times New Roman" w:eastAsia="Times New Roman" w:hAnsi="Times New Roman" w:cs="Times New Roman"/>
          <w:color w:val="000000"/>
        </w:rPr>
        <w:t>2</w:t>
      </w:r>
      <w:r>
        <w:rPr>
          <w:color w:val="000000"/>
        </w:rPr>
        <w:t>）要求该年级轻度近视、中度近视和高度近视人数，可将对应区域白色条和灰色条表示人数相加即可；</w:t>
      </w:r>
    </w:p>
    <w:p>
      <w:pPr>
        <w:spacing w:line="360" w:lineRule="auto"/>
        <w:jc w:val="left"/>
        <w:textAlignment w:val="center"/>
        <w:rPr>
          <w:color w:val="000000"/>
        </w:rPr>
      </w:pPr>
      <w:r>
        <w:rPr>
          <w:color w:val="000000"/>
        </w:rPr>
        <w:t>（</w:t>
      </w:r>
      <w:r>
        <w:rPr>
          <w:rFonts w:ascii="Times New Roman" w:eastAsia="Times New Roman" w:hAnsi="Times New Roman" w:cs="Times New Roman"/>
          <w:color w:val="000000"/>
        </w:rPr>
        <w:t>3</w:t>
      </w:r>
      <w:r>
        <w:rPr>
          <w:color w:val="000000"/>
        </w:rPr>
        <w:t>）求</w:t>
      </w:r>
      <w:r>
        <w:rPr>
          <w:rFonts w:ascii="宋体" w:eastAsia="宋体" w:hAnsi="宋体" w:cs="宋体"/>
          <w:color w:val="000000"/>
        </w:rPr>
        <w:t>高度近视的人数是轻度近视人数的几分之几，用高度近视的人数除以轻度近视人数计算。</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根据分析填写如下：</w:t>
      </w:r>
    </w:p>
    <w:p>
      <w:pPr>
        <w:spacing w:line="360" w:lineRule="auto"/>
        <w:jc w:val="left"/>
        <w:textAlignment w:val="center"/>
        <w:rPr>
          <w:color w:val="000000"/>
        </w:rPr>
      </w:pPr>
      <w:r>
        <w:rPr>
          <w:color w:val="000000"/>
        </w:rPr>
        <w:drawing>
          <wp:inline>
            <wp:extent cx="3981450" cy="1619250"/>
            <wp:docPr id="10004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06"/>
                    <a:stretch>
                      <a:fillRect/>
                    </a:stretch>
                  </pic:blipFill>
                  <pic:spPr>
                    <a:xfrm>
                      <a:off x="0" y="0"/>
                      <a:ext cx="3981450" cy="1619250"/>
                    </a:xfrm>
                    <a:prstGeom prst="rect">
                      <a:avLst/>
                    </a:prstGeom>
                  </pic:spPr>
                </pic:pic>
              </a:graphicData>
            </a:graphic>
          </wp:inline>
        </w:drawing>
      </w:r>
      <w:r>
        <w:rPr>
          <w:color w:val="000000"/>
        </w:rPr>
        <w:t>【小问2详解】</w:t>
      </w:r>
    </w:p>
    <w:p>
      <w:pPr>
        <w:spacing w:line="360" w:lineRule="auto"/>
        <w:jc w:val="left"/>
        <w:textAlignment w:val="center"/>
        <w:rPr>
          <w:color w:val="000000"/>
        </w:rPr>
      </w:pPr>
      <w:r>
        <w:rPr>
          <w:color w:val="000000"/>
        </w:rPr>
        <w:t>轻度近视的人数：</w:t>
      </w:r>
      <w:r>
        <w:object>
          <v:shape id="_x0000_i1082" type="#_x0000_t75" alt="学科网(www.zxxk.com)--教育资源门户，提供试卷、教案、课件、论文、素材以及各类教学资源下载，还有大量而丰富的教学相关资讯！" style="width:66.75pt;height:14.25pt" o:ole="">
            <v:imagedata r:id="rId107" o:title="eqId6e6bfcae1977a5b0197d866a9df479a2"/>
          </v:shape>
          <o:OLEObject Type="Embed" ProgID="Equation.DSMT4" ShapeID="_x0000_i1082" DrawAspect="Content" ObjectID="_58" r:id="rId108"/>
        </w:object>
      </w:r>
      <w:r>
        <w:rPr>
          <w:color w:val="000000"/>
        </w:rPr>
        <w:t>（人）</w:t>
      </w:r>
    </w:p>
    <w:p>
      <w:pPr>
        <w:spacing w:line="360" w:lineRule="auto"/>
        <w:jc w:val="left"/>
        <w:textAlignment w:val="center"/>
        <w:rPr>
          <w:color w:val="000000"/>
        </w:rPr>
      </w:pPr>
      <w:r>
        <w:rPr>
          <w:color w:val="000000"/>
        </w:rPr>
        <w:t>中度近视的人数：</w:t>
      </w:r>
      <w:r>
        <w:object>
          <v:shape id="_x0000_i1083" type="#_x0000_t75" alt="学科网(www.zxxk.com)--教育资源门户，提供试卷、教案、课件、论文、素材以及各类教学资源下载，还有大量而丰富的教学相关资讯！" style="width:60.85pt;height:14.15pt" o:ole="">
            <v:imagedata r:id="rId109" o:title="eqIdc378c7268e733e716fb0fabc2f9a9a61"/>
          </v:shape>
          <o:OLEObject Type="Embed" ProgID="Equation.DSMT4" ShapeID="_x0000_i1083" DrawAspect="Content" ObjectID="_59" r:id="rId110"/>
        </w:object>
      </w:r>
      <w:r>
        <w:rPr>
          <w:color w:val="000000"/>
        </w:rPr>
        <w:t>（人）</w:t>
      </w:r>
    </w:p>
    <w:p>
      <w:pPr>
        <w:spacing w:line="360" w:lineRule="auto"/>
        <w:jc w:val="left"/>
        <w:textAlignment w:val="center"/>
        <w:rPr>
          <w:color w:val="000000"/>
        </w:rPr>
      </w:pPr>
      <w:r>
        <w:rPr>
          <w:color w:val="000000"/>
        </w:rPr>
        <w:t>高度近视的人数：</w:t>
      </w:r>
      <w:r>
        <w:object>
          <v:shape id="_x0000_i1084" type="#_x0000_t75" alt="学科网(www.zxxk.com)--教育资源门户，提供试卷、教案、课件、论文、素材以及各类教学资源下载，还有大量而丰富的教学相关资讯！" style="width:59.25pt;height:14.25pt" o:ole="">
            <v:imagedata r:id="rId111" o:title="eqId8e24a8846a0fa0d489d1b26bc6cb7c04"/>
          </v:shape>
          <o:OLEObject Type="Embed" ProgID="Equation.DSMT4" ShapeID="_x0000_i1084" DrawAspect="Content" ObjectID="_60" r:id="rId112"/>
        </w:object>
      </w:r>
      <w:r>
        <w:rPr>
          <w:color w:val="000000"/>
        </w:rPr>
        <w:t>（人）</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085" type="#_x0000_t75" alt="学科网(www.zxxk.com)--教育资源门户，提供试卷、教案、课件、论文、素材以及各类教学资源下载，还有大量而丰富的教学相关资讯！" style="width:72.75pt;height:30.75pt" o:ole="">
            <v:imagedata r:id="rId113" o:title="eqId4898104518752f943699a3cc7461f9dd"/>
          </v:shape>
          <o:OLEObject Type="Embed" ProgID="Equation.DSMT4" ShapeID="_x0000_i1085" DrawAspect="Content" ObjectID="_61" r:id="rId114"/>
        </w:object>
      </w:r>
    </w:p>
    <w:p>
      <w:pPr>
        <w:spacing w:line="360" w:lineRule="auto"/>
        <w:jc w:val="both"/>
        <w:textAlignment w:val="center"/>
        <w:rPr>
          <w:color w:val="000000"/>
        </w:rPr>
      </w:pPr>
      <w:r>
        <w:rPr>
          <w:color w:val="000000"/>
        </w:rPr>
        <w:t xml:space="preserve">17. </w:t>
      </w:r>
      <w:r>
        <w:rPr>
          <w:rFonts w:ascii="宋体" w:eastAsia="宋体" w:hAnsi="宋体" w:cs="宋体"/>
          <w:color w:val="000000"/>
        </w:rPr>
        <w:t>图中的一辆货车和一辆轿车分别从曲村和石头堡同时出发，相向而行，在途中相遇时，轿车比货车多行驶了</w:t>
      </w:r>
      <w:r>
        <w:rPr>
          <w:rFonts w:ascii="Times New Roman" w:eastAsia="Times New Roman" w:hAnsi="Times New Roman" w:cs="Times New Roman"/>
          <w:color w:val="000000"/>
        </w:rPr>
        <w:t>42</w:t>
      </w:r>
      <w:r>
        <w:rPr>
          <w:rFonts w:ascii="宋体" w:eastAsia="宋体" w:hAnsi="宋体" w:cs="宋体"/>
          <w:color w:val="000000"/>
        </w:rPr>
        <w:t>千米。两辆车行驶了多少小时相遇？（列方程解答）</w:t>
      </w:r>
    </w:p>
    <w:p>
      <w:pPr>
        <w:spacing w:line="360" w:lineRule="auto"/>
        <w:jc w:val="both"/>
        <w:textAlignment w:val="center"/>
        <w:rPr>
          <w:color w:val="000000"/>
        </w:rPr>
      </w:pPr>
      <w:r>
        <w:rPr>
          <w:color w:val="000000"/>
        </w:rPr>
        <w:drawing>
          <wp:inline>
            <wp:extent cx="1609725" cy="752475"/>
            <wp:docPr id="10004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15"/>
                    <a:stretch>
                      <a:fillRect/>
                    </a:stretch>
                  </pic:blipFill>
                  <pic:spPr>
                    <a:xfrm>
                      <a:off x="0" y="0"/>
                      <a:ext cx="1609725" cy="752475"/>
                    </a:xfrm>
                    <a:prstGeom prst="rect">
                      <a:avLst/>
                    </a:prstGeom>
                  </pic:spPr>
                </pic:pic>
              </a:graphicData>
            </a:graphic>
          </wp:inline>
        </w:drawing>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3</w:t>
      </w:r>
      <w:r>
        <w:rPr>
          <w:rFonts w:ascii="宋体" w:eastAsia="宋体" w:hAnsi="宋体" w:cs="宋体"/>
          <w:color w:val="000000"/>
        </w:rPr>
        <w:t>小时</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从图片中可知货车和轿车的速度，根据等量关系“轿车行驶的路程－火车行驶的路程</w:t>
      </w:r>
      <w:r>
        <w:rPr>
          <w:rFonts w:ascii="宋体" w:eastAsia="宋体" w:hAnsi="宋体" w:cs="宋体"/>
          <w:color w:val="000000"/>
        </w:rPr>
        <w:t>＝</w:t>
      </w:r>
      <w:r>
        <w:rPr>
          <w:rFonts w:ascii="Times New Roman" w:eastAsia="Times New Roman" w:hAnsi="Times New Roman" w:cs="Times New Roman"/>
          <w:color w:val="000000"/>
        </w:rPr>
        <w:t>42</w:t>
      </w:r>
      <w:r>
        <w:rPr>
          <w:rFonts w:ascii="宋体" w:eastAsia="宋体" w:hAnsi="宋体" w:cs="宋体"/>
          <w:color w:val="000000"/>
        </w:rPr>
        <w:t>千米”可求出行驶时间。</w:t>
      </w:r>
    </w:p>
    <w:p>
      <w:pPr>
        <w:spacing w:line="360" w:lineRule="auto"/>
        <w:jc w:val="both"/>
        <w:textAlignment w:val="center"/>
        <w:rPr>
          <w:color w:val="000000"/>
        </w:rPr>
      </w:pPr>
      <w:r>
        <w:rPr>
          <w:color w:val="000000"/>
        </w:rPr>
        <w:t>【详解】</w:t>
      </w:r>
      <w:r>
        <w:rPr>
          <w:rFonts w:ascii="宋体" w:eastAsia="宋体" w:hAnsi="宋体" w:cs="宋体"/>
          <w:color w:val="000000"/>
        </w:rPr>
        <w:t>解：两辆车行驶了</w:t>
      </w:r>
      <w:r>
        <w:rPr>
          <w:rFonts w:ascii="Times New Roman" w:eastAsia="Times New Roman" w:hAnsi="Times New Roman" w:cs="Times New Roman"/>
          <w:color w:val="000000"/>
        </w:rPr>
        <w:t>x</w:t>
      </w:r>
      <w:r>
        <w:rPr>
          <w:rFonts w:ascii="宋体" w:eastAsia="宋体" w:hAnsi="宋体" w:cs="宋体"/>
          <w:color w:val="000000"/>
        </w:rPr>
        <w:t>小时相遇。</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86</w:t>
      </w:r>
      <w:r>
        <w:rPr>
          <w:rFonts w:ascii="宋体" w:eastAsia="宋体" w:hAnsi="宋体" w:cs="宋体"/>
          <w:color w:val="000000"/>
        </w:rPr>
        <w:t>－</w:t>
      </w:r>
      <w:r>
        <w:rPr>
          <w:rFonts w:ascii="Times New Roman" w:eastAsia="Times New Roman" w:hAnsi="Times New Roman" w:cs="Times New Roman"/>
          <w:color w:val="000000"/>
        </w:rPr>
        <w:t>72</w:t>
      </w:r>
      <w:r>
        <w:rPr>
          <w:rFonts w:ascii="宋体" w:eastAsia="宋体" w:hAnsi="宋体" w:cs="宋体"/>
          <w:color w:val="000000"/>
        </w:rPr>
        <w:t>）</w:t>
      </w: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42</w:t>
      </w:r>
    </w:p>
    <w:p>
      <w:pPr>
        <w:spacing w:line="360" w:lineRule="auto"/>
        <w:jc w:val="both"/>
        <w:textAlignment w:val="center"/>
        <w:rPr>
          <w:color w:val="000000"/>
        </w:rPr>
      </w:pPr>
      <w:r>
        <w:rPr>
          <w:rFonts w:ascii="Times New Roman" w:eastAsia="Times New Roman" w:hAnsi="Times New Roman" w:cs="Times New Roman"/>
          <w:color w:val="000000"/>
        </w:rPr>
        <w:t>14x</w:t>
      </w:r>
      <w:r>
        <w:rPr>
          <w:rFonts w:ascii="宋体" w:eastAsia="宋体" w:hAnsi="宋体" w:cs="宋体"/>
          <w:color w:val="000000"/>
        </w:rPr>
        <w:t>＝</w:t>
      </w:r>
      <w:r>
        <w:rPr>
          <w:rFonts w:ascii="Times New Roman" w:eastAsia="Times New Roman" w:hAnsi="Times New Roman" w:cs="Times New Roman"/>
          <w:color w:val="000000"/>
        </w:rPr>
        <w:t>42</w:t>
      </w:r>
    </w:p>
    <w:p>
      <w:pPr>
        <w:spacing w:line="360" w:lineRule="auto"/>
        <w:jc w:val="both"/>
        <w:textAlignment w:val="center"/>
        <w:rPr>
          <w:color w:val="000000"/>
        </w:rPr>
      </w:pPr>
      <w:r>
        <w:rPr>
          <w:rFonts w:ascii="Times New Roman" w:eastAsia="Times New Roman" w:hAnsi="Times New Roman" w:cs="Times New Roman"/>
          <w:color w:val="000000"/>
        </w:rPr>
        <w:t>x</w:t>
      </w:r>
      <w:r>
        <w:rPr>
          <w:rFonts w:ascii="宋体" w:eastAsia="宋体" w:hAnsi="宋体" w:cs="宋体"/>
          <w:color w:val="000000"/>
        </w:rPr>
        <w:t>＝</w:t>
      </w:r>
      <w:r>
        <w:rPr>
          <w:rFonts w:ascii="Times New Roman" w:eastAsia="Times New Roman" w:hAnsi="Times New Roman" w:cs="Times New Roman"/>
          <w:color w:val="000000"/>
        </w:rPr>
        <w:t>3</w:t>
      </w:r>
    </w:p>
    <w:p>
      <w:pPr>
        <w:spacing w:line="360" w:lineRule="auto"/>
        <w:jc w:val="both"/>
        <w:textAlignment w:val="center"/>
        <w:rPr>
          <w:color w:val="000000"/>
        </w:rPr>
      </w:pPr>
      <w:r>
        <w:rPr>
          <w:rFonts w:ascii="宋体" w:eastAsia="宋体" w:hAnsi="宋体" w:cs="宋体"/>
          <w:color w:val="000000"/>
        </w:rPr>
        <w:t>答：两辆车行驶了</w:t>
      </w:r>
      <w:r>
        <w:rPr>
          <w:rFonts w:ascii="Times New Roman" w:eastAsia="Times New Roman" w:hAnsi="Times New Roman" w:cs="Times New Roman"/>
          <w:color w:val="000000"/>
        </w:rPr>
        <w:t>3</w:t>
      </w:r>
      <w:r>
        <w:rPr>
          <w:rFonts w:ascii="宋体" w:eastAsia="宋体" w:hAnsi="宋体" w:cs="宋体"/>
          <w:color w:val="000000"/>
        </w:rPr>
        <w:t>小时相遇。</w:t>
      </w:r>
    </w:p>
    <w:p>
      <w:pPr>
        <w:spacing w:line="360" w:lineRule="auto"/>
        <w:jc w:val="both"/>
        <w:textAlignment w:val="center"/>
        <w:rPr>
          <w:color w:val="000000"/>
        </w:rPr>
      </w:pPr>
      <w:r>
        <w:rPr>
          <w:color w:val="000000"/>
        </w:rPr>
        <w:t xml:space="preserve">18. </w:t>
      </w:r>
      <w:r>
        <w:rPr>
          <w:rFonts w:ascii="宋体" w:eastAsia="宋体" w:hAnsi="宋体" w:cs="宋体"/>
          <w:color w:val="000000"/>
        </w:rPr>
        <w:t>我国四大名著之一的《水浒传》中共有</w:t>
      </w:r>
      <w:r>
        <w:rPr>
          <w:rFonts w:ascii="Times New Roman" w:eastAsia="Times New Roman" w:hAnsi="Times New Roman" w:cs="Times New Roman"/>
          <w:color w:val="000000"/>
        </w:rPr>
        <w:t>108</w:t>
      </w:r>
      <w:r>
        <w:rPr>
          <w:rFonts w:ascii="宋体" w:eastAsia="宋体" w:hAnsi="宋体" w:cs="宋体"/>
          <w:color w:val="000000"/>
        </w:rPr>
        <w:t>将，其中男将人数是女将人数的</w:t>
      </w:r>
      <w:r>
        <w:rPr>
          <w:rFonts w:ascii="Times New Roman" w:eastAsia="Times New Roman" w:hAnsi="Times New Roman" w:cs="Times New Roman"/>
          <w:color w:val="000000"/>
        </w:rPr>
        <w:t>35</w:t>
      </w:r>
      <w:r>
        <w:rPr>
          <w:rFonts w:ascii="宋体" w:eastAsia="宋体" w:hAnsi="宋体" w:cs="宋体"/>
          <w:color w:val="000000"/>
        </w:rPr>
        <w:t>倍，男将、女将各有多少人？</w:t>
      </w:r>
    </w:p>
    <w:p>
      <w:pPr>
        <w:spacing w:line="360" w:lineRule="auto"/>
        <w:jc w:val="left"/>
        <w:textAlignment w:val="center"/>
        <w:rPr>
          <w:color w:val="000000"/>
        </w:rPr>
      </w:pPr>
      <w:r>
        <w:rPr>
          <w:color w:val="000000"/>
        </w:rPr>
        <w:t>（1）</w:t>
      </w:r>
      <w:r>
        <w:rPr>
          <w:rFonts w:ascii="宋体" w:eastAsia="宋体" w:hAnsi="宋体" w:cs="宋体"/>
          <w:color w:val="000000"/>
        </w:rPr>
        <w:t>等量关系：</w:t>
      </w:r>
      <w:r>
        <w:rPr>
          <w:color w:val="000000"/>
        </w:rPr>
        <w:t>________________________</w:t>
      </w:r>
    </w:p>
    <w:p>
      <w:pPr>
        <w:spacing w:line="360" w:lineRule="auto"/>
        <w:jc w:val="left"/>
        <w:textAlignment w:val="center"/>
        <w:rPr>
          <w:color w:val="000000"/>
        </w:rPr>
      </w:pPr>
      <w:r>
        <w:rPr>
          <w:color w:val="000000"/>
        </w:rPr>
        <w:t>（2）</w:t>
      </w:r>
      <w:r>
        <w:rPr>
          <w:rFonts w:ascii="宋体" w:eastAsia="宋体" w:hAnsi="宋体" w:cs="宋体"/>
          <w:color w:val="000000"/>
        </w:rPr>
        <w:t>列方程解答：</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男将人数＋女将人数＝</w:t>
      </w:r>
      <w:r>
        <w:rPr>
          <w:rFonts w:ascii="Times New Roman" w:eastAsia="Times New Roman" w:hAnsi="Times New Roman" w:cs="Times New Roman"/>
          <w:color w:val="000000"/>
        </w:rPr>
        <w:t>108</w:t>
      </w:r>
      <w:r>
        <w:rPr>
          <w:color w:val="000000"/>
        </w:rPr>
        <w:t xml:space="preserve">    </w:t>
      </w:r>
    </w:p>
    <w:p>
      <w:pPr>
        <w:spacing w:line="360" w:lineRule="auto"/>
        <w:textAlignment w:val="center"/>
        <w:rPr>
          <w:color w:val="000000"/>
        </w:rPr>
      </w:pPr>
      <w:r>
        <w:rPr>
          <w:color w:val="000000"/>
        </w:rPr>
        <w:t>（2）</w:t>
      </w:r>
    </w:p>
    <w:p>
      <w:pPr>
        <w:spacing w:line="360" w:lineRule="auto"/>
        <w:jc w:val="both"/>
        <w:textAlignment w:val="center"/>
        <w:rPr>
          <w:color w:val="000000"/>
        </w:rPr>
      </w:pPr>
      <w:r>
        <w:rPr>
          <w:color w:val="000000"/>
        </w:rPr>
        <w:t>解：设女将有</w:t>
      </w:r>
      <w:r>
        <w:object>
          <v:shape id="_x0000_i1086" type="#_x0000_t75" alt="学科网(www.zxxk.com)--教育资源门户，提供试卷、教案、课件、论文、素材以及各类教学资源下载，还有大量而丰富的教学相关资讯！" style="width:10pt;height:11pt" o:ole="">
            <v:imagedata r:id="rId116" o:title="eqId81dea63b8ce3e51adf66cf7b9982a248"/>
          </v:shape>
          <o:OLEObject Type="Embed" ProgID="Equation.DSMT4" ShapeID="_x0000_i1086" DrawAspect="Content" ObjectID="_62" r:id="rId117"/>
        </w:object>
      </w:r>
      <w:r>
        <w:rPr>
          <w:color w:val="000000"/>
        </w:rPr>
        <w:t>人，则男将有</w:t>
      </w:r>
      <w:r>
        <w:object>
          <v:shape id="_x0000_i1087" type="#_x0000_t75" alt="学科网(www.zxxk.com)--教育资源门户，提供试卷、教案、课件、论文、素材以及各类教学资源下载，还有大量而丰富的教学相关资讯！" style="width:21.75pt;height:14.25pt" o:ole="">
            <v:imagedata r:id="rId118" o:title="eqId21e94d65c956551eea91318e6d264266"/>
          </v:shape>
          <o:OLEObject Type="Embed" ProgID="Equation.DSMT4" ShapeID="_x0000_i1087" DrawAspect="Content" ObjectID="_63" r:id="rId119"/>
        </w:object>
      </w:r>
      <w:r>
        <w:rPr>
          <w:color w:val="000000"/>
        </w:rPr>
        <w:t>人。</w:t>
      </w:r>
    </w:p>
    <w:p>
      <w:pPr>
        <w:spacing w:line="360" w:lineRule="auto"/>
        <w:jc w:val="left"/>
        <w:textAlignment w:val="center"/>
        <w:rPr>
          <w:color w:val="000000"/>
        </w:rPr>
      </w:pPr>
      <w:r>
        <w:object>
          <v:shape id="_x0000_i1088" type="#_x0000_t75" alt="学科网(www.zxxk.com)--教育资源门户，提供试卷、教案、课件、论文、素材以及各类教学资源下载，还有大量而丰富的教学相关资讯！" style="width:66.75pt;height:14.25pt" o:ole="">
            <v:imagedata r:id="rId120" o:title="eqId1103fd225e4cb4d3c1dd588eb565addb"/>
          </v:shape>
          <o:OLEObject Type="Embed" ProgID="Equation.DSMT4" ShapeID="_x0000_i1088" DrawAspect="Content" ObjectID="_64" r:id="rId121"/>
        </w:object>
      </w:r>
    </w:p>
    <w:p>
      <w:pPr>
        <w:spacing w:line="360" w:lineRule="auto"/>
        <w:jc w:val="left"/>
        <w:textAlignment w:val="center"/>
        <w:rPr>
          <w:color w:val="000000"/>
        </w:rPr>
      </w:pPr>
      <w:r>
        <w:object>
          <v:shape id="_x0000_i1089" type="#_x0000_t75" alt="学科网(www.zxxk.com)--教育资源门户，提供试卷、教案、课件、论文、素材以及各类教学资源下载，还有大量而丰富的教学相关资讯！" style="width:50.25pt;height:14.25pt" o:ole="">
            <v:imagedata r:id="rId122" o:title="eqId35574e8dcb4dcd74fccb05f9695730a4"/>
          </v:shape>
          <o:OLEObject Type="Embed" ProgID="Equation.DSMT4" ShapeID="_x0000_i1089" DrawAspect="Content" ObjectID="_65" r:id="rId123"/>
        </w:object>
      </w:r>
    </w:p>
    <w:p>
      <w:pPr>
        <w:spacing w:line="360" w:lineRule="auto"/>
        <w:jc w:val="left"/>
        <w:textAlignment w:val="center"/>
        <w:rPr>
          <w:color w:val="000000"/>
        </w:rPr>
      </w:pPr>
      <w:r>
        <w:object>
          <v:shape id="_x0000_i1090" type="#_x0000_t75" alt="学科网(www.zxxk.com)--教育资源门户，提供试卷、教案、课件、论文、素材以及各类教学资源下载，还有大量而丰富的教学相关资讯！" style="width:93.75pt;height:14.25pt" o:ole="">
            <v:imagedata r:id="rId124" o:title="eqId86eabaf4229a6832e118686f0f2ec2bd"/>
          </v:shape>
          <o:OLEObject Type="Embed" ProgID="Equation.DSMT4" ShapeID="_x0000_i1090" DrawAspect="Content" ObjectID="_66" r:id="rId125"/>
        </w:object>
      </w:r>
    </w:p>
    <w:p>
      <w:pPr>
        <w:spacing w:line="360" w:lineRule="auto"/>
        <w:jc w:val="left"/>
        <w:textAlignment w:val="center"/>
        <w:rPr>
          <w:color w:val="000000"/>
        </w:rPr>
      </w:pPr>
      <w:r>
        <w:object>
          <v:shape id="_x0000_i1091" type="#_x0000_t75" alt="学科网(www.zxxk.com)--教育资源门户，提供试卷、教案、课件、论文、素材以及各类教学资源下载，还有大量而丰富的教学相关资讯！" style="width:27pt;height:14.25pt" o:ole="">
            <v:imagedata r:id="rId126" o:title="eqId65a07daa7893c0aa4313394369303561"/>
          </v:shape>
          <o:OLEObject Type="Embed" ProgID="Equation.DSMT4" ShapeID="_x0000_i1091" DrawAspect="Content" ObjectID="_67" r:id="rId127"/>
        </w:object>
      </w:r>
    </w:p>
    <w:p>
      <w:pPr>
        <w:spacing w:line="360" w:lineRule="auto"/>
        <w:jc w:val="left"/>
        <w:textAlignment w:val="center"/>
        <w:rPr>
          <w:color w:val="000000"/>
        </w:rPr>
      </w:pPr>
      <w:r>
        <w:object>
          <v:shape id="_x0000_i1092" type="#_x0000_t75" alt="学科网(www.zxxk.com)--教育资源门户，提供试卷、教案、课件、论文、素材以及各类教学资源下载，还有大量而丰富的教学相关资讯！" style="width:57.75pt;height:14.25pt" o:ole="">
            <v:imagedata r:id="rId128" o:title="eqIdbe46d4ae360a6530241b1889b81e5b6f"/>
          </v:shape>
          <o:OLEObject Type="Embed" ProgID="Equation.DSMT4" ShapeID="_x0000_i1092" DrawAspect="Content" ObjectID="_68" r:id="rId129"/>
        </w:object>
      </w:r>
      <w:r>
        <w:rPr>
          <w:color w:val="000000"/>
        </w:rPr>
        <w:t>（人）</w:t>
      </w:r>
    </w:p>
    <w:p>
      <w:pPr>
        <w:spacing w:line="360" w:lineRule="auto"/>
        <w:jc w:val="both"/>
        <w:textAlignment w:val="center"/>
        <w:rPr>
          <w:color w:val="000000"/>
        </w:rPr>
      </w:pPr>
      <w:r>
        <w:rPr>
          <w:color w:val="000000"/>
        </w:rPr>
        <w:t>答：男将有105人，女将有3人。</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根据题意可知，将领总人数为108人，且男将人数是女将人数的35倍。解题关键在于找出等量关系，</w:t>
      </w:r>
      <w:r>
        <w:rPr>
          <w:rFonts w:ascii="宋体" w:eastAsia="宋体" w:hAnsi="宋体" w:cs="宋体"/>
          <w:color w:val="000000"/>
        </w:rPr>
        <w:t>“</w:t>
      </w:r>
      <w:r>
        <w:rPr>
          <w:color w:val="000000"/>
        </w:rPr>
        <w:t>男将人数＋女将人数＝总人数</w:t>
      </w:r>
      <w:r>
        <w:rPr>
          <w:rFonts w:ascii="宋体" w:eastAsia="宋体" w:hAnsi="宋体" w:cs="宋体"/>
          <w:color w:val="000000"/>
        </w:rPr>
        <w:t>”</w:t>
      </w:r>
      <w:r>
        <w:rPr>
          <w:color w:val="000000"/>
        </w:rPr>
        <w:t>作为等量关系。设女将人数为未知数</w:t>
      </w:r>
      <w:r>
        <w:object>
          <v:shape id="_x0000_i1093" type="#_x0000_t75" alt="学科网(www.zxxk.com)--教育资源门户，提供试卷、教案、课件、论文、素材以及各类教学资源下载，还有大量而丰富的教学相关资讯！" style="width:10pt;height:11pt" o:ole="">
            <v:imagedata r:id="rId116" o:title="eqId81dea63b8ce3e51adf66cf7b9982a248"/>
          </v:shape>
          <o:OLEObject Type="Embed" ProgID="Equation.DSMT4" ShapeID="_x0000_i1093" DrawAspect="Content" ObjectID="_69" r:id="rId130"/>
        </w:object>
      </w:r>
      <w:r>
        <w:rPr>
          <w:color w:val="000000"/>
        </w:rPr>
        <w:t>，则男将人数可用</w:t>
      </w:r>
      <w:r>
        <w:object>
          <v:shape id="_x0000_i1094" type="#_x0000_t75" alt="学科网(www.zxxk.com)--教育资源门户，提供试卷、教案、课件、论文、素材以及各类教学资源下载，还有大量而丰富的教学相关资讯！" style="width:21.75pt;height:14.25pt" o:ole="">
            <v:imagedata r:id="rId118" o:title="eqId21e94d65c956551eea91318e6d264266"/>
          </v:shape>
          <o:OLEObject Type="Embed" ProgID="Equation.DSMT4" ShapeID="_x0000_i1094" DrawAspect="Content" ObjectID="_70" r:id="rId131"/>
        </w:object>
      </w:r>
      <w:r>
        <w:rPr>
          <w:color w:val="000000"/>
        </w:rPr>
        <w:t>表示，据此列出方程求解即可。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略</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略</w:t>
      </w:r>
    </w:p>
    <w:p>
      <w:pPr>
        <w:spacing w:line="360" w:lineRule="auto"/>
        <w:jc w:val="both"/>
        <w:textAlignment w:val="center"/>
        <w:rPr>
          <w:color w:val="000000"/>
        </w:rPr>
      </w:pPr>
      <w:r>
        <w:rPr>
          <w:color w:val="000000"/>
        </w:rPr>
        <w:t xml:space="preserve">19. </w:t>
      </w:r>
      <w:r>
        <w:rPr>
          <w:rFonts w:ascii="宋体" w:eastAsia="宋体" w:hAnsi="宋体" w:cs="宋体"/>
          <w:color w:val="000000"/>
        </w:rPr>
        <w:t>鹏鹏玩一项射击游戏，他前</w:t>
      </w:r>
      <w:r>
        <w:rPr>
          <w:rFonts w:ascii="Times New Roman" w:eastAsia="Times New Roman" w:hAnsi="Times New Roman" w:cs="Times New Roman"/>
          <w:color w:val="000000"/>
        </w:rPr>
        <w:t>3</w:t>
      </w:r>
      <w:r>
        <w:rPr>
          <w:rFonts w:ascii="宋体" w:eastAsia="宋体" w:hAnsi="宋体" w:cs="宋体"/>
          <w:color w:val="000000"/>
        </w:rPr>
        <w:t>次打靶的平均环数为</w:t>
      </w:r>
      <w:r>
        <w:rPr>
          <w:rFonts w:ascii="Times New Roman" w:eastAsia="Times New Roman" w:hAnsi="Times New Roman" w:cs="Times New Roman"/>
          <w:color w:val="000000"/>
        </w:rPr>
        <w:t>5</w:t>
      </w:r>
      <w:r>
        <w:rPr>
          <w:rFonts w:ascii="宋体" w:eastAsia="宋体" w:hAnsi="宋体" w:cs="宋体"/>
          <w:color w:val="000000"/>
        </w:rPr>
        <w:t>环，要使前</w:t>
      </w:r>
      <w:r>
        <w:rPr>
          <w:rFonts w:ascii="Times New Roman" w:eastAsia="Times New Roman" w:hAnsi="Times New Roman" w:cs="Times New Roman"/>
          <w:color w:val="000000"/>
        </w:rPr>
        <w:t>4</w:t>
      </w:r>
      <w:r>
        <w:rPr>
          <w:rFonts w:ascii="宋体" w:eastAsia="宋体" w:hAnsi="宋体" w:cs="宋体"/>
          <w:color w:val="000000"/>
        </w:rPr>
        <w:t>次的平均环数不低于</w:t>
      </w:r>
      <w:r>
        <w:rPr>
          <w:rFonts w:ascii="Times New Roman" w:eastAsia="Times New Roman" w:hAnsi="Times New Roman" w:cs="Times New Roman"/>
          <w:color w:val="000000"/>
        </w:rPr>
        <w:t>6</w:t>
      </w:r>
      <w:r>
        <w:rPr>
          <w:rFonts w:ascii="宋体" w:eastAsia="宋体" w:hAnsi="宋体" w:cs="宋体"/>
          <w:color w:val="000000"/>
        </w:rPr>
        <w:t>环，则鹏鹏在第</w:t>
      </w:r>
      <w:r>
        <w:rPr>
          <w:rFonts w:ascii="Times New Roman" w:eastAsia="Times New Roman" w:hAnsi="Times New Roman" w:cs="Times New Roman"/>
          <w:color w:val="000000"/>
        </w:rPr>
        <w:t>4</w:t>
      </w:r>
      <w:r>
        <w:rPr>
          <w:rFonts w:ascii="宋体" w:eastAsia="宋体" w:hAnsi="宋体" w:cs="宋体"/>
          <w:color w:val="000000"/>
        </w:rPr>
        <w:t>次射击时，至少应该打出多少环？</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9</w:t>
      </w:r>
      <w:r>
        <w:rPr>
          <w:rFonts w:ascii="宋体" w:eastAsia="宋体" w:hAnsi="宋体" w:cs="宋体"/>
          <w:color w:val="000000"/>
        </w:rPr>
        <w:t>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解题的关键是理解平均数、总数量与份数之间的关系，即</w:t>
      </w:r>
      <w:r>
        <w:rPr>
          <w:rFonts w:ascii="宋体" w:eastAsia="宋体" w:hAnsi="宋体" w:cs="宋体"/>
          <w:color w:val="000000"/>
        </w:rPr>
        <w:t>“</w:t>
      </w:r>
      <w:r>
        <w:rPr>
          <w:color w:val="000000"/>
        </w:rPr>
        <w:t>总数量</w:t>
      </w:r>
      <w:r>
        <w:rPr>
          <w:rFonts w:ascii="宋体" w:eastAsia="宋体" w:hAnsi="宋体" w:cs="宋体"/>
          <w:color w:val="000000"/>
        </w:rPr>
        <w:t>＝</w:t>
      </w:r>
      <w:r>
        <w:rPr>
          <w:color w:val="000000"/>
        </w:rPr>
        <w:t>平均数</w:t>
      </w:r>
      <w:r>
        <w:rPr>
          <w:rFonts w:ascii="宋体" w:eastAsia="宋体" w:hAnsi="宋体" w:cs="宋体"/>
          <w:color w:val="000000"/>
        </w:rPr>
        <w:t>×</w:t>
      </w:r>
      <w:r>
        <w:rPr>
          <w:color w:val="000000"/>
        </w:rPr>
        <w:t>份数</w:t>
      </w:r>
      <w:r>
        <w:rPr>
          <w:rFonts w:ascii="宋体" w:eastAsia="宋体" w:hAnsi="宋体" w:cs="宋体"/>
          <w:color w:val="000000"/>
        </w:rPr>
        <w:t>”</w:t>
      </w:r>
      <w:r>
        <w:rPr>
          <w:color w:val="000000"/>
        </w:rPr>
        <w:t>。首先根据前3次的平均环数求出前3次的总环数；然后根据前4次平均环数不低于6环的要求，求出前4次所需的最低总环数；最后用前4次的最低总环数减去前3次的总环数，即可得到第4次至少应该打出的环数。</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5</w:t>
      </w:r>
    </w:p>
    <w:p>
      <w:pPr>
        <w:spacing w:line="360" w:lineRule="auto"/>
        <w:jc w:val="left"/>
        <w:textAlignment w:val="center"/>
        <w:rPr>
          <w:color w:val="000000"/>
        </w:rPr>
      </w:pPr>
      <w:r>
        <w:rPr>
          <w:color w:val="000000"/>
        </w:rPr>
        <w:t>＝24－15</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（环）</w:t>
      </w:r>
    </w:p>
    <w:p>
      <w:pPr>
        <w:spacing w:line="360" w:lineRule="auto"/>
        <w:jc w:val="left"/>
        <w:textAlignment w:val="center"/>
        <w:rPr>
          <w:color w:val="000000"/>
        </w:rPr>
      </w:pPr>
      <w:r>
        <w:rPr>
          <w:color w:val="000000"/>
        </w:rPr>
        <w:t>答：鹏鹏在第4次射击时，至少应该打出9环。</w:t>
      </w:r>
    </w:p>
    <w:p>
      <w:pPr>
        <w:spacing w:line="360" w:lineRule="auto"/>
        <w:jc w:val="both"/>
        <w:textAlignment w:val="center"/>
        <w:rPr>
          <w:color w:val="000000"/>
        </w:rPr>
      </w:pPr>
      <w:r>
        <w:rPr>
          <w:color w:val="000000"/>
        </w:rPr>
        <w:t xml:space="preserve">20. </w:t>
      </w:r>
      <w:r>
        <w:rPr>
          <w:rFonts w:ascii="宋体" w:eastAsia="宋体" w:hAnsi="宋体" w:cs="宋体"/>
          <w:color w:val="000000"/>
        </w:rPr>
        <w:t>在各种航空金属中，铝合金具有密度小、强度高、耐腐蚀等优势，但耐热性差。在当前航空航天领域最为关心的</w:t>
      </w:r>
      <w:r>
        <w:rPr>
          <w:rFonts w:ascii="Times New Roman" w:eastAsia="Times New Roman" w:hAnsi="Times New Roman" w:cs="Times New Roman"/>
          <w:color w:val="000000"/>
        </w:rPr>
        <w:t>350</w:t>
      </w:r>
      <w:r>
        <w:rPr>
          <w:rFonts w:ascii="宋体" w:eastAsia="宋体" w:hAnsi="宋体" w:cs="宋体"/>
          <w:color w:val="000000"/>
        </w:rPr>
        <w:t>℃至</w:t>
      </w:r>
      <w:r>
        <w:rPr>
          <w:rFonts w:ascii="Times New Roman" w:eastAsia="Times New Roman" w:hAnsi="Times New Roman" w:cs="Times New Roman"/>
          <w:color w:val="000000"/>
        </w:rPr>
        <w:t>500</w:t>
      </w:r>
      <w:r>
        <w:rPr>
          <w:rFonts w:ascii="宋体" w:eastAsia="宋体" w:hAnsi="宋体" w:cs="宋体"/>
          <w:color w:val="000000"/>
        </w:rPr>
        <w:t>℃区间，铝合金高温硬度急剧衰减，易形变而导致难以应用于航空航天。近日，天津大学材料学院何春年团队研发出新型铝合金，将铝合金可应用温度从</w:t>
      </w:r>
      <w:r>
        <w:rPr>
          <w:rFonts w:ascii="Times New Roman" w:eastAsia="Times New Roman" w:hAnsi="Times New Roman" w:cs="Times New Roman"/>
          <w:color w:val="000000"/>
        </w:rPr>
        <w:t>350</w:t>
      </w:r>
      <w:r>
        <w:rPr>
          <w:rFonts w:ascii="宋体" w:eastAsia="宋体" w:hAnsi="宋体" w:cs="宋体"/>
          <w:color w:val="000000"/>
        </w:rPr>
        <w:t>℃提高至</w:t>
      </w:r>
      <w:r>
        <w:rPr>
          <w:rFonts w:ascii="Times New Roman" w:eastAsia="Times New Roman" w:hAnsi="Times New Roman" w:cs="Times New Roman"/>
          <w:color w:val="000000"/>
        </w:rPr>
        <w:t>500</w:t>
      </w:r>
      <w:r>
        <w:rPr>
          <w:rFonts w:ascii="宋体" w:eastAsia="宋体" w:hAnsi="宋体" w:cs="宋体"/>
          <w:color w:val="000000"/>
        </w:rPr>
        <w:t>℃。以下是新型铝合金与普通铝合金在不同温度下的硬度（单位：兆帕）统计表。</w:t>
      </w:r>
    </w:p>
    <w:p>
      <w:pPr>
        <w:spacing w:line="360" w:lineRule="auto"/>
        <w:jc w:val="left"/>
        <w:textAlignment w:val="center"/>
        <w:rPr>
          <w:color w:val="000000"/>
        </w:rPr>
      </w:pPr>
      <w:r>
        <w:rPr>
          <w:color w:val="000000"/>
        </w:rPr>
        <w:t>（1）</w:t>
      </w:r>
      <w:r>
        <w:rPr>
          <w:rFonts w:ascii="宋体" w:eastAsia="宋体" w:hAnsi="宋体" w:cs="宋体"/>
          <w:color w:val="000000"/>
        </w:rPr>
        <w:t>为了提高实验数据的准确程度，每个数据点是五次测量的平均值。</w:t>
      </w:r>
      <w:r>
        <w:rPr>
          <w:rFonts w:ascii="Times New Roman" w:eastAsia="Times New Roman" w:hAnsi="Times New Roman" w:cs="Times New Roman"/>
          <w:color w:val="000000"/>
        </w:rPr>
        <w:t>450</w:t>
      </w:r>
      <w:r>
        <w:rPr>
          <w:rFonts w:ascii="宋体" w:eastAsia="宋体" w:hAnsi="宋体" w:cs="宋体"/>
          <w:color w:val="000000"/>
        </w:rPr>
        <w:t>℃时，新型铝合金的硬度</w:t>
      </w:r>
      <w:r>
        <w:rPr>
          <w:rFonts w:ascii="Times New Roman" w:eastAsia="Times New Roman" w:hAnsi="Times New Roman" w:cs="Times New Roman"/>
          <w:color w:val="000000"/>
        </w:rPr>
        <w:t>5</w:t>
      </w:r>
      <w:r>
        <w:rPr>
          <w:rFonts w:ascii="宋体" w:eastAsia="宋体" w:hAnsi="宋体" w:cs="宋体"/>
          <w:color w:val="000000"/>
        </w:rPr>
        <w:t>次测量结果（单位：兆帕）分别是：</w:t>
      </w:r>
      <w:r>
        <w:rPr>
          <w:rFonts w:ascii="Times New Roman" w:eastAsia="Times New Roman" w:hAnsi="Times New Roman" w:cs="Times New Roman"/>
          <w:color w:val="000000"/>
        </w:rPr>
        <w:t>999</w:t>
      </w:r>
      <w:r>
        <w:rPr>
          <w:rFonts w:ascii="宋体" w:eastAsia="宋体" w:hAnsi="宋体" w:cs="宋体"/>
          <w:color w:val="000000"/>
        </w:rPr>
        <w:t>、</w:t>
      </w:r>
      <w:r>
        <w:rPr>
          <w:rFonts w:ascii="Times New Roman" w:eastAsia="Times New Roman" w:hAnsi="Times New Roman" w:cs="Times New Roman"/>
          <w:color w:val="000000"/>
        </w:rPr>
        <w:t>998.6</w:t>
      </w:r>
      <w:r>
        <w:rPr>
          <w:rFonts w:ascii="宋体" w:eastAsia="宋体" w:hAnsi="宋体" w:cs="宋体"/>
          <w:color w:val="000000"/>
        </w:rPr>
        <w:t>、</w:t>
      </w:r>
      <w:r>
        <w:rPr>
          <w:rFonts w:ascii="Times New Roman" w:eastAsia="Times New Roman" w:hAnsi="Times New Roman" w:cs="Times New Roman"/>
          <w:color w:val="000000"/>
        </w:rPr>
        <w:t>1004.3</w:t>
      </w:r>
      <w:r>
        <w:rPr>
          <w:rFonts w:ascii="宋体" w:eastAsia="宋体" w:hAnsi="宋体" w:cs="宋体"/>
          <w:color w:val="000000"/>
        </w:rPr>
        <w:t>、</w:t>
      </w:r>
      <w:r>
        <w:rPr>
          <w:rFonts w:ascii="Times New Roman" w:eastAsia="Times New Roman" w:hAnsi="Times New Roman" w:cs="Times New Roman"/>
          <w:color w:val="000000"/>
        </w:rPr>
        <w:t>1003.2</w:t>
      </w:r>
      <w:r>
        <w:rPr>
          <w:rFonts w:ascii="宋体" w:eastAsia="宋体" w:hAnsi="宋体" w:cs="宋体"/>
          <w:color w:val="000000"/>
        </w:rPr>
        <w:t>、</w:t>
      </w:r>
      <w:r>
        <w:rPr>
          <w:rFonts w:ascii="Times New Roman" w:eastAsia="Times New Roman" w:hAnsi="Times New Roman" w:cs="Times New Roman"/>
          <w:color w:val="000000"/>
        </w:rPr>
        <w:t>999.9</w:t>
      </w:r>
      <w:r>
        <w:rPr>
          <w:rFonts w:ascii="宋体" w:eastAsia="宋体" w:hAnsi="宋体" w:cs="宋体"/>
          <w:color w:val="000000"/>
        </w:rPr>
        <w:t>。请计算其平均值，并填入统计表中。</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48"/>
        <w:gridCol w:w="691"/>
        <w:gridCol w:w="796"/>
        <w:gridCol w:w="796"/>
        <w:gridCol w:w="796"/>
        <w:gridCol w:w="796"/>
        <w:gridCol w:w="796"/>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400</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450</w:t>
            </w:r>
            <w:r>
              <w:rPr>
                <w:rFonts w:ascii="宋体" w:eastAsia="宋体" w:hAnsi="宋体" w:cs="宋体"/>
                <w:color w:val="000000"/>
              </w:rPr>
              <w:t>℃</w:t>
            </w: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新型铝合金/兆帕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普通铝合金/兆帕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150</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（2）</w:t>
      </w:r>
      <w:r>
        <w:rPr>
          <w:rFonts w:ascii="宋体" w:eastAsia="宋体" w:hAnsi="宋体" w:cs="宋体"/>
          <w:color w:val="000000"/>
        </w:rPr>
        <w:t>请根据统计表补全复式折线统计图。</w:t>
      </w:r>
    </w:p>
    <w:p>
      <w:pPr>
        <w:spacing w:line="360" w:lineRule="auto"/>
        <w:jc w:val="both"/>
        <w:textAlignment w:val="center"/>
        <w:rPr>
          <w:color w:val="000000"/>
        </w:rPr>
      </w:pPr>
      <w:r>
        <w:rPr>
          <w:color w:val="000000"/>
        </w:rPr>
        <w:drawing>
          <wp:inline>
            <wp:extent cx="3267075" cy="1114425"/>
            <wp:docPr id="10004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32"/>
                    <a:stretch>
                      <a:fillRect/>
                    </a:stretch>
                  </pic:blipFill>
                  <pic:spPr>
                    <a:xfrm>
                      <a:off x="0" y="0"/>
                      <a:ext cx="3267075" cy="111442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根据折线统计图，两种铝合金随着温度升高，硬度呈现</w:t>
      </w:r>
      <w:r>
        <w:rPr>
          <w:color w:val="000000"/>
        </w:rPr>
        <w:t>（      ）</w:t>
      </w:r>
      <w:r>
        <w:rPr>
          <w:rFonts w:ascii="宋体" w:eastAsia="宋体" w:hAnsi="宋体" w:cs="宋体"/>
          <w:color w:val="000000"/>
        </w:rPr>
        <w:t>趋势。（选填“上升”或“下降”）</w:t>
      </w:r>
    </w:p>
    <w:p>
      <w:pPr>
        <w:spacing w:line="360" w:lineRule="auto"/>
        <w:textAlignment w:val="center"/>
        <w:rPr>
          <w:color w:val="000000"/>
        </w:rPr>
      </w:pPr>
      <w:r>
        <w:rPr>
          <w:color w:val="2E75B6"/>
        </w:rPr>
        <w:t>【答案】</w:t>
      </w:r>
      <w:r>
        <w:rPr>
          <w:color w:val="000000"/>
        </w:rPr>
        <w:t>（1）</w:t>
      </w:r>
    </w:p>
    <w:p>
      <w:pPr>
        <w:spacing w:line="360" w:lineRule="auto"/>
        <w:jc w:val="left"/>
        <w:textAlignment w:val="center"/>
        <w:rPr>
          <w:color w:val="000000"/>
        </w:rPr>
      </w:pPr>
      <w:r>
        <w:object>
          <v:shape id="_x0000_i1095" type="#_x0000_t75" alt="学科网(www.zxxk.com)--教育资源门户，提供试卷、教案、课件、论文、素材以及各类教学资源下载，还有大量而丰富的教学相关资讯！" style="width:24.75pt;height:14.25pt" o:ole="">
            <v:imagedata r:id="rId133" o:title="eqId44ddf7c1dac0d0731a64777ad44f982d"/>
          </v:shape>
          <o:OLEObject Type="Embed" ProgID="Equation.DSMT4" ShapeID="_x0000_i1095" DrawAspect="Content" ObjectID="_71" r:id="rId134"/>
        </w:object>
      </w:r>
      <w:r>
        <w:rPr>
          <w:color w:val="000000"/>
        </w:rPr>
        <w:t xml:space="preserve">    </w:t>
      </w:r>
    </w:p>
    <w:p>
      <w:pPr>
        <w:spacing w:line="360" w:lineRule="auto"/>
        <w:jc w:val="left"/>
        <w:textAlignment w:val="center"/>
        <w:rPr>
          <w:color w:val="000000"/>
        </w:rPr>
      </w:pPr>
      <w:r>
        <w:rPr>
          <w:color w:val="000000"/>
        </w:rPr>
        <w:t>（2）</w:t>
      </w:r>
    </w:p>
    <w:p>
      <w:pPr>
        <w:spacing w:line="360" w:lineRule="auto"/>
        <w:jc w:val="left"/>
        <w:textAlignment w:val="center"/>
        <w:rPr>
          <w:color w:val="000000"/>
        </w:rPr>
      </w:pPr>
      <w:r>
        <w:rPr>
          <w:color w:val="000000"/>
        </w:rPr>
        <w:drawing>
          <wp:inline>
            <wp:extent cx="4610100" cy="1552575"/>
            <wp:docPr id="10004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35"/>
                    <a:stretch>
                      <a:fillRect/>
                    </a:stretch>
                  </pic:blipFill>
                  <pic:spPr>
                    <a:xfrm>
                      <a:off x="0" y="0"/>
                      <a:ext cx="4610100" cy="1552575"/>
                    </a:xfrm>
                    <a:prstGeom prst="rect">
                      <a:avLst/>
                    </a:prstGeom>
                  </pic:spPr>
                </pic:pic>
              </a:graphicData>
            </a:graphic>
          </wp:inline>
        </w:drawing>
      </w:r>
      <w:r>
        <w:rPr>
          <w:color w:val="000000"/>
        </w:rPr>
        <w:t xml:space="preserve">    </w:t>
      </w:r>
      <w:r>
        <w:rPr>
          <w:color w:val="000000"/>
        </w:rPr>
        <w:t>（3）</w:t>
      </w:r>
    </w:p>
    <w:p>
      <w:pPr>
        <w:spacing w:line="360" w:lineRule="auto"/>
        <w:jc w:val="left"/>
        <w:textAlignment w:val="center"/>
        <w:rPr>
          <w:color w:val="000000"/>
        </w:rPr>
      </w:pPr>
      <w:r>
        <w:rPr>
          <w:color w:val="000000"/>
        </w:rPr>
        <w:t>下降</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 xml:space="preserve">平均值 </w:t>
      </w:r>
      <w:r>
        <w:rPr>
          <w:rFonts w:ascii="宋体" w:eastAsia="宋体" w:hAnsi="宋体" w:cs="宋体"/>
          <w:color w:val="000000"/>
        </w:rPr>
        <w:t>＝</w:t>
      </w:r>
      <w:r>
        <w:rPr>
          <w:color w:val="000000"/>
        </w:rPr>
        <w:t xml:space="preserve"> 五次测量总和 </w:t>
      </w:r>
      <w:r>
        <w:rPr>
          <w:rFonts w:ascii="宋体" w:eastAsia="宋体" w:hAnsi="宋体" w:cs="宋体"/>
          <w:color w:val="000000"/>
        </w:rPr>
        <w:t>÷</w:t>
      </w:r>
      <w:r>
        <w:rPr>
          <w:color w:val="000000"/>
        </w:rPr>
        <w:t xml:space="preserve"> 测量次数 。先计算总和，再除以测量次数即可；</w:t>
      </w:r>
    </w:p>
    <w:p>
      <w:pPr>
        <w:spacing w:line="360" w:lineRule="auto"/>
        <w:jc w:val="left"/>
        <w:textAlignment w:val="center"/>
        <w:rPr>
          <w:color w:val="000000"/>
        </w:rPr>
      </w:pPr>
      <w:r>
        <w:rPr>
          <w:color w:val="000000"/>
        </w:rPr>
        <w:t>纵轴共5个间隔，最高硬度为2200兆帕，每格表示500兆帕比较合适，根据表格数据，分别找到不同温度下两种铝合金硬度对应的点，用实线描新型铝合金的点，虚线描普通铝合金的点； 连线：按温度顺序，依次连接同一种铝合金的所有点即可；</w:t>
      </w:r>
    </w:p>
    <w:p>
      <w:pPr>
        <w:spacing w:line="360" w:lineRule="auto"/>
        <w:jc w:val="left"/>
        <w:textAlignment w:val="center"/>
        <w:rPr>
          <w:color w:val="000000"/>
        </w:rPr>
      </w:pPr>
      <w:r>
        <w:rPr>
          <w:color w:val="000000"/>
        </w:rPr>
        <w:t>观察统计图，温度升高时，两种铝合金的硬度都逐渐变小，因此硬度呈现下降趋势。</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999</w:t>
      </w:r>
      <w:r>
        <w:rPr>
          <w:rFonts w:ascii="宋体" w:eastAsia="宋体" w:hAnsi="宋体" w:cs="宋体"/>
          <w:color w:val="000000"/>
        </w:rPr>
        <w:t>＋</w:t>
      </w:r>
      <w:r>
        <w:rPr>
          <w:color w:val="000000"/>
        </w:rPr>
        <w:t>998.6</w:t>
      </w:r>
      <w:r>
        <w:rPr>
          <w:rFonts w:ascii="宋体" w:eastAsia="宋体" w:hAnsi="宋体" w:cs="宋体"/>
          <w:color w:val="000000"/>
        </w:rPr>
        <w:t>＋</w:t>
      </w:r>
      <w:r>
        <w:rPr>
          <w:color w:val="000000"/>
        </w:rPr>
        <w:t>1004.3</w:t>
      </w:r>
      <w:r>
        <w:rPr>
          <w:rFonts w:ascii="宋体" w:eastAsia="宋体" w:hAnsi="宋体" w:cs="宋体"/>
          <w:color w:val="000000"/>
        </w:rPr>
        <w:t>＋</w:t>
      </w:r>
      <w:r>
        <w:rPr>
          <w:color w:val="000000"/>
        </w:rPr>
        <w:t>1003.2</w:t>
      </w:r>
      <w:r>
        <w:rPr>
          <w:rFonts w:ascii="宋体" w:eastAsia="宋体" w:hAnsi="宋体" w:cs="宋体"/>
          <w:color w:val="000000"/>
        </w:rPr>
        <w:t>＋</w:t>
      </w:r>
      <w:r>
        <w:rPr>
          <w:color w:val="000000"/>
        </w:rPr>
        <w:t>999.9</w:t>
      </w:r>
    </w:p>
    <w:p>
      <w:pPr>
        <w:spacing w:line="360" w:lineRule="auto"/>
        <w:jc w:val="left"/>
        <w:textAlignment w:val="center"/>
        <w:rPr>
          <w:color w:val="000000"/>
        </w:rPr>
      </w:pPr>
      <w:r>
        <w:rPr>
          <w:rFonts w:ascii="宋体" w:eastAsia="宋体" w:hAnsi="宋体" w:cs="宋体"/>
          <w:color w:val="000000"/>
        </w:rPr>
        <w:t>＝</w:t>
      </w:r>
      <w:r>
        <w:rPr>
          <w:color w:val="000000"/>
        </w:rPr>
        <w:t>1997.6</w:t>
      </w:r>
      <w:r>
        <w:rPr>
          <w:rFonts w:ascii="宋体" w:eastAsia="宋体" w:hAnsi="宋体" w:cs="宋体"/>
          <w:color w:val="000000"/>
        </w:rPr>
        <w:t>＋</w:t>
      </w:r>
      <w:r>
        <w:rPr>
          <w:color w:val="000000"/>
        </w:rPr>
        <w:t>1004.3</w:t>
      </w:r>
      <w:r>
        <w:rPr>
          <w:rFonts w:ascii="宋体" w:eastAsia="宋体" w:hAnsi="宋体" w:cs="宋体"/>
          <w:color w:val="000000"/>
        </w:rPr>
        <w:t>＋</w:t>
      </w:r>
      <w:r>
        <w:rPr>
          <w:color w:val="000000"/>
        </w:rPr>
        <w:t>1003.2</w:t>
      </w:r>
      <w:r>
        <w:rPr>
          <w:rFonts w:ascii="宋体" w:eastAsia="宋体" w:hAnsi="宋体" w:cs="宋体"/>
          <w:color w:val="000000"/>
        </w:rPr>
        <w:t>＋</w:t>
      </w:r>
      <w:r>
        <w:rPr>
          <w:color w:val="000000"/>
        </w:rPr>
        <w:t>999.9</w:t>
      </w:r>
    </w:p>
    <w:p>
      <w:pPr>
        <w:spacing w:line="360" w:lineRule="auto"/>
        <w:jc w:val="left"/>
        <w:textAlignment w:val="center"/>
        <w:rPr>
          <w:color w:val="000000"/>
        </w:rPr>
      </w:pPr>
      <w:r>
        <w:rPr>
          <w:rFonts w:ascii="宋体" w:eastAsia="宋体" w:hAnsi="宋体" w:cs="宋体"/>
          <w:color w:val="000000"/>
        </w:rPr>
        <w:t>＝</w:t>
      </w:r>
      <w:r>
        <w:rPr>
          <w:color w:val="000000"/>
        </w:rPr>
        <w:t>3001.9</w:t>
      </w:r>
      <w:r>
        <w:rPr>
          <w:rFonts w:ascii="宋体" w:eastAsia="宋体" w:hAnsi="宋体" w:cs="宋体"/>
          <w:color w:val="000000"/>
        </w:rPr>
        <w:t>＋</w:t>
      </w:r>
      <w:r>
        <w:rPr>
          <w:color w:val="000000"/>
        </w:rPr>
        <w:t>1003.2</w:t>
      </w:r>
      <w:r>
        <w:rPr>
          <w:rFonts w:ascii="宋体" w:eastAsia="宋体" w:hAnsi="宋体" w:cs="宋体"/>
          <w:color w:val="000000"/>
        </w:rPr>
        <w:t>＋</w:t>
      </w:r>
      <w:r>
        <w:rPr>
          <w:color w:val="000000"/>
        </w:rPr>
        <w:t>999.9</w:t>
      </w:r>
    </w:p>
    <w:p>
      <w:pPr>
        <w:spacing w:line="360" w:lineRule="auto"/>
        <w:jc w:val="left"/>
        <w:textAlignment w:val="center"/>
        <w:rPr>
          <w:color w:val="000000"/>
        </w:rPr>
      </w:pPr>
      <w:r>
        <w:rPr>
          <w:rFonts w:ascii="宋体" w:eastAsia="宋体" w:hAnsi="宋体" w:cs="宋体"/>
          <w:color w:val="000000"/>
        </w:rPr>
        <w:t>＝</w:t>
      </w:r>
      <w:r>
        <w:rPr>
          <w:color w:val="000000"/>
        </w:rPr>
        <w:t>4005.1</w:t>
      </w:r>
      <w:r>
        <w:rPr>
          <w:rFonts w:ascii="宋体" w:eastAsia="宋体" w:hAnsi="宋体" w:cs="宋体"/>
          <w:color w:val="000000"/>
        </w:rPr>
        <w:t>＋</w:t>
      </w:r>
      <w:r>
        <w:rPr>
          <w:color w:val="000000"/>
        </w:rPr>
        <w:t>999.9</w:t>
      </w:r>
    </w:p>
    <w:p>
      <w:pPr>
        <w:spacing w:line="360" w:lineRule="auto"/>
        <w:jc w:val="left"/>
        <w:textAlignment w:val="center"/>
        <w:rPr>
          <w:color w:val="000000"/>
        </w:rPr>
      </w:pPr>
      <w:r>
        <w:rPr>
          <w:rFonts w:ascii="宋体" w:eastAsia="宋体" w:hAnsi="宋体" w:cs="宋体"/>
          <w:color w:val="000000"/>
        </w:rPr>
        <w:t>＝</w:t>
      </w:r>
      <w:r>
        <w:rPr>
          <w:color w:val="000000"/>
        </w:rPr>
        <w:t>5005（兆帕）</w:t>
      </w:r>
    </w:p>
    <w:p>
      <w:pPr>
        <w:spacing w:line="360" w:lineRule="auto"/>
        <w:jc w:val="left"/>
        <w:textAlignment w:val="center"/>
        <w:rPr>
          <w:color w:val="000000"/>
        </w:rPr>
      </w:pPr>
      <w:r>
        <w:rPr>
          <w:color w:val="000000"/>
        </w:rPr>
        <w:t>5005</w:t>
      </w:r>
      <w:r>
        <w:rPr>
          <w:rFonts w:ascii="宋体" w:eastAsia="宋体" w:hAnsi="宋体" w:cs="宋体"/>
          <w:color w:val="000000"/>
        </w:rPr>
        <w:t>÷</w:t>
      </w:r>
      <w:r>
        <w:rPr>
          <w:color w:val="000000"/>
        </w:rPr>
        <w:t>5</w:t>
      </w:r>
      <w:r>
        <w:rPr>
          <w:rFonts w:ascii="宋体" w:eastAsia="宋体" w:hAnsi="宋体" w:cs="宋体"/>
          <w:color w:val="000000"/>
        </w:rPr>
        <w:t>＝</w:t>
      </w:r>
      <w:r>
        <w:rPr>
          <w:color w:val="000000"/>
        </w:rPr>
        <w:t>1001（兆帕）</w:t>
      </w:r>
    </w:p>
    <w:tbl>
      <w:tblPr>
        <w:tblStyle w:val="TableNormal"/>
        <w:tblW w:w="7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73"/>
        <w:gridCol w:w="942"/>
        <w:gridCol w:w="988"/>
        <w:gridCol w:w="927"/>
        <w:gridCol w:w="942"/>
        <w:gridCol w:w="911"/>
        <w:gridCol w:w="973"/>
      </w:tblGrid>
      <w:tr>
        <w:tblPrEx>
          <w:tblW w:w="7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温度</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r>
              <w:rPr>
                <w:rFonts w:ascii="Times New Roman" w:eastAsia="Times New Roman" w:hAnsi="Times New Roman" w:cs="Times New Roman"/>
                <w:color w:val="000000"/>
              </w:rPr>
              <w:t>℃</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w:t>
            </w:r>
            <w:r>
              <w:rPr>
                <w:rFonts w:ascii="Times New Roman" w:eastAsia="Times New Roman" w:hAnsi="Times New Roman" w:cs="Times New Roman"/>
                <w:color w:val="000000"/>
              </w:rPr>
              <w:t>℃</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r>
              <w:rPr>
                <w:rFonts w:ascii="Times New Roman" w:eastAsia="Times New Roman" w:hAnsi="Times New Roman" w:cs="Times New Roman"/>
                <w:color w:val="000000"/>
              </w:rPr>
              <w:t>℃</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300</w:t>
            </w:r>
            <w:r>
              <w:rPr>
                <w:rFonts w:ascii="Times New Roman" w:eastAsia="Times New Roman" w:hAnsi="Times New Roman" w:cs="Times New Roman"/>
                <w:color w:val="000000"/>
              </w:rPr>
              <w:t>℃</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400</w:t>
            </w:r>
            <w:r>
              <w:rPr>
                <w:rFonts w:ascii="Times New Roman" w:eastAsia="Times New Roman" w:hAnsi="Times New Roman" w:cs="Times New Roman"/>
                <w:color w:val="000000"/>
              </w:rPr>
              <w:t>℃</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450℃</w:t>
            </w:r>
          </w:p>
        </w:tc>
      </w:tr>
      <w:tr>
        <w:tblPrEx>
          <w:tblW w:w="787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新型铝合金/兆帕</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2200</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1500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1300</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1100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1001</w:t>
            </w:r>
          </w:p>
        </w:tc>
      </w:tr>
      <w:tr>
        <w:tblPrEx>
          <w:tblW w:w="7875" w:type="dxa"/>
          <w:tblCellMar>
            <w:top w:w="120" w:type="dxa"/>
            <w:left w:w="120" w:type="dxa"/>
            <w:bottom w:w="120" w:type="dxa"/>
            <w:right w:w="120" w:type="dxa"/>
          </w:tblCellMar>
        </w:tblPrEx>
        <w:trPr>
          <w:cantSplit w:val="0"/>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普通铝合金/兆帕</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480</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400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250</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150</w:t>
            </w:r>
          </w:p>
        </w:tc>
      </w:tr>
    </w:tbl>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drawing>
          <wp:inline>
            <wp:extent cx="5010150" cy="1676400"/>
            <wp:docPr id="10004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36"/>
                    <a:stretch>
                      <a:fillRect/>
                    </a:stretch>
                  </pic:blipFill>
                  <pic:spPr>
                    <a:xfrm>
                      <a:off x="0" y="0"/>
                      <a:ext cx="5010150" cy="1676400"/>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eastAsia="宋体" w:hAnsi="宋体" w:cs="宋体"/>
          <w:color w:val="000000"/>
        </w:rPr>
        <w:t>根据折线统计图，两种铝合金随着温度升高，硬度呈现下降趋势。</w:t>
      </w:r>
    </w:p>
    <w:sectPr w:rsidSect="00C321EB">
      <w:headerReference w:type="default" r:id="rId137"/>
      <w:footerReference w:type="default" r:id="rId138"/>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41.png" /><Relationship Id="rId101" Type="http://schemas.openxmlformats.org/officeDocument/2006/relationships/image" Target="media/image42.png" /><Relationship Id="rId102" Type="http://schemas.openxmlformats.org/officeDocument/2006/relationships/image" Target="media/image43.png" /><Relationship Id="rId103" Type="http://schemas.openxmlformats.org/officeDocument/2006/relationships/oleObject" Target="embeddings/oleObject56.bin" /><Relationship Id="rId104" Type="http://schemas.openxmlformats.org/officeDocument/2006/relationships/image" Target="media/image44.wmf" /><Relationship Id="rId105" Type="http://schemas.openxmlformats.org/officeDocument/2006/relationships/oleObject" Target="embeddings/oleObject57.bin" /><Relationship Id="rId106" Type="http://schemas.openxmlformats.org/officeDocument/2006/relationships/image" Target="media/image45.png" /><Relationship Id="rId107" Type="http://schemas.openxmlformats.org/officeDocument/2006/relationships/image" Target="media/image46.wmf" /><Relationship Id="rId108" Type="http://schemas.openxmlformats.org/officeDocument/2006/relationships/oleObject" Target="embeddings/oleObject58.bin" /><Relationship Id="rId109" Type="http://schemas.openxmlformats.org/officeDocument/2006/relationships/image" Target="media/image47.wmf" /><Relationship Id="rId11" Type="http://schemas.openxmlformats.org/officeDocument/2006/relationships/image" Target="media/image7.png" /><Relationship Id="rId110" Type="http://schemas.openxmlformats.org/officeDocument/2006/relationships/oleObject" Target="embeddings/oleObject59.bin" /><Relationship Id="rId111" Type="http://schemas.openxmlformats.org/officeDocument/2006/relationships/image" Target="media/image48.wmf" /><Relationship Id="rId112" Type="http://schemas.openxmlformats.org/officeDocument/2006/relationships/oleObject" Target="embeddings/oleObject60.bin" /><Relationship Id="rId113" Type="http://schemas.openxmlformats.org/officeDocument/2006/relationships/image" Target="media/image49.wmf" /><Relationship Id="rId114" Type="http://schemas.openxmlformats.org/officeDocument/2006/relationships/oleObject" Target="embeddings/oleObject61.bin" /><Relationship Id="rId115" Type="http://schemas.openxmlformats.org/officeDocument/2006/relationships/image" Target="media/image50.png" /><Relationship Id="rId116" Type="http://schemas.openxmlformats.org/officeDocument/2006/relationships/image" Target="media/image51.wmf" /><Relationship Id="rId117" Type="http://schemas.openxmlformats.org/officeDocument/2006/relationships/oleObject" Target="embeddings/oleObject62.bin" /><Relationship Id="rId118" Type="http://schemas.openxmlformats.org/officeDocument/2006/relationships/image" Target="media/image52.wmf" /><Relationship Id="rId119" Type="http://schemas.openxmlformats.org/officeDocument/2006/relationships/oleObject" Target="embeddings/oleObject63.bin" /><Relationship Id="rId12" Type="http://schemas.openxmlformats.org/officeDocument/2006/relationships/image" Target="media/image8.png" /><Relationship Id="rId120" Type="http://schemas.openxmlformats.org/officeDocument/2006/relationships/image" Target="media/image53.wmf" /><Relationship Id="rId121" Type="http://schemas.openxmlformats.org/officeDocument/2006/relationships/oleObject" Target="embeddings/oleObject64.bin" /><Relationship Id="rId122" Type="http://schemas.openxmlformats.org/officeDocument/2006/relationships/image" Target="media/image54.wmf" /><Relationship Id="rId123" Type="http://schemas.openxmlformats.org/officeDocument/2006/relationships/oleObject" Target="embeddings/oleObject65.bin" /><Relationship Id="rId124" Type="http://schemas.openxmlformats.org/officeDocument/2006/relationships/image" Target="media/image55.wmf" /><Relationship Id="rId125" Type="http://schemas.openxmlformats.org/officeDocument/2006/relationships/oleObject" Target="embeddings/oleObject66.bin" /><Relationship Id="rId126" Type="http://schemas.openxmlformats.org/officeDocument/2006/relationships/image" Target="media/image56.wmf" /><Relationship Id="rId127" Type="http://schemas.openxmlformats.org/officeDocument/2006/relationships/oleObject" Target="embeddings/oleObject67.bin" /><Relationship Id="rId128" Type="http://schemas.openxmlformats.org/officeDocument/2006/relationships/image" Target="media/image57.wmf" /><Relationship Id="rId129" Type="http://schemas.openxmlformats.org/officeDocument/2006/relationships/oleObject" Target="embeddings/oleObject68.bin" /><Relationship Id="rId13" Type="http://schemas.openxmlformats.org/officeDocument/2006/relationships/image" Target="media/image9.png" /><Relationship Id="rId130" Type="http://schemas.openxmlformats.org/officeDocument/2006/relationships/oleObject" Target="embeddings/oleObject69.bin" /><Relationship Id="rId131" Type="http://schemas.openxmlformats.org/officeDocument/2006/relationships/oleObject" Target="embeddings/oleObject70.bin" /><Relationship Id="rId132" Type="http://schemas.openxmlformats.org/officeDocument/2006/relationships/image" Target="media/image58.png" /><Relationship Id="rId133" Type="http://schemas.openxmlformats.org/officeDocument/2006/relationships/image" Target="media/image59.wmf" /><Relationship Id="rId134" Type="http://schemas.openxmlformats.org/officeDocument/2006/relationships/oleObject" Target="embeddings/oleObject71.bin" /><Relationship Id="rId135" Type="http://schemas.openxmlformats.org/officeDocument/2006/relationships/image" Target="media/image60.png" /><Relationship Id="rId136" Type="http://schemas.openxmlformats.org/officeDocument/2006/relationships/image" Target="media/image61.png" /><Relationship Id="rId137" Type="http://schemas.openxmlformats.org/officeDocument/2006/relationships/header" Target="header1.xml" /><Relationship Id="rId138" Type="http://schemas.openxmlformats.org/officeDocument/2006/relationships/footer" Target="footer1.xml" /><Relationship Id="rId139" Type="http://schemas.openxmlformats.org/officeDocument/2006/relationships/theme" Target="theme/theme1.xml" /><Relationship Id="rId14" Type="http://schemas.openxmlformats.org/officeDocument/2006/relationships/image" Target="media/image10.wmf" /><Relationship Id="rId140" Type="http://schemas.openxmlformats.org/officeDocument/2006/relationships/numbering" Target="numbering.xml" /><Relationship Id="rId141" Type="http://schemas.openxmlformats.org/officeDocument/2006/relationships/styles" Target="styles.xml" /><Relationship Id="rId15" Type="http://schemas.openxmlformats.org/officeDocument/2006/relationships/oleObject" Target="embeddings/oleObject1.bin" /><Relationship Id="rId16" Type="http://schemas.openxmlformats.org/officeDocument/2006/relationships/oleObject" Target="embeddings/oleObject2.bin" /><Relationship Id="rId17" Type="http://schemas.openxmlformats.org/officeDocument/2006/relationships/oleObject" Target="embeddings/oleObject3.bin" /><Relationship Id="rId18" Type="http://schemas.openxmlformats.org/officeDocument/2006/relationships/image" Target="media/image11.png"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oleObject" Target="embeddings/oleObject5.bin" /><Relationship Id="rId22" Type="http://schemas.openxmlformats.org/officeDocument/2006/relationships/image" Target="media/image13.wmf" /><Relationship Id="rId23" Type="http://schemas.openxmlformats.org/officeDocument/2006/relationships/oleObject" Target="embeddings/oleObject6.bin" /><Relationship Id="rId24" Type="http://schemas.openxmlformats.org/officeDocument/2006/relationships/image" Target="media/image14.wmf" /><Relationship Id="rId25" Type="http://schemas.openxmlformats.org/officeDocument/2006/relationships/oleObject" Target="embeddings/oleObject7.bin"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oleObject" Target="embeddings/oleObject9.bin" /><Relationship Id="rId29" Type="http://schemas.openxmlformats.org/officeDocument/2006/relationships/image" Target="media/image16.wmf"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wmf" /><Relationship Id="rId32" Type="http://schemas.openxmlformats.org/officeDocument/2006/relationships/oleObject" Target="embeddings/oleObject11.bin" /><Relationship Id="rId33" Type="http://schemas.openxmlformats.org/officeDocument/2006/relationships/image" Target="media/image18.wmf" /><Relationship Id="rId34" Type="http://schemas.openxmlformats.org/officeDocument/2006/relationships/oleObject" Target="embeddings/oleObject12.bin" /><Relationship Id="rId35" Type="http://schemas.openxmlformats.org/officeDocument/2006/relationships/image" Target="media/image19.wmf" /><Relationship Id="rId36" Type="http://schemas.openxmlformats.org/officeDocument/2006/relationships/oleObject" Target="embeddings/oleObject13.bin" /><Relationship Id="rId37" Type="http://schemas.openxmlformats.org/officeDocument/2006/relationships/oleObject" Target="embeddings/oleObject14.bin" /><Relationship Id="rId38" Type="http://schemas.openxmlformats.org/officeDocument/2006/relationships/image" Target="media/image20.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oleObject" Target="embeddings/oleObject17.bin" /><Relationship Id="rId42" Type="http://schemas.openxmlformats.org/officeDocument/2006/relationships/image" Target="media/image21.wmf" /><Relationship Id="rId43" Type="http://schemas.openxmlformats.org/officeDocument/2006/relationships/oleObject" Target="embeddings/oleObject18.bin"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oleObject" Target="embeddings/oleObject22.bin" /><Relationship Id="rId5" Type="http://schemas.openxmlformats.org/officeDocument/2006/relationships/image" Target="media/image1.png" /><Relationship Id="rId50" Type="http://schemas.openxmlformats.org/officeDocument/2006/relationships/image" Target="media/image24.wmf" /><Relationship Id="rId51" Type="http://schemas.openxmlformats.org/officeDocument/2006/relationships/oleObject" Target="embeddings/oleObject23.bin" /><Relationship Id="rId52" Type="http://schemas.openxmlformats.org/officeDocument/2006/relationships/image" Target="media/image25.wmf" /><Relationship Id="rId53" Type="http://schemas.openxmlformats.org/officeDocument/2006/relationships/oleObject" Target="embeddings/oleObject24.bin" /><Relationship Id="rId54" Type="http://schemas.openxmlformats.org/officeDocument/2006/relationships/image" Target="media/image26.wmf" /><Relationship Id="rId55" Type="http://schemas.openxmlformats.org/officeDocument/2006/relationships/oleObject" Target="embeddings/oleObject25.bin" /><Relationship Id="rId56" Type="http://schemas.openxmlformats.org/officeDocument/2006/relationships/image" Target="media/image27.wmf" /><Relationship Id="rId57" Type="http://schemas.openxmlformats.org/officeDocument/2006/relationships/oleObject" Target="embeddings/oleObject26.bin" /><Relationship Id="rId58" Type="http://schemas.openxmlformats.org/officeDocument/2006/relationships/image" Target="media/image28.png" /><Relationship Id="rId59" Type="http://schemas.openxmlformats.org/officeDocument/2006/relationships/image" Target="media/image29.wmf" /><Relationship Id="rId6" Type="http://schemas.openxmlformats.org/officeDocument/2006/relationships/image" Target="media/image2.png" /><Relationship Id="rId60" Type="http://schemas.openxmlformats.org/officeDocument/2006/relationships/oleObject" Target="embeddings/oleObject27.bin" /><Relationship Id="rId61" Type="http://schemas.openxmlformats.org/officeDocument/2006/relationships/oleObject" Target="embeddings/oleObject28.bin" /><Relationship Id="rId62" Type="http://schemas.openxmlformats.org/officeDocument/2006/relationships/image" Target="media/image30.wmf" /><Relationship Id="rId63" Type="http://schemas.openxmlformats.org/officeDocument/2006/relationships/oleObject" Target="embeddings/oleObject29.bin" /><Relationship Id="rId64" Type="http://schemas.openxmlformats.org/officeDocument/2006/relationships/image" Target="media/image31.wmf" /><Relationship Id="rId65" Type="http://schemas.openxmlformats.org/officeDocument/2006/relationships/oleObject" Target="embeddings/oleObject30.bin" /><Relationship Id="rId66" Type="http://schemas.openxmlformats.org/officeDocument/2006/relationships/oleObject" Target="embeddings/oleObject31.bin" /><Relationship Id="rId67" Type="http://schemas.openxmlformats.org/officeDocument/2006/relationships/oleObject" Target="embeddings/oleObject32.bin" /><Relationship Id="rId68" Type="http://schemas.openxmlformats.org/officeDocument/2006/relationships/image" Target="media/image32.png" /><Relationship Id="rId69" Type="http://schemas.openxmlformats.org/officeDocument/2006/relationships/image" Target="media/image33.wmf" /><Relationship Id="rId7" Type="http://schemas.openxmlformats.org/officeDocument/2006/relationships/image" Target="media/image3.png"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oleObject" Target="embeddings/oleObject37.bin" /><Relationship Id="rId78" Type="http://schemas.openxmlformats.org/officeDocument/2006/relationships/oleObject" Target="embeddings/oleObject38.bin" /><Relationship Id="rId79" Type="http://schemas.openxmlformats.org/officeDocument/2006/relationships/oleObject" Target="embeddings/oleObject39.bin" /><Relationship Id="rId8" Type="http://schemas.openxmlformats.org/officeDocument/2006/relationships/image" Target="media/image4.png" /><Relationship Id="rId80" Type="http://schemas.openxmlformats.org/officeDocument/2006/relationships/oleObject" Target="embeddings/oleObject40.bin" /><Relationship Id="rId81" Type="http://schemas.openxmlformats.org/officeDocument/2006/relationships/oleObject" Target="embeddings/oleObject41.bin" /><Relationship Id="rId82" Type="http://schemas.openxmlformats.org/officeDocument/2006/relationships/oleObject" Target="embeddings/oleObject42.bin" /><Relationship Id="rId83" Type="http://schemas.openxmlformats.org/officeDocument/2006/relationships/oleObject" Target="embeddings/oleObject43.bin" /><Relationship Id="rId84" Type="http://schemas.openxmlformats.org/officeDocument/2006/relationships/oleObject" Target="embeddings/oleObject44.bin" /><Relationship Id="rId85" Type="http://schemas.openxmlformats.org/officeDocument/2006/relationships/oleObject" Target="embeddings/oleObject45.bin" /><Relationship Id="rId86" Type="http://schemas.openxmlformats.org/officeDocument/2006/relationships/image" Target="media/image37.wmf" /><Relationship Id="rId87" Type="http://schemas.openxmlformats.org/officeDocument/2006/relationships/oleObject" Target="embeddings/oleObject46.bin" /><Relationship Id="rId88" Type="http://schemas.openxmlformats.org/officeDocument/2006/relationships/image" Target="media/image38.wmf" /><Relationship Id="rId89" Type="http://schemas.openxmlformats.org/officeDocument/2006/relationships/oleObject" Target="embeddings/oleObject47.bin" /><Relationship Id="rId9" Type="http://schemas.openxmlformats.org/officeDocument/2006/relationships/image" Target="media/image5.png" /><Relationship Id="rId90" Type="http://schemas.openxmlformats.org/officeDocument/2006/relationships/oleObject" Target="embeddings/oleObject48.bin" /><Relationship Id="rId91" Type="http://schemas.openxmlformats.org/officeDocument/2006/relationships/oleObject" Target="embeddings/oleObject49.bin" /><Relationship Id="rId92" Type="http://schemas.openxmlformats.org/officeDocument/2006/relationships/oleObject" Target="embeddings/oleObject50.bin" /><Relationship Id="rId93" Type="http://schemas.openxmlformats.org/officeDocument/2006/relationships/oleObject" Target="embeddings/oleObject51.bin" /><Relationship Id="rId94" Type="http://schemas.openxmlformats.org/officeDocument/2006/relationships/oleObject" Target="embeddings/oleObject52.bin" /><Relationship Id="rId95" Type="http://schemas.openxmlformats.org/officeDocument/2006/relationships/oleObject" Target="embeddings/oleObject53.bin" /><Relationship Id="rId96" Type="http://schemas.openxmlformats.org/officeDocument/2006/relationships/image" Target="media/image39.wmf" /><Relationship Id="rId97" Type="http://schemas.openxmlformats.org/officeDocument/2006/relationships/oleObject" Target="embeddings/oleObject54.bin" /><Relationship Id="rId98" Type="http://schemas.openxmlformats.org/officeDocument/2006/relationships/oleObject" Target="embeddings/oleObject55.bin" /><Relationship Id="rId99" Type="http://schemas.openxmlformats.org/officeDocument/2006/relationships/image" Target="media/image40.png" /></Relationships>
</file>

<file path=word/_rels/footer1.xml.rels><?xml version="1.0" encoding="utf-8" standalone="yes"?><Relationships xmlns="http://schemas.openxmlformats.org/package/2006/relationships"><Relationship Id="rId1" Type="http://schemas.openxmlformats.org/officeDocument/2006/relationships/image" Target="media/image6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2.png" /><Relationship Id="rId2" Type="http://schemas.openxmlformats.org/officeDocument/2006/relationships/image" Target="media/image63.png" /><Relationship Id="rId3" Type="http://schemas.openxmlformats.org/officeDocument/2006/relationships/image" Target="media/image6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3769716192870400</dc:description>
  <cp:lastModifiedBy>学科网试题生产平台</cp:lastModifiedBy>
  <cp:revision>9</cp:revision>
  <dcterms:created xsi:type="dcterms:W3CDTF">2026-06-02T15:16:23Z</dcterms:created>
  <dcterms:modified xsi:type="dcterms:W3CDTF">2026-06-02T15:16:23Z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album" pid="2">
    <vt:lpwstr>rbm.xkw.com</vt:lpwstr>
  </property>
  <property fmtid="{D5CDD505-2E9C-101B-9397-08002B2CF9AE}" name="author" pid="3">
    <vt:lpwstr>rbm.xkw.com</vt:lpwstr>
  </property>
  <property fmtid="{D5CDD505-2E9C-101B-9397-08002B2CF9AE}" name="company" pid="4">
    <vt:lpwstr>学科网</vt:lpwstr>
  </property>
  <property fmtid="{D5CDD505-2E9C-101B-9397-08002B2CF9AE}" name="copyright" pid="5">
    <vt:lpwstr>学科网版权所有</vt:lpwstr>
  </property>
  <property fmtid="{D5CDD505-2E9C-101B-9397-08002B2CF9AE}" name="AIGC" pid="6">
    <vt:lpwstr>{"ContentPropagator":"XKW","Label":"2","ProduceID":"3769716192870400","PropagateID":"58172038","ContentProducer":"XKW"}</vt:lpwstr>
  </property>
</Properties>
</file>