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xml:space="preserve">, Weizmann Institute, </w:t>
      </w:r>
      <w:proofErr w:type="spellStart"/>
      <w:r w:rsidRPr="00E66A2D">
        <w:rPr>
          <w:rFonts w:asciiTheme="majorBidi" w:hAnsiTheme="majorBidi" w:cstheme="majorBidi"/>
          <w:sz w:val="24"/>
          <w:szCs w:val="24"/>
        </w:rPr>
        <w:t>Rehovot</w:t>
      </w:r>
      <w:proofErr w:type="spellEnd"/>
      <w:r w:rsidRPr="00E66A2D">
        <w:rPr>
          <w:rFonts w:asciiTheme="majorBidi" w:hAnsiTheme="majorBidi" w:cstheme="majorBidi"/>
          <w:sz w:val="24"/>
          <w:szCs w:val="24"/>
        </w:rPr>
        <w:t>, Israel</w:t>
      </w:r>
    </w:p>
    <w:p w14:paraId="68773303" w14:textId="390217FC" w:rsidR="008031B2" w:rsidRPr="00E66A2D" w:rsidRDefault="00874BD5" w:rsidP="00C733D2">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proofErr w:type="gramStart"/>
      <w:r w:rsidR="00353E86" w:rsidRPr="00E66A2D">
        <w:rPr>
          <w:rFonts w:asciiTheme="majorBidi" w:eastAsiaTheme="minorHAnsi" w:hAnsiTheme="majorBidi" w:cstheme="majorBidi"/>
          <w:b/>
          <w:bCs/>
        </w:rPr>
        <w:t>is based</w:t>
      </w:r>
      <w:proofErr w:type="gramEnd"/>
      <w:r w:rsidR="00353E86" w:rsidRPr="00E66A2D">
        <w:rPr>
          <w:rFonts w:asciiTheme="majorBidi" w:eastAsiaTheme="minorHAnsi" w:hAnsiTheme="majorBidi" w:cstheme="majorBidi"/>
          <w:b/>
          <w:bCs/>
        </w:rPr>
        <w:t xml:space="preserve"> on continuous eye movements, typically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1618E7" w:rsidRPr="00E66A2D">
        <w:rPr>
          <w:rFonts w:asciiTheme="majorBidi" w:eastAsiaTheme="minorHAnsi" w:hAnsiTheme="majorBidi" w:cstheme="majorBidi"/>
          <w:b/>
          <w:bCs/>
        </w:rPr>
        <w:t xml:space="preserve"> </w:t>
      </w:r>
      <w:r w:rsidR="00C82AEA"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C82AEA" w:rsidRPr="00E66A2D">
        <w:rPr>
          <w:rFonts w:asciiTheme="majorBidi" w:eastAsiaTheme="minorHAnsi" w:hAnsiTheme="majorBidi" w:cstheme="majorBidi"/>
          <w:b/>
          <w:bCs/>
        </w:rPr>
      </w:r>
      <w:r w:rsidR="00C82AEA"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1-3</w:t>
      </w:r>
      <w:r w:rsidR="00C82AEA" w:rsidRPr="00E66A2D">
        <w:rPr>
          <w:rFonts w:asciiTheme="majorBidi" w:eastAsiaTheme="minorHAnsi" w:hAnsiTheme="majorBidi" w:cstheme="majorBidi"/>
          <w:b/>
          <w:bCs/>
        </w:rPr>
        <w:fldChar w:fldCharType="end"/>
      </w:r>
      <w:r w:rsidRPr="00E66A2D">
        <w:rPr>
          <w:rFonts w:asciiTheme="majorBidi" w:eastAsiaTheme="minorHAnsi" w:hAnsiTheme="majorBidi" w:cstheme="majorBidi"/>
          <w:b/>
          <w:bCs/>
        </w:rPr>
        <w:t xml:space="preserve">. </w:t>
      </w:r>
      <w:r w:rsidR="0024265D" w:rsidRPr="00E66A2D">
        <w:rPr>
          <w:rFonts w:asciiTheme="majorBidi" w:eastAsiaTheme="minorHAnsi" w:hAnsiTheme="majorBidi" w:cstheme="majorBidi"/>
          <w:b/>
          <w:bCs/>
        </w:rPr>
        <w:t xml:space="preserve">Whereas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1618E7" w:rsidRPr="00E66A2D">
        <w:rPr>
          <w:rFonts w:asciiTheme="majorBidi" w:eastAsiaTheme="minorHAnsi" w:hAnsiTheme="majorBidi" w:cstheme="majorBidi"/>
          <w:b/>
          <w:bCs/>
        </w:rPr>
        <w:t xml:space="preserve"> </w: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 </w:instrText>
      </w:r>
      <w:r w:rsidR="00832E4C" w:rsidRPr="00E66A2D">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sidRPr="00E66A2D">
        <w:rPr>
          <w:rFonts w:asciiTheme="majorBidi" w:eastAsiaTheme="minorHAnsi" w:hAnsiTheme="majorBidi" w:cstheme="majorBidi"/>
          <w:b/>
          <w:bCs/>
        </w:rPr>
        <w:instrText xml:space="preserve"> ADDIN EN.CITE.DATA </w:instrText>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end"/>
      </w:r>
      <w:r w:rsidR="00832E4C" w:rsidRPr="00E66A2D">
        <w:rPr>
          <w:rFonts w:asciiTheme="majorBidi" w:eastAsiaTheme="minorHAnsi" w:hAnsiTheme="majorBidi" w:cstheme="majorBidi"/>
          <w:b/>
          <w:bCs/>
        </w:rPr>
      </w:r>
      <w:r w:rsidR="00832E4C" w:rsidRPr="00E66A2D">
        <w:rPr>
          <w:rFonts w:asciiTheme="majorBidi" w:eastAsiaTheme="minorHAnsi" w:hAnsiTheme="majorBidi" w:cstheme="majorBidi"/>
          <w:b/>
          <w:bCs/>
        </w:rPr>
        <w:fldChar w:fldCharType="separate"/>
      </w:r>
      <w:r w:rsidR="00832E4C" w:rsidRPr="00E66A2D">
        <w:rPr>
          <w:rFonts w:asciiTheme="majorBidi" w:eastAsiaTheme="minorHAnsi" w:hAnsiTheme="majorBidi" w:cstheme="majorBidi"/>
          <w:b/>
          <w:bCs/>
          <w:noProof/>
          <w:vertAlign w:val="superscript"/>
        </w:rPr>
        <w:t>1,4</w:t>
      </w:r>
      <w:r w:rsidR="00832E4C" w:rsidRPr="00E66A2D">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t>
      </w:r>
      <w:proofErr w:type="gramStart"/>
      <w:r w:rsidR="00BD3772" w:rsidRPr="00E66A2D">
        <w:rPr>
          <w:rFonts w:asciiTheme="majorBidi" w:eastAsiaTheme="minorHAnsi" w:hAnsiTheme="majorBidi" w:cstheme="majorBidi"/>
          <w:b/>
          <w:bCs/>
        </w:rPr>
        <w:t>was achieved</w:t>
      </w:r>
      <w:proofErr w:type="gramEnd"/>
      <w:r w:rsidR="00BD3772" w:rsidRPr="00E66A2D">
        <w:rPr>
          <w:rFonts w:asciiTheme="majorBidi" w:eastAsiaTheme="minorHAnsi" w:hAnsiTheme="majorBidi" w:cstheme="majorBidi"/>
          <w:b/>
          <w:bCs/>
        </w:rPr>
        <w:t xml:space="preserve"> by real-time tunneling of the gaze to a limited window around its center. </w:t>
      </w:r>
      <w:r w:rsidR="001C0844" w:rsidRPr="00E66A2D">
        <w:rPr>
          <w:rFonts w:asciiTheme="majorBidi" w:eastAsiaTheme="minorHAnsi" w:hAnsiTheme="majorBidi" w:cstheme="majorBidi"/>
          <w:b/>
          <w:bCs/>
        </w:rPr>
        <w:t>The subjects’ s</w:t>
      </w:r>
      <w:r w:rsidR="00715814" w:rsidRPr="00E66A2D">
        <w:rPr>
          <w:rFonts w:asciiTheme="majorBidi" w:eastAsiaTheme="minorHAnsi" w:hAnsiTheme="majorBidi" w:cstheme="majorBidi"/>
          <w:b/>
          <w:bCs/>
        </w:rPr>
        <w:t>canning trajectories demonstrated clear closed-loop dynamics</w:t>
      </w:r>
      <w:r w:rsidR="00FA606D" w:rsidRPr="00E66A2D">
        <w:rPr>
          <w:rFonts w:asciiTheme="majorBidi" w:eastAsiaTheme="minorHAnsi" w:hAnsiTheme="majorBidi" w:cstheme="majorBidi"/>
          <w:b/>
          <w:bCs/>
        </w:rPr>
        <w:t xml:space="preserve"> of</w:t>
      </w:r>
      <w:r w:rsidR="00E111AB" w:rsidRPr="00E66A2D">
        <w:rPr>
          <w:rFonts w:asciiTheme="majorBidi" w:eastAsiaTheme="minorHAnsi" w:hAnsiTheme="majorBidi" w:cstheme="majorBidi"/>
          <w:b/>
          <w:bCs/>
        </w:rPr>
        <w:t xml:space="preserve"> saccades and drifts</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acquisition parameters by modifying </w:t>
      </w:r>
      <w:r w:rsidR="00FA606D" w:rsidRPr="00E66A2D">
        <w:rPr>
          <w:rFonts w:asciiTheme="majorBidi" w:eastAsiaTheme="minorHAnsi" w:hAnsiTheme="majorBidi" w:cstheme="majorBidi"/>
          <w:b/>
          <w:bCs/>
        </w:rPr>
        <w:t xml:space="preserve">saccade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 and the visual input</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 xml:space="preserve">results reveal clear indications for vision </w:t>
      </w:r>
      <w:proofErr w:type="gramStart"/>
      <w:r w:rsidR="002F5A1D" w:rsidRPr="00E66A2D">
        <w:rPr>
          <w:rFonts w:asciiTheme="majorBidi" w:eastAsiaTheme="minorHAnsi" w:hAnsiTheme="majorBidi" w:cstheme="majorBidi"/>
          <w:b/>
          <w:bCs/>
        </w:rPr>
        <w:t>being based</w:t>
      </w:r>
      <w:proofErr w:type="gramEnd"/>
      <w:r w:rsidR="002F5A1D" w:rsidRPr="00E66A2D">
        <w:rPr>
          <w:rFonts w:asciiTheme="majorBidi" w:eastAsiaTheme="minorHAnsi" w:hAnsiTheme="majorBidi" w:cstheme="majorBidi"/>
          <w:b/>
          <w:bCs/>
        </w:rPr>
        <w:t xml:space="preserve"> on closed-loop mechanisms through which</w:t>
      </w:r>
      <w:r w:rsidR="008031B2" w:rsidRPr="00E66A2D">
        <w:rPr>
          <w:rFonts w:asciiTheme="majorBidi" w:eastAsiaTheme="minorHAnsi" w:hAnsiTheme="majorBidi" w:cstheme="majorBidi"/>
          <w:b/>
          <w:bCs/>
        </w:rPr>
        <w:t xml:space="preserve"> the kinematics of saccades and drifts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04909E81"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proofErr w:type="gramStart"/>
      <w:r w:rsidR="00E2047B" w:rsidRPr="00E66A2D">
        <w:rPr>
          <w:rFonts w:asciiTheme="majorBidi" w:hAnsiTheme="majorBidi" w:cstheme="majorBidi"/>
          <w:sz w:val="24"/>
          <w:szCs w:val="24"/>
        </w:rPr>
        <w:t>continuously-tracked</w:t>
      </w:r>
      <w:proofErr w:type="gramEnd"/>
      <w:r w:rsidR="00E2047B"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for Small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t>
      </w:r>
      <w:r w:rsidR="005B3384" w:rsidRPr="00DF5BF9">
        <w:rPr>
          <w:rFonts w:asciiTheme="majorBidi" w:hAnsiTheme="majorBidi" w:cstheme="majorBidi"/>
          <w:sz w:val="24"/>
          <w:szCs w:val="24"/>
        </w:rPr>
        <w:lastRenderedPageBreak/>
        <w:t>were 100% for natural viewing, 94±</w:t>
      </w:r>
      <w:proofErr w:type="gramStart"/>
      <w:r w:rsidR="005B3384" w:rsidRPr="00DF5BF9">
        <w:rPr>
          <w:rFonts w:asciiTheme="majorBidi" w:hAnsiTheme="majorBidi" w:cstheme="majorBidi"/>
          <w:sz w:val="24"/>
          <w:szCs w:val="24"/>
        </w:rPr>
        <w:t>6%</w:t>
      </w:r>
      <w:proofErr w:type="gramEnd"/>
      <w:r w:rsidR="005B3384" w:rsidRPr="00DF5BF9">
        <w:rPr>
          <w:rFonts w:asciiTheme="majorBidi" w:hAnsiTheme="majorBidi" w:cstheme="majorBidi"/>
          <w:sz w:val="24"/>
          <w:szCs w:val="24"/>
        </w:rPr>
        <w:t xml:space="preserve"> for the Tunneled-Large shapes and 60±2% for the Tunneled-Small shapes. Only correct trials </w:t>
      </w:r>
      <w:proofErr w:type="gramStart"/>
      <w:r w:rsidR="005B3384" w:rsidRPr="00DF5BF9">
        <w:rPr>
          <w:rFonts w:asciiTheme="majorBidi" w:hAnsiTheme="majorBidi" w:cstheme="majorBidi"/>
          <w:sz w:val="24"/>
          <w:szCs w:val="24"/>
        </w:rPr>
        <w:t>were used</w:t>
      </w:r>
      <w:proofErr w:type="gramEnd"/>
      <w:r w:rsidR="005B3384" w:rsidRPr="00DF5BF9">
        <w:rPr>
          <w:rFonts w:asciiTheme="majorBidi" w:hAnsiTheme="majorBidi" w:cstheme="majorBidi"/>
          <w:sz w:val="24"/>
          <w:szCs w:val="24"/>
        </w:rPr>
        <w:t xml:space="preserve"> for the analysis reported here.</w:t>
      </w:r>
    </w:p>
    <w:p w14:paraId="6082B8D3" w14:textId="39C66D9E" w:rsidR="004669A7" w:rsidRPr="00E66A2D" w:rsidRDefault="00383C93" w:rsidP="005D278D">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6D1F3B"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6D1F3B"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5</w:t>
      </w:r>
      <w:r w:rsidR="006D1F3B"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proofErr w:type="gramStart"/>
      <w:r w:rsidR="007A2A55" w:rsidRPr="00E66A2D">
        <w:rPr>
          <w:rFonts w:asciiTheme="majorBidi" w:hAnsiTheme="majorBidi" w:cstheme="majorBidi"/>
          <w:sz w:val="24"/>
          <w:szCs w:val="24"/>
        </w:rPr>
        <w:t>L</w:t>
      </w:r>
      <w:r w:rsidR="00584F0B" w:rsidRPr="00E66A2D">
        <w:rPr>
          <w:rFonts w:asciiTheme="majorBidi" w:hAnsiTheme="majorBidi" w:cstheme="majorBidi"/>
          <w:sz w:val="24"/>
          <w:szCs w:val="24"/>
        </w:rPr>
        <w:t>arge</w:t>
      </w:r>
      <w:proofErr w:type="gramEnd"/>
      <w:r w:rsidR="00584F0B" w:rsidRPr="00E66A2D">
        <w:rPr>
          <w:rFonts w:asciiTheme="majorBidi" w:hAnsiTheme="majorBidi" w:cstheme="majorBidi"/>
          <w:sz w:val="24"/>
          <w:szCs w:val="24"/>
        </w:rPr>
        <w:t xml:space="preserv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proofErr w:type="gramStart"/>
      <w:r w:rsidR="00E874A2" w:rsidRPr="00E66A2D">
        <w:rPr>
          <w:rFonts w:asciiTheme="majorBidi" w:hAnsiTheme="majorBidi" w:cstheme="majorBidi"/>
          <w:sz w:val="24"/>
          <w:szCs w:val="24"/>
        </w:rPr>
        <w:t>Large</w:t>
      </w:r>
      <w:proofErr w:type="gramEnd"/>
      <w:r w:rsidR="00584F0B" w:rsidRPr="00E66A2D">
        <w:rPr>
          <w:rFonts w:asciiTheme="majorBidi" w:hAnsiTheme="majorBidi" w:cstheme="majorBidi"/>
          <w:sz w:val="24"/>
          <w:szCs w:val="24"/>
        </w:rPr>
        <w:t xml:space="preserve"> shapes the gaze was typically directed to the edges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w:t>
      </w:r>
      <w:r w:rsidR="000F4159">
        <w:rPr>
          <w:rFonts w:asciiTheme="majorBidi" w:hAnsiTheme="majorBidi" w:cstheme="majorBidi"/>
          <w:sz w:val="24"/>
          <w:szCs w:val="24"/>
        </w:rPr>
        <w:t xml:space="preserve"> and edges</w:t>
      </w:r>
      <w:r w:rsidR="00C235CF" w:rsidRPr="00E66A2D">
        <w:rPr>
          <w:rFonts w:asciiTheme="majorBidi" w:hAnsiTheme="majorBidi" w:cstheme="majorBidi"/>
          <w:sz w:val="24"/>
          <w:szCs w:val="24"/>
        </w:rPr>
        <w:t xml:space="preserve">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F90D975" w:rsidR="00C85309" w:rsidRPr="00E66A2D" w:rsidRDefault="00846ABB" w:rsidP="004E4B01">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S</w:t>
      </w:r>
      <w:r w:rsidR="002B7425" w:rsidRPr="00E66A2D">
        <w:rPr>
          <w:rFonts w:asciiTheme="majorBidi" w:hAnsiTheme="majorBidi" w:cstheme="majorBidi"/>
          <w:b/>
          <w:bCs/>
          <w:sz w:val="24"/>
          <w:szCs w:val="24"/>
        </w:rPr>
        <w:t>upp_Table1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 xml:space="preserve">Such changes may reflect reactions to input changes, as </w:t>
      </w:r>
      <w:proofErr w:type="gramStart"/>
      <w:r w:rsidR="003F5649" w:rsidRPr="00E66A2D">
        <w:rPr>
          <w:rFonts w:asciiTheme="majorBidi" w:hAnsiTheme="majorBidi" w:cstheme="majorBidi"/>
          <w:sz w:val="24"/>
          <w:szCs w:val="24"/>
        </w:rPr>
        <w:t>may be expected</w:t>
      </w:r>
      <w:proofErr w:type="gramEnd"/>
      <w:r w:rsidR="003F5649" w:rsidRPr="00E66A2D">
        <w:rPr>
          <w:rFonts w:asciiTheme="majorBidi" w:hAnsiTheme="majorBidi" w:cstheme="majorBidi"/>
          <w:sz w:val="24"/>
          <w:szCs w:val="24"/>
        </w:rPr>
        <w:t xml:space="preserve">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 xml:space="preserve">within a certain range that allows the current functioning of the system </w:t>
      </w:r>
      <w:r w:rsidR="00D57987"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 </w:instrText>
      </w:r>
      <w:r w:rsidR="006D1F3B" w:rsidRPr="00E66A2D">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6D1F3B" w:rsidRPr="00E66A2D">
        <w:rPr>
          <w:rFonts w:asciiTheme="majorBidi" w:hAnsiTheme="majorBidi" w:cstheme="majorBidi"/>
          <w:sz w:val="24"/>
          <w:szCs w:val="24"/>
        </w:rPr>
        <w:instrText xml:space="preserve"> ADDIN EN.CITE.DATA </w:instrText>
      </w:r>
      <w:r w:rsidR="006D1F3B" w:rsidRPr="00E66A2D">
        <w:rPr>
          <w:rFonts w:asciiTheme="majorBidi" w:hAnsiTheme="majorBidi" w:cstheme="majorBidi"/>
          <w:sz w:val="24"/>
          <w:szCs w:val="24"/>
        </w:rPr>
      </w:r>
      <w:r w:rsidR="006D1F3B"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6-8</w:t>
      </w:r>
      <w:r w:rsidR="00D57987" w:rsidRPr="00E66A2D">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681DD2C9" w14:textId="7AE87569" w:rsidR="00FA6179" w:rsidRDefault="008F3915" w:rsidP="00FA6179">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If visual information is acquired during a pause,</w:t>
      </w:r>
      <w:r w:rsidR="00E73460" w:rsidRPr="00E66A2D">
        <w:rPr>
          <w:rFonts w:asciiTheme="majorBidi" w:hAnsiTheme="majorBidi" w:cstheme="majorBidi"/>
          <w:sz w:val="24"/>
          <w:szCs w:val="24"/>
        </w:rPr>
        <w:t xml:space="preserve"> </w:t>
      </w:r>
      <w:r w:rsidR="00A43E78" w:rsidRPr="00E66A2D">
        <w:rPr>
          <w:rFonts w:asciiTheme="majorBidi" w:hAnsiTheme="majorBidi" w:cstheme="majorBidi"/>
          <w:sz w:val="24"/>
          <w:szCs w:val="24"/>
        </w:rPr>
        <w:t xml:space="preserve">then the mean rate of acquisition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mean speed of the drift during the pause (</w:t>
      </w:r>
      <w:proofErr w:type="spellStart"/>
      <w:r w:rsidR="00A43E78" w:rsidRPr="00E66A2D">
        <w:rPr>
          <w:rFonts w:asciiTheme="majorBidi" w:hAnsiTheme="majorBidi" w:cstheme="majorBidi"/>
          <w:sz w:val="24"/>
          <w:szCs w:val="24"/>
        </w:rPr>
        <w:t>Sp</w:t>
      </w:r>
      <w:proofErr w:type="spellEnd"/>
      <w:r w:rsidR="00A43E78"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fldChar w:fldCharType="begin"/>
      </w:r>
      <w:r w:rsidR="006D1F3B" w:rsidRPr="00E66A2D">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D57987" w:rsidRPr="00E66A2D">
        <w:rPr>
          <w:rFonts w:asciiTheme="majorBidi" w:hAnsiTheme="majorBidi" w:cstheme="majorBidi"/>
          <w:sz w:val="24"/>
          <w:szCs w:val="24"/>
        </w:rPr>
        <w:fldChar w:fldCharType="separate"/>
      </w:r>
      <w:r w:rsidR="006D1F3B" w:rsidRPr="00E66A2D">
        <w:rPr>
          <w:rFonts w:asciiTheme="majorBidi" w:hAnsiTheme="majorBidi" w:cstheme="majorBidi"/>
          <w:noProof/>
          <w:sz w:val="24"/>
          <w:szCs w:val="24"/>
          <w:vertAlign w:val="superscript"/>
        </w:rPr>
        <w:t>3,9</w:t>
      </w:r>
      <w:r w:rsidR="00D57987" w:rsidRPr="00E66A2D">
        <w:rPr>
          <w:rFonts w:asciiTheme="majorBidi" w:hAnsiTheme="majorBidi" w:cstheme="majorBidi"/>
          <w:sz w:val="24"/>
          <w:szCs w:val="24"/>
        </w:rPr>
        <w:fldChar w:fldCharType="end"/>
      </w:r>
      <w:r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total spatial information sampled during a pause </w:t>
      </w:r>
      <w:r w:rsidRPr="00E66A2D">
        <w:rPr>
          <w:rFonts w:asciiTheme="majorBidi" w:hAnsiTheme="majorBidi" w:cstheme="majorBidi"/>
          <w:sz w:val="24"/>
          <w:szCs w:val="24"/>
        </w:rPr>
        <w:t>would be</w:t>
      </w:r>
      <w:r w:rsidR="00A43E78" w:rsidRPr="00E66A2D">
        <w:rPr>
          <w:rFonts w:asciiTheme="majorBidi" w:hAnsiTheme="majorBidi" w:cstheme="majorBidi"/>
          <w:sz w:val="24"/>
          <w:szCs w:val="24"/>
        </w:rPr>
        <w:t xml:space="preserve"> proportional to the total scanning distance (the l</w:t>
      </w:r>
      <w:r w:rsidRPr="00E66A2D">
        <w:rPr>
          <w:rFonts w:asciiTheme="majorBidi" w:hAnsiTheme="majorBidi" w:cstheme="majorBidi"/>
          <w:sz w:val="24"/>
          <w:szCs w:val="24"/>
        </w:rPr>
        <w:t>ength of the gaze trajectory</w:t>
      </w:r>
      <w:r w:rsidR="00A43E78" w:rsidRPr="00E66A2D">
        <w:rPr>
          <w:rFonts w:asciiTheme="majorBidi" w:hAnsiTheme="majorBidi" w:cstheme="majorBidi"/>
          <w:sz w:val="24"/>
          <w:szCs w:val="24"/>
        </w:rPr>
        <w:t>)</w:t>
      </w:r>
      <w:r w:rsidRPr="00E66A2D">
        <w:rPr>
          <w:rFonts w:asciiTheme="majorBidi" w:hAnsiTheme="majorBidi" w:cstheme="majorBidi"/>
          <w:sz w:val="24"/>
          <w:szCs w:val="24"/>
        </w:rPr>
        <w:t xml:space="preserve"> of a pause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Pr="00E66A2D">
        <w:rPr>
          <w:rFonts w:asciiTheme="majorBidi" w:hAnsiTheme="majorBidi" w:cstheme="majorBidi"/>
          <w:sz w:val="24"/>
          <w:szCs w:val="24"/>
        </w:rPr>
        <w:t>ause duration (</w:t>
      </w:r>
      <w:proofErr w:type="spellStart"/>
      <w:r w:rsidRPr="00E66A2D">
        <w:rPr>
          <w:rFonts w:asciiTheme="majorBidi" w:hAnsiTheme="majorBidi" w:cstheme="majorBidi"/>
          <w:sz w:val="24"/>
          <w:szCs w:val="24"/>
        </w:rPr>
        <w:t>Tp</w:t>
      </w:r>
      <w:proofErr w:type="spellEnd"/>
      <w:r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sidRPr="00E66A2D">
        <w:rPr>
          <w:rFonts w:asciiTheme="majorBidi" w:hAnsiTheme="majorBidi" w:cstheme="majorBidi"/>
          <w:sz w:val="24"/>
          <w:szCs w:val="24"/>
        </w:rPr>
        <w:t xml:space="preserve"> the saccade rate, which </w:t>
      </w:r>
      <w:r w:rsidR="001A2DBC" w:rsidRPr="00E66A2D">
        <w:rPr>
          <w:rFonts w:asciiTheme="majorBidi" w:hAnsiTheme="majorBidi" w:cstheme="majorBidi"/>
          <w:sz w:val="24"/>
          <w:szCs w:val="24"/>
        </w:rPr>
        <w:t>reflects</w:t>
      </w:r>
      <w:r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 xml:space="preserve">dependency on task difficulty </w:t>
      </w:r>
      <w:r w:rsidR="00C85309" w:rsidRPr="00E66A2D">
        <w:rPr>
          <w:rFonts w:asciiTheme="majorBidi" w:hAnsiTheme="majorBidi" w:cstheme="majorBidi"/>
          <w:sz w:val="24"/>
          <w:szCs w:val="24"/>
        </w:rPr>
        <w:fldChar w:fldCharType="begin"/>
      </w:r>
      <w:r w:rsidR="00C85309" w:rsidRPr="00E66A2D">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C85309" w:rsidRPr="00E66A2D">
        <w:rPr>
          <w:rFonts w:asciiTheme="majorBidi" w:hAnsiTheme="majorBidi" w:cstheme="majorBidi"/>
          <w:sz w:val="24"/>
          <w:szCs w:val="24"/>
        </w:rPr>
        <w:fldChar w:fldCharType="separate"/>
      </w:r>
      <w:r w:rsidR="00C85309" w:rsidRPr="00E66A2D">
        <w:rPr>
          <w:rFonts w:asciiTheme="majorBidi" w:hAnsiTheme="majorBidi" w:cstheme="majorBidi"/>
          <w:noProof/>
          <w:sz w:val="24"/>
          <w:szCs w:val="24"/>
          <w:vertAlign w:val="superscript"/>
        </w:rPr>
        <w:t>10</w:t>
      </w:r>
      <w:r w:rsidR="00C85309" w:rsidRPr="00E66A2D">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proofErr w:type="spellStart"/>
      <w:r w:rsidR="00FA6179">
        <w:rPr>
          <w:rFonts w:asciiTheme="majorBidi" w:hAnsiTheme="majorBidi" w:cstheme="majorBidi"/>
          <w:sz w:val="24"/>
          <w:szCs w:val="24"/>
        </w:rPr>
        <w:t>Xp</w:t>
      </w:r>
      <w:proofErr w:type="spellEnd"/>
      <w:r w:rsidR="00B02449" w:rsidRPr="00E66A2D">
        <w:rPr>
          <w:rFonts w:asciiTheme="majorBidi" w:hAnsiTheme="majorBidi" w:cstheme="majorBidi"/>
          <w:sz w:val="24"/>
          <w:szCs w:val="24"/>
        </w:rPr>
        <w:t xml:space="preserve"> unchanged for each stimulus size (Large shapes: 1.33±0.04 versus 1.40±0.04 deg, p=0.4; </w:t>
      </w:r>
      <w:r w:rsidR="00B02449" w:rsidRPr="00E66A2D">
        <w:rPr>
          <w:rFonts w:asciiTheme="majorBidi" w:hAnsiTheme="majorBidi" w:cstheme="majorBidi"/>
          <w:sz w:val="24"/>
          <w:szCs w:val="24"/>
        </w:rPr>
        <w:lastRenderedPageBreak/>
        <w:t>Small shapes: 1.77±0.08 versus 1.63±0.08 deg, p=0.2, for natural and tunneled vision, respectively). Thus,</w:t>
      </w:r>
      <w:r w:rsidRPr="00E66A2D">
        <w:rPr>
          <w:rFonts w:asciiTheme="majorBidi" w:hAnsiTheme="majorBidi" w:cstheme="majorBidi"/>
          <w:sz w:val="24"/>
          <w:szCs w:val="24"/>
        </w:rPr>
        <w:t xml:space="preserve"> when tunneled, the visual system appears to increase </w:t>
      </w:r>
      <w:r w:rsidR="000A571C" w:rsidRPr="00E66A2D">
        <w:rPr>
          <w:rFonts w:asciiTheme="majorBidi" w:hAnsiTheme="majorBidi" w:cstheme="majorBidi"/>
          <w:sz w:val="24"/>
          <w:szCs w:val="24"/>
        </w:rPr>
        <w:t xml:space="preserve">the </w:t>
      </w:r>
      <w:r w:rsidRPr="00E66A2D">
        <w:rPr>
          <w:rFonts w:asciiTheme="majorBidi" w:hAnsiTheme="majorBidi" w:cstheme="majorBidi"/>
          <w:sz w:val="24"/>
          <w:szCs w:val="24"/>
        </w:rPr>
        <w:t xml:space="preserve">ROI sampling rate while maintaining </w:t>
      </w:r>
      <w:proofErr w:type="spellStart"/>
      <w:r w:rsidRPr="00E66A2D">
        <w:rPr>
          <w:rFonts w:asciiTheme="majorBidi" w:hAnsiTheme="majorBidi" w:cstheme="majorBidi"/>
          <w:sz w:val="24"/>
          <w:szCs w:val="24"/>
        </w:rPr>
        <w:t>Xp</w:t>
      </w:r>
      <w:proofErr w:type="spellEnd"/>
      <w:r w:rsidRPr="00E66A2D">
        <w:rPr>
          <w:rFonts w:asciiTheme="majorBidi" w:hAnsiTheme="majorBidi" w:cstheme="majorBidi"/>
          <w:sz w:val="24"/>
          <w:szCs w:val="24"/>
        </w:rPr>
        <w:t xml:space="preserve"> and compromising Sp.</w:t>
      </w:r>
      <w:r w:rsidR="000A571C" w:rsidRPr="00E66A2D">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proofErr w:type="spellStart"/>
      <w:proofErr w:type="gramStart"/>
      <w:r w:rsidR="00FA6179" w:rsidRPr="00FA6179">
        <w:rPr>
          <w:rFonts w:asciiTheme="majorBidi" w:hAnsiTheme="majorBidi" w:cstheme="majorBidi"/>
          <w:sz w:val="24"/>
          <w:szCs w:val="24"/>
        </w:rPr>
        <w:t>Sp</w:t>
      </w:r>
      <w:proofErr w:type="spellEnd"/>
      <w:proofErr w:type="gramEnd"/>
      <w:r w:rsidR="00FA6179" w:rsidRPr="00FA6179">
        <w:rPr>
          <w:rFonts w:asciiTheme="majorBidi" w:hAnsiTheme="majorBidi" w:cstheme="majorBidi"/>
          <w:sz w:val="24"/>
          <w:szCs w:val="24"/>
        </w:rPr>
        <w:t xml:space="preserve"> and compromising </w:t>
      </w:r>
      <w:proofErr w:type="spellStart"/>
      <w:r w:rsidR="00FA6179" w:rsidRPr="00FA6179">
        <w:rPr>
          <w:rFonts w:asciiTheme="majorBidi" w:hAnsiTheme="majorBidi" w:cstheme="majorBidi"/>
          <w:sz w:val="24"/>
          <w:szCs w:val="24"/>
        </w:rPr>
        <w:t>Xp</w:t>
      </w:r>
      <w:proofErr w:type="spellEnd"/>
      <w:r w:rsidR="00FA6179" w:rsidRPr="00FA6179">
        <w:rPr>
          <w:rFonts w:asciiTheme="majorBidi" w:hAnsiTheme="majorBidi" w:cstheme="majorBidi"/>
          <w:sz w:val="24"/>
          <w:szCs w:val="24"/>
        </w:rPr>
        <w:t xml:space="preserve">. </w:t>
      </w:r>
      <w:r w:rsidR="00FA6179">
        <w:rPr>
          <w:rFonts w:asciiTheme="majorBidi" w:hAnsiTheme="majorBidi" w:cstheme="majorBidi"/>
          <w:sz w:val="24"/>
          <w:szCs w:val="24"/>
        </w:rPr>
        <w:t>As a result</w:t>
      </w:r>
      <w:r w:rsidR="00FA6179" w:rsidRPr="00FA6179">
        <w:rPr>
          <w:rFonts w:asciiTheme="majorBidi" w:hAnsiTheme="majorBidi" w:cstheme="majorBidi"/>
          <w:sz w:val="24"/>
          <w:szCs w:val="24"/>
        </w:rPr>
        <w:t>, the system maintained the tot</w:t>
      </w:r>
      <w:r w:rsidR="00FA6179">
        <w:rPr>
          <w:rFonts w:asciiTheme="majorBidi" w:hAnsiTheme="majorBidi" w:cstheme="majorBidi"/>
          <w:sz w:val="24"/>
          <w:szCs w:val="24"/>
        </w:rPr>
        <w:t xml:space="preserve">al scanning distance per second (see </w:t>
      </w:r>
      <w:proofErr w:type="spellStart"/>
      <w:r w:rsidR="00FA6179" w:rsidRPr="00FA6179">
        <w:rPr>
          <w:rFonts w:asciiTheme="majorBidi" w:hAnsiTheme="majorBidi" w:cstheme="majorBidi"/>
          <w:b/>
          <w:bCs/>
          <w:sz w:val="24"/>
          <w:szCs w:val="24"/>
        </w:rPr>
        <w:t>Suppl</w:t>
      </w:r>
      <w:proofErr w:type="spellEnd"/>
      <w:r w:rsidR="00FA6179" w:rsidRPr="00FA6179">
        <w:rPr>
          <w:rFonts w:asciiTheme="majorBidi" w:hAnsiTheme="majorBidi" w:cstheme="majorBidi"/>
          <w:b/>
          <w:bCs/>
          <w:sz w:val="24"/>
          <w:szCs w:val="24"/>
        </w:rPr>
        <w:t xml:space="preserve"> XX</w:t>
      </w:r>
      <w:r w:rsidR="00FA6179" w:rsidRPr="00FA6179">
        <w:rPr>
          <w:rFonts w:asciiTheme="majorBidi" w:hAnsiTheme="majorBidi" w:cstheme="majorBidi"/>
          <w:sz w:val="24"/>
          <w:szCs w:val="24"/>
        </w:rPr>
        <w:t xml:space="preserve">)..."  </w:t>
      </w:r>
    </w:p>
    <w:p w14:paraId="3B1F56BC" w14:textId="5B2C4EFF" w:rsidR="000A571C" w:rsidRPr="00E66A2D" w:rsidRDefault="000A571C" w:rsidP="00130676">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Interestingly, a different strategy appeared with size </w:t>
      </w:r>
      <w:r w:rsidR="00F31F9D" w:rsidRPr="00E66A2D">
        <w:rPr>
          <w:rFonts w:asciiTheme="majorBidi" w:hAnsiTheme="majorBidi" w:cstheme="majorBidi"/>
          <w:sz w:val="24"/>
          <w:szCs w:val="24"/>
        </w:rPr>
        <w:t>changes</w:t>
      </w:r>
      <w:r w:rsidRPr="00E66A2D">
        <w:rPr>
          <w:rFonts w:asciiTheme="majorBidi" w:hAnsiTheme="majorBidi" w:cstheme="majorBidi"/>
          <w:sz w:val="24"/>
          <w:szCs w:val="24"/>
        </w:rPr>
        <w:t xml:space="preserve">. When </w:t>
      </w:r>
      <w:r w:rsidR="00F31F9D" w:rsidRPr="00E66A2D">
        <w:rPr>
          <w:rFonts w:asciiTheme="majorBidi" w:hAnsiTheme="majorBidi" w:cstheme="majorBidi"/>
          <w:sz w:val="24"/>
          <w:szCs w:val="24"/>
        </w:rPr>
        <w:t>viewing small sized images</w:t>
      </w:r>
      <w:r w:rsidRPr="00E66A2D">
        <w:rPr>
          <w:rFonts w:asciiTheme="majorBidi" w:hAnsiTheme="majorBidi" w:cstheme="majorBidi"/>
          <w:sz w:val="24"/>
          <w:szCs w:val="24"/>
        </w:rPr>
        <w:t xml:space="preserve">, the visual system decreased the ROI sampling rate and here preferred maintaining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while</w:t>
      </w:r>
      <w:r w:rsidRPr="00E66A2D">
        <w:rPr>
          <w:rFonts w:asciiTheme="majorBidi" w:hAnsiTheme="majorBidi" w:cstheme="majorBidi"/>
          <w:sz w:val="24"/>
          <w:szCs w:val="24"/>
        </w:rPr>
        <w:t xml:space="preserve"> compromisin</w:t>
      </w:r>
      <w:r w:rsidR="00C15249" w:rsidRPr="00E66A2D">
        <w:rPr>
          <w:rFonts w:asciiTheme="majorBidi" w:hAnsiTheme="majorBidi" w:cstheme="majorBidi"/>
          <w:sz w:val="24"/>
          <w:szCs w:val="24"/>
        </w:rPr>
        <w:t xml:space="preserve">g </w:t>
      </w:r>
      <w:proofErr w:type="spellStart"/>
      <w:r w:rsidR="00C15249" w:rsidRPr="00E66A2D">
        <w:rPr>
          <w:rFonts w:asciiTheme="majorBidi" w:hAnsiTheme="majorBidi" w:cstheme="majorBidi"/>
          <w:sz w:val="24"/>
          <w:szCs w:val="24"/>
        </w:rPr>
        <w:t>Xp</w:t>
      </w:r>
      <w:proofErr w:type="spellEnd"/>
      <w:r w:rsidR="00C15249" w:rsidRPr="00E66A2D">
        <w:rPr>
          <w:rFonts w:asciiTheme="majorBidi" w:hAnsiTheme="majorBidi" w:cstheme="majorBidi"/>
          <w:sz w:val="24"/>
          <w:szCs w:val="24"/>
        </w:rPr>
        <w:t xml:space="preserve"> (</w:t>
      </w:r>
      <w:r w:rsidR="00C15249" w:rsidRPr="00E66A2D">
        <w:rPr>
          <w:rFonts w:asciiTheme="majorBidi" w:hAnsiTheme="majorBidi" w:cstheme="majorBidi"/>
          <w:b/>
          <w:bCs/>
          <w:sz w:val="24"/>
          <w:szCs w:val="24"/>
        </w:rPr>
        <w:t>Fig. 2a</w:t>
      </w:r>
      <w:proofErr w:type="gramStart"/>
      <w:r w:rsidR="00C15249" w:rsidRPr="00E66A2D">
        <w:rPr>
          <w:rFonts w:asciiTheme="majorBidi" w:hAnsiTheme="majorBidi" w:cstheme="majorBidi"/>
          <w:b/>
          <w:bCs/>
          <w:sz w:val="24"/>
          <w:szCs w:val="24"/>
        </w:rPr>
        <w:t>,b</w:t>
      </w:r>
      <w:proofErr w:type="gramEnd"/>
      <w:r w:rsidR="00C15249" w:rsidRPr="00E66A2D">
        <w:rPr>
          <w:rFonts w:asciiTheme="majorBidi" w:hAnsiTheme="majorBidi" w:cstheme="majorBidi"/>
          <w:sz w:val="24"/>
          <w:szCs w:val="24"/>
        </w:rPr>
        <w:t>).</w:t>
      </w:r>
      <w:r w:rsidR="002F5C22">
        <w:rPr>
          <w:rFonts w:asciiTheme="majorBidi" w:hAnsiTheme="majorBidi" w:cstheme="majorBidi"/>
          <w:color w:val="FF0000"/>
        </w:rPr>
        <w:t xml:space="preserve"> </w:t>
      </w:r>
    </w:p>
    <w:p w14:paraId="5CA12F07" w14:textId="4BCED054" w:rsidR="006910B0" w:rsidRPr="00E66A2D" w:rsidRDefault="00EB1D12" w:rsidP="00EB1D12">
      <w:pPr>
        <w:spacing w:line="360" w:lineRule="auto"/>
        <w:jc w:val="both"/>
        <w:rPr>
          <w:rFonts w:asciiTheme="majorBidi" w:hAnsiTheme="majorBidi" w:cstheme="majorBidi"/>
          <w:sz w:val="24"/>
          <w:szCs w:val="24"/>
        </w:rPr>
      </w:pPr>
      <w:r>
        <w:rPr>
          <w:rFonts w:asciiTheme="majorBidi" w:hAnsiTheme="majorBidi" w:cstheme="majorBidi"/>
          <w:sz w:val="24"/>
          <w:szCs w:val="24"/>
        </w:rPr>
        <w:t>U</w:t>
      </w:r>
      <w:r w:rsidRPr="00EB1D12">
        <w:rPr>
          <w:rFonts w:asciiTheme="majorBidi" w:hAnsiTheme="majorBidi" w:cstheme="majorBidi"/>
          <w:sz w:val="24"/>
          <w:szCs w:val="24"/>
        </w:rPr>
        <w:t>nder the premise that</w:t>
      </w:r>
      <w:r w:rsidR="00C15249" w:rsidRPr="00E66A2D">
        <w:rPr>
          <w:rFonts w:asciiTheme="majorBidi" w:hAnsiTheme="majorBidi" w:cstheme="majorBidi"/>
          <w:sz w:val="24"/>
          <w:szCs w:val="24"/>
        </w:rPr>
        <w:t xml:space="preserve"> the visual system indeed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 xml:space="preserve">then it should exhibit a convergence dynamics.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w:t>
      </w:r>
      <w:proofErr w:type="gramStart"/>
      <w:r w:rsidR="003F5649" w:rsidRPr="00E66A2D">
        <w:rPr>
          <w:rFonts w:asciiTheme="majorBidi" w:hAnsiTheme="majorBidi" w:cstheme="majorBidi"/>
          <w:sz w:val="24"/>
          <w:szCs w:val="24"/>
        </w:rPr>
        <w:t>5</w:t>
      </w:r>
      <w:proofErr w:type="gramEnd"/>
      <w:r w:rsidR="003F5649" w:rsidRPr="00E66A2D">
        <w:rPr>
          <w:rFonts w:asciiTheme="majorBidi" w:hAnsiTheme="majorBidi" w:cstheme="majorBidi"/>
          <w:sz w:val="24"/>
          <w:szCs w:val="24"/>
        </w:rPr>
        <w:t xml:space="preserve">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p>
    <w:p w14:paraId="55E391D8" w14:textId="4E3124C3" w:rsidR="001C391C" w:rsidRPr="00E66A2D" w:rsidRDefault="001C391C" w:rsidP="00A80E15">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compromises it when challenged with tunneling, then the trial-to-trial variability of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E66A2D">
        <w:rPr>
          <w:rFonts w:asciiTheme="majorBidi" w:hAnsiTheme="majorBidi" w:cstheme="majorBidi"/>
          <w:sz w:val="24"/>
          <w:szCs w:val="24"/>
        </w:rPr>
        <w:t>Sp</w:t>
      </w:r>
      <w:proofErr w:type="spellEnd"/>
      <w:r w:rsidRPr="00E66A2D">
        <w:rPr>
          <w:rFonts w:asciiTheme="majorBidi" w:hAnsiTheme="majorBidi" w:cstheme="majorBidi"/>
          <w:sz w:val="24"/>
          <w:szCs w:val="24"/>
        </w:rPr>
        <w:t xml:space="preserve"> exhibited relatively little variance during natural viewing</w:t>
      </w:r>
      <w:r w:rsidR="00105E59" w:rsidRPr="00E66A2D">
        <w:rPr>
          <w:rFonts w:asciiTheme="majorBidi" w:hAnsiTheme="majorBidi" w:cstheme="majorBidi"/>
          <w:sz w:val="24"/>
          <w:szCs w:val="24"/>
        </w:rPr>
        <w:t xml:space="preserve"> (</w:t>
      </w:r>
      <w:r w:rsidR="00105E59" w:rsidRPr="00E66A2D">
        <w:rPr>
          <w:rFonts w:asciiTheme="majorBidi" w:hAnsiTheme="majorBidi" w:cstheme="majorBidi"/>
          <w:position w:val="-24"/>
          <w:sz w:val="24"/>
          <w:szCs w:val="24"/>
        </w:rPr>
        <w:object w:dxaOrig="2360" w:dyaOrig="620" w14:anchorId="30A2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30.75pt" o:ole="">
            <v:imagedata r:id="rId9" o:title=""/>
          </v:shape>
          <o:OLEObject Type="Embed" ProgID="Equation.DSMT4" ShapeID="_x0000_i1025" DrawAspect="Content" ObjectID="_1585036230" r:id="rId10"/>
        </w:object>
      </w:r>
      <w:r w:rsidR="00105E59" w:rsidRPr="00E66A2D">
        <w:rPr>
          <w:rFonts w:asciiTheme="majorBidi" w:hAnsiTheme="majorBidi" w:cstheme="majorBidi"/>
          <w:sz w:val="24"/>
          <w:szCs w:val="24"/>
        </w:rPr>
        <w:t xml:space="preserve"> for Large and Small, respectively)</w:t>
      </w:r>
      <w:r w:rsidRPr="00E66A2D">
        <w:rPr>
          <w:rFonts w:asciiTheme="majorBidi" w:hAnsiTheme="majorBidi" w:cstheme="majorBidi"/>
          <w:sz w:val="24"/>
          <w:szCs w:val="24"/>
        </w:rPr>
        <w:t xml:space="preserve">, its variance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105E59" w:rsidRPr="00E66A2D">
        <w:rPr>
          <w:rFonts w:asciiTheme="majorBidi" w:hAnsiTheme="majorBidi" w:cstheme="majorBidi"/>
          <w:position w:val="-10"/>
          <w:sz w:val="24"/>
          <w:szCs w:val="24"/>
        </w:rPr>
        <w:object w:dxaOrig="1520" w:dyaOrig="320" w14:anchorId="4CE93475">
          <v:shape id="_x0000_i1026" type="#_x0000_t75" style="width:75.75pt;height:16.5pt" o:ole="">
            <v:imagedata r:id="rId11" o:title=""/>
          </v:shape>
          <o:OLEObject Type="Embed" ProgID="Equation.DSMT4" ShapeID="_x0000_i1026" DrawAspect="Content" ObjectID="_1585036231" r:id="rId12"/>
        </w:object>
      </w:r>
      <w:r w:rsidR="00105E59" w:rsidRPr="00E66A2D">
        <w:rPr>
          <w:rFonts w:asciiTheme="majorBidi" w:hAnsiTheme="majorBidi" w:cstheme="majorBidi"/>
          <w:sz w:val="24"/>
          <w:szCs w:val="24"/>
        </w:rPr>
        <w:t xml:space="preserve"> 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upp_Table1</w:t>
      </w:r>
      <w:r w:rsidR="00BA6D2E" w:rsidRPr="008630F2">
        <w:rPr>
          <w:rFonts w:asciiTheme="majorBidi" w:hAnsiTheme="majorBidi" w:cstheme="majorBidi"/>
          <w:sz w:val="24"/>
          <w:szCs w:val="24"/>
        </w:rPr>
        <w:t xml:space="preserve">). </w:t>
      </w:r>
      <w:r w:rsidR="00A80E15" w:rsidRPr="008630F2">
        <w:rPr>
          <w:rFonts w:asciiTheme="majorBidi" w:hAnsiTheme="majorBidi" w:cstheme="majorBidi"/>
          <w:sz w:val="24"/>
          <w:szCs w:val="24"/>
        </w:rPr>
        <w:t>As expected, s</w:t>
      </w:r>
      <w:r w:rsidRPr="00E66A2D">
        <w:rPr>
          <w:rFonts w:asciiTheme="majorBidi" w:hAnsiTheme="majorBidi" w:cstheme="majorBidi"/>
          <w:sz w:val="24"/>
          <w:szCs w:val="24"/>
        </w:rPr>
        <w:t xml:space="preserve">accadic kinematics obeyed a main-sequence pattern to the same extent in natural and tunneled conditions for low saccadic amplitudes, amplitudes that scaled with the image size (up to 7.5 deg for Large and 3 deg for Small images); beyond these </w:t>
      </w:r>
      <w:r w:rsidR="00B16CB0" w:rsidRPr="00E66A2D">
        <w:rPr>
          <w:rFonts w:asciiTheme="majorBidi" w:hAnsiTheme="majorBidi" w:cstheme="majorBidi"/>
          <w:sz w:val="24"/>
          <w:szCs w:val="24"/>
        </w:rPr>
        <w:t>amplitudes,</w:t>
      </w:r>
      <w:r w:rsidRPr="00E66A2D">
        <w:rPr>
          <w:rFonts w:asciiTheme="majorBidi" w:hAnsiTheme="majorBidi" w:cstheme="majorBidi"/>
          <w:sz w:val="24"/>
          <w:szCs w:val="24"/>
        </w:rPr>
        <w:t xml:space="preserve"> the </w:t>
      </w:r>
      <w:r w:rsidR="00B16CB0" w:rsidRPr="00E66A2D">
        <w:rPr>
          <w:rFonts w:asciiTheme="majorBidi" w:hAnsiTheme="majorBidi" w:cstheme="majorBidi"/>
          <w:sz w:val="24"/>
          <w:szCs w:val="24"/>
        </w:rPr>
        <w:t>main sequence</w:t>
      </w:r>
      <w:r w:rsidRPr="00E66A2D">
        <w:rPr>
          <w:rFonts w:asciiTheme="majorBidi" w:hAnsiTheme="majorBidi" w:cstheme="majorBidi"/>
          <w:sz w:val="24"/>
          <w:szCs w:val="24"/>
        </w:rPr>
        <w:t xml:space="preserve"> showed higher variations in tunneled vision (</w:t>
      </w:r>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 xml:space="preserve">upp_Fig.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7B712F98" w:rsidR="00416110" w:rsidRDefault="0043587C" w:rsidP="00CF477C">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Sp and Xp, which in turn determine the acquisition of visual information. This loop appears to be </w:t>
      </w:r>
      <w:r w:rsidRPr="00E66A2D">
        <w:rPr>
          <w:rFonts w:asciiTheme="majorBidi" w:hAnsiTheme="majorBidi" w:cstheme="majorBidi"/>
          <w:sz w:val="24"/>
          <w:szCs w:val="24"/>
        </w:rPr>
        <w:lastRenderedPageBreak/>
        <w:t xml:space="preserve">influenced by the saccadic rate, which may be determined in another control module or loop (e.g., </w:t>
      </w:r>
      <w:r w:rsidR="00D57987" w:rsidRPr="00CF477C">
        <w:rPr>
          <w:rFonts w:asciiTheme="majorBidi" w:hAnsiTheme="majorBidi" w:cstheme="majorBidi"/>
          <w:sz w:val="24"/>
          <w:szCs w:val="24"/>
        </w:rPr>
        <w:fldChar w:fldCharType="begin"/>
      </w:r>
      <w:r w:rsidR="002101F6" w:rsidRPr="00CF477C">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CF477C">
        <w:rPr>
          <w:rFonts w:asciiTheme="majorBidi" w:hAnsiTheme="majorBidi" w:cstheme="majorBidi"/>
          <w:sz w:val="24"/>
          <w:szCs w:val="24"/>
        </w:rPr>
        <w:fldChar w:fldCharType="separate"/>
      </w:r>
      <w:r w:rsidR="002101F6" w:rsidRPr="00CF477C">
        <w:rPr>
          <w:rFonts w:asciiTheme="majorBidi" w:hAnsiTheme="majorBidi" w:cstheme="majorBidi"/>
          <w:noProof/>
          <w:sz w:val="24"/>
          <w:szCs w:val="24"/>
          <w:vertAlign w:val="superscript"/>
        </w:rPr>
        <w:t>11</w:t>
      </w:r>
      <w:r w:rsidR="00D57987" w:rsidRPr="00CF477C">
        <w:rPr>
          <w:rFonts w:asciiTheme="majorBidi" w:hAnsiTheme="majorBidi" w:cstheme="majorBidi"/>
          <w:sz w:val="24"/>
          <w:szCs w:val="24"/>
        </w:rPr>
        <w:fldChar w:fldCharType="end"/>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To analyze the relations between the concurrently-scanned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A94A09" w:rsidRPr="00CF477C">
        <w:rPr>
          <w:rFonts w:asciiTheme="majorBidi" w:hAnsiTheme="majorBidi" w:cstheme="majorBidi"/>
          <w:color w:val="000000" w:themeColor="text1"/>
          <w:sz w:val="24"/>
          <w:szCs w:val="24"/>
        </w:rPr>
        <w:t>Tunneled visio</w:t>
      </w:r>
      <w:r w:rsidR="00A94A09" w:rsidRPr="00E66A2D">
        <w:rPr>
          <w:rFonts w:asciiTheme="majorBidi" w:hAnsiTheme="majorBidi" w:cstheme="majorBidi"/>
          <w:color w:val="000000" w:themeColor="text1"/>
          <w:sz w:val="24"/>
          <w:szCs w:val="24"/>
        </w:rPr>
        <w:t xml:space="preserve">n of Large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Large-tunneled trials were border-following, </w:t>
      </w:r>
      <w:r w:rsidR="00416110">
        <w:rPr>
          <w:rFonts w:asciiTheme="majorBidi" w:hAnsiTheme="majorBidi" w:cstheme="majorBidi"/>
          <w:sz w:val="24"/>
          <w:szCs w:val="24"/>
        </w:rPr>
        <w:t>consistent with saliency models of saccadic target selection</w:t>
      </w:r>
      <w:r w:rsidR="00A10F2B" w:rsidRPr="00E66A2D">
        <w:rPr>
          <w:rFonts w:asciiTheme="majorBidi" w:hAnsiTheme="majorBidi" w:cstheme="majorBidi"/>
          <w:sz w:val="24"/>
          <w:szCs w:val="24"/>
        </w:rPr>
        <w:fldChar w:fldCharType="begin"/>
      </w:r>
      <w:r w:rsidR="00A10F2B" w:rsidRPr="00E66A2D">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A10F2B" w:rsidRPr="00E66A2D">
        <w:rPr>
          <w:rFonts w:asciiTheme="majorBidi" w:hAnsiTheme="majorBidi" w:cstheme="majorBidi"/>
          <w:sz w:val="24"/>
          <w:szCs w:val="24"/>
        </w:rPr>
        <w:fldChar w:fldCharType="separate"/>
      </w:r>
      <w:r w:rsidR="00A10F2B" w:rsidRPr="00E66A2D">
        <w:rPr>
          <w:rFonts w:asciiTheme="majorBidi" w:hAnsiTheme="majorBidi" w:cstheme="majorBidi"/>
          <w:noProof/>
          <w:sz w:val="24"/>
          <w:szCs w:val="24"/>
          <w:vertAlign w:val="superscript"/>
        </w:rPr>
        <w:t>5</w:t>
      </w:r>
      <w:r w:rsidR="00A10F2B" w:rsidRPr="00E66A2D">
        <w:rPr>
          <w:rFonts w:asciiTheme="majorBidi" w:hAnsiTheme="majorBidi" w:cstheme="majorBidi"/>
          <w:sz w:val="24"/>
          <w:szCs w:val="24"/>
        </w:rPr>
        <w:fldChar w:fldCharType="end"/>
      </w:r>
      <w:r w:rsidR="008E2A86">
        <w:rPr>
          <w:rFonts w:asciiTheme="majorBidi" w:hAnsiTheme="majorBidi" w:cstheme="majorBidi"/>
          <w:sz w:val="24"/>
          <w:szCs w:val="24"/>
        </w:rPr>
        <w:t xml:space="preserve">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p>
    <w:p w14:paraId="58E8C62E" w14:textId="103012FD" w:rsidR="00076720" w:rsidRPr="00E66A2D" w:rsidRDefault="00B16A7D" w:rsidP="00650FC8">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During pauses 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5D5F35" w:rsidRPr="00E66A2D">
        <w:rPr>
          <w:rFonts w:asciiTheme="majorBidi" w:hAnsiTheme="majorBidi" w:cstheme="majorBidi"/>
          <w:sz w:val="24"/>
          <w:szCs w:val="24"/>
        </w:rPr>
        <w:t>viewing small-</w:t>
      </w:r>
      <w:r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w:t>
      </w:r>
      <w:r w:rsidR="00F13DBC" w:rsidRPr="00E66A2D">
        <w:rPr>
          <w:rFonts w:asciiTheme="majorBidi" w:hAnsiTheme="majorBidi" w:cstheme="majorBidi"/>
          <w:sz w:val="24"/>
          <w:szCs w:val="24"/>
        </w:rPr>
        <w:t>g</w:t>
      </w:r>
      <w:r w:rsidR="005D5F35" w:rsidRPr="00E66A2D">
        <w:rPr>
          <w:rFonts w:asciiTheme="majorBidi" w:hAnsiTheme="majorBidi" w:cstheme="majorBidi"/>
          <w:sz w:val="24"/>
          <w:szCs w:val="24"/>
        </w:rPr>
        <w:t>es</w:t>
      </w:r>
      <w:r w:rsidRPr="00E66A2D">
        <w:rPr>
          <w:rFonts w:asciiTheme="majorBidi" w:hAnsiTheme="majorBidi" w:cstheme="majorBidi"/>
          <w:sz w:val="24"/>
          <w:szCs w:val="24"/>
        </w:rPr>
        <w:t xml:space="preserve">, the eye tended to drift in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w:t>
      </w:r>
      <w:r w:rsidRPr="0027605B">
        <w:rPr>
          <w:rFonts w:asciiTheme="majorBidi" w:hAnsiTheme="majorBidi" w:cstheme="majorBidi"/>
          <w:sz w:val="24"/>
          <w:szCs w:val="24"/>
        </w:rPr>
        <w:t xml:space="preserve">location </w:t>
      </w:r>
      <w:r w:rsidR="00A94A09" w:rsidRPr="0027605B">
        <w:rPr>
          <w:rFonts w:asciiTheme="majorBidi" w:hAnsiTheme="majorBidi" w:cstheme="majorBidi"/>
          <w:sz w:val="24"/>
          <w:szCs w:val="24"/>
        </w:rPr>
        <w:t>(</w:t>
      </w:r>
      <w:r w:rsidR="00A94A09" w:rsidRPr="0027605B">
        <w:rPr>
          <w:rFonts w:asciiTheme="majorBidi" w:hAnsiTheme="majorBidi" w:cstheme="majorBidi"/>
          <w:b/>
          <w:bCs/>
          <w:sz w:val="24"/>
          <w:szCs w:val="24"/>
        </w:rPr>
        <w:t xml:space="preserve">Fig. </w:t>
      </w:r>
      <w:r w:rsidR="00650FC8" w:rsidRPr="0027605B">
        <w:rPr>
          <w:rFonts w:asciiTheme="majorBidi" w:hAnsiTheme="majorBidi" w:cstheme="majorBidi"/>
          <w:b/>
          <w:bCs/>
          <w:sz w:val="24"/>
          <w:szCs w:val="24"/>
        </w:rPr>
        <w:t>4</w:t>
      </w:r>
      <w:r w:rsidR="00A94A09" w:rsidRPr="0027605B">
        <w:rPr>
          <w:rFonts w:asciiTheme="majorBidi" w:hAnsiTheme="majorBidi" w:cstheme="majorBidi"/>
          <w:b/>
          <w:bCs/>
          <w:sz w:val="24"/>
          <w:szCs w:val="24"/>
        </w:rPr>
        <w:t xml:space="preserve">; </w:t>
      </w:r>
      <w:r w:rsidR="00A94A09" w:rsidRPr="0027605B">
        <w:rPr>
          <w:rFonts w:asciiTheme="majorBidi" w:hAnsiTheme="majorBidi" w:cstheme="majorBidi"/>
          <w:sz w:val="24"/>
          <w:szCs w:val="24"/>
        </w:rPr>
        <w:t xml:space="preserve">see </w:t>
      </w:r>
      <w:r w:rsidR="00A94A09" w:rsidRPr="0027605B">
        <w:rPr>
          <w:rFonts w:asciiTheme="majorBidi" w:hAnsiTheme="majorBidi" w:cstheme="majorBidi"/>
          <w:b/>
          <w:bCs/>
          <w:sz w:val="24"/>
          <w:szCs w:val="24"/>
        </w:rPr>
        <w:t>Methods</w:t>
      </w:r>
      <w:r w:rsidR="00A94A09" w:rsidRPr="0027605B">
        <w:rPr>
          <w:rFonts w:asciiTheme="majorBidi" w:hAnsiTheme="majorBidi" w:cstheme="majorBidi"/>
          <w:sz w:val="24"/>
          <w:szCs w:val="24"/>
        </w:rPr>
        <w:t>).</w:t>
      </w:r>
      <w:r w:rsidR="00F13DBC" w:rsidRPr="0027605B">
        <w:rPr>
          <w:rFonts w:asciiTheme="majorBidi" w:hAnsiTheme="majorBidi" w:cstheme="majorBidi"/>
          <w:sz w:val="24"/>
          <w:szCs w:val="24"/>
        </w:rPr>
        <w:t xml:space="preserve"> The curvature index</w:t>
      </w:r>
      <w:r w:rsidR="000E42CB" w:rsidRPr="0027605B">
        <w:rPr>
          <w:rFonts w:asciiTheme="majorBidi" w:hAnsiTheme="majorBidi" w:cstheme="majorBidi"/>
          <w:sz w:val="24"/>
          <w:szCs w:val="24"/>
        </w:rPr>
        <w:t xml:space="preserve"> differed between</w:t>
      </w:r>
      <w:r w:rsidR="00F13DBC" w:rsidRPr="0027605B">
        <w:rPr>
          <w:rFonts w:asciiTheme="majorBidi" w:hAnsiTheme="majorBidi" w:cstheme="majorBidi"/>
          <w:sz w:val="24"/>
          <w:szCs w:val="24"/>
        </w:rPr>
        <w:t xml:space="preserve"> border and non-border drift</w:t>
      </w:r>
      <w:r w:rsidR="000E42CB" w:rsidRPr="0027605B">
        <w:rPr>
          <w:rFonts w:asciiTheme="majorBidi" w:hAnsiTheme="majorBidi" w:cstheme="majorBidi"/>
          <w:sz w:val="24"/>
          <w:szCs w:val="24"/>
        </w:rPr>
        <w:t>s</w:t>
      </w:r>
      <w:r w:rsidR="00F13DBC" w:rsidRPr="0027605B">
        <w:rPr>
          <w:rFonts w:asciiTheme="majorBidi" w:hAnsiTheme="majorBidi" w:cstheme="majorBidi"/>
          <w:sz w:val="24"/>
          <w:szCs w:val="24"/>
        </w:rPr>
        <w:t xml:space="preserve"> in</w:t>
      </w:r>
      <w:r w:rsidR="000E42CB" w:rsidRPr="0027605B">
        <w:rPr>
          <w:rFonts w:asciiTheme="majorBidi" w:hAnsiTheme="majorBidi" w:cstheme="majorBidi"/>
          <w:sz w:val="24"/>
          <w:szCs w:val="24"/>
        </w:rPr>
        <w:t xml:space="preserve"> all conditions</w:t>
      </w:r>
      <w:r w:rsidR="00851C5D" w:rsidRPr="0027605B">
        <w:rPr>
          <w:rFonts w:asciiTheme="majorBidi" w:hAnsiTheme="majorBidi" w:cstheme="majorBidi"/>
          <w:sz w:val="24"/>
          <w:szCs w:val="24"/>
        </w:rPr>
        <w:t xml:space="preserve"> </w:t>
      </w:r>
      <w:r w:rsidR="00F13DBC" w:rsidRPr="0027605B">
        <w:rPr>
          <w:rFonts w:asciiTheme="majorBidi" w:hAnsiTheme="majorBidi" w:cstheme="majorBidi"/>
          <w:sz w:val="24"/>
          <w:szCs w:val="24"/>
        </w:rPr>
        <w:t xml:space="preserve">(0.52+0.01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0.48+0.01</w:t>
      </w:r>
      <w:r w:rsidR="000E42CB" w:rsidRPr="0027605B">
        <w:rPr>
          <w:rFonts w:asciiTheme="majorBidi" w:hAnsiTheme="majorBidi" w:cstheme="majorBidi"/>
          <w:sz w:val="24"/>
          <w:szCs w:val="24"/>
        </w:rPr>
        <w:t>, respectively, for Large-Tunneled;</w:t>
      </w:r>
      <w:r w:rsidR="00F13DBC" w:rsidRPr="0027605B">
        <w:rPr>
          <w:rFonts w:asciiTheme="majorBidi" w:hAnsiTheme="majorBidi" w:cstheme="majorBidi"/>
          <w:sz w:val="24"/>
          <w:szCs w:val="24"/>
        </w:rPr>
        <w:t xml:space="preserve"> 0.65+0.05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0.55+0.02</w:t>
      </w:r>
      <w:r w:rsidR="000E42CB" w:rsidRPr="0027605B">
        <w:rPr>
          <w:rFonts w:asciiTheme="majorBidi" w:hAnsiTheme="majorBidi" w:cstheme="majorBidi"/>
          <w:sz w:val="24"/>
          <w:szCs w:val="24"/>
        </w:rPr>
        <w:t xml:space="preserve"> for Small-Natural;</w:t>
      </w:r>
      <w:r w:rsidR="00F13DBC" w:rsidRPr="0027605B">
        <w:rPr>
          <w:rFonts w:asciiTheme="majorBidi" w:hAnsiTheme="majorBidi" w:cstheme="majorBidi"/>
          <w:sz w:val="24"/>
          <w:szCs w:val="24"/>
        </w:rPr>
        <w:t xml:space="preserve"> 0.60+0.03 </w:t>
      </w:r>
      <w:r w:rsidR="000E42CB" w:rsidRPr="0027605B">
        <w:rPr>
          <w:rFonts w:asciiTheme="majorBidi" w:hAnsiTheme="majorBidi" w:cstheme="majorBidi"/>
          <w:sz w:val="24"/>
          <w:szCs w:val="24"/>
        </w:rPr>
        <w:t>vs.</w:t>
      </w:r>
      <w:r w:rsidR="00F13DBC" w:rsidRPr="0027605B">
        <w:rPr>
          <w:rFonts w:asciiTheme="majorBidi" w:hAnsiTheme="majorBidi" w:cstheme="majorBidi"/>
          <w:sz w:val="24"/>
          <w:szCs w:val="24"/>
        </w:rPr>
        <w:t xml:space="preserve"> 0.53+0.01 </w:t>
      </w:r>
      <w:r w:rsidR="000E42CB" w:rsidRPr="0027605B">
        <w:rPr>
          <w:rFonts w:asciiTheme="majorBidi" w:hAnsiTheme="majorBidi" w:cstheme="majorBidi"/>
          <w:sz w:val="24"/>
          <w:szCs w:val="24"/>
        </w:rPr>
        <w:t>for Small-T</w:t>
      </w:r>
      <w:r w:rsidR="00F13DBC" w:rsidRPr="0027605B">
        <w:rPr>
          <w:rFonts w:asciiTheme="majorBidi" w:hAnsiTheme="majorBidi" w:cstheme="majorBidi"/>
          <w:sz w:val="24"/>
          <w:szCs w:val="24"/>
        </w:rPr>
        <w:t>unneled</w:t>
      </w:r>
      <w:r w:rsidR="000E42CB" w:rsidRPr="0027605B">
        <w:rPr>
          <w:rFonts w:asciiTheme="majorBidi" w:hAnsiTheme="majorBidi" w:cstheme="majorBidi"/>
          <w:sz w:val="24"/>
          <w:szCs w:val="24"/>
        </w:rPr>
        <w:t>; p&lt;</w:t>
      </w:r>
      <w:r w:rsidR="00DF7A4E" w:rsidRPr="0027605B">
        <w:rPr>
          <w:rFonts w:asciiTheme="majorBidi" w:hAnsiTheme="majorBidi" w:cstheme="majorBidi"/>
          <w:sz w:val="24"/>
          <w:szCs w:val="24"/>
        </w:rPr>
        <w:t>0.05</w:t>
      </w:r>
      <w:r w:rsidR="000E42CB" w:rsidRPr="0027605B">
        <w:rPr>
          <w:rFonts w:asciiTheme="majorBidi" w:hAnsiTheme="majorBidi" w:cstheme="majorBidi"/>
          <w:sz w:val="24"/>
          <w:szCs w:val="24"/>
        </w:rPr>
        <w:t xml:space="preserve">, </w:t>
      </w:r>
      <w:r w:rsidR="00DF7A4E" w:rsidRPr="0027605B">
        <w:rPr>
          <w:rFonts w:asciiTheme="majorBidi" w:hAnsiTheme="majorBidi" w:cstheme="majorBidi"/>
          <w:sz w:val="24"/>
          <w:szCs w:val="24"/>
        </w:rPr>
        <w:t>t-</w:t>
      </w:r>
      <w:r w:rsidR="000E42CB" w:rsidRPr="0027605B">
        <w:rPr>
          <w:rFonts w:asciiTheme="majorBidi" w:hAnsiTheme="majorBidi" w:cstheme="majorBidi"/>
          <w:sz w:val="24"/>
          <w:szCs w:val="24"/>
        </w:rPr>
        <w:t>test) except for the Large-Natural condition (0.48±0.04 vs. 0.49±0.01,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in </w:t>
      </w:r>
      <w:r w:rsidR="00E874A2" w:rsidRPr="0027605B">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deg/sec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3876CD" w:rsidRPr="0027605B">
        <w:rPr>
          <w:rFonts w:asciiTheme="majorBidi" w:hAnsiTheme="majorBidi" w:cstheme="majorBidi"/>
          <w:sz w:val="24"/>
          <w:szCs w:val="24"/>
        </w:rPr>
        <w:t xml:space="preserve">in </w:t>
      </w:r>
      <w:r w:rsidR="007A2A55" w:rsidRPr="0027605B">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p>
    <w:p w14:paraId="2A1E9412" w14:textId="6952D049" w:rsidR="009F6463" w:rsidRPr="00E66A2D" w:rsidRDefault="00874BD5" w:rsidP="000413BF">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Whether ocular drifts are controlled by the brain had been a source of enduring debate </w:t>
      </w:r>
      <w:r w:rsidR="00832E4C"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 </w:instrText>
      </w:r>
      <w:r w:rsidR="002101F6" w:rsidRPr="00E66A2D">
        <w:rPr>
          <w:rFonts w:asciiTheme="majorBidi" w:hAnsiTheme="majorBidi" w:cstheme="majorBidi"/>
          <w:noProof/>
          <w:sz w:val="24"/>
          <w:szCs w:val="24"/>
        </w:rPr>
        <w:fldChar w:fldCharType="begin">
          <w:fldData xml:space="preserve">PEVuZE5vdGU+PENpdGU+PEF1dGhvcj5TdGVpbm1hbjwvQXV0aG9yPjxZZWFyPjE5OTA8L1llYXI+
PFJlY051bT4xMjAzPC9SZWNOdW0+PERpc3BsYXlUZXh0PjxzdHlsZSBmYWNlPSJzdXBlcnNjcmlw
dCI+MSwxMS0xNTwvc3R5bGU+PC9EaXNwbGF5VGV4dD48cmVjb3JkPjxyZWMtbnVtYmVyPjEyMDM8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2101F6" w:rsidRPr="00E66A2D">
        <w:rPr>
          <w:rFonts w:asciiTheme="majorBidi" w:hAnsiTheme="majorBidi" w:cstheme="majorBidi"/>
          <w:noProof/>
          <w:sz w:val="24"/>
          <w:szCs w:val="24"/>
        </w:rPr>
        <w:instrText xml:space="preserve"> ADDIN EN.CITE.DATA </w:instrText>
      </w:r>
      <w:r w:rsidR="002101F6" w:rsidRPr="00E66A2D">
        <w:rPr>
          <w:rFonts w:asciiTheme="majorBidi" w:hAnsiTheme="majorBidi" w:cstheme="majorBidi"/>
          <w:noProof/>
          <w:sz w:val="24"/>
          <w:szCs w:val="24"/>
        </w:rPr>
      </w:r>
      <w:r w:rsidR="002101F6" w:rsidRPr="00E66A2D">
        <w:rPr>
          <w:rFonts w:asciiTheme="majorBidi" w:hAnsiTheme="majorBidi" w:cstheme="majorBidi"/>
          <w:noProof/>
          <w:sz w:val="24"/>
          <w:szCs w:val="24"/>
        </w:rPr>
        <w:fldChar w:fldCharType="end"/>
      </w:r>
      <w:r w:rsidR="00832E4C" w:rsidRPr="00E66A2D">
        <w:rPr>
          <w:rFonts w:asciiTheme="majorBidi" w:hAnsiTheme="majorBidi" w:cstheme="majorBidi"/>
          <w:noProof/>
          <w:sz w:val="24"/>
          <w:szCs w:val="24"/>
        </w:rPr>
      </w:r>
      <w:r w:rsidR="00832E4C" w:rsidRPr="00E66A2D">
        <w:rPr>
          <w:rFonts w:asciiTheme="majorBidi" w:hAnsiTheme="majorBidi" w:cstheme="majorBidi"/>
          <w:noProof/>
          <w:sz w:val="24"/>
          <w:szCs w:val="24"/>
        </w:rPr>
        <w:fldChar w:fldCharType="separate"/>
      </w:r>
      <w:r w:rsidR="002101F6" w:rsidRPr="00E66A2D">
        <w:rPr>
          <w:rFonts w:asciiTheme="majorBidi" w:hAnsiTheme="majorBidi" w:cstheme="majorBidi"/>
          <w:noProof/>
          <w:sz w:val="24"/>
          <w:szCs w:val="24"/>
          <w:vertAlign w:val="superscript"/>
        </w:rPr>
        <w:t>1,11-15</w:t>
      </w:r>
      <w:r w:rsidR="00832E4C" w:rsidRPr="00E66A2D">
        <w:rPr>
          <w:rFonts w:asciiTheme="majorBidi" w:hAnsiTheme="majorBidi" w:cstheme="majorBidi"/>
          <w:noProof/>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concurrently-scanned image patterns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reason for such a control is to maintain temporal coding relatively constant at a range suitable for neural processing </w:t>
      </w:r>
      <w:r w:rsidR="00D57987"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 </w:instrText>
      </w:r>
      <w:r w:rsidR="002101F6" w:rsidRPr="00E66A2D">
        <w:rPr>
          <w:rFonts w:asciiTheme="majorBidi" w:hAnsiTheme="majorBidi" w:cstheme="majorBidi"/>
          <w:sz w:val="24"/>
          <w:szCs w:val="24"/>
        </w:rPr>
        <w:fldChar w:fldCharType="begin">
          <w:fldData xml:space="preserve">PEVuZE5vdGU+PENpdGU+PEF1dGhvcj5BaGlzc2FyPC9BdXRob3I+PFllYXI+MjAxMjwvWWVhcj48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</w:fldData>
        </w:fldChar>
      </w:r>
      <w:r w:rsidR="002101F6" w:rsidRPr="00E66A2D">
        <w:rPr>
          <w:rFonts w:asciiTheme="majorBidi" w:hAnsiTheme="majorBidi" w:cstheme="majorBidi"/>
          <w:sz w:val="24"/>
          <w:szCs w:val="24"/>
        </w:rPr>
        <w:instrText xml:space="preserve"> ADDIN EN.CITE.DATA </w:instrText>
      </w:r>
      <w:r w:rsidR="002101F6" w:rsidRPr="00E66A2D">
        <w:rPr>
          <w:rFonts w:asciiTheme="majorBidi" w:hAnsiTheme="majorBidi" w:cstheme="majorBidi"/>
          <w:sz w:val="24"/>
          <w:szCs w:val="24"/>
        </w:rPr>
      </w:r>
      <w:r w:rsidR="002101F6" w:rsidRPr="00E66A2D">
        <w:rPr>
          <w:rFonts w:asciiTheme="majorBidi" w:hAnsiTheme="majorBidi" w:cstheme="majorBidi"/>
          <w:sz w:val="24"/>
          <w:szCs w:val="24"/>
        </w:rPr>
        <w:fldChar w:fldCharType="end"/>
      </w:r>
      <w:r w:rsidR="00D57987" w:rsidRPr="00E66A2D">
        <w:rPr>
          <w:rFonts w:asciiTheme="majorBidi" w:hAnsiTheme="majorBidi" w:cstheme="majorBidi"/>
          <w:sz w:val="24"/>
          <w:szCs w:val="24"/>
        </w:rPr>
      </w:r>
      <w:r w:rsidR="00D57987" w:rsidRPr="00E66A2D">
        <w:rPr>
          <w:rFonts w:asciiTheme="majorBidi" w:hAnsiTheme="majorBidi" w:cstheme="majorBidi"/>
          <w:sz w:val="24"/>
          <w:szCs w:val="24"/>
        </w:rPr>
        <w:fldChar w:fldCharType="separate"/>
      </w:r>
      <w:r w:rsidR="002101F6" w:rsidRPr="00E66A2D">
        <w:rPr>
          <w:rFonts w:asciiTheme="majorBidi" w:hAnsiTheme="majorBidi" w:cstheme="majorBidi"/>
          <w:noProof/>
          <w:sz w:val="24"/>
          <w:szCs w:val="24"/>
          <w:vertAlign w:val="superscript"/>
        </w:rPr>
        <w:t>11,16</w:t>
      </w:r>
      <w:r w:rsidR="00D57987" w:rsidRPr="00E66A2D">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 the system compromises drift speed for maintaining constant scanning distances under an increased rate of ROI switching. In this scheme, ROI switching seems to be controlled at another level</w:t>
      </w:r>
      <w:r w:rsidR="007D0BA9" w:rsidRPr="00E66A2D">
        <w:rPr>
          <w:rFonts w:asciiTheme="majorBidi" w:hAnsiTheme="majorBidi" w:cstheme="majorBidi"/>
          <w:sz w:val="24"/>
          <w:szCs w:val="24"/>
        </w:rPr>
        <w:t>, influenced by scene- and task-related factors</w:t>
      </w:r>
      <w:r w:rsidR="00B70F39" w:rsidRPr="00E66A2D">
        <w:rPr>
          <w:rFonts w:asciiTheme="majorBidi" w:hAnsiTheme="majorBidi" w:cstheme="majorBidi"/>
          <w:sz w:val="24"/>
          <w:szCs w:val="24"/>
        </w:rPr>
        <w:t xml:space="preserve"> </w: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 </w:instrText>
      </w:r>
      <w:r w:rsidR="00B70F39" w:rsidRPr="00E66A2D">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PjUsMTctMjE8L3N0eWxlPjwvRGlzcGxheVRleHQ+PHJlY29yZD48cmVjLW51bWJlcj4xMjAxPC9y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==
</w:fldData>
        </w:fldChar>
      </w:r>
      <w:r w:rsidR="00B70F39" w:rsidRPr="00E66A2D">
        <w:rPr>
          <w:rFonts w:asciiTheme="majorBidi" w:hAnsiTheme="majorBidi" w:cstheme="majorBidi"/>
          <w:sz w:val="24"/>
          <w:szCs w:val="24"/>
        </w:rPr>
        <w:instrText xml:space="preserve"> ADDIN EN.CITE.DATA </w:instrText>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end"/>
      </w:r>
      <w:r w:rsidR="00B70F39" w:rsidRPr="00E66A2D">
        <w:rPr>
          <w:rFonts w:asciiTheme="majorBidi" w:hAnsiTheme="majorBidi" w:cstheme="majorBidi"/>
          <w:sz w:val="24"/>
          <w:szCs w:val="24"/>
        </w:rPr>
      </w:r>
      <w:r w:rsidR="00B70F39" w:rsidRPr="00E66A2D">
        <w:rPr>
          <w:rFonts w:asciiTheme="majorBidi" w:hAnsiTheme="majorBidi" w:cstheme="majorBidi"/>
          <w:sz w:val="24"/>
          <w:szCs w:val="24"/>
        </w:rPr>
        <w:fldChar w:fldCharType="separate"/>
      </w:r>
      <w:r w:rsidR="00B70F39" w:rsidRPr="00E66A2D">
        <w:rPr>
          <w:rFonts w:asciiTheme="majorBidi" w:hAnsiTheme="majorBidi" w:cstheme="majorBidi"/>
          <w:noProof/>
          <w:sz w:val="24"/>
          <w:szCs w:val="24"/>
          <w:vertAlign w:val="superscript"/>
        </w:rPr>
        <w:t>5,17-21</w:t>
      </w:r>
      <w:r w:rsidR="00B70F39" w:rsidRPr="00E66A2D">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and to influence the f</w:t>
      </w:r>
      <w:r w:rsidR="00005047" w:rsidRPr="000413BF">
        <w:rPr>
          <w:rFonts w:asciiTheme="majorBidi" w:hAnsiTheme="majorBidi" w:cstheme="majorBidi"/>
          <w:sz w:val="24"/>
          <w:szCs w:val="24"/>
        </w:rPr>
        <w:t xml:space="preserve">unctioning of the drift control loop(s) </w:t>
      </w:r>
      <w:r w:rsidR="00D57987" w:rsidRPr="000413BF">
        <w:rPr>
          <w:rFonts w:asciiTheme="majorBidi" w:hAnsiTheme="majorBidi" w:cstheme="majorBidi"/>
          <w:sz w:val="24"/>
          <w:szCs w:val="24"/>
        </w:rPr>
        <w:lastRenderedPageBreak/>
        <w:fldChar w:fldCharType="begin"/>
      </w:r>
      <w:r w:rsidR="002101F6" w:rsidRPr="000413BF">
        <w:rPr>
          <w:rFonts w:asciiTheme="majorBidi" w:hAnsiTheme="majorBidi" w:cstheme="majorBidi"/>
          <w:sz w:val="24"/>
          <w:szCs w:val="24"/>
        </w:rPr>
        <w:instrText xml:space="preserve"> ADDIN EN.CITE &lt;EndNote&gt;&lt;Cite&gt;&lt;Author&gt;Ahissar&lt;/Author&gt;&lt;Year&gt;2014&lt;/Year&gt;&lt;RecNum&gt;3699&lt;/RecNum&gt;&lt;DisplayText&gt;&lt;style face="superscript"&gt;11&lt;/style&gt;&lt;/DisplayText&gt;&lt;record&gt;&lt;rec-number&gt;3699&lt;/rec-number&gt;&lt;foreign-keys&gt;&lt;key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D57987" w:rsidRPr="000413BF">
        <w:rPr>
          <w:rFonts w:asciiTheme="majorBidi" w:hAnsiTheme="majorBidi" w:cstheme="majorBidi"/>
          <w:sz w:val="24"/>
          <w:szCs w:val="24"/>
        </w:rPr>
        <w:fldChar w:fldCharType="separate"/>
      </w:r>
      <w:r w:rsidR="002101F6" w:rsidRPr="000413BF">
        <w:rPr>
          <w:rFonts w:asciiTheme="majorBidi" w:hAnsiTheme="majorBidi" w:cstheme="majorBidi"/>
          <w:noProof/>
          <w:sz w:val="24"/>
          <w:szCs w:val="24"/>
          <w:vertAlign w:val="superscript"/>
        </w:rPr>
        <w:t>11</w:t>
      </w:r>
      <w:r w:rsidR="00D57987" w:rsidRPr="000413BF">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as 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 The second is that vision is based on </w:t>
      </w:r>
      <w:r w:rsidR="000B32AB" w:rsidRPr="000413BF">
        <w:rPr>
          <w:rFonts w:asciiTheme="majorBidi" w:hAnsiTheme="majorBidi" w:cstheme="majorBidi"/>
          <w:sz w:val="24"/>
          <w:szCs w:val="24"/>
        </w:rPr>
        <w:t xml:space="preserve">environment-dependent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at regarding the selection of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deg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Small shapes occupied 0.90±0.03x0.90±0.03 deg (60±2x60±2 pixels) with a gaze window of 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4A636532"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Large and Small, as described </w:t>
      </w:r>
      <w:r w:rsidRPr="00E66A2D">
        <w:rPr>
          <w:rFonts w:asciiTheme="majorBidi" w:hAnsiTheme="majorBidi" w:cstheme="majorBidi"/>
          <w:sz w:val="24"/>
          <w:szCs w:val="24"/>
        </w:rPr>
        <w:lastRenderedPageBreak/>
        <w:t xml:space="preserve">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Large images and the second one with Small images. On day 4 they performed two tunneled vision sessions, both with Small images. On day 5 they performed 4 </w:t>
      </w:r>
      <w:r w:rsidRPr="00805277">
        <w:rPr>
          <w:rFonts w:asciiTheme="majorBidi" w:hAnsiTheme="majorBidi" w:cstheme="majorBidi"/>
          <w:sz w:val="24"/>
          <w:szCs w:val="24"/>
        </w:rPr>
        <w:t xml:space="preserve">sessions of natural viewing, 2 repetitions with each image size: Large, Small, Large, and Small. Each </w:t>
      </w:r>
      <w:r w:rsidR="009109C2" w:rsidRPr="00805277">
        <w:rPr>
          <w:rFonts w:asciiTheme="majorBidi" w:hAnsiTheme="majorBidi" w:cstheme="majorBidi"/>
          <w:sz w:val="24"/>
          <w:szCs w:val="24"/>
        </w:rPr>
        <w:t xml:space="preserve">Tunneled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Large was 9+2 s and for Tunneled Small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S</w:t>
      </w:r>
      <w:r w:rsidR="009A0580" w:rsidRPr="00805277">
        <w:rPr>
          <w:rFonts w:asciiTheme="majorBidi" w:hAnsiTheme="majorBidi" w:cstheme="majorBidi"/>
          <w:b/>
          <w:bCs/>
          <w:sz w:val="24"/>
          <w:szCs w:val="24"/>
        </w:rPr>
        <w:t>upp_Table1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DAAFC0C" w:rsidR="00584F0B" w:rsidRPr="00805277" w:rsidRDefault="00584F0B" w:rsidP="00614CF5">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 </w:t>
      </w:r>
      <w:r w:rsidR="00A8505C" w:rsidRPr="00805277">
        <w:rPr>
          <w:rFonts w:asciiTheme="majorBidi" w:hAnsiTheme="majorBidi" w:cstheme="majorBidi"/>
          <w:noProof/>
          <w:sz w:val="24"/>
          <w:szCs w:val="24"/>
        </w:rPr>
        <w:fldChar w:fldCharType="begin"/>
      </w:r>
      <w:r w:rsidR="00B70F39" w:rsidRPr="00805277">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face="superscript"&gt;22&lt;/style&gt;&lt;/DisplayText&gt;&lt;record&gt;&lt;rec-number&gt;3523&lt;/rec-number&gt;&lt;foreign-keys&gt;&lt;key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A8505C" w:rsidRPr="00805277">
        <w:rPr>
          <w:rFonts w:asciiTheme="majorBidi" w:hAnsiTheme="majorBidi" w:cstheme="majorBidi"/>
          <w:noProof/>
          <w:sz w:val="24"/>
          <w:szCs w:val="24"/>
        </w:rPr>
        <w:fldChar w:fldCharType="separate"/>
      </w:r>
      <w:r w:rsidR="00B70F39" w:rsidRPr="00805277">
        <w:rPr>
          <w:rFonts w:asciiTheme="majorBidi" w:hAnsiTheme="majorBidi" w:cstheme="majorBidi"/>
          <w:noProof/>
          <w:sz w:val="24"/>
          <w:szCs w:val="24"/>
          <w:vertAlign w:val="superscript"/>
        </w:rPr>
        <w:t>22</w:t>
      </w:r>
      <w:r w:rsidR="00A8505C" w:rsidRPr="00805277">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26E7D19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Tunneled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for 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Small)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During N</w:t>
      </w:r>
      <w:r w:rsidR="005B0ECF" w:rsidRPr="0045681F">
        <w:rPr>
          <w:rFonts w:asciiTheme="majorBidi" w:hAnsiTheme="majorBidi" w:cstheme="majorBidi"/>
          <w:color w:val="000000" w:themeColor="text1"/>
          <w:sz w:val="24"/>
          <w:szCs w:val="24"/>
        </w:rPr>
        <w:t>atural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lastRenderedPageBreak/>
        <w:t>Curvature index</w:t>
      </w:r>
      <w:r w:rsidRPr="00E66A2D">
        <w:rPr>
          <w:rFonts w:asciiTheme="majorBidi" w:eastAsia="Calibri" w:hAnsiTheme="majorBidi" w:cstheme="majorBidi"/>
          <w:sz w:val="24"/>
          <w:szCs w:val="24"/>
        </w:rPr>
        <w:t>. We defined an index for drift curvature</w:t>
      </w:r>
      <w:r w:rsidR="00776FDD" w:rsidRPr="00E66A2D">
        <w:rPr>
          <w:rFonts w:asciiTheme="majorBidi" w:eastAsia="Calibri" w:hAnsiTheme="majorBidi" w:cstheme="majorBidi"/>
          <w:sz w:val="24"/>
          <w:szCs w:val="24"/>
        </w:rPr>
        <w:t>,</w:t>
      </w:r>
      <w:bookmarkStart w:id="0" w:name="OLE_LINK1"/>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bookmarkEnd w:id="0"/>
      <w:r w:rsidRPr="00E66A2D">
        <w:rPr>
          <w:rFonts w:asciiTheme="majorBidi" w:eastAsia="Calibri" w:hAnsiTheme="majorBidi" w:cstheme="majorBidi"/>
          <w:sz w:val="24"/>
          <w:szCs w:val="24"/>
        </w:rPr>
        <w:t xml:space="preserve"> where </w:t>
      </w:r>
      <w:r w:rsidR="00E15913" w:rsidRPr="00E66A2D">
        <w:rPr>
          <w:rFonts w:asciiTheme="majorBidi" w:eastAsia="Calibri" w:hAnsiTheme="majorBidi" w:cstheme="majorBidi"/>
          <w:sz w:val="24"/>
          <w:szCs w:val="24"/>
        </w:rPr>
        <w:t>Xp</w:t>
      </w:r>
      <w:r w:rsidRPr="00E66A2D">
        <w:rPr>
          <w:rFonts w:asciiTheme="majorBidi" w:eastAsia="Calibri" w:hAnsiTheme="majorBidi" w:cstheme="majorBidi"/>
          <w:sz w:val="24"/>
          <w:szCs w:val="24"/>
        </w:rPr>
        <w:t xml:space="preserve"> equals the length of the drift trajectory, and </w:t>
      </w:r>
      <w:r w:rsidR="009A539C" w:rsidRPr="00E66A2D">
        <w:rPr>
          <w:rFonts w:asciiTheme="majorBidi" w:eastAsia="Calibri" w:hAnsiTheme="majorBidi" w:cstheme="majorBidi"/>
          <w:sz w:val="24"/>
          <w:szCs w:val="24"/>
        </w:rPr>
        <w:t xml:space="preserve">Dp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C=0</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p w14:paraId="058F8719" w14:textId="77777777" w:rsidR="00B70F39" w:rsidRPr="00E66A2D" w:rsidRDefault="00832E4C"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color w:val="1F497D" w:themeColor="text2"/>
          <w:sz w:val="24"/>
          <w:szCs w:val="24"/>
        </w:rPr>
        <w:fldChar w:fldCharType="begin"/>
      </w:r>
      <w:r w:rsidRPr="00E66A2D">
        <w:rPr>
          <w:rFonts w:asciiTheme="majorBidi" w:hAnsiTheme="majorBidi" w:cstheme="majorBidi"/>
          <w:color w:val="1F497D" w:themeColor="text2"/>
          <w:sz w:val="24"/>
          <w:szCs w:val="24"/>
        </w:rPr>
        <w:instrText xml:space="preserve"> ADDIN EN.REFLIST </w:instrText>
      </w:r>
      <w:r w:rsidRPr="00E66A2D">
        <w:rPr>
          <w:rFonts w:asciiTheme="majorBidi" w:hAnsiTheme="majorBidi" w:cstheme="majorBidi"/>
          <w:color w:val="1F497D" w:themeColor="text2"/>
          <w:sz w:val="24"/>
          <w:szCs w:val="24"/>
        </w:rPr>
        <w:fldChar w:fldCharType="separate"/>
      </w:r>
      <w:r w:rsidR="00B70F39" w:rsidRPr="00E66A2D">
        <w:rPr>
          <w:rFonts w:asciiTheme="majorBidi" w:hAnsiTheme="majorBidi" w:cstheme="majorBidi"/>
          <w:sz w:val="24"/>
          <w:szCs w:val="24"/>
        </w:rPr>
        <w:t>1</w:t>
      </w:r>
      <w:r w:rsidR="00B70F39" w:rsidRPr="00E66A2D">
        <w:rPr>
          <w:rFonts w:asciiTheme="majorBidi" w:hAnsiTheme="majorBidi" w:cstheme="majorBidi"/>
          <w:sz w:val="24"/>
          <w:szCs w:val="24"/>
        </w:rPr>
        <w:tab/>
        <w:t xml:space="preserve">Steinman, R. M. &amp; Levinson, J. Z. in </w:t>
      </w:r>
      <w:r w:rsidR="00B70F39" w:rsidRPr="00E66A2D">
        <w:rPr>
          <w:rFonts w:asciiTheme="majorBidi" w:hAnsiTheme="majorBidi" w:cstheme="majorBidi"/>
          <w:i/>
          <w:sz w:val="24"/>
          <w:szCs w:val="24"/>
        </w:rPr>
        <w:t>Eye Movements and Their Role in Visual and Cognitive Processes</w:t>
      </w:r>
      <w:r w:rsidR="00B70F39" w:rsidRPr="00E66A2D">
        <w:rPr>
          <w:rFonts w:asciiTheme="majorBidi" w:hAnsiTheme="majorBidi" w:cstheme="majorBidi"/>
          <w:sz w:val="24"/>
          <w:szCs w:val="24"/>
        </w:rPr>
        <w:t xml:space="preserve">   (ed E. Kowler)  115-212 (Elsevier, 1990).</w:t>
      </w:r>
    </w:p>
    <w:p w14:paraId="4F471245"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w:t>
      </w:r>
      <w:r w:rsidRPr="00E66A2D">
        <w:rPr>
          <w:rFonts w:asciiTheme="majorBidi" w:hAnsiTheme="majorBidi" w:cstheme="majorBidi"/>
          <w:sz w:val="24"/>
          <w:szCs w:val="24"/>
        </w:rPr>
        <w:tab/>
        <w:t xml:space="preserve">Rucci, M., Iovin, R., Poletti, M. &amp; Santini, F. Miniature eye movements enhance fine spatial detail. </w:t>
      </w:r>
      <w:r w:rsidRPr="00E66A2D">
        <w:rPr>
          <w:rFonts w:asciiTheme="majorBidi" w:hAnsiTheme="majorBidi" w:cstheme="majorBidi"/>
          <w:i/>
          <w:sz w:val="24"/>
          <w:szCs w:val="24"/>
        </w:rPr>
        <w:t>Nature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447</w:t>
      </w:r>
      <w:r w:rsidRPr="00E66A2D">
        <w:rPr>
          <w:rFonts w:asciiTheme="majorBidi" w:hAnsiTheme="majorBidi" w:cstheme="majorBidi"/>
          <w:sz w:val="24"/>
          <w:szCs w:val="24"/>
        </w:rPr>
        <w:t>, 851-854 (2007).</w:t>
      </w:r>
    </w:p>
    <w:p w14:paraId="0BDB450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3</w:t>
      </w:r>
      <w:r w:rsidRPr="00E66A2D">
        <w:rPr>
          <w:rFonts w:asciiTheme="majorBidi" w:hAnsiTheme="majorBidi" w:cstheme="majorBidi"/>
          <w:sz w:val="24"/>
          <w:szCs w:val="24"/>
        </w:rPr>
        <w:tab/>
        <w:t xml:space="preserve">Ahissar, E. &amp; Arieli, A. Figuring space by time. </w:t>
      </w:r>
      <w:r w:rsidRPr="00E66A2D">
        <w:rPr>
          <w:rFonts w:asciiTheme="majorBidi" w:hAnsiTheme="majorBidi" w:cstheme="majorBidi"/>
          <w:i/>
          <w:sz w:val="24"/>
          <w:szCs w:val="24"/>
        </w:rPr>
        <w:t>Neuron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32</w:t>
      </w:r>
      <w:r w:rsidRPr="00E66A2D">
        <w:rPr>
          <w:rFonts w:asciiTheme="majorBidi" w:hAnsiTheme="majorBidi" w:cstheme="majorBidi"/>
          <w:sz w:val="24"/>
          <w:szCs w:val="24"/>
        </w:rPr>
        <w:t>, 185-201 (2001).</w:t>
      </w:r>
    </w:p>
    <w:p w14:paraId="36CEB8E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4</w:t>
      </w:r>
      <w:r w:rsidRPr="00E66A2D">
        <w:rPr>
          <w:rFonts w:asciiTheme="majorBidi" w:hAnsiTheme="majorBidi" w:cstheme="majorBidi"/>
          <w:sz w:val="24"/>
          <w:szCs w:val="24"/>
        </w:rPr>
        <w:tab/>
        <w:t xml:space="preserve">Pitkow, X., Sompolinsky, H. &amp; Meister, M. A neural computation for visual acuity in the presence of eye movements. </w:t>
      </w:r>
      <w:r w:rsidRPr="00E66A2D">
        <w:rPr>
          <w:rFonts w:asciiTheme="majorBidi" w:hAnsiTheme="majorBidi" w:cstheme="majorBidi"/>
          <w:i/>
          <w:sz w:val="24"/>
          <w:szCs w:val="24"/>
        </w:rPr>
        <w:t>PLoS Biol</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e331 (2007).</w:t>
      </w:r>
    </w:p>
    <w:p w14:paraId="30A0729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5</w:t>
      </w:r>
      <w:r w:rsidRPr="00E66A2D">
        <w:rPr>
          <w:rFonts w:asciiTheme="majorBidi" w:hAnsiTheme="majorBidi" w:cstheme="majorBidi"/>
          <w:sz w:val="24"/>
          <w:szCs w:val="24"/>
        </w:rPr>
        <w:tab/>
        <w:t xml:space="preserve">Schütz, A. C., Braun, D. I. &amp; Gegenfurtner, K. R. Eye movements and perception: A selective review.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w:t>
      </w:r>
      <w:r w:rsidRPr="00E66A2D">
        <w:rPr>
          <w:rFonts w:asciiTheme="majorBidi" w:hAnsiTheme="majorBidi" w:cstheme="majorBidi"/>
          <w:sz w:val="24"/>
          <w:szCs w:val="24"/>
        </w:rPr>
        <w:t>, 9-9 (2011).</w:t>
      </w:r>
    </w:p>
    <w:p w14:paraId="1981005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6</w:t>
      </w:r>
      <w:r w:rsidRPr="00E66A2D">
        <w:rPr>
          <w:rFonts w:asciiTheme="majorBidi" w:hAnsiTheme="majorBidi" w:cstheme="majorBidi"/>
          <w:sz w:val="24"/>
          <w:szCs w:val="24"/>
        </w:rPr>
        <w:tab/>
        <w:t xml:space="preserve">Marken, R. S. You say you had a revolution: Methodological foundations of closed-loop psychology. </w:t>
      </w:r>
      <w:r w:rsidRPr="00E66A2D">
        <w:rPr>
          <w:rFonts w:asciiTheme="majorBidi" w:hAnsiTheme="majorBidi" w:cstheme="majorBidi"/>
          <w:i/>
          <w:sz w:val="24"/>
          <w:szCs w:val="24"/>
        </w:rPr>
        <w:t>Review of General Psychology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137 (2009).</w:t>
      </w:r>
    </w:p>
    <w:p w14:paraId="6E29E98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7</w:t>
      </w:r>
      <w:r w:rsidRPr="00E66A2D">
        <w:rPr>
          <w:rFonts w:asciiTheme="majorBidi" w:hAnsiTheme="majorBidi" w:cstheme="majorBidi"/>
          <w:sz w:val="24"/>
          <w:szCs w:val="24"/>
        </w:rPr>
        <w:tab/>
        <w:t xml:space="preserve">Ahissar, E. &amp; Assa, E. Perception as a closed-loop convergence process. </w:t>
      </w:r>
      <w:r w:rsidRPr="00E66A2D">
        <w:rPr>
          <w:rFonts w:asciiTheme="majorBidi" w:hAnsiTheme="majorBidi" w:cstheme="majorBidi"/>
          <w:i/>
          <w:sz w:val="24"/>
          <w:szCs w:val="24"/>
        </w:rPr>
        <w:t>eLife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e12830 (2016).</w:t>
      </w:r>
    </w:p>
    <w:p w14:paraId="3DB4244F"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8</w:t>
      </w:r>
      <w:r w:rsidRPr="00E66A2D">
        <w:rPr>
          <w:rFonts w:asciiTheme="majorBidi" w:hAnsiTheme="majorBidi" w:cstheme="majorBidi"/>
          <w:sz w:val="24"/>
          <w:szCs w:val="24"/>
        </w:rPr>
        <w:tab/>
        <w:t xml:space="preserve">Buckley, C. L. &amp; Toyoizumi, T. A theory of how active behavior stabilises neural activity: Neural gain modulation by closed-loop environmental feedback. </w:t>
      </w:r>
      <w:r w:rsidRPr="00E66A2D">
        <w:rPr>
          <w:rFonts w:asciiTheme="majorBidi" w:hAnsiTheme="majorBidi" w:cstheme="majorBidi"/>
          <w:i/>
          <w:sz w:val="24"/>
          <w:szCs w:val="24"/>
        </w:rPr>
        <w:t>PLoS computational biology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14</w:t>
      </w:r>
      <w:r w:rsidRPr="00E66A2D">
        <w:rPr>
          <w:rFonts w:asciiTheme="majorBidi" w:hAnsiTheme="majorBidi" w:cstheme="majorBidi"/>
          <w:sz w:val="24"/>
          <w:szCs w:val="24"/>
        </w:rPr>
        <w:t>, e1005926 (2018).</w:t>
      </w:r>
    </w:p>
    <w:p w14:paraId="6C265DD1"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9</w:t>
      </w:r>
      <w:r w:rsidRPr="00E66A2D">
        <w:rPr>
          <w:rFonts w:asciiTheme="majorBidi" w:hAnsiTheme="majorBidi" w:cstheme="majorBidi"/>
          <w:sz w:val="24"/>
          <w:szCs w:val="24"/>
        </w:rPr>
        <w:tab/>
        <w:t xml:space="preserve">Rucci, M. &amp; Victor, J. D. The unsteady eye: an information-processing stage, not a bug. </w:t>
      </w:r>
      <w:r w:rsidRPr="00E66A2D">
        <w:rPr>
          <w:rFonts w:asciiTheme="majorBidi" w:hAnsiTheme="majorBidi" w:cstheme="majorBidi"/>
          <w:i/>
          <w:sz w:val="24"/>
          <w:szCs w:val="24"/>
        </w:rPr>
        <w:t>Trends in Neurosciences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38</w:t>
      </w:r>
      <w:r w:rsidRPr="00E66A2D">
        <w:rPr>
          <w:rFonts w:asciiTheme="majorBidi" w:hAnsiTheme="majorBidi" w:cstheme="majorBidi"/>
          <w:sz w:val="24"/>
          <w:szCs w:val="24"/>
        </w:rPr>
        <w:t>, 195-206 (2015).</w:t>
      </w:r>
    </w:p>
    <w:p w14:paraId="3DCB2DF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10</w:t>
      </w:r>
      <w:r w:rsidRPr="00E66A2D">
        <w:rPr>
          <w:rFonts w:asciiTheme="majorBidi" w:hAnsiTheme="majorBidi" w:cstheme="majorBidi"/>
          <w:sz w:val="24"/>
          <w:szCs w:val="24"/>
        </w:rPr>
        <w:tab/>
        <w:t xml:space="preserve">Gao, X., Yan, H. &amp; Sun, H.-j. Modulation of microsaccade rate by task difficulty revealed through between-and within-trial comparisons.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15</w:t>
      </w:r>
      <w:r w:rsidRPr="00E66A2D">
        <w:rPr>
          <w:rFonts w:asciiTheme="majorBidi" w:hAnsiTheme="majorBidi" w:cstheme="majorBidi"/>
          <w:sz w:val="24"/>
          <w:szCs w:val="24"/>
        </w:rPr>
        <w:t>, 3-3 (2015).</w:t>
      </w:r>
    </w:p>
    <w:p w14:paraId="40258F06"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11</w:t>
      </w:r>
      <w:r w:rsidRPr="00E66A2D">
        <w:rPr>
          <w:rFonts w:asciiTheme="majorBidi" w:hAnsiTheme="majorBidi" w:cstheme="majorBidi"/>
          <w:sz w:val="24"/>
          <w:szCs w:val="24"/>
        </w:rPr>
        <w:tab/>
        <w:t xml:space="preserve">Ahissar, E., Arieli, A., Fried, M. &amp; Bonneh, Y. On the possible roles of microsaccades and drifts in visual perception.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118</w:t>
      </w:r>
      <w:r w:rsidRPr="00E66A2D">
        <w:rPr>
          <w:rFonts w:asciiTheme="majorBidi" w:hAnsiTheme="majorBidi" w:cstheme="majorBidi"/>
          <w:sz w:val="24"/>
          <w:szCs w:val="24"/>
        </w:rPr>
        <w:t>, 25-30 (2014).</w:t>
      </w:r>
    </w:p>
    <w:p w14:paraId="4188A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12</w:t>
      </w:r>
      <w:r w:rsidRPr="00E66A2D">
        <w:rPr>
          <w:rFonts w:asciiTheme="majorBidi" w:hAnsiTheme="majorBidi" w:cstheme="majorBidi"/>
          <w:sz w:val="24"/>
          <w:szCs w:val="24"/>
        </w:rPr>
        <w:tab/>
        <w:t xml:space="preserve">Martinez-Conde, S., Macknik, S. L. &amp; Hubel, D. H. The role of fixational eye movements in visual perception. </w:t>
      </w:r>
      <w:r w:rsidRPr="00E66A2D">
        <w:rPr>
          <w:rFonts w:asciiTheme="majorBidi" w:hAnsiTheme="majorBidi" w:cstheme="majorBidi"/>
          <w:i/>
          <w:sz w:val="24"/>
          <w:szCs w:val="24"/>
        </w:rPr>
        <w:t>nature reviews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5</w:t>
      </w:r>
      <w:r w:rsidRPr="00E66A2D">
        <w:rPr>
          <w:rFonts w:asciiTheme="majorBidi" w:hAnsiTheme="majorBidi" w:cstheme="majorBidi"/>
          <w:sz w:val="24"/>
          <w:szCs w:val="24"/>
        </w:rPr>
        <w:t>, 229-240 (2004).</w:t>
      </w:r>
    </w:p>
    <w:p w14:paraId="6768B5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13</w:t>
      </w:r>
      <w:r w:rsidRPr="00E66A2D">
        <w:rPr>
          <w:rFonts w:asciiTheme="majorBidi" w:hAnsiTheme="majorBidi" w:cstheme="majorBidi"/>
          <w:sz w:val="24"/>
          <w:szCs w:val="24"/>
        </w:rPr>
        <w:tab/>
        <w:t xml:space="preserve">Herrmann, C. J., Metzler, R. &amp; Engbert, R. A self-avoiding walk with neural delays as a model of fixational eye movements. </w:t>
      </w:r>
      <w:r w:rsidRPr="00E66A2D">
        <w:rPr>
          <w:rFonts w:asciiTheme="majorBidi" w:hAnsiTheme="majorBidi" w:cstheme="majorBidi"/>
          <w:i/>
          <w:sz w:val="24"/>
          <w:szCs w:val="24"/>
        </w:rPr>
        <w:t>Scientific Reports</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7</w:t>
      </w:r>
      <w:r w:rsidRPr="00E66A2D">
        <w:rPr>
          <w:rFonts w:asciiTheme="majorBidi" w:hAnsiTheme="majorBidi" w:cstheme="majorBidi"/>
          <w:sz w:val="24"/>
          <w:szCs w:val="24"/>
        </w:rPr>
        <w:t>, 12958 (2017).</w:t>
      </w:r>
    </w:p>
    <w:p w14:paraId="6D3584E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14</w:t>
      </w:r>
      <w:r w:rsidRPr="00E66A2D">
        <w:rPr>
          <w:rFonts w:asciiTheme="majorBidi" w:hAnsiTheme="majorBidi" w:cstheme="majorBidi"/>
          <w:sz w:val="24"/>
          <w:szCs w:val="24"/>
        </w:rPr>
        <w:tab/>
        <w:t xml:space="preserve">Kagan, I. Active vision: fixational eye movements help seeing space in time.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R186-188 (2012).</w:t>
      </w:r>
    </w:p>
    <w:p w14:paraId="5A87087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15</w:t>
      </w:r>
      <w:r w:rsidRPr="00E66A2D">
        <w:rPr>
          <w:rFonts w:asciiTheme="majorBidi" w:hAnsiTheme="majorBidi" w:cstheme="majorBidi"/>
          <w:sz w:val="24"/>
          <w:szCs w:val="24"/>
        </w:rPr>
        <w:tab/>
        <w:t xml:space="preserve">Kuang, X., Poletti, M., Victor, J. D. &amp; Rucci, M. Temporal encoding of spatial information during active visual fixation. </w:t>
      </w:r>
      <w:r w:rsidRPr="00E66A2D">
        <w:rPr>
          <w:rFonts w:asciiTheme="majorBidi" w:hAnsiTheme="majorBidi" w:cstheme="majorBidi"/>
          <w:i/>
          <w:sz w:val="24"/>
          <w:szCs w:val="24"/>
        </w:rPr>
        <w:t>Current biology : CB</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22</w:t>
      </w:r>
      <w:r w:rsidRPr="00E66A2D">
        <w:rPr>
          <w:rFonts w:asciiTheme="majorBidi" w:hAnsiTheme="majorBidi" w:cstheme="majorBidi"/>
          <w:sz w:val="24"/>
          <w:szCs w:val="24"/>
        </w:rPr>
        <w:t>, 510-514 (2012).</w:t>
      </w:r>
    </w:p>
    <w:p w14:paraId="0A87CE5B"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16</w:t>
      </w:r>
      <w:r w:rsidRPr="00E66A2D">
        <w:rPr>
          <w:rFonts w:asciiTheme="majorBidi" w:hAnsiTheme="majorBidi" w:cstheme="majorBidi"/>
          <w:sz w:val="24"/>
          <w:szCs w:val="24"/>
        </w:rPr>
        <w:tab/>
        <w:t xml:space="preserve">Ahissar, E. &amp; Arieli, A. Seeing via miniature eye movements: A dynamic hypothesis for vision. </w:t>
      </w:r>
      <w:r w:rsidRPr="00E66A2D">
        <w:rPr>
          <w:rFonts w:asciiTheme="majorBidi" w:hAnsiTheme="majorBidi" w:cstheme="majorBidi"/>
          <w:i/>
          <w:sz w:val="24"/>
          <w:szCs w:val="24"/>
        </w:rPr>
        <w:t>Frontiers in Computational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6</w:t>
      </w:r>
      <w:r w:rsidRPr="00E66A2D">
        <w:rPr>
          <w:rFonts w:asciiTheme="majorBidi" w:hAnsiTheme="majorBidi" w:cstheme="majorBidi"/>
          <w:sz w:val="24"/>
          <w:szCs w:val="24"/>
        </w:rPr>
        <w:t>, 89 (2012).</w:t>
      </w:r>
    </w:p>
    <w:p w14:paraId="17C862F3"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17</w:t>
      </w:r>
      <w:r w:rsidRPr="00E66A2D">
        <w:rPr>
          <w:rFonts w:asciiTheme="majorBidi" w:hAnsiTheme="majorBidi" w:cstheme="majorBidi"/>
          <w:sz w:val="24"/>
          <w:szCs w:val="24"/>
        </w:rPr>
        <w:tab/>
        <w:t xml:space="preserve">Yarbus, A. L. </w:t>
      </w:r>
      <w:r w:rsidRPr="00E66A2D">
        <w:rPr>
          <w:rFonts w:asciiTheme="majorBidi" w:hAnsiTheme="majorBidi" w:cstheme="majorBidi"/>
          <w:i/>
          <w:sz w:val="24"/>
          <w:szCs w:val="24"/>
        </w:rPr>
        <w:t>Eye Movements and Vision</w:t>
      </w:r>
      <w:r w:rsidRPr="00E66A2D">
        <w:rPr>
          <w:rFonts w:asciiTheme="majorBidi" w:hAnsiTheme="majorBidi" w:cstheme="majorBidi"/>
          <w:sz w:val="24"/>
          <w:szCs w:val="24"/>
        </w:rPr>
        <w:t>.  (Plenum, 1967).</w:t>
      </w:r>
    </w:p>
    <w:p w14:paraId="0498EF47"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18</w:t>
      </w:r>
      <w:r w:rsidRPr="00E66A2D">
        <w:rPr>
          <w:rFonts w:asciiTheme="majorBidi" w:hAnsiTheme="majorBidi" w:cstheme="majorBidi"/>
          <w:sz w:val="24"/>
          <w:szCs w:val="24"/>
        </w:rPr>
        <w:tab/>
        <w:t xml:space="preserve">Noton, D. &amp; Stark, L. Scanpaths in eye movements during pattern perception. </w:t>
      </w:r>
      <w:r w:rsidRPr="00E66A2D">
        <w:rPr>
          <w:rFonts w:asciiTheme="majorBidi" w:hAnsiTheme="majorBidi" w:cstheme="majorBidi"/>
          <w:i/>
          <w:sz w:val="24"/>
          <w:szCs w:val="24"/>
        </w:rPr>
        <w:t>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171</w:t>
      </w:r>
      <w:r w:rsidRPr="00E66A2D">
        <w:rPr>
          <w:rFonts w:asciiTheme="majorBidi" w:hAnsiTheme="majorBidi" w:cstheme="majorBidi"/>
          <w:sz w:val="24"/>
          <w:szCs w:val="24"/>
        </w:rPr>
        <w:t>, 308-311. (1971).</w:t>
      </w:r>
    </w:p>
    <w:p w14:paraId="4D75719A"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lastRenderedPageBreak/>
        <w:t>19</w:t>
      </w:r>
      <w:r w:rsidRPr="00E66A2D">
        <w:rPr>
          <w:rFonts w:asciiTheme="majorBidi" w:hAnsiTheme="majorBidi" w:cstheme="majorBidi"/>
          <w:sz w:val="24"/>
          <w:szCs w:val="24"/>
        </w:rPr>
        <w:tab/>
        <w:t xml:space="preserve">McPeek, R. M. &amp; Keller, E. L. Saccade target selection in the superior colliculus during a visual search task. </w:t>
      </w:r>
      <w:r w:rsidRPr="00E66A2D">
        <w:rPr>
          <w:rFonts w:asciiTheme="majorBidi" w:hAnsiTheme="majorBidi" w:cstheme="majorBidi"/>
          <w:i/>
          <w:sz w:val="24"/>
          <w:szCs w:val="24"/>
        </w:rPr>
        <w:t>Journal of neurophysiology</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88</w:t>
      </w:r>
      <w:r w:rsidRPr="00E66A2D">
        <w:rPr>
          <w:rFonts w:asciiTheme="majorBidi" w:hAnsiTheme="majorBidi" w:cstheme="majorBidi"/>
          <w:sz w:val="24"/>
          <w:szCs w:val="24"/>
        </w:rPr>
        <w:t>, 2019-2034 (2002).</w:t>
      </w:r>
    </w:p>
    <w:p w14:paraId="2264930C"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20</w:t>
      </w:r>
      <w:r w:rsidRPr="00E66A2D">
        <w:rPr>
          <w:rFonts w:asciiTheme="majorBidi" w:hAnsiTheme="majorBidi" w:cstheme="majorBidi"/>
          <w:sz w:val="24"/>
          <w:szCs w:val="24"/>
        </w:rPr>
        <w:tab/>
        <w:t xml:space="preserve">Findlay, J. M. &amp; Brown, V. Eye scanning of multi-element displays: II. Saccade planning. </w:t>
      </w:r>
      <w:r w:rsidRPr="00E66A2D">
        <w:rPr>
          <w:rFonts w:asciiTheme="majorBidi" w:hAnsiTheme="majorBidi" w:cstheme="majorBidi"/>
          <w:i/>
          <w:sz w:val="24"/>
          <w:szCs w:val="24"/>
        </w:rPr>
        <w:t>Vision research</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46</w:t>
      </w:r>
      <w:r w:rsidRPr="00E66A2D">
        <w:rPr>
          <w:rFonts w:asciiTheme="majorBidi" w:hAnsiTheme="majorBidi" w:cstheme="majorBidi"/>
          <w:sz w:val="24"/>
          <w:szCs w:val="24"/>
        </w:rPr>
        <w:t>, 216-227 (2006).</w:t>
      </w:r>
    </w:p>
    <w:p w14:paraId="17B0B772" w14:textId="77777777" w:rsidR="00B70F39" w:rsidRPr="00E66A2D" w:rsidRDefault="00B70F39" w:rsidP="00E66A2D">
      <w:pPr>
        <w:pStyle w:val="EndNoteBibliography"/>
        <w:spacing w:after="0"/>
        <w:ind w:left="450" w:hanging="450"/>
        <w:rPr>
          <w:rFonts w:asciiTheme="majorBidi" w:hAnsiTheme="majorBidi" w:cstheme="majorBidi"/>
          <w:sz w:val="24"/>
          <w:szCs w:val="24"/>
        </w:rPr>
      </w:pPr>
      <w:r w:rsidRPr="00E66A2D">
        <w:rPr>
          <w:rFonts w:asciiTheme="majorBidi" w:hAnsiTheme="majorBidi" w:cstheme="majorBidi"/>
          <w:sz w:val="24"/>
          <w:szCs w:val="24"/>
        </w:rPr>
        <w:t>21</w:t>
      </w:r>
      <w:r w:rsidRPr="00E66A2D">
        <w:rPr>
          <w:rFonts w:asciiTheme="majorBidi" w:hAnsiTheme="majorBidi" w:cstheme="majorBidi"/>
          <w:sz w:val="24"/>
          <w:szCs w:val="24"/>
        </w:rPr>
        <w:tab/>
        <w:t xml:space="preserve">Ko, H. K., Poletti, M. &amp; Rucci, M. Microsaccades precisely relocate gaze in a high visual acuity task. </w:t>
      </w:r>
      <w:r w:rsidRPr="00E66A2D">
        <w:rPr>
          <w:rFonts w:asciiTheme="majorBidi" w:hAnsiTheme="majorBidi" w:cstheme="majorBidi"/>
          <w:i/>
          <w:sz w:val="24"/>
          <w:szCs w:val="24"/>
        </w:rPr>
        <w:t>Nature neuroscience</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13</w:t>
      </w:r>
      <w:r w:rsidRPr="00E66A2D">
        <w:rPr>
          <w:rFonts w:asciiTheme="majorBidi" w:hAnsiTheme="majorBidi" w:cstheme="majorBidi"/>
          <w:sz w:val="24"/>
          <w:szCs w:val="24"/>
        </w:rPr>
        <w:t>, 1549-1553 (2010).</w:t>
      </w:r>
    </w:p>
    <w:p w14:paraId="7E45A88F" w14:textId="77777777" w:rsidR="00B70F39" w:rsidRPr="00E66A2D" w:rsidRDefault="00B70F39" w:rsidP="00E66A2D">
      <w:pPr>
        <w:pStyle w:val="EndNoteBibliography"/>
        <w:ind w:left="450" w:hanging="450"/>
        <w:rPr>
          <w:rFonts w:asciiTheme="majorBidi" w:hAnsiTheme="majorBidi" w:cstheme="majorBidi"/>
          <w:sz w:val="24"/>
          <w:szCs w:val="24"/>
        </w:rPr>
      </w:pPr>
      <w:r w:rsidRPr="00E66A2D">
        <w:rPr>
          <w:rFonts w:asciiTheme="majorBidi" w:hAnsiTheme="majorBidi" w:cstheme="majorBidi"/>
          <w:sz w:val="24"/>
          <w:szCs w:val="24"/>
        </w:rPr>
        <w:t>22</w:t>
      </w:r>
      <w:r w:rsidRPr="00E66A2D">
        <w:rPr>
          <w:rFonts w:asciiTheme="majorBidi" w:hAnsiTheme="majorBidi" w:cstheme="majorBidi"/>
          <w:sz w:val="24"/>
          <w:szCs w:val="24"/>
        </w:rPr>
        <w:tab/>
        <w:t>Bonneh, Y. S.</w:t>
      </w:r>
      <w:r w:rsidRPr="00E66A2D">
        <w:rPr>
          <w:rFonts w:asciiTheme="majorBidi" w:hAnsiTheme="majorBidi" w:cstheme="majorBidi"/>
          <w:i/>
          <w:sz w:val="24"/>
          <w:szCs w:val="24"/>
        </w:rPr>
        <w:t xml:space="preserve"> et al.</w:t>
      </w:r>
      <w:r w:rsidRPr="00E66A2D">
        <w:rPr>
          <w:rFonts w:asciiTheme="majorBidi" w:hAnsiTheme="majorBidi" w:cstheme="majorBidi"/>
          <w:sz w:val="24"/>
          <w:szCs w:val="24"/>
        </w:rPr>
        <w:t xml:space="preserve"> Motion-induced blindness and microsaccades: cause and effect. </w:t>
      </w:r>
      <w:r w:rsidRPr="00E66A2D">
        <w:rPr>
          <w:rFonts w:asciiTheme="majorBidi" w:hAnsiTheme="majorBidi" w:cstheme="majorBidi"/>
          <w:i/>
          <w:sz w:val="24"/>
          <w:szCs w:val="24"/>
        </w:rPr>
        <w:t>Journal of vision</w:t>
      </w:r>
      <w:r w:rsidRPr="00E66A2D">
        <w:rPr>
          <w:rFonts w:asciiTheme="majorBidi" w:hAnsiTheme="majorBidi" w:cstheme="majorBidi"/>
          <w:sz w:val="24"/>
          <w:szCs w:val="24"/>
        </w:rPr>
        <w:t xml:space="preserve"> </w:t>
      </w:r>
      <w:r w:rsidRPr="00E66A2D">
        <w:rPr>
          <w:rFonts w:asciiTheme="majorBidi" w:hAnsiTheme="majorBidi" w:cstheme="majorBidi"/>
          <w:b/>
          <w:sz w:val="24"/>
          <w:szCs w:val="24"/>
        </w:rPr>
        <w:t>10</w:t>
      </w:r>
      <w:r w:rsidRPr="00E66A2D">
        <w:rPr>
          <w:rFonts w:asciiTheme="majorBidi" w:hAnsiTheme="majorBidi" w:cstheme="majorBidi"/>
          <w:sz w:val="24"/>
          <w:szCs w:val="24"/>
        </w:rPr>
        <w:t>, 22 (2010).</w:t>
      </w:r>
    </w:p>
    <w:p w14:paraId="1A8C9DB0" w14:textId="77777777" w:rsidR="00E66A2D" w:rsidRDefault="00E66A2D" w:rsidP="00E66A2D">
      <w:pPr>
        <w:pStyle w:val="EndNoteBibliography"/>
        <w:ind w:left="450" w:hanging="450"/>
        <w:rPr>
          <w:rFonts w:asciiTheme="majorBidi" w:hAnsiTheme="majorBidi" w:cstheme="majorBidi"/>
          <w:sz w:val="24"/>
          <w:szCs w:val="24"/>
        </w:rPr>
      </w:pPr>
    </w:p>
    <w:p w14:paraId="1F8A3C09" w14:textId="77777777" w:rsidR="00E66A2D" w:rsidRPr="00E66A2D" w:rsidRDefault="00E66A2D" w:rsidP="00B70F39">
      <w:pPr>
        <w:pStyle w:val="EndNoteBibliography"/>
        <w:ind w:left="720" w:hanging="720"/>
        <w:rPr>
          <w:rFonts w:asciiTheme="majorBidi" w:hAnsiTheme="majorBidi" w:cstheme="majorBidi"/>
          <w:sz w:val="24"/>
          <w:szCs w:val="24"/>
        </w:rPr>
      </w:pPr>
    </w:p>
    <w:p w14:paraId="33B768A8" w14:textId="55975A81" w:rsidR="00C17D57" w:rsidRDefault="00832E4C" w:rsidP="00C17D57">
      <w:pPr>
        <w:jc w:val="both"/>
        <w:rPr>
          <w:rFonts w:asciiTheme="majorBidi" w:hAnsiTheme="majorBidi" w:cstheme="majorBidi"/>
          <w:b/>
          <w:bCs/>
          <w:color w:val="00000F"/>
          <w:sz w:val="24"/>
          <w:szCs w:val="24"/>
          <w:bdr w:val="none" w:sz="0" w:space="0" w:color="auto" w:frame="1"/>
          <w:shd w:val="clear" w:color="auto" w:fill="FFFFFF"/>
        </w:rPr>
      </w:pPr>
      <w:r w:rsidRPr="00E66A2D">
        <w:rPr>
          <w:rFonts w:asciiTheme="majorBidi" w:hAnsiTheme="majorBidi" w:cstheme="majorBidi"/>
          <w:color w:val="1F497D" w:themeColor="text2"/>
          <w:sz w:val="24"/>
          <w:szCs w:val="24"/>
        </w:rPr>
        <w:fldChar w:fldCharType="end"/>
      </w:r>
      <w:bookmarkStart w:id="1" w:name="OLE_LINK10"/>
      <w:bookmarkStart w:id="2" w:name="OLE_LINK11"/>
      <w:bookmarkStart w:id="3" w:name="OLE_LINK9"/>
      <w:r w:rsidR="00C17D57">
        <w:rPr>
          <w:rFonts w:asciiTheme="majorBidi" w:hAnsiTheme="majorBidi" w:cstheme="majorBidi"/>
          <w:b/>
          <w:bCs/>
          <w:color w:val="00000F"/>
          <w:sz w:val="24"/>
          <w:szCs w:val="24"/>
          <w:bdr w:val="none" w:sz="0" w:space="0" w:color="auto" w:frame="1"/>
          <w:shd w:val="clear" w:color="auto" w:fill="FFFFFF"/>
        </w:rPr>
        <w:t>Figure Legends</w:t>
      </w:r>
    </w:p>
    <w:p w14:paraId="397F027E" w14:textId="785470E0" w:rsidR="004D3C8D" w:rsidRPr="00C17D57" w:rsidRDefault="004D3C8D" w:rsidP="001C6422">
      <w:pPr>
        <w:jc w:val="both"/>
        <w:rPr>
          <w:rFonts w:asciiTheme="majorBidi" w:hAnsiTheme="majorBidi" w:cstheme="majorBidi"/>
          <w:sz w:val="24"/>
          <w:szCs w:val="24"/>
          <w:shd w:val="clear" w:color="auto" w:fill="FFFFFF"/>
        </w:rPr>
      </w:pPr>
      <w:bookmarkStart w:id="4" w:name="OLE_LINK7"/>
      <w:bookmarkStart w:id="5" w:name="OLE_LINK8"/>
      <w:bookmarkEnd w:id="1"/>
      <w:bookmarkEnd w:id="2"/>
      <w:bookmarkEnd w:id="3"/>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Large shapes with Natural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5 participants x 4 trials); Large shapes with Tunneled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5 participants x 6 trials); Small shapes with Natural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Movies demonstrating the actual visual stimuli during Tunneled viewing of Large and Small images appear</w:t>
      </w:r>
      <w:r w:rsidR="001C6422" w:rsidRPr="00C17D57">
        <w:rPr>
          <w:rFonts w:asciiTheme="majorBidi" w:hAnsiTheme="majorBidi" w:cstheme="majorBidi"/>
          <w:color w:val="00000F"/>
          <w:sz w:val="24"/>
          <w:szCs w:val="24"/>
          <w:shd w:val="clear" w:color="auto" w:fill="FFFFFF"/>
        </w:rPr>
        <w:t xml:space="preserve"> in </w:t>
      </w:r>
      <w:r w:rsidR="001C6422" w:rsidRPr="00C17D57">
        <w:rPr>
          <w:rFonts w:asciiTheme="majorBidi" w:hAnsiTheme="majorBidi" w:cstheme="majorBidi"/>
          <w:b/>
          <w:bCs/>
          <w:sz w:val="24"/>
          <w:szCs w:val="24"/>
        </w:rPr>
        <w:t>Supp_Video</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2152984A" w:rsidR="004D3C8D" w:rsidRPr="00C17D57" w:rsidRDefault="004D3C8D" w:rsidP="00D01DDE">
      <w:pPr>
        <w:jc w:val="both"/>
        <w:rPr>
          <w:rFonts w:asciiTheme="majorBidi" w:hAnsiTheme="majorBidi" w:cstheme="majorBidi"/>
          <w:sz w:val="24"/>
          <w:szCs w:val="24"/>
          <w:shd w:val="clear" w:color="auto" w:fill="FFFFFF"/>
        </w:rPr>
      </w:pPr>
      <w:bookmarkStart w:id="6" w:name="OLE_LINK15"/>
      <w:bookmarkStart w:id="7" w:name="OLE_LINK16"/>
      <w:bookmarkStart w:id="8" w:name="OLE_LINK17"/>
      <w:bookmarkStart w:id="9" w:name="OLE_LINK18"/>
      <w:r w:rsidRPr="00C17D57">
        <w:rPr>
          <w:rFonts w:asciiTheme="majorBidi" w:hAnsiTheme="majorBidi" w:cstheme="majorBidi"/>
          <w:b/>
          <w:bCs/>
          <w:color w:val="00000F"/>
          <w:sz w:val="24"/>
          <w:szCs w:val="24"/>
          <w:bdr w:val="none" w:sz="0" w:space="0" w:color="auto" w:frame="1"/>
          <w:shd w:val="clear" w:color="auto" w:fill="FFFFFF"/>
        </w:rPr>
        <w:t>Figure 2</w:t>
      </w:r>
      <w:bookmarkEnd w:id="6"/>
      <w:bookmarkEnd w:id="7"/>
      <w:bookmarkEnd w:id="8"/>
      <w:bookmarkEnd w:id="9"/>
      <w:r w:rsidRPr="00C17D57">
        <w:rPr>
          <w:rFonts w:asciiTheme="majorBidi" w:hAnsiTheme="majorBidi" w:cstheme="majorBidi"/>
          <w:b/>
          <w:bCs/>
          <w:color w:val="00000F"/>
          <w:sz w:val="24"/>
          <w:szCs w:val="24"/>
          <w:bdr w:val="none" w:sz="0" w:space="0" w:color="auto" w:frame="1"/>
          <w:shd w:val="clear" w:color="auto" w:fill="FFFFFF"/>
        </w:rPr>
        <w:t>. Kinematics of saccades and drifts.</w:t>
      </w:r>
      <w:bookmarkStart w:id="10" w:name="OLE_LINK30"/>
      <w:bookmarkStart w:id="11" w:name="OLE_LINK31"/>
      <w:bookmarkStart w:id="12" w:name="OLE_LINK32"/>
      <w:bookmarkStart w:id="13" w:name="OLE_LINK33"/>
      <w:bookmarkStart w:id="14" w:name="OLE_LINK34"/>
      <w:bookmarkStart w:id="15"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 Data for each participant (left) and their mean (right most) are presented </w:t>
      </w:r>
      <w:bookmarkEnd w:id="10"/>
      <w:bookmarkEnd w:id="11"/>
      <w:bookmarkEnd w:id="12"/>
      <w:r w:rsidRPr="00C17D57">
        <w:rPr>
          <w:rFonts w:asciiTheme="majorBidi" w:hAnsiTheme="majorBidi" w:cstheme="majorBidi"/>
          <w:sz w:val="24"/>
          <w:szCs w:val="24"/>
          <w:shd w:val="clear" w:color="auto" w:fill="FFFFFF"/>
        </w:rPr>
        <w:t>(*, p&lt;0.05, t-test).</w:t>
      </w:r>
      <w:bookmarkEnd w:id="13"/>
      <w:bookmarkEnd w:id="14"/>
      <w:bookmarkEnd w:id="15"/>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16" w:name="OLE_LINK46"/>
      <w:bookmarkStart w:id="17" w:name="OLE_LINK47"/>
      <w:bookmarkStart w:id="18" w:name="OLE_LINK48"/>
      <w:bookmarkStart w:id="19" w:name="OLE_LINK36"/>
      <w:bookmarkStart w:id="20" w:name="OLE_LINK37"/>
      <w:r w:rsidRPr="00C17D57">
        <w:rPr>
          <w:rFonts w:asciiTheme="majorBidi" w:hAnsiTheme="majorBidi" w:cstheme="majorBidi"/>
          <w:sz w:val="24"/>
          <w:szCs w:val="24"/>
          <w:shd w:val="clear" w:color="auto" w:fill="FFFFFF"/>
        </w:rPr>
        <w:t>; data as in (a) (*, p&lt;0.05, Wilcoxon rank sum tests</w:t>
      </w:r>
      <w:bookmarkStart w:id="21" w:name="OLE_LINK49"/>
      <w:bookmarkStart w:id="22" w:name="OLE_LINK50"/>
      <w:bookmarkEnd w:id="16"/>
      <w:bookmarkEnd w:id="17"/>
      <w:bookmarkEnd w:id="18"/>
      <w:r w:rsidRPr="00C17D57">
        <w:rPr>
          <w:rFonts w:asciiTheme="majorBidi" w:hAnsiTheme="majorBidi" w:cstheme="majorBidi"/>
          <w:sz w:val="24"/>
          <w:szCs w:val="24"/>
          <w:shd w:val="clear" w:color="auto" w:fill="FFFFFF"/>
        </w:rPr>
        <w:t>)</w:t>
      </w:r>
      <w:bookmarkEnd w:id="19"/>
      <w:bookmarkEnd w:id="20"/>
      <w:bookmarkEnd w:id="21"/>
      <w:bookmarkEnd w:id="22"/>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within-trial instantaneous drift speeds 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 four experimental conditions   (variances and SEMs:  in the right most figures).</w:t>
      </w:r>
    </w:p>
    <w:p w14:paraId="6BD17519" w14:textId="05EF8CF6" w:rsidR="00641D0E" w:rsidRDefault="004D3C8D" w:rsidP="001C6422">
      <w:pPr>
        <w:jc w:val="both"/>
        <w:rPr>
          <w:rFonts w:asciiTheme="majorBidi" w:hAnsiTheme="majorBidi" w:cstheme="majorBidi"/>
          <w:color w:val="00000F"/>
          <w:sz w:val="24"/>
          <w:szCs w:val="24"/>
          <w:shd w:val="clear" w:color="auto" w:fill="FFFFFF"/>
        </w:rPr>
      </w:pPr>
      <w:bookmarkStart w:id="23" w:name="OLE_LINK12"/>
      <w:bookmarkStart w:id="24" w:name="OLE_LINK13"/>
      <w:bookmarkStart w:id="25"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Example of eye trajectories in single trials with Natural (left) and Tunneled </w:t>
      </w:r>
      <w:r w:rsidR="0041533B">
        <w:rPr>
          <w:rFonts w:asciiTheme="majorBidi" w:hAnsiTheme="majorBidi" w:cstheme="majorBidi"/>
          <w:color w:val="00000F"/>
          <w:sz w:val="24"/>
          <w:szCs w:val="24"/>
          <w:shd w:val="clear" w:color="auto" w:fill="FFFFFF"/>
        </w:rPr>
        <w:t xml:space="preserve">Large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Pr="00C17D57">
        <w:rPr>
          <w:rFonts w:asciiTheme="majorBidi" w:hAnsiTheme="majorBidi" w:cstheme="majorBidi"/>
          <w:b/>
          <w:bCs/>
          <w:sz w:val="24"/>
          <w:szCs w:val="24"/>
        </w:rPr>
        <w:t>Supp_Video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two 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23"/>
      <w:bookmarkEnd w:id="24"/>
      <w:bookmarkEnd w:id="25"/>
    </w:p>
    <w:p w14:paraId="04F638E6" w14:textId="585FD9D3" w:rsidR="00C17D57" w:rsidRPr="00C17D57" w:rsidRDefault="00641D0E" w:rsidP="00641D0E">
      <w:pPr>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averaged values of </w:t>
      </w:r>
      <w:r w:rsidR="004D3C8D" w:rsidRPr="00C17D57">
        <w:rPr>
          <w:rFonts w:asciiTheme="majorBidi" w:hAnsiTheme="majorBidi" w:cstheme="majorBidi"/>
          <w:color w:val="00000F"/>
          <w:sz w:val="24"/>
          <w:szCs w:val="24"/>
          <w:shd w:val="clear" w:color="auto" w:fill="FFFFFF"/>
        </w:rPr>
        <w:t>curvature indices</w:t>
      </w:r>
      <w:r w:rsidR="004D3C8D">
        <w:rPr>
          <w:rFonts w:asciiTheme="majorBidi" w:hAnsiTheme="majorBidi" w:cstheme="majorBidi"/>
          <w:color w:val="00000F"/>
          <w:sz w:val="24"/>
          <w:szCs w:val="24"/>
          <w:shd w:val="clear" w:color="auto" w:fill="FFFFFF"/>
        </w:rPr>
        <w:t>.</w:t>
      </w:r>
    </w:p>
    <w:p w14:paraId="317424C7" w14:textId="1F45B5D9" w:rsidR="00922991" w:rsidRPr="00922991" w:rsidRDefault="00922991" w:rsidP="00922991">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lastRenderedPageBreak/>
        <w:t xml:space="preserve">Supplementary Movies </w:t>
      </w:r>
      <w:r>
        <w:rPr>
          <w:rFonts w:asciiTheme="majorBidi" w:hAnsiTheme="majorBidi" w:cstheme="majorBidi"/>
          <w:b/>
          <w:bCs/>
          <w:color w:val="00000F"/>
          <w:sz w:val="24"/>
          <w:szCs w:val="24"/>
          <w:bdr w:val="none" w:sz="0" w:space="0" w:color="auto" w:frame="1"/>
          <w:shd w:val="clear" w:color="auto" w:fill="FFFFFF"/>
        </w:rPr>
        <w:t>1</w:t>
      </w:r>
      <w:r w:rsidRPr="00C17D57">
        <w:rPr>
          <w:rFonts w:asciiTheme="majorBidi" w:hAnsiTheme="majorBidi" w:cstheme="majorBidi"/>
          <w:b/>
          <w:bCs/>
          <w:color w:val="00000F"/>
          <w:sz w:val="24"/>
          <w:szCs w:val="24"/>
          <w:bdr w:val="none" w:sz="0" w:space="0" w:color="auto" w:frame="1"/>
          <w:shd w:val="clear" w:color="auto" w:fill="FFFFFF"/>
        </w:rPr>
        <w:t>-</w:t>
      </w:r>
      <w:r>
        <w:rPr>
          <w:rFonts w:asciiTheme="majorBidi" w:hAnsiTheme="majorBidi" w:cstheme="majorBidi"/>
          <w:b/>
          <w:bCs/>
          <w:color w:val="00000F"/>
          <w:sz w:val="24"/>
          <w:szCs w:val="24"/>
          <w:bdr w:val="none" w:sz="0" w:space="0" w:color="auto" w:frame="1"/>
          <w:shd w:val="clear" w:color="auto" w:fill="FFFFFF"/>
        </w:rPr>
        <w:t>2</w:t>
      </w:r>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 xml:space="preserve">Demonstrations of </w:t>
      </w:r>
      <w:r>
        <w:rPr>
          <w:rFonts w:asciiTheme="majorBidi" w:hAnsiTheme="majorBidi" w:cstheme="majorBidi"/>
          <w:b/>
          <w:bCs/>
          <w:color w:val="00000F"/>
          <w:sz w:val="24"/>
          <w:szCs w:val="24"/>
          <w:bdr w:val="none" w:sz="0" w:space="0" w:color="auto" w:frame="1"/>
          <w:shd w:val="clear" w:color="auto" w:fill="FFFFFF"/>
        </w:rPr>
        <w:t>actual visual stimuli during Tunneled trials.</w:t>
      </w:r>
      <w:proofErr w:type="gramEnd"/>
      <w:r>
        <w:rPr>
          <w:rFonts w:asciiTheme="majorBidi" w:hAnsiTheme="majorBidi" w:cstheme="majorBidi"/>
          <w:b/>
          <w:bCs/>
          <w:color w:val="00000F"/>
          <w:sz w:val="24"/>
          <w:szCs w:val="24"/>
          <w:bdr w:val="none" w:sz="0" w:space="0" w:color="auto" w:frame="1"/>
          <w:shd w:val="clear" w:color="auto" w:fill="FFFFFF"/>
        </w:rPr>
        <w:t xml:space="preserve"> </w:t>
      </w:r>
      <w:r>
        <w:rPr>
          <w:rFonts w:asciiTheme="majorBidi" w:hAnsiTheme="majorBidi" w:cstheme="majorBidi"/>
          <w:color w:val="00000F"/>
          <w:sz w:val="24"/>
          <w:szCs w:val="24"/>
          <w:shd w:val="clear" w:color="auto" w:fill="FFFFFF"/>
        </w:rPr>
        <w:t xml:space="preserve">Movies </w:t>
      </w:r>
      <w:r>
        <w:rPr>
          <w:rFonts w:asciiTheme="majorBidi" w:hAnsiTheme="majorBidi" w:cstheme="majorBidi"/>
          <w:color w:val="00000F"/>
          <w:sz w:val="24"/>
          <w:szCs w:val="24"/>
          <w:shd w:val="clear" w:color="auto" w:fill="FFFFFF"/>
        </w:rPr>
        <w:t>of</w:t>
      </w:r>
      <w:r>
        <w:rPr>
          <w:rFonts w:asciiTheme="majorBidi" w:hAnsiTheme="majorBidi" w:cstheme="majorBidi"/>
          <w:color w:val="00000F"/>
          <w:sz w:val="24"/>
          <w:szCs w:val="24"/>
          <w:shd w:val="clear" w:color="auto" w:fill="FFFFFF"/>
        </w:rPr>
        <w:t xml:space="preserve"> Tunneled viewing </w:t>
      </w:r>
      <w:r>
        <w:rPr>
          <w:rFonts w:asciiTheme="majorBidi" w:hAnsiTheme="majorBidi" w:cstheme="majorBidi"/>
          <w:color w:val="00000F"/>
          <w:sz w:val="24"/>
          <w:szCs w:val="24"/>
          <w:shd w:val="clear" w:color="auto" w:fill="FFFFFF"/>
        </w:rPr>
        <w:t>of Large and Small images.</w:t>
      </w:r>
      <w:bookmarkStart w:id="26" w:name="_GoBack"/>
      <w:bookmarkEnd w:id="26"/>
    </w:p>
    <w:p w14:paraId="74F1911D" w14:textId="4BC1AE39" w:rsidR="00C17D57" w:rsidRPr="00C17D57" w:rsidRDefault="00C17D57" w:rsidP="00C17D57">
      <w:pPr>
        <w:jc w:val="both"/>
        <w:rPr>
          <w:rFonts w:asciiTheme="majorBidi" w:hAnsiTheme="majorBidi" w:cstheme="majorBidi"/>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Variations of the saccadic main sequence.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(Large-Natural)</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(Small-Natural); 0.70 (Large-Tunneled) and 0.74 (Small-Tunneled). The figure shows the residuals of the linear fit of the main sequence in each 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p w14:paraId="72590343" w14:textId="77777777" w:rsidR="00C17D57" w:rsidRPr="00C17D57" w:rsidRDefault="00C17D57" w:rsidP="00C17D57">
      <w:pPr>
        <w:jc w:val="both"/>
        <w:rPr>
          <w:rFonts w:asciiTheme="majorBidi" w:hAnsiTheme="majorBidi" w:cstheme="majorBidi"/>
          <w:color w:val="00000F"/>
          <w:sz w:val="24"/>
          <w:szCs w:val="24"/>
          <w:bdr w:val="none" w:sz="0" w:space="0" w:color="auto" w:frame="1"/>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Supplementary Table 1.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Fig. 2a,b,d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5BDF1999" w14:textId="1C600584" w:rsidR="00C17D57" w:rsidRPr="00C17D57" w:rsidRDefault="00C17D57" w:rsidP="00922991">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Supplementary Movies </w:t>
      </w:r>
      <w:r w:rsidR="00922991">
        <w:rPr>
          <w:rFonts w:asciiTheme="majorBidi" w:hAnsiTheme="majorBidi" w:cstheme="majorBidi"/>
          <w:b/>
          <w:bCs/>
          <w:color w:val="00000F"/>
          <w:sz w:val="24"/>
          <w:szCs w:val="24"/>
          <w:bdr w:val="none" w:sz="0" w:space="0" w:color="auto" w:frame="1"/>
          <w:shd w:val="clear" w:color="auto" w:fill="FFFFFF"/>
        </w:rPr>
        <w:t>3</w:t>
      </w:r>
      <w:r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7</w:t>
      </w:r>
      <w:r w:rsidRPr="00C17D57">
        <w:rPr>
          <w:rFonts w:asciiTheme="majorBidi" w:hAnsiTheme="majorBidi" w:cstheme="majorBidi"/>
          <w:b/>
          <w:bCs/>
          <w:color w:val="00000F"/>
          <w:sz w:val="24"/>
          <w:szCs w:val="24"/>
          <w:bdr w:val="none" w:sz="0" w:space="0" w:color="auto" w:frame="1"/>
          <w:shd w:val="clear" w:color="auto" w:fill="FFFFFF"/>
        </w:rPr>
        <w:t>.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r w:rsidRPr="00C17D57">
        <w:rPr>
          <w:rFonts w:asciiTheme="majorBidi" w:hAnsiTheme="majorBidi" w:cstheme="majorBidi"/>
          <w:color w:val="00000F"/>
          <w:sz w:val="24"/>
          <w:szCs w:val="24"/>
          <w:bdr w:val="none" w:sz="0" w:space="0" w:color="auto" w:frame="1"/>
          <w:shd w:val="clear" w:color="auto" w:fill="FFFFFF"/>
        </w:rPr>
        <w:t xml:space="preserve">. </w:t>
      </w:r>
    </w:p>
    <w:bookmarkEnd w:id="4"/>
    <w:bookmarkEnd w:id="5"/>
    <w:p w14:paraId="18E5F0F4" w14:textId="77777777" w:rsidR="00C17D57" w:rsidRPr="00C17D57" w:rsidRDefault="00C17D57" w:rsidP="00C17D57">
      <w:pPr>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Extra Figure 1. Instantaneous drift speed. </w:t>
      </w:r>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Autocorrelations of the instantaneous drift velocity (horizontal and vertical) in Natural vision tasks. The upper row shows the sum of significant correlation values for each time step. The lower row shows trial by trial significant correlation values. The percent of single periodic trials (higher significant correlation at 100ms compared with earlier and later time steps) is presented above the lower row.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Same as (a) for the Tunneled vision tasks. A peak in the autocorrelation can be seen in 100ms time step for both horizontal and vertical movements in both Large and Small conditions, as well as the presence of many more single periodic trials. </w:t>
      </w:r>
      <w:r w:rsidRPr="00C17D57">
        <w:rPr>
          <w:rFonts w:asciiTheme="majorBidi" w:hAnsiTheme="majorBidi" w:cstheme="majorBidi"/>
          <w:b/>
          <w:bCs/>
          <w:color w:val="00000F"/>
          <w:sz w:val="24"/>
          <w:szCs w:val="24"/>
          <w:shd w:val="clear" w:color="auto" w:fill="FFFFFF"/>
        </w:rPr>
        <w:t>(c)</w:t>
      </w:r>
      <w:r w:rsidRPr="00C17D57">
        <w:rPr>
          <w:rFonts w:asciiTheme="majorBidi" w:hAnsiTheme="majorBidi" w:cstheme="majorBidi"/>
          <w:color w:val="00000F"/>
          <w:sz w:val="24"/>
          <w:szCs w:val="24"/>
          <w:shd w:val="clear" w:color="auto" w:fill="FFFFFF"/>
        </w:rPr>
        <w:t xml:space="preserve"> Autocorrelations of the distance traveled by each drift (horizontal and vertical) in the Natural (black) and Tunneled (blue and magenta) tasks. The decay of the sum of significant correlations is faster for both horizontal and vertical movements in both Large and Small conditions, as indicated by the Tau decay of the exponential fit presented. </w:t>
      </w:r>
    </w:p>
    <w:p w14:paraId="48598979" w14:textId="77777777" w:rsidR="00C17D57" w:rsidRPr="00C17D57" w:rsidRDefault="00C17D57" w:rsidP="00C17D57">
      <w:pPr>
        <w:jc w:val="both"/>
        <w:rPr>
          <w:rFonts w:asciiTheme="majorBidi" w:hAnsiTheme="majorBidi" w:cstheme="majorBidi"/>
          <w:sz w:val="24"/>
          <w:szCs w:val="24"/>
        </w:rPr>
      </w:pPr>
    </w:p>
    <w:p w14:paraId="2DFBAFB7" w14:textId="77777777" w:rsidR="00C17D57" w:rsidRPr="00C17D57" w:rsidRDefault="00C17D57" w:rsidP="00C17D57">
      <w:pPr>
        <w:spacing w:line="360" w:lineRule="auto"/>
        <w:jc w:val="both"/>
        <w:rPr>
          <w:rFonts w:asciiTheme="majorBidi" w:eastAsia="Calibri" w:hAnsiTheme="majorBidi" w:cstheme="majorBidi"/>
          <w:b/>
          <w:bCs/>
          <w:sz w:val="24"/>
          <w:szCs w:val="24"/>
        </w:rPr>
      </w:pPr>
    </w:p>
    <w:p w14:paraId="52FCA41D" w14:textId="2C559488" w:rsidR="00584F0B" w:rsidRPr="00E66A2D" w:rsidRDefault="00584F0B" w:rsidP="00B70F39">
      <w:pPr>
        <w:spacing w:line="360" w:lineRule="auto"/>
        <w:jc w:val="both"/>
        <w:rPr>
          <w:rFonts w:asciiTheme="majorBidi" w:hAnsiTheme="majorBidi" w:cstheme="majorBidi"/>
          <w:color w:val="1F497D" w:themeColor="text2"/>
          <w:sz w:val="24"/>
          <w:szCs w:val="24"/>
        </w:rPr>
      </w:pPr>
    </w:p>
    <w:sectPr w:rsidR="00584F0B" w:rsidRPr="00E66A2D">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29A96B" w16cid:durableId="1E49110B"/>
  <w16cid:commentId w16cid:paraId="4C967EED" w16cid:durableId="1E490E68"/>
  <w16cid:commentId w16cid:paraId="273D58C6" w16cid:durableId="1E490F9A"/>
  <w16cid:commentId w16cid:paraId="3E85D287" w16cid:durableId="1E4911F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FFA54" w14:textId="77777777" w:rsidR="002D00C5" w:rsidRDefault="002D00C5" w:rsidP="000C4643">
      <w:pPr>
        <w:spacing w:after="0" w:line="240" w:lineRule="auto"/>
      </w:pPr>
      <w:r>
        <w:separator/>
      </w:r>
    </w:p>
  </w:endnote>
  <w:endnote w:type="continuationSeparator" w:id="0">
    <w:p w14:paraId="21B635E7" w14:textId="77777777" w:rsidR="002D00C5" w:rsidRDefault="002D00C5"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8589A" w14:textId="77777777" w:rsidR="002D00C5" w:rsidRDefault="002D00C5" w:rsidP="000C4643">
      <w:pPr>
        <w:spacing w:after="0" w:line="240" w:lineRule="auto"/>
      </w:pPr>
      <w:r>
        <w:separator/>
      </w:r>
    </w:p>
  </w:footnote>
  <w:footnote w:type="continuationSeparator" w:id="0">
    <w:p w14:paraId="4DD775A2" w14:textId="77777777" w:rsidR="002D00C5" w:rsidRDefault="002D00C5"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1&lt;/item&gt;&lt;item&gt;1203&lt;/item&gt;&lt;item&gt;1812&lt;/item&gt;&lt;item&gt;1830&lt;/item&gt;&lt;item&gt;2044&lt;/item&gt;&lt;item&gt;2494&lt;/item&gt;&lt;item&gt;2683&lt;/item&gt;&lt;item&gt;2945&lt;/item&gt;&lt;item&gt;3020&lt;/item&gt;&lt;item&gt;3239&lt;/item&gt;&lt;item&gt;3262&lt;/item&gt;&lt;item&gt;3335&lt;/item&gt;&lt;item&gt;3523&lt;/item&gt;&lt;item&gt;3625&lt;/item&gt;&lt;item&gt;3699&lt;/item&gt;&lt;item&gt;3772&lt;/item&gt;&lt;item&gt;3858&lt;/item&gt;&lt;item&gt;3859&lt;/item&gt;&lt;item&gt;3860&lt;/item&gt;&lt;item&gt;3861&lt;/item&gt;&lt;item&gt;3862&lt;/item&gt;&lt;item&gt;3863&lt;/item&gt;&lt;/record-ids&gt;&lt;/item&gt;&lt;/Libraries&gt;"/>
  </w:docVars>
  <w:rsids>
    <w:rsidRoot w:val="00874BD5"/>
    <w:rsid w:val="00005047"/>
    <w:rsid w:val="000071A8"/>
    <w:rsid w:val="0001493C"/>
    <w:rsid w:val="0001661B"/>
    <w:rsid w:val="00027037"/>
    <w:rsid w:val="000413BF"/>
    <w:rsid w:val="0004484F"/>
    <w:rsid w:val="00044DC4"/>
    <w:rsid w:val="0006231F"/>
    <w:rsid w:val="000623F1"/>
    <w:rsid w:val="000654C4"/>
    <w:rsid w:val="00072603"/>
    <w:rsid w:val="00076720"/>
    <w:rsid w:val="00086A18"/>
    <w:rsid w:val="00087126"/>
    <w:rsid w:val="00093DAC"/>
    <w:rsid w:val="000A3E76"/>
    <w:rsid w:val="000A571C"/>
    <w:rsid w:val="000A7C18"/>
    <w:rsid w:val="000B32AB"/>
    <w:rsid w:val="000C4643"/>
    <w:rsid w:val="000C6700"/>
    <w:rsid w:val="000D3932"/>
    <w:rsid w:val="000D6574"/>
    <w:rsid w:val="000E2B83"/>
    <w:rsid w:val="000E42CB"/>
    <w:rsid w:val="000E5AB4"/>
    <w:rsid w:val="000E6157"/>
    <w:rsid w:val="000F4159"/>
    <w:rsid w:val="0010057A"/>
    <w:rsid w:val="001030A0"/>
    <w:rsid w:val="00105E59"/>
    <w:rsid w:val="00106665"/>
    <w:rsid w:val="001236D1"/>
    <w:rsid w:val="00126BF8"/>
    <w:rsid w:val="00130676"/>
    <w:rsid w:val="00136FC9"/>
    <w:rsid w:val="00145A2B"/>
    <w:rsid w:val="00153DC6"/>
    <w:rsid w:val="001618E7"/>
    <w:rsid w:val="001631E7"/>
    <w:rsid w:val="00170846"/>
    <w:rsid w:val="00175C3A"/>
    <w:rsid w:val="001857DB"/>
    <w:rsid w:val="00186C3B"/>
    <w:rsid w:val="00192198"/>
    <w:rsid w:val="0019725A"/>
    <w:rsid w:val="001A2DBC"/>
    <w:rsid w:val="001A3D36"/>
    <w:rsid w:val="001B4AD1"/>
    <w:rsid w:val="001B5D26"/>
    <w:rsid w:val="001C0844"/>
    <w:rsid w:val="001C391C"/>
    <w:rsid w:val="001C6422"/>
    <w:rsid w:val="001D4139"/>
    <w:rsid w:val="001D519E"/>
    <w:rsid w:val="001D6B11"/>
    <w:rsid w:val="001D7B79"/>
    <w:rsid w:val="001F6ECE"/>
    <w:rsid w:val="001F729D"/>
    <w:rsid w:val="001F77DD"/>
    <w:rsid w:val="002057CA"/>
    <w:rsid w:val="002101F6"/>
    <w:rsid w:val="00235371"/>
    <w:rsid w:val="0023779E"/>
    <w:rsid w:val="00242410"/>
    <w:rsid w:val="0024265D"/>
    <w:rsid w:val="002447EA"/>
    <w:rsid w:val="002473F7"/>
    <w:rsid w:val="002501CF"/>
    <w:rsid w:val="00251E9B"/>
    <w:rsid w:val="0027605B"/>
    <w:rsid w:val="00281A41"/>
    <w:rsid w:val="00281AE6"/>
    <w:rsid w:val="00283260"/>
    <w:rsid w:val="00285DF6"/>
    <w:rsid w:val="002925ED"/>
    <w:rsid w:val="002A01E1"/>
    <w:rsid w:val="002A1DA2"/>
    <w:rsid w:val="002A210A"/>
    <w:rsid w:val="002A3C72"/>
    <w:rsid w:val="002A5A07"/>
    <w:rsid w:val="002A7CC9"/>
    <w:rsid w:val="002B7425"/>
    <w:rsid w:val="002B7F93"/>
    <w:rsid w:val="002D00C5"/>
    <w:rsid w:val="002D1C7A"/>
    <w:rsid w:val="002D20FB"/>
    <w:rsid w:val="002D322C"/>
    <w:rsid w:val="002D7BE2"/>
    <w:rsid w:val="002E2E6E"/>
    <w:rsid w:val="002E549D"/>
    <w:rsid w:val="002E7002"/>
    <w:rsid w:val="002F5A1D"/>
    <w:rsid w:val="002F5A51"/>
    <w:rsid w:val="002F5C22"/>
    <w:rsid w:val="003022E6"/>
    <w:rsid w:val="00303296"/>
    <w:rsid w:val="00324AC3"/>
    <w:rsid w:val="003347E3"/>
    <w:rsid w:val="00350158"/>
    <w:rsid w:val="00353E86"/>
    <w:rsid w:val="00357380"/>
    <w:rsid w:val="003612BC"/>
    <w:rsid w:val="003623A2"/>
    <w:rsid w:val="00362833"/>
    <w:rsid w:val="00363E0B"/>
    <w:rsid w:val="00365B6A"/>
    <w:rsid w:val="003714DD"/>
    <w:rsid w:val="00383C93"/>
    <w:rsid w:val="003859CD"/>
    <w:rsid w:val="00385B53"/>
    <w:rsid w:val="003876CD"/>
    <w:rsid w:val="00387F97"/>
    <w:rsid w:val="00394086"/>
    <w:rsid w:val="00397167"/>
    <w:rsid w:val="003A25AA"/>
    <w:rsid w:val="003A6BAD"/>
    <w:rsid w:val="003A791C"/>
    <w:rsid w:val="003A7958"/>
    <w:rsid w:val="003B06FD"/>
    <w:rsid w:val="003B40B3"/>
    <w:rsid w:val="003C2163"/>
    <w:rsid w:val="003C346E"/>
    <w:rsid w:val="003D0118"/>
    <w:rsid w:val="003D0FC1"/>
    <w:rsid w:val="003F5649"/>
    <w:rsid w:val="003F7A73"/>
    <w:rsid w:val="0041533B"/>
    <w:rsid w:val="00415899"/>
    <w:rsid w:val="00416110"/>
    <w:rsid w:val="00420F21"/>
    <w:rsid w:val="00424B6A"/>
    <w:rsid w:val="0043009D"/>
    <w:rsid w:val="004308B8"/>
    <w:rsid w:val="0043587C"/>
    <w:rsid w:val="00451FEF"/>
    <w:rsid w:val="00455609"/>
    <w:rsid w:val="0045681F"/>
    <w:rsid w:val="004669A7"/>
    <w:rsid w:val="00482028"/>
    <w:rsid w:val="00482FC1"/>
    <w:rsid w:val="00486A1C"/>
    <w:rsid w:val="00495D0F"/>
    <w:rsid w:val="004A625C"/>
    <w:rsid w:val="004B0005"/>
    <w:rsid w:val="004B7C17"/>
    <w:rsid w:val="004C6AB9"/>
    <w:rsid w:val="004D37A0"/>
    <w:rsid w:val="004D3C8D"/>
    <w:rsid w:val="004E4B01"/>
    <w:rsid w:val="004F2D4E"/>
    <w:rsid w:val="004F4AB1"/>
    <w:rsid w:val="004F6304"/>
    <w:rsid w:val="005009B8"/>
    <w:rsid w:val="00510F73"/>
    <w:rsid w:val="0051326E"/>
    <w:rsid w:val="00513E08"/>
    <w:rsid w:val="005239A9"/>
    <w:rsid w:val="005379D1"/>
    <w:rsid w:val="005447B5"/>
    <w:rsid w:val="005723C1"/>
    <w:rsid w:val="005737FC"/>
    <w:rsid w:val="0057682F"/>
    <w:rsid w:val="0057727E"/>
    <w:rsid w:val="00581809"/>
    <w:rsid w:val="00584F0B"/>
    <w:rsid w:val="005A70C7"/>
    <w:rsid w:val="005A7753"/>
    <w:rsid w:val="005B0ECF"/>
    <w:rsid w:val="005B3384"/>
    <w:rsid w:val="005C3C37"/>
    <w:rsid w:val="005C4E8D"/>
    <w:rsid w:val="005D278D"/>
    <w:rsid w:val="005D5F35"/>
    <w:rsid w:val="005E3B53"/>
    <w:rsid w:val="005E7085"/>
    <w:rsid w:val="005F141D"/>
    <w:rsid w:val="005F2A3F"/>
    <w:rsid w:val="006029B9"/>
    <w:rsid w:val="00611276"/>
    <w:rsid w:val="006128C1"/>
    <w:rsid w:val="00614CF5"/>
    <w:rsid w:val="006152B9"/>
    <w:rsid w:val="00621BA7"/>
    <w:rsid w:val="00623C4F"/>
    <w:rsid w:val="006242C6"/>
    <w:rsid w:val="006351EF"/>
    <w:rsid w:val="00641D0E"/>
    <w:rsid w:val="00642911"/>
    <w:rsid w:val="00645ED1"/>
    <w:rsid w:val="00646263"/>
    <w:rsid w:val="006472DA"/>
    <w:rsid w:val="00650FC8"/>
    <w:rsid w:val="00654C69"/>
    <w:rsid w:val="00656F1D"/>
    <w:rsid w:val="00663472"/>
    <w:rsid w:val="00665BD7"/>
    <w:rsid w:val="00666BA5"/>
    <w:rsid w:val="00666CEA"/>
    <w:rsid w:val="00683A4E"/>
    <w:rsid w:val="00684FE7"/>
    <w:rsid w:val="006910B0"/>
    <w:rsid w:val="00696BB6"/>
    <w:rsid w:val="006A6063"/>
    <w:rsid w:val="006B532E"/>
    <w:rsid w:val="006B6547"/>
    <w:rsid w:val="006C04C3"/>
    <w:rsid w:val="006C3D2E"/>
    <w:rsid w:val="006C5AC2"/>
    <w:rsid w:val="006D1F3B"/>
    <w:rsid w:val="006D435E"/>
    <w:rsid w:val="006D44F2"/>
    <w:rsid w:val="006E786E"/>
    <w:rsid w:val="006F43AC"/>
    <w:rsid w:val="006F516A"/>
    <w:rsid w:val="00712465"/>
    <w:rsid w:val="0071380B"/>
    <w:rsid w:val="00715814"/>
    <w:rsid w:val="0074187A"/>
    <w:rsid w:val="007668B8"/>
    <w:rsid w:val="007731B4"/>
    <w:rsid w:val="00776FDD"/>
    <w:rsid w:val="00777DD1"/>
    <w:rsid w:val="00783379"/>
    <w:rsid w:val="00787718"/>
    <w:rsid w:val="00794385"/>
    <w:rsid w:val="007A2A55"/>
    <w:rsid w:val="007A31A2"/>
    <w:rsid w:val="007B067D"/>
    <w:rsid w:val="007B2D33"/>
    <w:rsid w:val="007B62AA"/>
    <w:rsid w:val="007C19E6"/>
    <w:rsid w:val="007C1F05"/>
    <w:rsid w:val="007C2DAD"/>
    <w:rsid w:val="007D0BA9"/>
    <w:rsid w:val="007D1F82"/>
    <w:rsid w:val="007E2195"/>
    <w:rsid w:val="007E4BBC"/>
    <w:rsid w:val="007F678B"/>
    <w:rsid w:val="007F7206"/>
    <w:rsid w:val="008031B2"/>
    <w:rsid w:val="00805277"/>
    <w:rsid w:val="00816A49"/>
    <w:rsid w:val="00822B9F"/>
    <w:rsid w:val="00826E55"/>
    <w:rsid w:val="008273DB"/>
    <w:rsid w:val="00832E4C"/>
    <w:rsid w:val="00846ABB"/>
    <w:rsid w:val="0085043F"/>
    <w:rsid w:val="00851C5D"/>
    <w:rsid w:val="00862941"/>
    <w:rsid w:val="008630F2"/>
    <w:rsid w:val="00863FD1"/>
    <w:rsid w:val="00866174"/>
    <w:rsid w:val="0086635F"/>
    <w:rsid w:val="00874BD5"/>
    <w:rsid w:val="00875B58"/>
    <w:rsid w:val="00877B70"/>
    <w:rsid w:val="00883AFD"/>
    <w:rsid w:val="008922FA"/>
    <w:rsid w:val="00892C00"/>
    <w:rsid w:val="00895257"/>
    <w:rsid w:val="008A040F"/>
    <w:rsid w:val="008A19DF"/>
    <w:rsid w:val="008B0882"/>
    <w:rsid w:val="008B0BCF"/>
    <w:rsid w:val="008B34FA"/>
    <w:rsid w:val="008C347F"/>
    <w:rsid w:val="008C60CF"/>
    <w:rsid w:val="008D1346"/>
    <w:rsid w:val="008D738D"/>
    <w:rsid w:val="008E11E7"/>
    <w:rsid w:val="008E2A86"/>
    <w:rsid w:val="008E3382"/>
    <w:rsid w:val="008E4D80"/>
    <w:rsid w:val="008F3915"/>
    <w:rsid w:val="00907D0C"/>
    <w:rsid w:val="00910158"/>
    <w:rsid w:val="009109C2"/>
    <w:rsid w:val="00914940"/>
    <w:rsid w:val="00922991"/>
    <w:rsid w:val="00931641"/>
    <w:rsid w:val="00933C1A"/>
    <w:rsid w:val="009529AC"/>
    <w:rsid w:val="00953F26"/>
    <w:rsid w:val="00957CBA"/>
    <w:rsid w:val="00973E38"/>
    <w:rsid w:val="00974D68"/>
    <w:rsid w:val="00976F34"/>
    <w:rsid w:val="00981B1A"/>
    <w:rsid w:val="00987B35"/>
    <w:rsid w:val="009974FE"/>
    <w:rsid w:val="009A0580"/>
    <w:rsid w:val="009A539C"/>
    <w:rsid w:val="009A71D0"/>
    <w:rsid w:val="009C66CA"/>
    <w:rsid w:val="009D032E"/>
    <w:rsid w:val="009D1F7B"/>
    <w:rsid w:val="009F6463"/>
    <w:rsid w:val="009F7CE5"/>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90017"/>
    <w:rsid w:val="00A90660"/>
    <w:rsid w:val="00A92A95"/>
    <w:rsid w:val="00A94A09"/>
    <w:rsid w:val="00A968E2"/>
    <w:rsid w:val="00A97E80"/>
    <w:rsid w:val="00AA46BA"/>
    <w:rsid w:val="00AA5FCE"/>
    <w:rsid w:val="00AB7383"/>
    <w:rsid w:val="00AD2737"/>
    <w:rsid w:val="00AD469D"/>
    <w:rsid w:val="00AE3BEA"/>
    <w:rsid w:val="00B02449"/>
    <w:rsid w:val="00B103CF"/>
    <w:rsid w:val="00B12D02"/>
    <w:rsid w:val="00B16A7D"/>
    <w:rsid w:val="00B16CB0"/>
    <w:rsid w:val="00B43128"/>
    <w:rsid w:val="00B445C7"/>
    <w:rsid w:val="00B44D79"/>
    <w:rsid w:val="00B45784"/>
    <w:rsid w:val="00B50EDD"/>
    <w:rsid w:val="00B61F13"/>
    <w:rsid w:val="00B70F39"/>
    <w:rsid w:val="00B73034"/>
    <w:rsid w:val="00B766AF"/>
    <w:rsid w:val="00B87578"/>
    <w:rsid w:val="00B9169D"/>
    <w:rsid w:val="00B92666"/>
    <w:rsid w:val="00B95616"/>
    <w:rsid w:val="00BA576E"/>
    <w:rsid w:val="00BA6D2E"/>
    <w:rsid w:val="00BA6EB7"/>
    <w:rsid w:val="00BB0314"/>
    <w:rsid w:val="00BB054B"/>
    <w:rsid w:val="00BC1434"/>
    <w:rsid w:val="00BD217D"/>
    <w:rsid w:val="00BD3772"/>
    <w:rsid w:val="00BE2015"/>
    <w:rsid w:val="00BE66FF"/>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70083"/>
    <w:rsid w:val="00C733D2"/>
    <w:rsid w:val="00C75BE8"/>
    <w:rsid w:val="00C827FF"/>
    <w:rsid w:val="00C82AEA"/>
    <w:rsid w:val="00C82EA9"/>
    <w:rsid w:val="00C83E3B"/>
    <w:rsid w:val="00C8460F"/>
    <w:rsid w:val="00C85309"/>
    <w:rsid w:val="00C9143F"/>
    <w:rsid w:val="00C97135"/>
    <w:rsid w:val="00CC5A71"/>
    <w:rsid w:val="00CD164C"/>
    <w:rsid w:val="00CD6861"/>
    <w:rsid w:val="00CE2D73"/>
    <w:rsid w:val="00CF2EBC"/>
    <w:rsid w:val="00CF477C"/>
    <w:rsid w:val="00CF6111"/>
    <w:rsid w:val="00D01DDE"/>
    <w:rsid w:val="00D20C36"/>
    <w:rsid w:val="00D2463C"/>
    <w:rsid w:val="00D3679E"/>
    <w:rsid w:val="00D407FD"/>
    <w:rsid w:val="00D4158F"/>
    <w:rsid w:val="00D42870"/>
    <w:rsid w:val="00D42E48"/>
    <w:rsid w:val="00D441E7"/>
    <w:rsid w:val="00D44399"/>
    <w:rsid w:val="00D50C4E"/>
    <w:rsid w:val="00D51727"/>
    <w:rsid w:val="00D57987"/>
    <w:rsid w:val="00D9242B"/>
    <w:rsid w:val="00D94336"/>
    <w:rsid w:val="00D97F30"/>
    <w:rsid w:val="00DA07F9"/>
    <w:rsid w:val="00DA4B39"/>
    <w:rsid w:val="00DB15E3"/>
    <w:rsid w:val="00DB2C4D"/>
    <w:rsid w:val="00DB2E9F"/>
    <w:rsid w:val="00DC1026"/>
    <w:rsid w:val="00DC1B0E"/>
    <w:rsid w:val="00DC1B5F"/>
    <w:rsid w:val="00DC3AF6"/>
    <w:rsid w:val="00DC74DE"/>
    <w:rsid w:val="00DE07C3"/>
    <w:rsid w:val="00DE14D1"/>
    <w:rsid w:val="00DF5BF9"/>
    <w:rsid w:val="00DF6C20"/>
    <w:rsid w:val="00DF7A4E"/>
    <w:rsid w:val="00E04893"/>
    <w:rsid w:val="00E064BA"/>
    <w:rsid w:val="00E111AB"/>
    <w:rsid w:val="00E150A3"/>
    <w:rsid w:val="00E15913"/>
    <w:rsid w:val="00E2047B"/>
    <w:rsid w:val="00E221E8"/>
    <w:rsid w:val="00E23D70"/>
    <w:rsid w:val="00E250C8"/>
    <w:rsid w:val="00E3358B"/>
    <w:rsid w:val="00E44381"/>
    <w:rsid w:val="00E57FED"/>
    <w:rsid w:val="00E61A0E"/>
    <w:rsid w:val="00E66A2D"/>
    <w:rsid w:val="00E73460"/>
    <w:rsid w:val="00E77820"/>
    <w:rsid w:val="00E82D54"/>
    <w:rsid w:val="00E86046"/>
    <w:rsid w:val="00E874A2"/>
    <w:rsid w:val="00E92E87"/>
    <w:rsid w:val="00E95E14"/>
    <w:rsid w:val="00E96C97"/>
    <w:rsid w:val="00EA137C"/>
    <w:rsid w:val="00EA2061"/>
    <w:rsid w:val="00EB1D12"/>
    <w:rsid w:val="00EC10E2"/>
    <w:rsid w:val="00EC6F09"/>
    <w:rsid w:val="00ED4551"/>
    <w:rsid w:val="00ED517D"/>
    <w:rsid w:val="00ED53AC"/>
    <w:rsid w:val="00EE1764"/>
    <w:rsid w:val="00EF11EF"/>
    <w:rsid w:val="00EF4081"/>
    <w:rsid w:val="00F015BE"/>
    <w:rsid w:val="00F0682B"/>
    <w:rsid w:val="00F11E03"/>
    <w:rsid w:val="00F12956"/>
    <w:rsid w:val="00F13DBC"/>
    <w:rsid w:val="00F26274"/>
    <w:rsid w:val="00F30D31"/>
    <w:rsid w:val="00F31F9D"/>
    <w:rsid w:val="00F40400"/>
    <w:rsid w:val="00F62CAE"/>
    <w:rsid w:val="00F87950"/>
    <w:rsid w:val="00FA138F"/>
    <w:rsid w:val="00FA606D"/>
    <w:rsid w:val="00FA6179"/>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C6900-A5E1-4A32-A6A0-354C3CB3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4347</Words>
  <Characters>24779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6</cp:revision>
  <dcterms:created xsi:type="dcterms:W3CDTF">2018-04-12T07:33:00Z</dcterms:created>
  <dcterms:modified xsi:type="dcterms:W3CDTF">2018-04-12T08:04:00Z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