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4723CC" w14:textId="40AEF8EA" w:rsidR="00696BB6" w:rsidRPr="00134750" w:rsidRDefault="000550D0" w:rsidP="000550D0">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sz w:val="28"/>
          <w:szCs w:val="28"/>
        </w:rPr>
      </w:pPr>
      <w:commentRangeStart w:id="0"/>
      <w:commentRangeStart w:id="1"/>
      <w:r>
        <w:rPr>
          <w:rFonts w:asciiTheme="majorBidi" w:hAnsiTheme="majorBidi" w:cstheme="majorBidi"/>
          <w:b/>
          <w:bCs/>
          <w:color w:val="222222"/>
          <w:sz w:val="28"/>
          <w:szCs w:val="28"/>
        </w:rPr>
        <w:t>T</w:t>
      </w:r>
      <w:r w:rsidR="00503A31">
        <w:rPr>
          <w:rFonts w:asciiTheme="majorBidi" w:hAnsiTheme="majorBidi" w:cstheme="majorBidi"/>
          <w:b/>
          <w:bCs/>
          <w:color w:val="222222"/>
          <w:sz w:val="28"/>
          <w:szCs w:val="28"/>
        </w:rPr>
        <w:t>unneled</w:t>
      </w:r>
      <w:r w:rsidR="00696BB6" w:rsidRPr="00134750">
        <w:rPr>
          <w:rFonts w:asciiTheme="majorBidi" w:hAnsiTheme="majorBidi" w:cstheme="majorBidi"/>
          <w:b/>
          <w:bCs/>
          <w:color w:val="222222"/>
          <w:sz w:val="28"/>
          <w:szCs w:val="28"/>
        </w:rPr>
        <w:t xml:space="preserve"> </w:t>
      </w:r>
      <w:r>
        <w:rPr>
          <w:rFonts w:asciiTheme="majorBidi" w:hAnsiTheme="majorBidi" w:cstheme="majorBidi"/>
          <w:b/>
          <w:bCs/>
          <w:color w:val="222222"/>
          <w:sz w:val="28"/>
          <w:szCs w:val="28"/>
        </w:rPr>
        <w:t>viewing</w:t>
      </w:r>
      <w:commentRangeEnd w:id="0"/>
      <w:r>
        <w:rPr>
          <w:rStyle w:val="CommentReference"/>
          <w:rFonts w:asciiTheme="minorHAnsi" w:eastAsiaTheme="minorHAnsi" w:hAnsiTheme="minorHAnsi" w:cstheme="minorBidi"/>
        </w:rPr>
        <w:commentReference w:id="0"/>
      </w:r>
      <w:commentRangeEnd w:id="1"/>
      <w:r w:rsidR="009310F9">
        <w:rPr>
          <w:rStyle w:val="CommentReference"/>
          <w:rFonts w:asciiTheme="minorHAnsi" w:eastAsiaTheme="minorHAnsi" w:hAnsiTheme="minorHAnsi" w:cstheme="minorBidi"/>
        </w:rPr>
        <w:commentReference w:id="1"/>
      </w:r>
      <w:r w:rsidR="00696BB6" w:rsidRPr="00134750">
        <w:rPr>
          <w:rFonts w:asciiTheme="majorBidi" w:hAnsiTheme="majorBidi" w:cstheme="majorBidi"/>
          <w:b/>
          <w:bCs/>
          <w:color w:val="222222"/>
          <w:sz w:val="28"/>
          <w:szCs w:val="28"/>
        </w:rPr>
        <w:t xml:space="preserve"> reveals </w:t>
      </w:r>
      <w:r w:rsidR="0051326E" w:rsidRPr="00134750">
        <w:rPr>
          <w:rFonts w:asciiTheme="majorBidi" w:hAnsiTheme="majorBidi" w:cstheme="majorBidi"/>
          <w:b/>
          <w:bCs/>
          <w:color w:val="222222"/>
          <w:sz w:val="28"/>
          <w:szCs w:val="28"/>
        </w:rPr>
        <w:t xml:space="preserve">signatures of </w:t>
      </w:r>
      <w:r w:rsidR="00696BB6" w:rsidRPr="00134750">
        <w:rPr>
          <w:rFonts w:asciiTheme="majorBidi" w:hAnsiTheme="majorBidi" w:cstheme="majorBidi"/>
          <w:b/>
          <w:bCs/>
          <w:color w:val="222222"/>
          <w:sz w:val="28"/>
          <w:szCs w:val="28"/>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Weizmann Institute, Rehovot, Israel</w:t>
      </w:r>
    </w:p>
    <w:p w14:paraId="68773303" w14:textId="7238A073" w:rsidR="008031B2" w:rsidRPr="00E66A2D" w:rsidRDefault="00874BD5" w:rsidP="00910B3A">
      <w:pPr>
        <w:pStyle w:val="m-7176105312737429122msolistparagraph"/>
        <w:shd w:val="clear" w:color="auto" w:fill="FFFFFF"/>
        <w:spacing w:line="360" w:lineRule="auto"/>
        <w:jc w:val="both"/>
        <w:rPr>
          <w:rFonts w:asciiTheme="majorBidi" w:eastAsiaTheme="minorHAnsi" w:hAnsiTheme="majorBidi" w:cstheme="majorBidi"/>
          <w:b/>
          <w:bCs/>
        </w:rPr>
      </w:pPr>
      <w:r w:rsidRPr="00E66A2D">
        <w:rPr>
          <w:rFonts w:asciiTheme="majorBidi" w:eastAsiaTheme="minorHAnsi" w:hAnsiTheme="majorBidi" w:cstheme="majorBidi"/>
          <w:b/>
          <w:bCs/>
        </w:rPr>
        <w:t xml:space="preserve">Visual perception </w:t>
      </w:r>
      <w:r w:rsidR="00353E86" w:rsidRPr="00E66A2D">
        <w:rPr>
          <w:rFonts w:asciiTheme="majorBidi" w:eastAsiaTheme="minorHAnsi" w:hAnsiTheme="majorBidi" w:cstheme="majorBidi"/>
          <w:b/>
          <w:bCs/>
        </w:rPr>
        <w:t xml:space="preserve">is based on continuous eye movements, yielding </w:t>
      </w:r>
      <w:r w:rsidRPr="00E66A2D">
        <w:rPr>
          <w:rFonts w:asciiTheme="majorBidi" w:eastAsiaTheme="minorHAnsi" w:hAnsiTheme="majorBidi" w:cstheme="majorBidi"/>
          <w:b/>
          <w:bCs/>
        </w:rPr>
        <w:t xml:space="preserve">abrupt </w:t>
      </w:r>
      <w:r w:rsidR="005F141D" w:rsidRPr="00E66A2D">
        <w:rPr>
          <w:rFonts w:asciiTheme="majorBidi" w:eastAsiaTheme="minorHAnsi" w:hAnsiTheme="majorBidi" w:cstheme="majorBidi"/>
          <w:b/>
          <w:bCs/>
        </w:rPr>
        <w:t>switching</w:t>
      </w:r>
      <w:r w:rsidRPr="00E66A2D">
        <w:rPr>
          <w:rFonts w:asciiTheme="majorBidi" w:eastAsiaTheme="minorHAnsi" w:hAnsiTheme="majorBidi" w:cstheme="majorBidi"/>
          <w:b/>
          <w:bCs/>
        </w:rPr>
        <w:t xml:space="preserve"> </w:t>
      </w:r>
      <w:r w:rsidR="00FA78B1" w:rsidRPr="00E66A2D">
        <w:rPr>
          <w:rFonts w:asciiTheme="majorBidi" w:eastAsiaTheme="minorHAnsi" w:hAnsiTheme="majorBidi" w:cstheme="majorBidi"/>
          <w:b/>
          <w:bCs/>
        </w:rPr>
        <w:t>between</w:t>
      </w:r>
      <w:r w:rsidRPr="00E66A2D">
        <w:rPr>
          <w:rFonts w:asciiTheme="majorBidi" w:eastAsiaTheme="minorHAnsi" w:hAnsiTheme="majorBidi" w:cstheme="majorBidi"/>
          <w:b/>
          <w:bCs/>
        </w:rPr>
        <w:t xml:space="preserve"> regions of interest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saccades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and scanning of these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drifts</w:t>
      </w:r>
      <w:r w:rsidR="00547AAE">
        <w:rPr>
          <w:rFonts w:asciiTheme="majorBidi" w:eastAsiaTheme="minorHAnsi" w:hAnsiTheme="majorBidi" w:cstheme="majorBidi"/>
          <w:b/>
          <w:bCs/>
        </w:rPr>
        <w:fldChar w:fldCharType="begin">
          <w:fldData xml:space="preserve">PEVuZE5vdGU+PENpdGU+PEF1dGhvcj5Ob3RvbjwvQXV0aG9yPjxZZWFyPjE5NzE8L1llYXI+PFJl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</w:fldData>
        </w:fldChar>
      </w:r>
      <w:r w:rsidR="00547AAE">
        <w:rPr>
          <w:rFonts w:asciiTheme="majorBidi" w:eastAsiaTheme="minorHAnsi" w:hAnsiTheme="majorBidi" w:cstheme="majorBidi"/>
          <w:b/>
          <w:bCs/>
        </w:rPr>
        <w:instrText xml:space="preserve"> ADDIN EN.CITE </w:instrText>
      </w:r>
      <w:r w:rsidR="00547AAE">
        <w:rPr>
          <w:rFonts w:asciiTheme="majorBidi" w:eastAsiaTheme="minorHAnsi" w:hAnsiTheme="majorBidi" w:cstheme="majorBidi"/>
          <w:b/>
          <w:bCs/>
        </w:rPr>
        <w:fldChar w:fldCharType="begin">
          <w:fldData xml:space="preserve">PEVuZE5vdGU+PENpdGU+PEF1dGhvcj5Ob3RvbjwvQXV0aG9yPjxZZWFyPjE5NzE8L1llYXI+PFJl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</w:fldData>
        </w:fldChar>
      </w:r>
      <w:r w:rsidR="00547AAE">
        <w:rPr>
          <w:rFonts w:asciiTheme="majorBidi" w:eastAsiaTheme="minorHAnsi" w:hAnsiTheme="majorBidi" w:cstheme="majorBidi"/>
          <w:b/>
          <w:bCs/>
        </w:rPr>
        <w:instrText xml:space="preserve"> ADDIN EN.CITE.DATA </w:instrText>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end"/>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separate"/>
      </w:r>
      <w:r w:rsidR="00547AAE" w:rsidRPr="00547AAE">
        <w:rPr>
          <w:rFonts w:asciiTheme="majorBidi" w:eastAsiaTheme="minorHAnsi" w:hAnsiTheme="majorBidi" w:cstheme="majorBidi"/>
          <w:b/>
          <w:bCs/>
          <w:noProof/>
          <w:vertAlign w:val="superscript"/>
        </w:rPr>
        <w:t>1-3</w:t>
      </w:r>
      <w:r w:rsidR="00547AAE">
        <w:rPr>
          <w:rFonts w:asciiTheme="majorBidi" w:eastAsiaTheme="minorHAnsi" w:hAnsiTheme="majorBidi" w:cstheme="majorBidi"/>
          <w:b/>
          <w:bCs/>
        </w:rPr>
        <w:fldChar w:fldCharType="end"/>
      </w:r>
      <w:r w:rsidRPr="00547AAE">
        <w:rPr>
          <w:rFonts w:asciiTheme="majorBidi" w:eastAsiaTheme="minorHAnsi" w:hAnsiTheme="majorBidi" w:cstheme="majorBidi"/>
          <w:b/>
          <w:bCs/>
        </w:rPr>
        <w:t xml:space="preserve">. </w:t>
      </w:r>
      <w:r w:rsidR="0024265D" w:rsidRPr="00547AAE">
        <w:rPr>
          <w:rFonts w:asciiTheme="majorBidi" w:eastAsiaTheme="minorHAnsi" w:hAnsiTheme="majorBidi" w:cstheme="majorBidi"/>
          <w:b/>
          <w:bCs/>
        </w:rPr>
        <w:t>Wherea</w:t>
      </w:r>
      <w:r w:rsidR="0024265D" w:rsidRPr="00E66A2D">
        <w:rPr>
          <w:rFonts w:asciiTheme="majorBidi" w:eastAsiaTheme="minorHAnsi" w:hAnsiTheme="majorBidi" w:cstheme="majorBidi"/>
          <w:b/>
          <w:bCs/>
        </w:rPr>
        <w:t xml:space="preserve">s saccades are commonly considered to result </w:t>
      </w:r>
      <w:r w:rsidR="00FD4781" w:rsidRPr="00E66A2D">
        <w:rPr>
          <w:rFonts w:asciiTheme="majorBidi" w:eastAsiaTheme="minorHAnsi" w:hAnsiTheme="majorBidi" w:cstheme="majorBidi"/>
          <w:b/>
          <w:bCs/>
        </w:rPr>
        <w:t xml:space="preserve">in part </w:t>
      </w:r>
      <w:r w:rsidR="0024265D" w:rsidRPr="00E66A2D">
        <w:rPr>
          <w:rFonts w:asciiTheme="majorBidi" w:eastAsiaTheme="minorHAnsi" w:hAnsiTheme="majorBidi" w:cstheme="majorBidi"/>
          <w:b/>
          <w:bCs/>
        </w:rPr>
        <w:t>from closed-loop dynamics related to scene analysis, drifts are commonly considered to function in an open-loop scheme</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 xml:space="preserve">their kinematics </w:t>
      </w:r>
      <w:r w:rsidR="00C82AEA" w:rsidRPr="00E66A2D">
        <w:rPr>
          <w:rFonts w:asciiTheme="majorBidi" w:eastAsiaTheme="minorHAnsi" w:hAnsiTheme="majorBidi" w:cstheme="majorBidi"/>
          <w:b/>
          <w:bCs/>
        </w:rPr>
        <w:t xml:space="preserve">are </w:t>
      </w:r>
      <w:r w:rsidR="00FD4781" w:rsidRPr="00E66A2D">
        <w:rPr>
          <w:rFonts w:asciiTheme="majorBidi" w:eastAsiaTheme="minorHAnsi" w:hAnsiTheme="majorBidi" w:cstheme="majorBidi"/>
          <w:b/>
          <w:bCs/>
        </w:rPr>
        <w:t>assumed</w:t>
      </w:r>
      <w:r w:rsidR="00236A54">
        <w:rPr>
          <w:rFonts w:asciiTheme="majorBidi" w:eastAsiaTheme="minorHAnsi" w:hAnsiTheme="majorBidi" w:cstheme="majorBidi"/>
          <w:b/>
          <w:bCs/>
        </w:rPr>
        <w:t xml:space="preserve"> to be </w:t>
      </w:r>
      <w:r w:rsidR="00FD4781" w:rsidRPr="00E66A2D">
        <w:rPr>
          <w:rFonts w:asciiTheme="majorBidi" w:eastAsiaTheme="minorHAnsi" w:hAnsiTheme="majorBidi" w:cstheme="majorBidi"/>
          <w:b/>
          <w:bCs/>
        </w:rPr>
        <w:t xml:space="preserve"> independent of the visual input</w:t>
      </w:r>
      <w:r w:rsidR="00547AAE">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dCI+Miw0PC9zdHlsZT48L0Rpc3BsYXlUZXh0PjxyZWNvcmQ+PHJlYy1udW1iZXI+MTIwMzwvcmVj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547AAE">
        <w:rPr>
          <w:rFonts w:asciiTheme="majorBidi" w:eastAsiaTheme="minorHAnsi" w:hAnsiTheme="majorBidi" w:cstheme="majorBidi"/>
          <w:b/>
          <w:bCs/>
        </w:rPr>
        <w:instrText xml:space="preserve"> ADDIN EN.CITE </w:instrText>
      </w:r>
      <w:r w:rsidR="00547AAE">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dCI+Miw0PC9zdHlsZT48L0Rpc3BsYXlUZXh0PjxyZWNvcmQ+PHJlYy1udW1iZXI+MTIwMzwvcmVj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547AAE">
        <w:rPr>
          <w:rFonts w:asciiTheme="majorBidi" w:eastAsiaTheme="minorHAnsi" w:hAnsiTheme="majorBidi" w:cstheme="majorBidi"/>
          <w:b/>
          <w:bCs/>
        </w:rPr>
        <w:instrText xml:space="preserve"> ADDIN EN.CITE.DATA </w:instrText>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end"/>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separate"/>
      </w:r>
      <w:r w:rsidR="00547AAE" w:rsidRPr="00547AAE">
        <w:rPr>
          <w:rFonts w:asciiTheme="majorBidi" w:eastAsiaTheme="minorHAnsi" w:hAnsiTheme="majorBidi" w:cstheme="majorBidi"/>
          <w:b/>
          <w:bCs/>
          <w:noProof/>
          <w:vertAlign w:val="superscript"/>
        </w:rPr>
        <w:t>2,4</w:t>
      </w:r>
      <w:r w:rsidR="00547AAE">
        <w:rPr>
          <w:rFonts w:asciiTheme="majorBidi" w:eastAsiaTheme="minorHAnsi" w:hAnsiTheme="majorBidi" w:cstheme="majorBidi"/>
          <w:b/>
          <w:bCs/>
        </w:rPr>
        <w:fldChar w:fldCharType="end"/>
      </w:r>
      <w:r w:rsidR="00FD4781" w:rsidRPr="00E66A2D">
        <w:rPr>
          <w:rFonts w:asciiTheme="majorBidi" w:eastAsiaTheme="minorHAnsi" w:hAnsiTheme="majorBidi" w:cstheme="majorBidi"/>
          <w:b/>
          <w:bCs/>
        </w:rPr>
        <w:t>.</w:t>
      </w:r>
      <w:r w:rsidR="005447B5" w:rsidRPr="00E66A2D">
        <w:rPr>
          <w:rFonts w:asciiTheme="majorBidi" w:eastAsiaTheme="minorHAnsi" w:hAnsiTheme="majorBidi" w:cstheme="majorBidi"/>
          <w:b/>
          <w:bCs/>
        </w:rPr>
        <w:t xml:space="preserve"> </w:t>
      </w:r>
      <w:r w:rsidR="008031B2" w:rsidRPr="00E66A2D">
        <w:rPr>
          <w:rFonts w:asciiTheme="majorBidi" w:eastAsiaTheme="minorHAnsi" w:hAnsiTheme="majorBidi" w:cstheme="majorBidi"/>
          <w:b/>
          <w:bCs/>
        </w:rPr>
        <w:t>We tested th</w:t>
      </w:r>
      <w:r w:rsidR="001B4AD1" w:rsidRPr="00E66A2D">
        <w:rPr>
          <w:rFonts w:asciiTheme="majorBidi" w:eastAsiaTheme="minorHAnsi" w:hAnsiTheme="majorBidi" w:cstheme="majorBidi"/>
          <w:b/>
          <w:bCs/>
        </w:rPr>
        <w:t>is dependency</w:t>
      </w:r>
      <w:r w:rsidR="008031B2" w:rsidRPr="00E66A2D">
        <w:rPr>
          <w:rFonts w:asciiTheme="majorBidi" w:eastAsiaTheme="minorHAnsi" w:hAnsiTheme="majorBidi" w:cstheme="majorBidi"/>
          <w:b/>
          <w:bCs/>
        </w:rPr>
        <w:t xml:space="preserve"> </w:t>
      </w:r>
      <w:r w:rsidR="005447B5" w:rsidRPr="00E66A2D">
        <w:rPr>
          <w:rFonts w:asciiTheme="majorBidi" w:eastAsiaTheme="minorHAnsi" w:hAnsiTheme="majorBidi" w:cstheme="majorBidi"/>
          <w:b/>
          <w:bCs/>
        </w:rPr>
        <w:t>in</w:t>
      </w:r>
      <w:r w:rsidR="00F11E03" w:rsidRPr="00E66A2D">
        <w:rPr>
          <w:rFonts w:asciiTheme="majorBidi" w:eastAsiaTheme="minorHAnsi" w:hAnsiTheme="majorBidi" w:cstheme="majorBidi"/>
          <w:b/>
          <w:bCs/>
        </w:rPr>
        <w:t xml:space="preserve"> human </w:t>
      </w:r>
      <w:r w:rsidR="005447B5" w:rsidRPr="00E66A2D">
        <w:rPr>
          <w:rFonts w:asciiTheme="majorBidi" w:eastAsiaTheme="minorHAnsi" w:hAnsiTheme="majorBidi" w:cstheme="majorBidi"/>
          <w:b/>
          <w:bCs/>
        </w:rPr>
        <w:t xml:space="preserve">subjects perceiving </w:t>
      </w:r>
      <w:r w:rsidR="003B06FD" w:rsidRPr="00E66A2D">
        <w:rPr>
          <w:rFonts w:asciiTheme="majorBidi" w:eastAsiaTheme="minorHAnsi" w:hAnsiTheme="majorBidi" w:cstheme="majorBidi"/>
          <w:b/>
          <w:bCs/>
        </w:rPr>
        <w:t>basic geometrical shapes</w:t>
      </w:r>
      <w:r w:rsidR="00F11E03" w:rsidRPr="00E66A2D">
        <w:rPr>
          <w:rFonts w:asciiTheme="majorBidi" w:eastAsiaTheme="minorHAnsi" w:hAnsiTheme="majorBidi" w:cstheme="majorBidi"/>
          <w:b/>
          <w:bCs/>
        </w:rPr>
        <w:t>.</w:t>
      </w:r>
      <w:r w:rsidR="00BD3772" w:rsidRPr="00E66A2D">
        <w:rPr>
          <w:rFonts w:asciiTheme="majorBidi" w:eastAsiaTheme="minorHAnsi" w:hAnsiTheme="majorBidi" w:cstheme="majorBidi"/>
          <w:b/>
          <w:bCs/>
        </w:rPr>
        <w:t xml:space="preserve"> We modulated the spatial information </w:t>
      </w:r>
      <w:r w:rsidR="001C0844" w:rsidRPr="00E66A2D">
        <w:rPr>
          <w:rFonts w:asciiTheme="majorBidi" w:eastAsiaTheme="minorHAnsi" w:hAnsiTheme="majorBidi" w:cstheme="majorBidi"/>
          <w:b/>
          <w:bCs/>
        </w:rPr>
        <w:t xml:space="preserve">that is available to them </w:t>
      </w:r>
      <w:r w:rsidR="00BD3772" w:rsidRPr="00E66A2D">
        <w:rPr>
          <w:rFonts w:asciiTheme="majorBidi" w:eastAsiaTheme="minorHAnsi" w:hAnsiTheme="majorBidi" w:cstheme="majorBidi"/>
          <w:b/>
          <w:bCs/>
        </w:rPr>
        <w:t xml:space="preserve">by changing stimulus size and by changing the effective retinal size – the latter was achieved by real-time tunneling of the gaze to a limited window around its center. </w:t>
      </w:r>
      <w:r w:rsidR="00A94217">
        <w:rPr>
          <w:rFonts w:asciiTheme="majorBidi" w:eastAsiaTheme="minorHAnsi" w:hAnsiTheme="majorBidi" w:cstheme="majorBidi"/>
          <w:b/>
          <w:bCs/>
        </w:rPr>
        <w:t xml:space="preserve">Recording of the subjects’ eye movements revealed </w:t>
      </w:r>
      <w:r w:rsidR="00715814" w:rsidRPr="00E66A2D">
        <w:rPr>
          <w:rFonts w:asciiTheme="majorBidi" w:eastAsiaTheme="minorHAnsi" w:hAnsiTheme="majorBidi" w:cstheme="majorBidi"/>
          <w:b/>
          <w:bCs/>
        </w:rPr>
        <w:t xml:space="preserve">clear </w:t>
      </w:r>
      <w:r w:rsidR="00A94217">
        <w:rPr>
          <w:rFonts w:asciiTheme="majorBidi" w:eastAsiaTheme="minorHAnsi" w:hAnsiTheme="majorBidi" w:cstheme="majorBidi"/>
          <w:b/>
          <w:bCs/>
        </w:rPr>
        <w:t xml:space="preserve">signatures of </w:t>
      </w:r>
      <w:r w:rsidR="00715814" w:rsidRPr="00E66A2D">
        <w:rPr>
          <w:rFonts w:asciiTheme="majorBidi" w:eastAsiaTheme="minorHAnsi" w:hAnsiTheme="majorBidi" w:cstheme="majorBidi"/>
          <w:b/>
          <w:bCs/>
        </w:rPr>
        <w:t xml:space="preserve">closed-loop </w:t>
      </w:r>
      <w:r w:rsidR="00A94217">
        <w:rPr>
          <w:rFonts w:asciiTheme="majorBidi" w:eastAsiaTheme="minorHAnsi" w:hAnsiTheme="majorBidi" w:cstheme="majorBidi"/>
          <w:b/>
          <w:bCs/>
        </w:rPr>
        <w:t>vision</w:t>
      </w:r>
      <w:r w:rsidR="00927A01">
        <w:rPr>
          <w:rFonts w:asciiTheme="majorBidi" w:eastAsiaTheme="minorHAnsi" w:hAnsiTheme="majorBidi" w:cstheme="majorBidi"/>
          <w:b/>
          <w:bCs/>
        </w:rPr>
        <w:t xml:space="preserve"> in the kinematics of both saccades and drift</w:t>
      </w:r>
      <w:r w:rsidR="00715814" w:rsidRPr="00E66A2D">
        <w:rPr>
          <w:rFonts w:asciiTheme="majorBidi" w:eastAsiaTheme="minorHAnsi" w:hAnsiTheme="majorBidi" w:cstheme="majorBidi"/>
          <w:b/>
          <w:bCs/>
        </w:rPr>
        <w:t xml:space="preserve">. </w:t>
      </w:r>
      <w:r w:rsidR="009C6C81">
        <w:rPr>
          <w:rFonts w:asciiTheme="majorBidi" w:eastAsiaTheme="minorHAnsi" w:hAnsiTheme="majorBidi" w:cstheme="majorBidi"/>
          <w:b/>
          <w:bCs/>
        </w:rPr>
        <w:t>When challenged, the visual system modified its motor variables in one of two manners, maintaining either scanning speed or scanning distance per fixational pause</w:t>
      </w:r>
      <w:r w:rsidR="00F332DC">
        <w:rPr>
          <w:rFonts w:asciiTheme="majorBidi" w:eastAsiaTheme="minorHAnsi" w:hAnsiTheme="majorBidi" w:cstheme="majorBidi"/>
          <w:b/>
          <w:bCs/>
        </w:rPr>
        <w:t xml:space="preserve"> </w:t>
      </w:r>
      <w:r w:rsidR="00F332DC" w:rsidRPr="00E66A2D">
        <w:rPr>
          <w:rFonts w:asciiTheme="majorBidi" w:eastAsiaTheme="minorHAnsi" w:hAnsiTheme="majorBidi" w:cstheme="majorBidi"/>
          <w:b/>
          <w:bCs/>
        </w:rPr>
        <w:t>(henceforth “pause”)</w:t>
      </w:r>
      <w:r w:rsidR="009C6C81">
        <w:rPr>
          <w:rFonts w:asciiTheme="majorBidi" w:eastAsiaTheme="minorHAnsi" w:hAnsiTheme="majorBidi" w:cstheme="majorBidi"/>
          <w:b/>
          <w:bCs/>
        </w:rPr>
        <w:t>.</w:t>
      </w:r>
      <w:r w:rsidR="00F332DC">
        <w:rPr>
          <w:rFonts w:asciiTheme="majorBidi" w:eastAsiaTheme="minorHAnsi" w:hAnsiTheme="majorBidi" w:cstheme="majorBidi"/>
          <w:b/>
          <w:bCs/>
        </w:rPr>
        <w:t xml:space="preserve"> Importantly, </w:t>
      </w:r>
      <w:r w:rsidR="003C2163" w:rsidRPr="00E66A2D">
        <w:rPr>
          <w:rFonts w:asciiTheme="majorBidi" w:eastAsiaTheme="minorHAnsi" w:hAnsiTheme="majorBidi" w:cstheme="majorBidi"/>
          <w:b/>
          <w:bCs/>
        </w:rPr>
        <w:t xml:space="preserve">the system </w:t>
      </w:r>
      <w:r w:rsidR="00927A01">
        <w:rPr>
          <w:rFonts w:asciiTheme="majorBidi" w:eastAsiaTheme="minorHAnsi" w:hAnsiTheme="majorBidi" w:cstheme="majorBidi"/>
          <w:b/>
          <w:bCs/>
        </w:rPr>
        <w:t xml:space="preserve">dynamically </w:t>
      </w:r>
      <w:r w:rsidR="004A625C" w:rsidRPr="00E66A2D">
        <w:rPr>
          <w:rFonts w:asciiTheme="majorBidi" w:eastAsiaTheme="minorHAnsi" w:hAnsiTheme="majorBidi" w:cstheme="majorBidi"/>
          <w:b/>
          <w:bCs/>
        </w:rPr>
        <w:t>conver</w:t>
      </w:r>
      <w:r w:rsidR="00BB0314" w:rsidRPr="00E66A2D">
        <w:rPr>
          <w:rFonts w:asciiTheme="majorBidi" w:eastAsiaTheme="minorHAnsi" w:hAnsiTheme="majorBidi" w:cstheme="majorBidi"/>
          <w:b/>
          <w:bCs/>
        </w:rPr>
        <w:t>ged</w:t>
      </w:r>
      <w:r w:rsidR="004A625C" w:rsidRPr="00E66A2D">
        <w:rPr>
          <w:rFonts w:asciiTheme="majorBidi" w:eastAsiaTheme="minorHAnsi" w:hAnsiTheme="majorBidi" w:cstheme="majorBidi"/>
          <w:b/>
          <w:bCs/>
        </w:rPr>
        <w:t xml:space="preserve"> to its </w:t>
      </w:r>
      <w:r w:rsidR="00482028" w:rsidRPr="00E66A2D">
        <w:rPr>
          <w:rFonts w:asciiTheme="majorBidi" w:eastAsiaTheme="minorHAnsi" w:hAnsiTheme="majorBidi" w:cstheme="majorBidi"/>
          <w:b/>
          <w:bCs/>
        </w:rPr>
        <w:t>target</w:t>
      </w:r>
      <w:r w:rsidR="004A625C" w:rsidRPr="00E66A2D">
        <w:rPr>
          <w:rFonts w:asciiTheme="majorBidi" w:eastAsiaTheme="minorHAnsi" w:hAnsiTheme="majorBidi" w:cstheme="majorBidi"/>
          <w:b/>
          <w:bCs/>
        </w:rPr>
        <w:t xml:space="preserve"> </w:t>
      </w:r>
      <w:r w:rsidR="005105F4">
        <w:rPr>
          <w:rFonts w:asciiTheme="majorBidi" w:eastAsiaTheme="minorHAnsi" w:hAnsiTheme="majorBidi" w:cstheme="majorBidi"/>
          <w:b/>
          <w:bCs/>
        </w:rPr>
        <w:t xml:space="preserve">drift </w:t>
      </w:r>
      <w:r w:rsidR="00F332DC">
        <w:rPr>
          <w:rFonts w:asciiTheme="majorBidi" w:eastAsiaTheme="minorHAnsi" w:hAnsiTheme="majorBidi" w:cstheme="majorBidi"/>
          <w:b/>
          <w:bCs/>
        </w:rPr>
        <w:t>speed</w:t>
      </w:r>
      <w:r w:rsidR="00BB0314" w:rsidRPr="00E66A2D">
        <w:rPr>
          <w:rFonts w:asciiTheme="majorBidi" w:eastAsiaTheme="minorHAnsi" w:hAnsiTheme="majorBidi" w:cstheme="majorBidi"/>
          <w:b/>
          <w:bCs/>
        </w:rPr>
        <w:t xml:space="preserve"> </w:t>
      </w:r>
      <w:r w:rsidR="004A625C" w:rsidRPr="00E66A2D">
        <w:rPr>
          <w:rFonts w:asciiTheme="majorBidi" w:eastAsiaTheme="minorHAnsi" w:hAnsiTheme="majorBidi" w:cstheme="majorBidi"/>
          <w:b/>
          <w:bCs/>
        </w:rPr>
        <w:t xml:space="preserve">anew during each </w:t>
      </w:r>
      <w:r w:rsidR="003C2163" w:rsidRPr="00E66A2D">
        <w:rPr>
          <w:rFonts w:asciiTheme="majorBidi" w:eastAsiaTheme="minorHAnsi" w:hAnsiTheme="majorBidi" w:cstheme="majorBidi"/>
          <w:b/>
          <w:bCs/>
        </w:rPr>
        <w:t>fixational pause</w:t>
      </w:r>
      <w:r w:rsidR="004A625C" w:rsidRPr="00E66A2D">
        <w:rPr>
          <w:rFonts w:asciiTheme="majorBidi" w:eastAsiaTheme="minorHAnsi" w:hAnsiTheme="majorBidi" w:cstheme="majorBidi"/>
          <w:b/>
          <w:bCs/>
        </w:rPr>
        <w:t xml:space="preserve">, </w:t>
      </w:r>
      <w:r w:rsidR="00485CB9">
        <w:rPr>
          <w:rFonts w:asciiTheme="majorBidi" w:eastAsiaTheme="minorHAnsi" w:hAnsiTheme="majorBidi" w:cstheme="majorBidi"/>
          <w:b/>
          <w:bCs/>
        </w:rPr>
        <w:t>stabilizing at</w:t>
      </w:r>
      <w:r w:rsidR="003C2163" w:rsidRPr="00E66A2D">
        <w:rPr>
          <w:rFonts w:asciiTheme="majorBidi" w:eastAsiaTheme="minorHAnsi" w:hAnsiTheme="majorBidi" w:cstheme="majorBidi"/>
          <w:b/>
          <w:bCs/>
        </w:rPr>
        <w:t xml:space="preserve"> significantly different </w:t>
      </w:r>
      <w:r w:rsidR="00F332DC">
        <w:rPr>
          <w:rFonts w:asciiTheme="majorBidi" w:eastAsiaTheme="minorHAnsi" w:hAnsiTheme="majorBidi" w:cstheme="majorBidi"/>
          <w:b/>
          <w:bCs/>
        </w:rPr>
        <w:t>speeds</w:t>
      </w:r>
      <w:r w:rsidR="003C2163" w:rsidRPr="00E66A2D">
        <w:rPr>
          <w:rFonts w:asciiTheme="majorBidi" w:eastAsiaTheme="minorHAnsi" w:hAnsiTheme="majorBidi" w:cstheme="majorBidi"/>
          <w:b/>
          <w:bCs/>
        </w:rPr>
        <w:t xml:space="preserve"> depending on </w:t>
      </w:r>
      <w:r w:rsidR="00A46738" w:rsidRPr="00E66A2D">
        <w:rPr>
          <w:rFonts w:asciiTheme="majorBidi" w:eastAsiaTheme="minorHAnsi" w:hAnsiTheme="majorBidi" w:cstheme="majorBidi"/>
          <w:b/>
          <w:bCs/>
        </w:rPr>
        <w:t>the viewing condition</w:t>
      </w:r>
      <w:r w:rsidR="003C2163" w:rsidRPr="00E66A2D">
        <w:rPr>
          <w:rFonts w:asciiTheme="majorBidi" w:eastAsiaTheme="minorHAnsi" w:hAnsiTheme="majorBidi" w:cstheme="majorBidi"/>
          <w:b/>
          <w:bCs/>
        </w:rPr>
        <w:t xml:space="preserve">. </w:t>
      </w:r>
      <w:r w:rsidR="00B80399">
        <w:rPr>
          <w:rFonts w:asciiTheme="majorBidi" w:eastAsiaTheme="minorHAnsi" w:hAnsiTheme="majorBidi" w:cstheme="majorBidi"/>
          <w:b/>
          <w:bCs/>
        </w:rPr>
        <w:t>Furthermore</w:t>
      </w:r>
      <w:r w:rsidR="00927A01" w:rsidRPr="00E66A2D">
        <w:rPr>
          <w:rFonts w:asciiTheme="majorBidi" w:eastAsiaTheme="minorHAnsi" w:hAnsiTheme="majorBidi" w:cstheme="majorBidi"/>
          <w:b/>
          <w:bCs/>
        </w:rPr>
        <w:t>,</w:t>
      </w:r>
      <w:r w:rsidR="00B80399">
        <w:rPr>
          <w:rFonts w:asciiTheme="majorBidi" w:eastAsiaTheme="minorHAnsi" w:hAnsiTheme="majorBidi" w:cstheme="majorBidi"/>
          <w:b/>
          <w:bCs/>
        </w:rPr>
        <w:t xml:space="preserve"> saccade and drift trajectories </w:t>
      </w:r>
      <w:r w:rsidR="00927A01" w:rsidRPr="00E66A2D">
        <w:rPr>
          <w:rFonts w:asciiTheme="majorBidi" w:eastAsiaTheme="minorHAnsi" w:hAnsiTheme="majorBidi" w:cstheme="majorBidi"/>
          <w:b/>
          <w:bCs/>
        </w:rPr>
        <w:t xml:space="preserve">often </w:t>
      </w:r>
      <w:r w:rsidR="00B80399">
        <w:rPr>
          <w:rFonts w:asciiTheme="majorBidi" w:eastAsiaTheme="minorHAnsi" w:hAnsiTheme="majorBidi" w:cstheme="majorBidi"/>
          <w:b/>
          <w:bCs/>
        </w:rPr>
        <w:t xml:space="preserve">locked to the </w:t>
      </w:r>
      <w:r w:rsidR="00927A01" w:rsidRPr="00E66A2D">
        <w:rPr>
          <w:rFonts w:asciiTheme="majorBidi" w:eastAsiaTheme="minorHAnsi" w:hAnsiTheme="majorBidi" w:cstheme="majorBidi"/>
          <w:b/>
          <w:bCs/>
        </w:rPr>
        <w:t xml:space="preserve">borders of the </w:t>
      </w:r>
      <w:r w:rsidR="00B80399">
        <w:rPr>
          <w:rFonts w:asciiTheme="majorBidi" w:eastAsiaTheme="minorHAnsi" w:hAnsiTheme="majorBidi" w:cstheme="majorBidi"/>
          <w:b/>
          <w:bCs/>
        </w:rPr>
        <w:t>shapes</w:t>
      </w:r>
      <w:r w:rsidR="00927A01" w:rsidRPr="00E66A2D">
        <w:rPr>
          <w:rFonts w:asciiTheme="majorBidi" w:eastAsiaTheme="minorHAnsi" w:hAnsiTheme="majorBidi" w:cstheme="majorBidi"/>
          <w:b/>
          <w:bCs/>
        </w:rPr>
        <w:t>, in a manner that necessitated relying on concurrent sensory data</w:t>
      </w:r>
      <w:r w:rsidR="00B80399">
        <w:rPr>
          <w:rFonts w:asciiTheme="majorBidi" w:eastAsiaTheme="minorHAnsi" w:hAnsiTheme="majorBidi" w:cstheme="majorBidi"/>
          <w:b/>
          <w:bCs/>
        </w:rPr>
        <w:t>.</w:t>
      </w:r>
      <w:r w:rsidR="00927A01" w:rsidRPr="00E66A2D">
        <w:rPr>
          <w:rFonts w:asciiTheme="majorBidi" w:eastAsiaTheme="minorHAnsi" w:hAnsiTheme="majorBidi" w:cstheme="majorBidi"/>
          <w:b/>
          <w:bCs/>
        </w:rPr>
        <w:t xml:space="preserve"> </w:t>
      </w:r>
      <w:commentRangeStart w:id="2"/>
      <w:commentRangeStart w:id="3"/>
      <w:r w:rsidR="00910B3A">
        <w:rPr>
          <w:rFonts w:asciiTheme="majorBidi" w:eastAsiaTheme="minorHAnsi" w:hAnsiTheme="majorBidi" w:cstheme="majorBidi"/>
          <w:b/>
          <w:bCs/>
        </w:rPr>
        <w:t xml:space="preserve">Explaining </w:t>
      </w:r>
      <w:r w:rsidR="00845605">
        <w:rPr>
          <w:rFonts w:asciiTheme="majorBidi" w:eastAsiaTheme="minorHAnsi" w:hAnsiTheme="majorBidi" w:cstheme="majorBidi"/>
          <w:b/>
          <w:bCs/>
        </w:rPr>
        <w:t xml:space="preserve">these observations </w:t>
      </w:r>
      <w:r w:rsidR="00910B3A">
        <w:rPr>
          <w:rFonts w:asciiTheme="majorBidi" w:eastAsiaTheme="minorHAnsi" w:hAnsiTheme="majorBidi" w:cstheme="majorBidi"/>
          <w:b/>
          <w:bCs/>
        </w:rPr>
        <w:t xml:space="preserve">in an open-loop scheme entails the existence of a detailed </w:t>
      </w:r>
      <w:r w:rsidR="00845605">
        <w:rPr>
          <w:rFonts w:asciiTheme="majorBidi" w:eastAsiaTheme="minorHAnsi" w:hAnsiTheme="majorBidi" w:cstheme="majorBidi"/>
          <w:b/>
          <w:bCs/>
        </w:rPr>
        <w:t xml:space="preserve">a-priori mapping between </w:t>
      </w:r>
      <w:r w:rsidR="00910B3A">
        <w:rPr>
          <w:rFonts w:asciiTheme="majorBidi" w:eastAsiaTheme="minorHAnsi" w:hAnsiTheme="majorBidi" w:cstheme="majorBidi"/>
          <w:b/>
          <w:bCs/>
        </w:rPr>
        <w:t>each combination of visual stimulus</w:t>
      </w:r>
      <w:r w:rsidR="00845605">
        <w:rPr>
          <w:rFonts w:asciiTheme="majorBidi" w:eastAsiaTheme="minorHAnsi" w:hAnsiTheme="majorBidi" w:cstheme="majorBidi"/>
          <w:b/>
          <w:bCs/>
        </w:rPr>
        <w:t xml:space="preserve"> and viewing conditions </w:t>
      </w:r>
      <w:r w:rsidR="00910B3A">
        <w:rPr>
          <w:rFonts w:asciiTheme="majorBidi" w:eastAsiaTheme="minorHAnsi" w:hAnsiTheme="majorBidi" w:cstheme="majorBidi"/>
          <w:b/>
          <w:bCs/>
        </w:rPr>
        <w:t>and each oculomotor variable. A far</w:t>
      </w:r>
      <w:r w:rsidR="00845605">
        <w:rPr>
          <w:rFonts w:asciiTheme="majorBidi" w:eastAsiaTheme="minorHAnsi" w:hAnsiTheme="majorBidi" w:cstheme="majorBidi"/>
          <w:b/>
          <w:bCs/>
        </w:rPr>
        <w:t xml:space="preserve"> more parsimonious </w:t>
      </w:r>
      <w:r w:rsidR="00910B3A">
        <w:rPr>
          <w:rFonts w:asciiTheme="majorBidi" w:eastAsiaTheme="minorHAnsi" w:hAnsiTheme="majorBidi" w:cstheme="majorBidi"/>
          <w:b/>
          <w:bCs/>
        </w:rPr>
        <w:t>explanation assumes one principle (closed-loop vision) and two competing controlled variables.</w:t>
      </w:r>
      <w:r w:rsidR="004414A7">
        <w:rPr>
          <w:rFonts w:asciiTheme="majorBidi" w:eastAsiaTheme="minorHAnsi" w:hAnsiTheme="majorBidi" w:cstheme="majorBidi"/>
          <w:b/>
          <w:bCs/>
        </w:rPr>
        <w:t xml:space="preserve"> </w:t>
      </w:r>
      <w:r w:rsidR="00910B3A">
        <w:rPr>
          <w:rFonts w:asciiTheme="majorBidi" w:eastAsiaTheme="minorHAnsi" w:hAnsiTheme="majorBidi" w:cstheme="majorBidi"/>
          <w:b/>
          <w:bCs/>
        </w:rPr>
        <w:t>Accepting the more parsimonious explanation entails that</w:t>
      </w:r>
      <w:r w:rsidR="002F5A1D" w:rsidRPr="00E66A2D">
        <w:rPr>
          <w:rFonts w:asciiTheme="majorBidi" w:eastAsiaTheme="minorHAnsi" w:hAnsiTheme="majorBidi" w:cstheme="majorBidi"/>
          <w:b/>
          <w:bCs/>
        </w:rPr>
        <w:t xml:space="preserve"> vision </w:t>
      </w:r>
      <w:r w:rsidR="00910B3A">
        <w:rPr>
          <w:rFonts w:asciiTheme="majorBidi" w:eastAsiaTheme="minorHAnsi" w:hAnsiTheme="majorBidi" w:cstheme="majorBidi"/>
          <w:b/>
          <w:bCs/>
        </w:rPr>
        <w:t>is</w:t>
      </w:r>
      <w:r w:rsidR="002F5A1D" w:rsidRPr="00E66A2D">
        <w:rPr>
          <w:rFonts w:asciiTheme="majorBidi" w:eastAsiaTheme="minorHAnsi" w:hAnsiTheme="majorBidi" w:cstheme="majorBidi"/>
          <w:b/>
          <w:bCs/>
        </w:rPr>
        <w:t xml:space="preserve"> based on closed-loop mechanisms through which</w:t>
      </w:r>
      <w:r w:rsidR="008031B2" w:rsidRPr="00E66A2D">
        <w:rPr>
          <w:rFonts w:asciiTheme="majorBidi" w:eastAsiaTheme="minorHAnsi" w:hAnsiTheme="majorBidi" w:cstheme="majorBidi"/>
          <w:b/>
          <w:bCs/>
        </w:rPr>
        <w:t xml:space="preserve"> the kinematics of saccades and drifts</w:t>
      </w:r>
      <w:r w:rsidR="005105F4">
        <w:rPr>
          <w:rFonts w:asciiTheme="majorBidi" w:eastAsiaTheme="minorHAnsi" w:hAnsiTheme="majorBidi" w:cstheme="majorBidi"/>
          <w:b/>
          <w:bCs/>
        </w:rPr>
        <w:t>, which determine visual acquisition,</w:t>
      </w:r>
      <w:r w:rsidR="008031B2" w:rsidRPr="00E66A2D">
        <w:rPr>
          <w:rFonts w:asciiTheme="majorBidi" w:eastAsiaTheme="minorHAnsi" w:hAnsiTheme="majorBidi" w:cstheme="majorBidi"/>
          <w:b/>
          <w:bCs/>
        </w:rPr>
        <w:t xml:space="preserve"> are adapted </w:t>
      </w:r>
      <w:r w:rsidR="002473F7" w:rsidRPr="00E66A2D">
        <w:rPr>
          <w:rFonts w:asciiTheme="majorBidi" w:eastAsiaTheme="minorHAnsi" w:hAnsiTheme="majorBidi" w:cstheme="majorBidi"/>
          <w:b/>
          <w:bCs/>
        </w:rPr>
        <w:t xml:space="preserve">on-line </w:t>
      </w:r>
      <w:r w:rsidR="008031B2" w:rsidRPr="00E66A2D">
        <w:rPr>
          <w:rFonts w:asciiTheme="majorBidi" w:eastAsiaTheme="minorHAnsi" w:hAnsiTheme="majorBidi" w:cstheme="majorBidi"/>
          <w:b/>
          <w:bCs/>
        </w:rPr>
        <w:t xml:space="preserve">to </w:t>
      </w:r>
      <w:r w:rsidR="009974FE" w:rsidRPr="00E66A2D">
        <w:rPr>
          <w:rFonts w:asciiTheme="majorBidi" w:eastAsiaTheme="minorHAnsi" w:hAnsiTheme="majorBidi" w:cstheme="majorBidi"/>
          <w:b/>
          <w:bCs/>
        </w:rPr>
        <w:t xml:space="preserve">the characteristics of </w:t>
      </w:r>
      <w:r w:rsidR="008031B2" w:rsidRPr="00E66A2D">
        <w:rPr>
          <w:rFonts w:asciiTheme="majorBidi" w:eastAsiaTheme="minorHAnsi" w:hAnsiTheme="majorBidi" w:cstheme="majorBidi"/>
          <w:b/>
          <w:bCs/>
        </w:rPr>
        <w:t>available external information.</w:t>
      </w:r>
      <w:commentRangeEnd w:id="2"/>
      <w:r w:rsidR="00910B3A">
        <w:rPr>
          <w:rStyle w:val="CommentReference"/>
          <w:rFonts w:asciiTheme="minorHAnsi" w:eastAsiaTheme="minorHAnsi" w:hAnsiTheme="minorHAnsi" w:cstheme="minorBidi"/>
        </w:rPr>
        <w:commentReference w:id="2"/>
      </w:r>
      <w:commentRangeEnd w:id="3"/>
      <w:r w:rsidR="009310F9">
        <w:rPr>
          <w:rStyle w:val="CommentReference"/>
          <w:rFonts w:asciiTheme="minorHAnsi" w:eastAsiaTheme="minorHAnsi" w:hAnsiTheme="minorHAnsi" w:cstheme="minorBidi"/>
        </w:rPr>
        <w:commentReference w:id="3"/>
      </w:r>
    </w:p>
    <w:p w14:paraId="47EF178A" w14:textId="22C35BA5" w:rsidR="00383C93" w:rsidRPr="00E66A2D" w:rsidRDefault="00383C93" w:rsidP="005B338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lastRenderedPageBreak/>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r w:rsidR="00E2047B" w:rsidRPr="00E66A2D">
        <w:rPr>
          <w:rFonts w:asciiTheme="majorBidi" w:hAnsiTheme="majorBidi" w:cstheme="majorBidi"/>
          <w:sz w:val="24"/>
          <w:szCs w:val="24"/>
        </w:rPr>
        <w:t xml:space="preserve">continuously-tracked </w:t>
      </w:r>
      <w:r w:rsidRPr="00E66A2D">
        <w:rPr>
          <w:rFonts w:asciiTheme="majorBidi" w:hAnsiTheme="majorBidi" w:cstheme="majorBidi"/>
          <w:sz w:val="24"/>
          <w:szCs w:val="24"/>
        </w:rPr>
        <w:t>gaze. Two image sizes were presented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w:t>
      </w:r>
      <w:r w:rsidR="00E2047B" w:rsidRPr="00E66A2D">
        <w:rPr>
          <w:rFonts w:asciiTheme="majorBidi" w:hAnsiTheme="majorBidi" w:cstheme="majorBidi"/>
          <w:sz w:val="24"/>
          <w:szCs w:val="24"/>
        </w:rPr>
        <w:t>10.80x10.80</w:t>
      </w:r>
      <w:r w:rsidR="004B7C17" w:rsidRPr="00E66A2D">
        <w:rPr>
          <w:rFonts w:asciiTheme="majorBidi" w:hAnsiTheme="majorBidi" w:cstheme="majorBidi"/>
          <w:sz w:val="24"/>
          <w:szCs w:val="24"/>
        </w:rPr>
        <w:t xml:space="preserve"> deg</w:t>
      </w:r>
      <w:r w:rsidR="00E2047B" w:rsidRPr="00E66A2D">
        <w:rPr>
          <w:rFonts w:asciiTheme="majorBidi" w:hAnsiTheme="majorBidi" w:cstheme="majorBidi"/>
          <w:sz w:val="24"/>
          <w:szCs w:val="24"/>
        </w:rPr>
        <w:t xml:space="preserve">;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w:t>
      </w:r>
      <w:r w:rsidR="004B7C17" w:rsidRPr="00E66A2D">
        <w:rPr>
          <w:rFonts w:asciiTheme="majorBidi" w:hAnsiTheme="majorBidi" w:cstheme="majorBidi"/>
          <w:sz w:val="24"/>
          <w:szCs w:val="24"/>
        </w:rPr>
        <w:t>0.90x0.90 deg</w:t>
      </w:r>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2.90x1.90 deg</w:t>
      </w:r>
      <w:r w:rsidRPr="00E66A2D">
        <w:rPr>
          <w:rFonts w:asciiTheme="majorBidi" w:hAnsiTheme="majorBidi" w:cstheme="majorBidi"/>
          <w:sz w:val="24"/>
          <w:szCs w:val="24"/>
        </w:rPr>
        <w:t xml:space="preserve"> for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images and </w:t>
      </w:r>
      <w:r w:rsidR="004B7C17" w:rsidRPr="00E66A2D">
        <w:rPr>
          <w:rFonts w:asciiTheme="majorBidi" w:hAnsiTheme="majorBidi" w:cstheme="majorBidi"/>
          <w:sz w:val="24"/>
          <w:szCs w:val="24"/>
        </w:rPr>
        <w:t xml:space="preserve">0.24x0.16 deg </w:t>
      </w:r>
      <w:r w:rsidRPr="00E66A2D">
        <w:rPr>
          <w:rFonts w:asciiTheme="majorBidi" w:hAnsiTheme="majorBidi" w:cstheme="majorBidi"/>
          <w:sz w:val="24"/>
          <w:szCs w:val="24"/>
        </w:rPr>
        <w:t xml:space="preserve">for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w:t>
      </w:r>
      <w:r w:rsidRPr="00DF5BF9">
        <w:rPr>
          <w:rFonts w:asciiTheme="majorBidi" w:hAnsiTheme="majorBidi" w:cstheme="majorBidi"/>
          <w:sz w:val="24"/>
          <w:szCs w:val="24"/>
        </w:rPr>
        <w:t>).</w:t>
      </w:r>
      <w:r w:rsidR="005B3384" w:rsidRPr="00DF5BF9">
        <w:rPr>
          <w:rFonts w:asciiTheme="majorBidi" w:hAnsiTheme="majorBidi" w:cstheme="majorBidi"/>
          <w:sz w:val="24"/>
          <w:szCs w:val="24"/>
        </w:rPr>
        <w:t xml:space="preserve"> Success rates were 100% for natural viewing, 94±6% for the </w:t>
      </w:r>
      <w:r w:rsidR="00503A31">
        <w:rPr>
          <w:rFonts w:asciiTheme="majorBidi" w:hAnsiTheme="majorBidi" w:cstheme="majorBidi"/>
          <w:sz w:val="24"/>
          <w:szCs w:val="24"/>
        </w:rPr>
        <w:t>tunneled</w:t>
      </w:r>
      <w:r w:rsidR="005B3384" w:rsidRPr="00DF5BF9">
        <w:rPr>
          <w:rFonts w:asciiTheme="majorBidi" w:hAnsiTheme="majorBidi" w:cstheme="majorBidi"/>
          <w:sz w:val="24"/>
          <w:szCs w:val="24"/>
        </w:rPr>
        <w:t>-</w:t>
      </w:r>
      <w:r w:rsidR="00503A31">
        <w:rPr>
          <w:rFonts w:asciiTheme="majorBidi" w:hAnsiTheme="majorBidi" w:cstheme="majorBidi"/>
          <w:sz w:val="24"/>
          <w:szCs w:val="24"/>
        </w:rPr>
        <w:t>large</w:t>
      </w:r>
      <w:r w:rsidR="005B3384" w:rsidRPr="00DF5BF9">
        <w:rPr>
          <w:rFonts w:asciiTheme="majorBidi" w:hAnsiTheme="majorBidi" w:cstheme="majorBidi"/>
          <w:sz w:val="24"/>
          <w:szCs w:val="24"/>
        </w:rPr>
        <w:t xml:space="preserve"> shapes and 60±2% for the </w:t>
      </w:r>
      <w:r w:rsidR="00503A31">
        <w:rPr>
          <w:rFonts w:asciiTheme="majorBidi" w:hAnsiTheme="majorBidi" w:cstheme="majorBidi"/>
          <w:sz w:val="24"/>
          <w:szCs w:val="24"/>
        </w:rPr>
        <w:t>tunneled</w:t>
      </w:r>
      <w:r w:rsidR="005B3384" w:rsidRPr="00DF5BF9">
        <w:rPr>
          <w:rFonts w:asciiTheme="majorBidi" w:hAnsiTheme="majorBidi" w:cstheme="majorBidi"/>
          <w:sz w:val="24"/>
          <w:szCs w:val="24"/>
        </w:rPr>
        <w:t>-</w:t>
      </w:r>
      <w:r w:rsidR="00503A31">
        <w:rPr>
          <w:rFonts w:asciiTheme="majorBidi" w:hAnsiTheme="majorBidi" w:cstheme="majorBidi"/>
          <w:sz w:val="24"/>
          <w:szCs w:val="24"/>
        </w:rPr>
        <w:t>small</w:t>
      </w:r>
      <w:r w:rsidR="005B3384" w:rsidRPr="00DF5BF9">
        <w:rPr>
          <w:rFonts w:asciiTheme="majorBidi" w:hAnsiTheme="majorBidi" w:cstheme="majorBidi"/>
          <w:sz w:val="24"/>
          <w:szCs w:val="24"/>
        </w:rPr>
        <w:t xml:space="preserve"> shapes. Only correct trials were used for the analysis reported here.</w:t>
      </w:r>
    </w:p>
    <w:p w14:paraId="6082B8D3" w14:textId="2E67A300" w:rsidR="004669A7" w:rsidRPr="00E66A2D" w:rsidRDefault="00383C93" w:rsidP="00D82ECA">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5</w:t>
      </w:r>
      <w:r w:rsidR="00547AAE">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Pr="005D278D">
        <w:rPr>
          <w:rFonts w:asciiTheme="majorBidi" w:hAnsiTheme="majorBidi" w:cstheme="majorBidi"/>
          <w:sz w:val="24"/>
          <w:szCs w:val="24"/>
        </w:rPr>
        <w:t>(</w:t>
      </w:r>
      <w:r w:rsidR="00584F0B" w:rsidRPr="005D278D">
        <w:rPr>
          <w:rFonts w:asciiTheme="majorBidi" w:hAnsiTheme="majorBidi" w:cstheme="majorBidi"/>
          <w:sz w:val="24"/>
          <w:szCs w:val="24"/>
        </w:rPr>
        <w:t>the fraction of time spent in each pixel of the image during each trial</w:t>
      </w:r>
      <w:r w:rsidR="002D20FB" w:rsidRPr="005D278D">
        <w:rPr>
          <w:rFonts w:asciiTheme="majorBidi" w:hAnsiTheme="majorBidi" w:cstheme="majorBidi"/>
          <w:sz w:val="24"/>
          <w:szCs w:val="24"/>
        </w:rPr>
        <w:t>, mainly reflecting pause location</w:t>
      </w:r>
      <w:r w:rsidRPr="005D278D">
        <w:rPr>
          <w:rFonts w:asciiTheme="majorBidi" w:hAnsiTheme="majorBidi" w:cstheme="majorBidi"/>
          <w:sz w:val="24"/>
          <w:szCs w:val="24"/>
        </w:rPr>
        <w:t>)</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xml:space="preserve">. During natural viewing of </w:t>
      </w:r>
      <w:r w:rsidR="00236A54">
        <w:rPr>
          <w:rFonts w:asciiTheme="majorBidi" w:hAnsiTheme="majorBidi" w:cstheme="majorBidi"/>
          <w:sz w:val="24"/>
          <w:szCs w:val="24"/>
        </w:rPr>
        <w:t>l</w:t>
      </w:r>
      <w:r w:rsidR="00236A54" w:rsidRPr="00E66A2D">
        <w:rPr>
          <w:rFonts w:asciiTheme="majorBidi" w:hAnsiTheme="majorBidi" w:cstheme="majorBidi"/>
          <w:sz w:val="24"/>
          <w:szCs w:val="24"/>
        </w:rPr>
        <w:t xml:space="preserve">arge </w:t>
      </w:r>
      <w:r w:rsidR="00584F0B" w:rsidRPr="00E66A2D">
        <w:rPr>
          <w:rFonts w:asciiTheme="majorBidi" w:hAnsiTheme="majorBidi" w:cstheme="majorBidi"/>
          <w:sz w:val="24"/>
          <w:szCs w:val="24"/>
        </w:rPr>
        <w:t xml:space="preserve">shapes,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w:t>
      </w:r>
      <w:r w:rsidR="004414A7">
        <w:rPr>
          <w:rFonts w:asciiTheme="majorBidi" w:hAnsiTheme="majorBidi" w:cstheme="majorBidi"/>
          <w:sz w:val="24"/>
          <w:szCs w:val="24"/>
        </w:rPr>
        <w:t>, while</w:t>
      </w:r>
      <w:r w:rsidR="00584F0B" w:rsidRPr="00E66A2D">
        <w:rPr>
          <w:rFonts w:asciiTheme="majorBidi" w:hAnsiTheme="majorBidi" w:cstheme="majorBidi"/>
          <w:sz w:val="24"/>
          <w:szCs w:val="24"/>
        </w:rPr>
        <w:t xml:space="preserve"> during tunneled viewing of </w:t>
      </w:r>
      <w:r w:rsidR="00503A31">
        <w:rPr>
          <w:rFonts w:asciiTheme="majorBidi" w:hAnsiTheme="majorBidi" w:cstheme="majorBidi"/>
          <w:sz w:val="24"/>
          <w:szCs w:val="24"/>
        </w:rPr>
        <w:t>large</w:t>
      </w:r>
      <w:r w:rsidR="00584F0B" w:rsidRPr="00E66A2D">
        <w:rPr>
          <w:rFonts w:asciiTheme="majorBidi" w:hAnsiTheme="majorBidi" w:cstheme="majorBidi"/>
          <w:sz w:val="24"/>
          <w:szCs w:val="24"/>
        </w:rPr>
        <w:t xml:space="preserve"> shapes the gaze was typically directed to the </w:t>
      </w:r>
      <w:r w:rsidR="003368BD">
        <w:rPr>
          <w:rFonts w:asciiTheme="majorBidi" w:hAnsiTheme="majorBidi" w:cstheme="majorBidi"/>
          <w:sz w:val="24"/>
          <w:szCs w:val="24"/>
        </w:rPr>
        <w:t>borders</w:t>
      </w:r>
      <w:r w:rsidR="00584F0B" w:rsidRPr="00E66A2D">
        <w:rPr>
          <w:rFonts w:asciiTheme="majorBidi" w:hAnsiTheme="majorBidi" w:cstheme="majorBidi"/>
          <w:sz w:val="24"/>
          <w:szCs w:val="24"/>
        </w:rPr>
        <w:t xml:space="preserve">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 xml:space="preserve">). </w:t>
      </w:r>
      <w:r w:rsidR="00363E0B">
        <w:rPr>
          <w:rFonts w:asciiTheme="majorBidi" w:hAnsiTheme="majorBidi" w:cstheme="majorBidi"/>
          <w:sz w:val="24"/>
          <w:szCs w:val="24"/>
        </w:rPr>
        <w:t>D</w:t>
      </w:r>
      <w:r w:rsidR="00363E0B" w:rsidRPr="00363E0B">
        <w:rPr>
          <w:rFonts w:asciiTheme="majorBidi" w:hAnsiTheme="majorBidi" w:cstheme="majorBidi"/>
          <w:sz w:val="24"/>
          <w:szCs w:val="24"/>
        </w:rPr>
        <w:t>ecreasing</w:t>
      </w:r>
      <w:r w:rsidR="00C235CF" w:rsidRPr="00E66A2D">
        <w:rPr>
          <w:rFonts w:asciiTheme="majorBidi" w:hAnsiTheme="majorBidi" w:cstheme="majorBidi"/>
          <w:sz w:val="24"/>
          <w:szCs w:val="24"/>
        </w:rPr>
        <w:t xml:space="preserve"> </w:t>
      </w:r>
      <w:r w:rsidR="003D28A9">
        <w:rPr>
          <w:rFonts w:asciiTheme="majorBidi" w:hAnsiTheme="majorBidi" w:cstheme="majorBidi"/>
          <w:sz w:val="24"/>
          <w:szCs w:val="24"/>
        </w:rPr>
        <w:t>image</w:t>
      </w:r>
      <w:r w:rsidR="00C235CF" w:rsidRPr="00E66A2D">
        <w:rPr>
          <w:rFonts w:asciiTheme="majorBidi" w:hAnsiTheme="majorBidi" w:cstheme="majorBidi"/>
          <w:sz w:val="24"/>
          <w:szCs w:val="24"/>
        </w:rPr>
        <w:t xml:space="preserve"> size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4414A7">
        <w:rPr>
          <w:rFonts w:asciiTheme="majorBidi" w:hAnsiTheme="majorBidi" w:cstheme="majorBidi"/>
          <w:sz w:val="24"/>
          <w:szCs w:val="24"/>
        </w:rPr>
        <w:t>) and t</w:t>
      </w:r>
      <w:r w:rsidR="00503A31">
        <w:rPr>
          <w:rFonts w:asciiTheme="majorBidi" w:hAnsiTheme="majorBidi" w:cstheme="majorBidi"/>
          <w:sz w:val="24"/>
          <w:szCs w:val="24"/>
        </w:rPr>
        <w:t>unneled</w:t>
      </w:r>
      <w:r w:rsidR="00C235CF" w:rsidRPr="00E66A2D">
        <w:rPr>
          <w:rFonts w:asciiTheme="majorBidi" w:hAnsiTheme="majorBidi" w:cstheme="majorBidi"/>
          <w:sz w:val="24"/>
          <w:szCs w:val="24"/>
        </w:rPr>
        <w:t xml:space="preserve"> viewing of </w:t>
      </w:r>
      <w:r w:rsidR="00503A31">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w:t>
      </w:r>
      <w:r w:rsidR="00D82ECA">
        <w:rPr>
          <w:rFonts w:asciiTheme="majorBidi" w:hAnsiTheme="majorBidi" w:cstheme="majorBidi"/>
          <w:sz w:val="24"/>
          <w:szCs w:val="24"/>
        </w:rPr>
        <w:t>typically near</w:t>
      </w:r>
      <w:r w:rsidR="00C235CF" w:rsidRPr="00E66A2D">
        <w:rPr>
          <w:rFonts w:asciiTheme="majorBidi" w:hAnsiTheme="majorBidi" w:cstheme="majorBidi"/>
          <w:sz w:val="24"/>
          <w:szCs w:val="24"/>
        </w:rPr>
        <w:t xml:space="preserv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503A31">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directio</w:t>
      </w:r>
      <w:r w:rsidR="004669A7" w:rsidRPr="000F4159">
        <w:rPr>
          <w:rFonts w:asciiTheme="majorBidi" w:hAnsiTheme="majorBidi" w:cstheme="majorBidi"/>
          <w:sz w:val="24"/>
          <w:szCs w:val="24"/>
        </w:rPr>
        <w:t>n</w:t>
      </w:r>
      <w:r w:rsidR="004669A7" w:rsidRPr="00E66A2D">
        <w:rPr>
          <w:rFonts w:asciiTheme="majorBidi" w:hAnsiTheme="majorBidi" w:cstheme="majorBidi"/>
          <w:sz w:val="24"/>
          <w:szCs w:val="24"/>
        </w:rPr>
        <w:t xml:space="preserve">. </w:t>
      </w:r>
    </w:p>
    <w:p w14:paraId="1A19EDB6" w14:textId="47792C1B" w:rsidR="00C85309" w:rsidRPr="00E66A2D" w:rsidRDefault="00846ABB" w:rsidP="00F21CD2">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Both</w:t>
      </w:r>
      <w:r w:rsidR="00E250C8" w:rsidRPr="00E66A2D">
        <w:rPr>
          <w:rFonts w:asciiTheme="majorBidi" w:hAnsiTheme="majorBidi" w:cstheme="majorBidi"/>
          <w:sz w:val="24"/>
          <w:szCs w:val="24"/>
        </w:rPr>
        <w:t xml:space="preserve"> saccade </w:t>
      </w:r>
      <w:r>
        <w:rPr>
          <w:rFonts w:asciiTheme="majorBidi" w:hAnsiTheme="majorBidi" w:cstheme="majorBidi"/>
          <w:sz w:val="24"/>
          <w:szCs w:val="24"/>
        </w:rPr>
        <w:t xml:space="preserve">average </w:t>
      </w:r>
      <w:r w:rsidR="00E250C8" w:rsidRPr="00E66A2D">
        <w:rPr>
          <w:rFonts w:asciiTheme="majorBidi" w:hAnsiTheme="majorBidi" w:cstheme="majorBidi"/>
          <w:sz w:val="24"/>
          <w:szCs w:val="24"/>
        </w:rPr>
        <w:t xml:space="preserve">rate and drift </w:t>
      </w:r>
      <w:r>
        <w:rPr>
          <w:rFonts w:asciiTheme="majorBidi" w:hAnsiTheme="majorBidi" w:cstheme="majorBidi"/>
          <w:sz w:val="24"/>
          <w:szCs w:val="24"/>
        </w:rPr>
        <w:t xml:space="preserve">averaged </w:t>
      </w:r>
      <w:r w:rsidR="00E250C8" w:rsidRPr="00E66A2D">
        <w:rPr>
          <w:rFonts w:asciiTheme="majorBidi" w:hAnsiTheme="majorBidi" w:cstheme="majorBidi"/>
          <w:sz w:val="24"/>
          <w:szCs w:val="24"/>
        </w:rPr>
        <w:t xml:space="preserve">speed increased in </w:t>
      </w:r>
      <w:r w:rsidR="003F5649" w:rsidRPr="00E66A2D">
        <w:rPr>
          <w:rFonts w:asciiTheme="majorBidi" w:hAnsiTheme="majorBidi" w:cstheme="majorBidi"/>
          <w:sz w:val="24"/>
          <w:szCs w:val="24"/>
        </w:rPr>
        <w:t xml:space="preserve">tunneled conditions compared to natural viewing, </w:t>
      </w:r>
      <w:r>
        <w:rPr>
          <w:rFonts w:asciiTheme="majorBidi" w:hAnsiTheme="majorBidi" w:cstheme="majorBidi"/>
          <w:sz w:val="24"/>
          <w:szCs w:val="24"/>
        </w:rPr>
        <w:t>regardless of</w:t>
      </w:r>
      <w:r w:rsidR="003F5649" w:rsidRPr="00E66A2D">
        <w:rPr>
          <w:rFonts w:asciiTheme="majorBidi" w:hAnsiTheme="majorBidi" w:cstheme="majorBidi"/>
          <w:sz w:val="24"/>
          <w:szCs w:val="24"/>
        </w:rPr>
        <w:t xml:space="preserve"> image size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446298">
        <w:rPr>
          <w:rFonts w:asciiTheme="majorBidi" w:hAnsiTheme="majorBidi" w:cstheme="majorBidi"/>
          <w:b/>
          <w:bCs/>
          <w:sz w:val="24"/>
          <w:szCs w:val="24"/>
        </w:rPr>
        <w:t>a,</w:t>
      </w:r>
      <w:r w:rsidR="00446298" w:rsidRPr="00E66A2D">
        <w:rPr>
          <w:rFonts w:asciiTheme="majorBidi" w:hAnsiTheme="majorBidi" w:cstheme="majorBidi"/>
          <w:b/>
          <w:bCs/>
          <w:sz w:val="24"/>
          <w:szCs w:val="24"/>
        </w:rPr>
        <w:t>b</w:t>
      </w:r>
      <w:r w:rsidR="008C60CF"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Such changes may reflect reactions to input changes, as may be expected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r w:rsidR="00D82ECA">
        <w:rPr>
          <w:rFonts w:asciiTheme="majorBidi" w:hAnsiTheme="majorBidi" w:cstheme="majorBidi"/>
          <w:sz w:val="24"/>
          <w:szCs w:val="24"/>
        </w:rPr>
        <w:t>With c</w:t>
      </w:r>
      <w:r w:rsidR="00E73460" w:rsidRPr="00E66A2D">
        <w:rPr>
          <w:rFonts w:asciiTheme="majorBidi" w:hAnsiTheme="majorBidi" w:cstheme="majorBidi"/>
          <w:sz w:val="24"/>
          <w:szCs w:val="24"/>
        </w:rPr>
        <w:t>losed-loop</w:t>
      </w:r>
      <w:r w:rsidR="00D82ECA">
        <w:rPr>
          <w:rFonts w:asciiTheme="majorBidi" w:hAnsiTheme="majorBidi" w:cstheme="majorBidi"/>
          <w:sz w:val="24"/>
          <w:szCs w:val="24"/>
        </w:rPr>
        <w:t>s, adaptive changes are part of a process in which</w:t>
      </w:r>
      <w:r w:rsidR="00E73460" w:rsidRPr="00E66A2D">
        <w:rPr>
          <w:rFonts w:asciiTheme="majorBidi" w:hAnsiTheme="majorBidi" w:cstheme="majorBidi"/>
          <w:sz w:val="24"/>
          <w:szCs w:val="24"/>
        </w:rPr>
        <w:t xml:space="preserve"> </w:t>
      </w:r>
      <w:r w:rsidR="00D82ECA">
        <w:rPr>
          <w:rFonts w:asciiTheme="majorBidi" w:hAnsiTheme="majorBidi" w:cstheme="majorBidi"/>
          <w:sz w:val="24"/>
          <w:szCs w:val="24"/>
        </w:rPr>
        <w:t>the values of</w:t>
      </w:r>
      <w:r w:rsidR="00E73460" w:rsidRPr="00E66A2D">
        <w:rPr>
          <w:rFonts w:asciiTheme="majorBidi" w:hAnsiTheme="majorBidi" w:cstheme="majorBidi"/>
          <w:sz w:val="24"/>
          <w:szCs w:val="24"/>
        </w:rPr>
        <w:t xml:space="preserve"> a set of variables, </w:t>
      </w:r>
      <w:r w:rsidR="00D82ECA">
        <w:rPr>
          <w:rFonts w:asciiTheme="majorBidi" w:hAnsiTheme="majorBidi" w:cstheme="majorBidi"/>
          <w:sz w:val="24"/>
          <w:szCs w:val="24"/>
        </w:rPr>
        <w:t xml:space="preserve">the </w:t>
      </w:r>
      <w:r w:rsidR="00E73460" w:rsidRPr="00E66A2D">
        <w:rPr>
          <w:rFonts w:asciiTheme="majorBidi" w:hAnsiTheme="majorBidi" w:cstheme="majorBidi"/>
          <w:sz w:val="24"/>
          <w:szCs w:val="24"/>
        </w:rPr>
        <w:t xml:space="preserve">“controlled variables”, are </w:t>
      </w:r>
      <w:r w:rsidR="00D82ECA">
        <w:rPr>
          <w:rFonts w:asciiTheme="majorBidi" w:hAnsiTheme="majorBidi" w:cstheme="majorBidi"/>
          <w:sz w:val="24"/>
          <w:szCs w:val="24"/>
        </w:rPr>
        <w:t>activ</w:t>
      </w:r>
      <w:r w:rsidR="00D82ECA" w:rsidRPr="00446298">
        <w:rPr>
          <w:rFonts w:asciiTheme="majorBidi" w:hAnsiTheme="majorBidi" w:cstheme="majorBidi"/>
          <w:sz w:val="24"/>
          <w:szCs w:val="24"/>
        </w:rPr>
        <w:t xml:space="preserve">ely </w:t>
      </w:r>
      <w:r w:rsidR="00E73460" w:rsidRPr="00446298">
        <w:rPr>
          <w:rFonts w:asciiTheme="majorBidi" w:hAnsiTheme="majorBidi" w:cstheme="majorBidi"/>
          <w:sz w:val="24"/>
          <w:szCs w:val="24"/>
        </w:rPr>
        <w:t>maintained within a certain range that allows the current functioning of the system</w:t>
      </w:r>
      <w:r w:rsidR="00547AAE" w:rsidRPr="00446298">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547AAE" w:rsidRPr="00446298">
        <w:rPr>
          <w:rFonts w:asciiTheme="majorBidi" w:hAnsiTheme="majorBidi" w:cstheme="majorBidi"/>
          <w:sz w:val="24"/>
          <w:szCs w:val="24"/>
        </w:rPr>
        <w:instrText xml:space="preserve"> ADDIN EN.CITE </w:instrText>
      </w:r>
      <w:r w:rsidR="00547AAE" w:rsidRPr="00446298">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547AAE" w:rsidRPr="00446298">
        <w:rPr>
          <w:rFonts w:asciiTheme="majorBidi" w:hAnsiTheme="majorBidi" w:cstheme="majorBidi"/>
          <w:sz w:val="24"/>
          <w:szCs w:val="24"/>
        </w:rPr>
        <w:instrText xml:space="preserve"> ADDIN EN.CITE.DATA </w:instrText>
      </w:r>
      <w:r w:rsidR="00547AAE" w:rsidRPr="00446298">
        <w:rPr>
          <w:rFonts w:asciiTheme="majorBidi" w:hAnsiTheme="majorBidi" w:cstheme="majorBidi"/>
          <w:sz w:val="24"/>
          <w:szCs w:val="24"/>
        </w:rPr>
      </w:r>
      <w:r w:rsidR="00547AAE" w:rsidRPr="00446298">
        <w:rPr>
          <w:rFonts w:asciiTheme="majorBidi" w:hAnsiTheme="majorBidi" w:cstheme="majorBidi"/>
          <w:sz w:val="24"/>
          <w:szCs w:val="24"/>
        </w:rPr>
        <w:fldChar w:fldCharType="end"/>
      </w:r>
      <w:r w:rsidR="00547AAE" w:rsidRPr="00446298">
        <w:rPr>
          <w:rFonts w:asciiTheme="majorBidi" w:hAnsiTheme="majorBidi" w:cstheme="majorBidi"/>
          <w:sz w:val="24"/>
          <w:szCs w:val="24"/>
        </w:rPr>
      </w:r>
      <w:r w:rsidR="00547AAE" w:rsidRPr="00446298">
        <w:rPr>
          <w:rFonts w:asciiTheme="majorBidi" w:hAnsiTheme="majorBidi" w:cstheme="majorBidi"/>
          <w:sz w:val="24"/>
          <w:szCs w:val="24"/>
        </w:rPr>
        <w:fldChar w:fldCharType="separate"/>
      </w:r>
      <w:r w:rsidR="00547AAE" w:rsidRPr="00446298">
        <w:rPr>
          <w:rFonts w:asciiTheme="majorBidi" w:hAnsiTheme="majorBidi" w:cstheme="majorBidi"/>
          <w:noProof/>
          <w:sz w:val="24"/>
          <w:szCs w:val="24"/>
          <w:vertAlign w:val="superscript"/>
        </w:rPr>
        <w:t>6-8</w:t>
      </w:r>
      <w:r w:rsidR="00547AAE" w:rsidRPr="00446298">
        <w:rPr>
          <w:rFonts w:asciiTheme="majorBidi" w:hAnsiTheme="majorBidi" w:cstheme="majorBidi"/>
          <w:sz w:val="24"/>
          <w:szCs w:val="24"/>
        </w:rPr>
        <w:fldChar w:fldCharType="end"/>
      </w:r>
      <w:r w:rsidR="00E73460" w:rsidRPr="00446298">
        <w:rPr>
          <w:rFonts w:asciiTheme="majorBidi" w:hAnsiTheme="majorBidi" w:cstheme="majorBidi"/>
          <w:sz w:val="24"/>
          <w:szCs w:val="24"/>
        </w:rPr>
        <w:t xml:space="preserve">. Open-loop systems do not have this </w:t>
      </w:r>
      <w:r w:rsidR="00473873" w:rsidRPr="00446298">
        <w:rPr>
          <w:rFonts w:asciiTheme="majorBidi" w:hAnsiTheme="majorBidi" w:cstheme="majorBidi"/>
          <w:sz w:val="24"/>
          <w:szCs w:val="24"/>
        </w:rPr>
        <w:t xml:space="preserve">active </w:t>
      </w:r>
      <w:r w:rsidR="00E73460" w:rsidRPr="00446298">
        <w:rPr>
          <w:rFonts w:asciiTheme="majorBidi" w:hAnsiTheme="majorBidi" w:cstheme="majorBidi"/>
          <w:sz w:val="24"/>
          <w:szCs w:val="24"/>
        </w:rPr>
        <w:t>capacity</w:t>
      </w:r>
      <w:r w:rsidR="00794D98" w:rsidRPr="00446298">
        <w:rPr>
          <w:rFonts w:asciiTheme="majorBidi" w:hAnsiTheme="majorBidi" w:cstheme="majorBidi"/>
          <w:sz w:val="24"/>
          <w:szCs w:val="24"/>
        </w:rPr>
        <w:t xml:space="preserve"> </w:t>
      </w:r>
      <w:r w:rsidR="00F21CD2" w:rsidRPr="00446298">
        <w:rPr>
          <w:rFonts w:asciiTheme="majorBidi" w:hAnsiTheme="majorBidi" w:cstheme="majorBidi"/>
          <w:sz w:val="24"/>
          <w:szCs w:val="24"/>
        </w:rPr>
        <w:t xml:space="preserve">and depend on a-priori mapping between environmental and internal variables.  </w:t>
      </w:r>
      <w:r w:rsidR="00F17398" w:rsidRPr="00446298">
        <w:rPr>
          <w:rFonts w:asciiTheme="majorBidi" w:hAnsiTheme="majorBidi" w:cstheme="majorBidi"/>
          <w:sz w:val="24"/>
          <w:szCs w:val="24"/>
        </w:rPr>
        <w:t xml:space="preserve">We examined </w:t>
      </w:r>
      <w:r w:rsidR="00F21CD2" w:rsidRPr="00446298">
        <w:rPr>
          <w:rFonts w:asciiTheme="majorBidi" w:hAnsiTheme="majorBidi" w:cstheme="majorBidi"/>
          <w:sz w:val="24"/>
          <w:szCs w:val="24"/>
        </w:rPr>
        <w:t>whether</w:t>
      </w:r>
      <w:r w:rsidR="00F17398" w:rsidRPr="00446298">
        <w:rPr>
          <w:rFonts w:asciiTheme="majorBidi" w:hAnsiTheme="majorBidi" w:cstheme="majorBidi"/>
          <w:sz w:val="24"/>
          <w:szCs w:val="24"/>
        </w:rPr>
        <w:t xml:space="preserve"> perception-relevant oculomotor variables </w:t>
      </w:r>
      <w:r w:rsidR="00F21CD2" w:rsidRPr="00446298">
        <w:rPr>
          <w:rFonts w:asciiTheme="majorBidi" w:hAnsiTheme="majorBidi" w:cstheme="majorBidi"/>
          <w:sz w:val="24"/>
          <w:szCs w:val="24"/>
        </w:rPr>
        <w:t>are better explained in the light of open- or closed-loop dynamics.</w:t>
      </w:r>
      <w:r w:rsidR="00F21CD2">
        <w:rPr>
          <w:rFonts w:asciiTheme="majorBidi" w:hAnsiTheme="majorBidi" w:cstheme="majorBidi"/>
          <w:sz w:val="24"/>
          <w:szCs w:val="24"/>
        </w:rPr>
        <w:t xml:space="preserve"> </w:t>
      </w:r>
    </w:p>
    <w:p w14:paraId="437377D5" w14:textId="77777777" w:rsidR="00087D86" w:rsidRDefault="009177CC" w:rsidP="00C80694">
      <w:pPr>
        <w:widowControl w:val="0"/>
        <w:autoSpaceDE w:val="0"/>
        <w:autoSpaceDN w:val="0"/>
        <w:adjustRightInd w:val="0"/>
        <w:spacing w:line="360" w:lineRule="auto"/>
        <w:jc w:val="both"/>
        <w:rPr>
          <w:rFonts w:asciiTheme="majorBidi" w:hAnsiTheme="majorBidi" w:cstheme="majorBidi"/>
          <w:sz w:val="24"/>
          <w:szCs w:val="24"/>
        </w:rPr>
      </w:pPr>
      <w:r w:rsidRPr="00C80694">
        <w:rPr>
          <w:rFonts w:asciiTheme="majorBidi" w:hAnsiTheme="majorBidi" w:cstheme="majorBidi"/>
          <w:sz w:val="24"/>
          <w:szCs w:val="24"/>
        </w:rPr>
        <w:t>Assuming visual information is acquired during fixational pauses (</w:t>
      </w:r>
      <w:r w:rsidRPr="00C80694">
        <w:rPr>
          <w:rFonts w:asciiTheme="majorBidi" w:hAnsiTheme="majorBidi" w:cstheme="majorBidi"/>
          <w:sz w:val="24"/>
          <w:szCs w:val="24"/>
          <w:highlight w:val="yellow"/>
        </w:rPr>
        <w:t>ref</w:t>
      </w:r>
      <w:r w:rsidRPr="00C80694">
        <w:rPr>
          <w:rFonts w:asciiTheme="majorBidi" w:hAnsiTheme="majorBidi" w:cstheme="majorBidi"/>
          <w:sz w:val="24"/>
          <w:szCs w:val="24"/>
        </w:rPr>
        <w:t>)</w:t>
      </w:r>
      <w:r w:rsidRPr="00D4261E">
        <w:rPr>
          <w:rFonts w:asciiTheme="majorBidi" w:hAnsiTheme="majorBidi" w:cstheme="majorBidi"/>
          <w:sz w:val="24"/>
          <w:szCs w:val="24"/>
        </w:rPr>
        <w:t>,  t</w:t>
      </w:r>
      <w:r w:rsidR="00A43E78" w:rsidRPr="00D4261E">
        <w:rPr>
          <w:rFonts w:asciiTheme="majorBidi" w:hAnsiTheme="majorBidi" w:cstheme="majorBidi"/>
          <w:sz w:val="24"/>
          <w:szCs w:val="24"/>
        </w:rPr>
        <w:t xml:space="preserve">he mean rate of </w:t>
      </w:r>
      <w:r w:rsidR="00366E81" w:rsidRPr="00D4261E">
        <w:rPr>
          <w:rFonts w:asciiTheme="majorBidi" w:hAnsiTheme="majorBidi" w:cstheme="majorBidi"/>
          <w:sz w:val="24"/>
          <w:szCs w:val="24"/>
        </w:rPr>
        <w:lastRenderedPageBreak/>
        <w:t xml:space="preserve">visual </w:t>
      </w:r>
      <w:r w:rsidR="00A43E78" w:rsidRPr="00D4261E">
        <w:rPr>
          <w:rFonts w:asciiTheme="majorBidi" w:hAnsiTheme="majorBidi" w:cstheme="majorBidi"/>
          <w:sz w:val="24"/>
          <w:szCs w:val="24"/>
        </w:rPr>
        <w:t xml:space="preserve">acquisition </w:t>
      </w:r>
      <w:r w:rsidR="00366E81" w:rsidRPr="00D4261E">
        <w:rPr>
          <w:rFonts w:asciiTheme="majorBidi" w:hAnsiTheme="majorBidi" w:cstheme="majorBidi"/>
          <w:sz w:val="24"/>
          <w:szCs w:val="24"/>
        </w:rPr>
        <w:t>during a pause sh</w:t>
      </w:r>
      <w:r w:rsidR="008F3915" w:rsidRPr="00D4261E">
        <w:rPr>
          <w:rFonts w:asciiTheme="majorBidi" w:hAnsiTheme="majorBidi" w:cstheme="majorBidi"/>
          <w:sz w:val="24"/>
          <w:szCs w:val="24"/>
        </w:rPr>
        <w:t>ould be</w:t>
      </w:r>
      <w:r w:rsidR="00A43E78" w:rsidRPr="00D4261E">
        <w:rPr>
          <w:rFonts w:asciiTheme="majorBidi" w:hAnsiTheme="majorBidi" w:cstheme="majorBidi"/>
          <w:sz w:val="24"/>
          <w:szCs w:val="24"/>
        </w:rPr>
        <w:t xml:space="preserve"> proportional to the me</w:t>
      </w:r>
      <w:r w:rsidR="00366E81" w:rsidRPr="00D4261E">
        <w:rPr>
          <w:rFonts w:asciiTheme="majorBidi" w:hAnsiTheme="majorBidi" w:cstheme="majorBidi"/>
          <w:sz w:val="24"/>
          <w:szCs w:val="24"/>
        </w:rPr>
        <w:t>an speed of the drift during that</w:t>
      </w:r>
      <w:r w:rsidR="00A43E78" w:rsidRPr="00D4261E">
        <w:rPr>
          <w:rFonts w:asciiTheme="majorBidi" w:hAnsiTheme="majorBidi" w:cstheme="majorBidi"/>
          <w:sz w:val="24"/>
          <w:szCs w:val="24"/>
        </w:rPr>
        <w:t xml:space="preserve"> pause (</w:t>
      </w:r>
      <w:r w:rsidR="00A43E78" w:rsidRPr="00D4261E">
        <w:rPr>
          <w:rFonts w:asciiTheme="majorBidi" w:hAnsiTheme="majorBidi" w:cstheme="majorBidi"/>
          <w:i/>
          <w:iCs/>
          <w:sz w:val="24"/>
          <w:szCs w:val="24"/>
        </w:rPr>
        <w:t>Sp</w:t>
      </w:r>
      <w:r w:rsidR="00A43E78" w:rsidRPr="00D4261E">
        <w:rPr>
          <w:rFonts w:asciiTheme="majorBidi" w:hAnsiTheme="majorBidi" w:cstheme="majorBidi"/>
          <w:sz w:val="24"/>
          <w:szCs w:val="24"/>
        </w:rPr>
        <w:t>)</w:t>
      </w:r>
      <w:r w:rsidR="00547AAE" w:rsidRPr="00D4261E">
        <w:rPr>
          <w:rFonts w:asciiTheme="majorBidi" w:hAnsiTheme="majorBidi" w:cstheme="majorBidi"/>
          <w:sz w:val="24"/>
          <w:szCs w:val="24"/>
        </w:rPr>
        <w:fldChar w:fldCharType="begin"/>
      </w:r>
      <w:r w:rsidR="00547AAE" w:rsidRPr="00D4261E">
        <w:rPr>
          <w:rFonts w:asciiTheme="majorBidi" w:hAnsiTheme="majorBidi" w:cstheme="majorBidi"/>
          <w:sz w:val="24"/>
          <w:szCs w:val="24"/>
        </w:rPr>
        <w:instrText xml:space="preserve"> ADDIN EN.CITE &lt;EndNote&gt;&lt;Cite&gt;&lt;Author&gt;Ahissar&lt;/Author&gt;&lt;Year&gt;2001&lt;/Year&gt;&lt;RecNum&gt;1830&lt;/RecNum&gt;&lt;DisplayText&gt;&lt;style face="superscript"&gt;3,9&lt;/style&gt;&lt;/DisplayText&gt;&lt;record&gt;&lt;rec-number&gt;1830&lt;/rec-number&gt;&lt;foreign-keys&gt;&lt;key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547AAE" w:rsidRPr="00D4261E">
        <w:rPr>
          <w:rFonts w:asciiTheme="majorBidi" w:hAnsiTheme="majorBidi" w:cstheme="majorBidi"/>
          <w:sz w:val="24"/>
          <w:szCs w:val="24"/>
        </w:rPr>
        <w:fldChar w:fldCharType="separate"/>
      </w:r>
      <w:r w:rsidR="00547AAE" w:rsidRPr="00D4261E">
        <w:rPr>
          <w:rFonts w:asciiTheme="majorBidi" w:hAnsiTheme="majorBidi" w:cstheme="majorBidi"/>
          <w:noProof/>
          <w:sz w:val="24"/>
          <w:szCs w:val="24"/>
          <w:vertAlign w:val="superscript"/>
        </w:rPr>
        <w:t>3,9</w:t>
      </w:r>
      <w:r w:rsidR="00547AAE" w:rsidRPr="00D4261E">
        <w:rPr>
          <w:rFonts w:asciiTheme="majorBidi" w:hAnsiTheme="majorBidi" w:cstheme="majorBidi"/>
          <w:sz w:val="24"/>
          <w:szCs w:val="24"/>
        </w:rPr>
        <w:fldChar w:fldCharType="end"/>
      </w:r>
      <w:r w:rsidR="008F3915" w:rsidRPr="00D4261E">
        <w:rPr>
          <w:rFonts w:asciiTheme="majorBidi" w:hAnsiTheme="majorBidi" w:cstheme="majorBidi"/>
          <w:sz w:val="24"/>
          <w:szCs w:val="24"/>
        </w:rPr>
        <w:t xml:space="preserve"> and t</w:t>
      </w:r>
      <w:r w:rsidR="00A43E78" w:rsidRPr="00D4261E">
        <w:rPr>
          <w:rFonts w:asciiTheme="majorBidi" w:hAnsiTheme="majorBidi" w:cstheme="majorBidi"/>
          <w:sz w:val="24"/>
          <w:szCs w:val="24"/>
        </w:rPr>
        <w:t xml:space="preserve">he </w:t>
      </w:r>
      <w:r w:rsidR="00366E81" w:rsidRPr="00D4261E">
        <w:rPr>
          <w:rFonts w:asciiTheme="majorBidi" w:hAnsiTheme="majorBidi" w:cstheme="majorBidi"/>
          <w:sz w:val="24"/>
          <w:szCs w:val="24"/>
        </w:rPr>
        <w:t>amount of visual</w:t>
      </w:r>
      <w:r w:rsidR="00A43E78" w:rsidRPr="00D4261E">
        <w:rPr>
          <w:rFonts w:asciiTheme="majorBidi" w:hAnsiTheme="majorBidi" w:cstheme="majorBidi"/>
          <w:sz w:val="24"/>
          <w:szCs w:val="24"/>
        </w:rPr>
        <w:t xml:space="preserve"> information </w:t>
      </w:r>
      <w:r w:rsidR="00366E81" w:rsidRPr="00D4261E">
        <w:rPr>
          <w:rFonts w:asciiTheme="majorBidi" w:hAnsiTheme="majorBidi" w:cstheme="majorBidi"/>
          <w:sz w:val="24"/>
          <w:szCs w:val="24"/>
        </w:rPr>
        <w:t>collected</w:t>
      </w:r>
      <w:r w:rsidR="00A43E78" w:rsidRPr="00D4261E">
        <w:rPr>
          <w:rFonts w:asciiTheme="majorBidi" w:hAnsiTheme="majorBidi" w:cstheme="majorBidi"/>
          <w:sz w:val="24"/>
          <w:szCs w:val="24"/>
        </w:rPr>
        <w:t xml:space="preserve"> during </w:t>
      </w:r>
      <w:r w:rsidR="00366E81" w:rsidRPr="00D4261E">
        <w:rPr>
          <w:rFonts w:asciiTheme="majorBidi" w:hAnsiTheme="majorBidi" w:cstheme="majorBidi"/>
          <w:sz w:val="24"/>
          <w:szCs w:val="24"/>
        </w:rPr>
        <w:t>that</w:t>
      </w:r>
      <w:r w:rsidR="00A43E78" w:rsidRPr="00D4261E">
        <w:rPr>
          <w:rFonts w:asciiTheme="majorBidi" w:hAnsiTheme="majorBidi" w:cstheme="majorBidi"/>
          <w:sz w:val="24"/>
          <w:szCs w:val="24"/>
        </w:rPr>
        <w:t xml:space="preserve"> pause </w:t>
      </w:r>
      <w:r w:rsidR="00366E81" w:rsidRPr="00D4261E">
        <w:rPr>
          <w:rFonts w:asciiTheme="majorBidi" w:hAnsiTheme="majorBidi" w:cstheme="majorBidi"/>
          <w:sz w:val="24"/>
          <w:szCs w:val="24"/>
        </w:rPr>
        <w:t>sh</w:t>
      </w:r>
      <w:r w:rsidR="008F3915" w:rsidRPr="00D4261E">
        <w:rPr>
          <w:rFonts w:asciiTheme="majorBidi" w:hAnsiTheme="majorBidi" w:cstheme="majorBidi"/>
          <w:sz w:val="24"/>
          <w:szCs w:val="24"/>
        </w:rPr>
        <w:t>ould be</w:t>
      </w:r>
      <w:r w:rsidR="00A43E78" w:rsidRPr="00D4261E">
        <w:rPr>
          <w:rFonts w:asciiTheme="majorBidi" w:hAnsiTheme="majorBidi" w:cstheme="majorBidi"/>
          <w:sz w:val="24"/>
          <w:szCs w:val="24"/>
        </w:rPr>
        <w:t xml:space="preserve"> proportional to the </w:t>
      </w:r>
      <w:r w:rsidR="00366E81" w:rsidRPr="00D4261E">
        <w:rPr>
          <w:rFonts w:asciiTheme="majorBidi" w:hAnsiTheme="majorBidi" w:cstheme="majorBidi"/>
          <w:sz w:val="24"/>
          <w:szCs w:val="24"/>
        </w:rPr>
        <w:t>integrated</w:t>
      </w:r>
      <w:r w:rsidR="00A43E78" w:rsidRPr="00D4261E">
        <w:rPr>
          <w:rFonts w:asciiTheme="majorBidi" w:hAnsiTheme="majorBidi" w:cstheme="majorBidi"/>
          <w:sz w:val="24"/>
          <w:szCs w:val="24"/>
        </w:rPr>
        <w:t xml:space="preserve"> distance </w:t>
      </w:r>
      <w:r w:rsidR="00366E81" w:rsidRPr="00D4261E">
        <w:rPr>
          <w:rFonts w:asciiTheme="majorBidi" w:hAnsiTheme="majorBidi" w:cstheme="majorBidi"/>
          <w:sz w:val="24"/>
          <w:szCs w:val="24"/>
        </w:rPr>
        <w:t>scanned by the eye (the length of its trajectory) during the</w:t>
      </w:r>
      <w:r w:rsidR="008F3915" w:rsidRPr="00D4261E">
        <w:rPr>
          <w:rFonts w:asciiTheme="majorBidi" w:hAnsiTheme="majorBidi" w:cstheme="majorBidi"/>
          <w:sz w:val="24"/>
          <w:szCs w:val="24"/>
        </w:rPr>
        <w:t xml:space="preserve"> pause (</w:t>
      </w:r>
      <w:r w:rsidR="008F3915" w:rsidRPr="00D4261E">
        <w:rPr>
          <w:rFonts w:asciiTheme="majorBidi" w:hAnsiTheme="majorBidi" w:cstheme="majorBidi"/>
          <w:i/>
          <w:iCs/>
          <w:sz w:val="24"/>
          <w:szCs w:val="24"/>
        </w:rPr>
        <w:t>Xp</w:t>
      </w:r>
      <w:r w:rsidR="008F3915" w:rsidRPr="00D4261E">
        <w:rPr>
          <w:rFonts w:asciiTheme="majorBidi" w:hAnsiTheme="majorBidi" w:cstheme="majorBidi"/>
          <w:sz w:val="24"/>
          <w:szCs w:val="24"/>
        </w:rPr>
        <w:t>)</w:t>
      </w:r>
      <w:r w:rsidR="00A43E78" w:rsidRPr="00D4261E">
        <w:rPr>
          <w:rFonts w:asciiTheme="majorBidi" w:hAnsiTheme="majorBidi" w:cstheme="majorBidi"/>
          <w:sz w:val="24"/>
          <w:szCs w:val="24"/>
        </w:rPr>
        <w:t xml:space="preserve">. </w:t>
      </w:r>
      <w:r w:rsidR="001A2DBC" w:rsidRPr="00D4261E">
        <w:rPr>
          <w:rFonts w:asciiTheme="majorBidi" w:hAnsiTheme="majorBidi" w:cstheme="majorBidi"/>
          <w:sz w:val="24"/>
          <w:szCs w:val="24"/>
        </w:rPr>
        <w:t>Mean p</w:t>
      </w:r>
      <w:r w:rsidR="001E67D7" w:rsidRPr="00D4261E">
        <w:rPr>
          <w:rFonts w:asciiTheme="majorBidi" w:hAnsiTheme="majorBidi" w:cstheme="majorBidi"/>
          <w:sz w:val="24"/>
          <w:szCs w:val="24"/>
        </w:rPr>
        <w:t>ause duration</w:t>
      </w:r>
      <w:r w:rsidR="008F3915" w:rsidRPr="00D4261E">
        <w:rPr>
          <w:rFonts w:asciiTheme="majorBidi" w:hAnsiTheme="majorBidi" w:cstheme="majorBidi"/>
          <w:sz w:val="24"/>
          <w:szCs w:val="24"/>
        </w:rPr>
        <w:t xml:space="preserve"> is </w:t>
      </w:r>
      <w:r w:rsidR="001A2DBC" w:rsidRPr="00D4261E">
        <w:rPr>
          <w:rFonts w:asciiTheme="majorBidi" w:hAnsiTheme="majorBidi" w:cstheme="majorBidi"/>
          <w:sz w:val="24"/>
          <w:szCs w:val="24"/>
        </w:rPr>
        <w:t>inversely proportional to</w:t>
      </w:r>
      <w:r w:rsidR="00366E81" w:rsidRPr="00D4261E">
        <w:rPr>
          <w:rFonts w:asciiTheme="majorBidi" w:hAnsiTheme="majorBidi" w:cstheme="majorBidi"/>
          <w:sz w:val="24"/>
          <w:szCs w:val="24"/>
        </w:rPr>
        <w:t xml:space="preserve"> the mean saccadic</w:t>
      </w:r>
      <w:r w:rsidR="008F3915" w:rsidRPr="00D4261E">
        <w:rPr>
          <w:rFonts w:asciiTheme="majorBidi" w:hAnsiTheme="majorBidi" w:cstheme="majorBidi"/>
          <w:sz w:val="24"/>
          <w:szCs w:val="24"/>
        </w:rPr>
        <w:t xml:space="preserve"> rate, which </w:t>
      </w:r>
      <w:r w:rsidR="001A2DBC" w:rsidRPr="00D4261E">
        <w:rPr>
          <w:rFonts w:asciiTheme="majorBidi" w:hAnsiTheme="majorBidi" w:cstheme="majorBidi"/>
          <w:sz w:val="24"/>
          <w:szCs w:val="24"/>
        </w:rPr>
        <w:t>reflects</w:t>
      </w:r>
      <w:r w:rsidR="008F3915" w:rsidRPr="00D4261E">
        <w:rPr>
          <w:rFonts w:asciiTheme="majorBidi" w:hAnsiTheme="majorBidi" w:cstheme="majorBidi"/>
          <w:sz w:val="24"/>
          <w:szCs w:val="24"/>
        </w:rPr>
        <w:t xml:space="preserve"> the number of ROIs sampled per time unit</w:t>
      </w:r>
      <w:r w:rsidR="00C85309" w:rsidRPr="00D4261E">
        <w:rPr>
          <w:rFonts w:asciiTheme="majorBidi" w:hAnsiTheme="majorBidi" w:cstheme="majorBidi"/>
          <w:sz w:val="24"/>
          <w:szCs w:val="24"/>
        </w:rPr>
        <w:t xml:space="preserve">. </w:t>
      </w:r>
      <w:r w:rsidR="001A2DBC" w:rsidRPr="00D4261E">
        <w:rPr>
          <w:rFonts w:asciiTheme="majorBidi" w:hAnsiTheme="majorBidi" w:cstheme="majorBidi"/>
          <w:sz w:val="24"/>
          <w:szCs w:val="24"/>
        </w:rPr>
        <w:t xml:space="preserve">The increased saccade rate observed here in tunneled conditions is consistent with its </w:t>
      </w:r>
      <w:r w:rsidR="00C85309" w:rsidRPr="00D4261E">
        <w:rPr>
          <w:rFonts w:asciiTheme="majorBidi" w:hAnsiTheme="majorBidi" w:cstheme="majorBidi"/>
          <w:sz w:val="24"/>
          <w:szCs w:val="24"/>
        </w:rPr>
        <w:t>dependency on task difficulty</w:t>
      </w:r>
      <w:r w:rsidR="00547AAE" w:rsidRPr="00D4261E">
        <w:rPr>
          <w:rFonts w:asciiTheme="majorBidi" w:hAnsiTheme="majorBidi" w:cstheme="majorBidi"/>
          <w:sz w:val="24"/>
          <w:szCs w:val="24"/>
        </w:rPr>
        <w:fldChar w:fldCharType="begin"/>
      </w:r>
      <w:r w:rsidR="00547AAE" w:rsidRPr="00D4261E">
        <w:rPr>
          <w:rFonts w:asciiTheme="majorBidi" w:hAnsiTheme="majorBidi" w:cstheme="majorBidi"/>
          <w:sz w:val="24"/>
          <w:szCs w:val="24"/>
        </w:rPr>
        <w:instrText xml:space="preserve"> ADDIN EN.CITE &lt;EndNote&gt;&lt;Cite&gt;&lt;Author&gt;Gao&lt;/Author&gt;&lt;Year&gt;2015&lt;/Year&gt;&lt;RecNum&gt;3862&lt;/RecNum&gt;&lt;DisplayText&gt;&lt;style face="superscript"&gt;10&lt;/style&gt;&lt;/DisplayText&gt;&lt;record&gt;&lt;rec-number&gt;3862&lt;/rec-number&gt;&lt;foreign-keys&gt;&lt;key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547AAE" w:rsidRPr="00D4261E">
        <w:rPr>
          <w:rFonts w:asciiTheme="majorBidi" w:hAnsiTheme="majorBidi" w:cstheme="majorBidi"/>
          <w:sz w:val="24"/>
          <w:szCs w:val="24"/>
        </w:rPr>
        <w:fldChar w:fldCharType="separate"/>
      </w:r>
      <w:r w:rsidR="00547AAE" w:rsidRPr="00D4261E">
        <w:rPr>
          <w:rFonts w:asciiTheme="majorBidi" w:hAnsiTheme="majorBidi" w:cstheme="majorBidi"/>
          <w:noProof/>
          <w:sz w:val="24"/>
          <w:szCs w:val="24"/>
          <w:vertAlign w:val="superscript"/>
        </w:rPr>
        <w:t>10</w:t>
      </w:r>
      <w:r w:rsidR="00547AAE" w:rsidRPr="00D4261E">
        <w:rPr>
          <w:rFonts w:asciiTheme="majorBidi" w:hAnsiTheme="majorBidi" w:cstheme="majorBidi"/>
          <w:sz w:val="24"/>
          <w:szCs w:val="24"/>
        </w:rPr>
        <w:fldChar w:fldCharType="end"/>
      </w:r>
      <w:r w:rsidR="00C85309" w:rsidRPr="00D4261E">
        <w:rPr>
          <w:rFonts w:asciiTheme="majorBidi" w:hAnsiTheme="majorBidi" w:cstheme="majorBidi"/>
          <w:sz w:val="24"/>
          <w:szCs w:val="24"/>
        </w:rPr>
        <w:t xml:space="preserve">. Importantly, however, </w:t>
      </w:r>
      <w:r w:rsidR="00B02449" w:rsidRPr="00D4261E">
        <w:rPr>
          <w:rFonts w:asciiTheme="majorBidi" w:hAnsiTheme="majorBidi" w:cstheme="majorBidi"/>
          <w:sz w:val="24"/>
          <w:szCs w:val="24"/>
        </w:rPr>
        <w:t xml:space="preserve">the </w:t>
      </w:r>
      <w:r w:rsidR="00A94A09" w:rsidRPr="00D4261E">
        <w:rPr>
          <w:rFonts w:asciiTheme="majorBidi" w:hAnsiTheme="majorBidi" w:cstheme="majorBidi"/>
          <w:sz w:val="24"/>
          <w:szCs w:val="24"/>
        </w:rPr>
        <w:t xml:space="preserve">tunneling-induced </w:t>
      </w:r>
      <w:r w:rsidR="00B02449" w:rsidRPr="00D4261E">
        <w:rPr>
          <w:rFonts w:asciiTheme="majorBidi" w:hAnsiTheme="majorBidi" w:cstheme="majorBidi"/>
          <w:sz w:val="24"/>
          <w:szCs w:val="24"/>
        </w:rPr>
        <w:t xml:space="preserve">changes in </w:t>
      </w:r>
      <w:r w:rsidR="00C85309" w:rsidRPr="00D4261E">
        <w:rPr>
          <w:rFonts w:asciiTheme="majorBidi" w:hAnsiTheme="majorBidi" w:cstheme="majorBidi"/>
          <w:sz w:val="24"/>
          <w:szCs w:val="24"/>
        </w:rPr>
        <w:t>saccade rate</w:t>
      </w:r>
      <w:r w:rsidR="00B02449" w:rsidRPr="00D4261E">
        <w:rPr>
          <w:rFonts w:asciiTheme="majorBidi" w:hAnsiTheme="majorBidi" w:cstheme="majorBidi"/>
          <w:sz w:val="24"/>
          <w:szCs w:val="24"/>
        </w:rPr>
        <w:t xml:space="preserve"> and dri</w:t>
      </w:r>
      <w:r w:rsidR="001F729D" w:rsidRPr="00D4261E">
        <w:rPr>
          <w:rFonts w:asciiTheme="majorBidi" w:hAnsiTheme="majorBidi" w:cstheme="majorBidi"/>
          <w:sz w:val="24"/>
          <w:szCs w:val="24"/>
        </w:rPr>
        <w:t xml:space="preserve">ft speed compensated each other, on average, keeping </w:t>
      </w:r>
      <w:r w:rsidR="00FA6179" w:rsidRPr="00D4261E">
        <w:rPr>
          <w:rFonts w:asciiTheme="majorBidi" w:hAnsiTheme="majorBidi" w:cstheme="majorBidi"/>
          <w:i/>
          <w:iCs/>
          <w:sz w:val="24"/>
          <w:szCs w:val="24"/>
        </w:rPr>
        <w:t>Xp</w:t>
      </w:r>
      <w:r w:rsidR="00B02449" w:rsidRPr="00D4261E">
        <w:rPr>
          <w:rFonts w:asciiTheme="majorBidi" w:hAnsiTheme="majorBidi" w:cstheme="majorBidi"/>
          <w:sz w:val="24"/>
          <w:szCs w:val="24"/>
        </w:rPr>
        <w:t xml:space="preserve"> unchanged for each stimulus size</w:t>
      </w:r>
      <w:r w:rsidR="00473873" w:rsidRPr="00D4261E">
        <w:rPr>
          <w:rFonts w:asciiTheme="majorBidi" w:hAnsiTheme="majorBidi" w:cstheme="majorBidi"/>
          <w:sz w:val="24"/>
          <w:szCs w:val="24"/>
        </w:rPr>
        <w:t xml:space="preserve"> (</w:t>
      </w:r>
      <w:r w:rsidR="00093C53" w:rsidRPr="00D4261E">
        <w:rPr>
          <w:rFonts w:asciiTheme="majorBidi" w:hAnsiTheme="majorBidi" w:cstheme="majorBidi"/>
          <w:b/>
          <w:bCs/>
          <w:sz w:val="24"/>
          <w:szCs w:val="24"/>
        </w:rPr>
        <w:t>Fig. 2c</w:t>
      </w:r>
      <w:r w:rsidR="00473873" w:rsidRPr="00D4261E">
        <w:rPr>
          <w:rFonts w:asciiTheme="majorBidi" w:hAnsiTheme="majorBidi" w:cstheme="majorBidi"/>
          <w:sz w:val="24"/>
          <w:szCs w:val="24"/>
        </w:rPr>
        <w:t>)</w:t>
      </w:r>
      <w:r w:rsidR="00B02449" w:rsidRPr="00D4261E">
        <w:rPr>
          <w:rFonts w:asciiTheme="majorBidi" w:hAnsiTheme="majorBidi" w:cstheme="majorBidi"/>
          <w:sz w:val="24"/>
          <w:szCs w:val="24"/>
        </w:rPr>
        <w:t>.</w:t>
      </w:r>
      <w:r w:rsidR="00093C53" w:rsidRPr="00D4261E">
        <w:rPr>
          <w:rFonts w:asciiTheme="majorBidi" w:hAnsiTheme="majorBidi" w:cstheme="majorBidi"/>
          <w:sz w:val="24"/>
          <w:szCs w:val="24"/>
        </w:rPr>
        <w:t xml:space="preserve"> As these changes cannot be attributed to changes in saccade rate</w:t>
      </w:r>
      <w:commentRangeStart w:id="4"/>
      <w:commentRangeStart w:id="5"/>
      <w:commentRangeStart w:id="6"/>
      <w:r w:rsidR="00093C53" w:rsidRPr="00D4261E">
        <w:rPr>
          <w:rFonts w:asciiTheme="majorBidi" w:hAnsiTheme="majorBidi" w:cstheme="majorBidi"/>
          <w:sz w:val="24"/>
          <w:szCs w:val="24"/>
        </w:rPr>
        <w:t xml:space="preserve"> (</w:t>
      </w:r>
      <w:r w:rsidR="00093C53" w:rsidRPr="00D4261E">
        <w:rPr>
          <w:rFonts w:asciiTheme="majorBidi" w:hAnsiTheme="majorBidi" w:cstheme="majorBidi"/>
          <w:b/>
          <w:bCs/>
          <w:sz w:val="24"/>
          <w:szCs w:val="24"/>
        </w:rPr>
        <w:t>Fig. 2c</w:t>
      </w:r>
      <w:r w:rsidR="00093C53" w:rsidRPr="00D4261E">
        <w:rPr>
          <w:rFonts w:asciiTheme="majorBidi" w:hAnsiTheme="majorBidi" w:cstheme="majorBidi"/>
          <w:sz w:val="24"/>
          <w:szCs w:val="24"/>
        </w:rPr>
        <w:t xml:space="preserve">, </w:t>
      </w:r>
      <w:r w:rsidR="00093C53" w:rsidRPr="00D4261E">
        <w:rPr>
          <w:rFonts w:asciiTheme="majorBidi" w:hAnsiTheme="majorBidi" w:cstheme="majorBidi"/>
          <w:i/>
          <w:iCs/>
          <w:sz w:val="24"/>
          <w:szCs w:val="24"/>
        </w:rPr>
        <w:t>Rs</w:t>
      </w:r>
      <w:r w:rsidR="00093C53" w:rsidRPr="00D4261E">
        <w:rPr>
          <w:rFonts w:asciiTheme="majorBidi" w:hAnsiTheme="majorBidi" w:cstheme="majorBidi"/>
          <w:sz w:val="24"/>
          <w:szCs w:val="24"/>
        </w:rPr>
        <w:t>)</w:t>
      </w:r>
      <w:commentRangeEnd w:id="4"/>
      <w:r w:rsidR="00F65B40" w:rsidRPr="00D4261E">
        <w:rPr>
          <w:rStyle w:val="CommentReference"/>
        </w:rPr>
        <w:commentReference w:id="4"/>
      </w:r>
      <w:commentRangeEnd w:id="5"/>
      <w:r w:rsidR="00714659" w:rsidRPr="00D4261E">
        <w:rPr>
          <w:rStyle w:val="CommentReference"/>
        </w:rPr>
        <w:commentReference w:id="5"/>
      </w:r>
      <w:commentRangeEnd w:id="6"/>
      <w:r w:rsidR="007528EB">
        <w:rPr>
          <w:rStyle w:val="CommentReference"/>
        </w:rPr>
        <w:commentReference w:id="6"/>
      </w:r>
      <w:r w:rsidR="00093C53" w:rsidRPr="00D4261E">
        <w:rPr>
          <w:rFonts w:asciiTheme="majorBidi" w:hAnsiTheme="majorBidi" w:cstheme="majorBidi"/>
          <w:sz w:val="24"/>
          <w:szCs w:val="24"/>
        </w:rPr>
        <w:t xml:space="preserve">, </w:t>
      </w:r>
      <w:r w:rsidR="00093C53" w:rsidRPr="00AE0EAB">
        <w:rPr>
          <w:rFonts w:asciiTheme="majorBidi" w:hAnsiTheme="majorBidi" w:cstheme="majorBidi"/>
          <w:sz w:val="24"/>
          <w:szCs w:val="24"/>
          <w:highlight w:val="yellow"/>
        </w:rPr>
        <w:t xml:space="preserve">these results are </w:t>
      </w:r>
      <w:r w:rsidR="00AE0EAB" w:rsidRPr="00AE0EAB">
        <w:rPr>
          <w:rFonts w:asciiTheme="majorBidi" w:hAnsiTheme="majorBidi" w:cstheme="majorBidi"/>
          <w:sz w:val="24"/>
          <w:szCs w:val="24"/>
          <w:highlight w:val="yellow"/>
        </w:rPr>
        <w:t xml:space="preserve">(i) </w:t>
      </w:r>
      <w:r w:rsidR="00093C53" w:rsidRPr="00AE0EAB">
        <w:rPr>
          <w:rFonts w:asciiTheme="majorBidi" w:hAnsiTheme="majorBidi" w:cstheme="majorBidi"/>
          <w:sz w:val="24"/>
          <w:szCs w:val="24"/>
          <w:highlight w:val="yellow"/>
        </w:rPr>
        <w:t>consistent with a parallel control of saccades and drift</w:t>
      </w:r>
      <w:r w:rsidR="00AE0EAB" w:rsidRPr="00AE0EAB">
        <w:rPr>
          <w:rFonts w:asciiTheme="majorBidi" w:hAnsiTheme="majorBidi" w:cstheme="majorBidi"/>
          <w:sz w:val="24"/>
          <w:szCs w:val="24"/>
          <w:highlight w:val="yellow"/>
        </w:rPr>
        <w:t xml:space="preserve"> and (ii) not consistent with a simple a-priori open-loop mapping between the visual input and oculomotor variables</w:t>
      </w:r>
      <w:r w:rsidR="00093C53" w:rsidRPr="00AE0EAB">
        <w:rPr>
          <w:rFonts w:asciiTheme="majorBidi" w:hAnsiTheme="majorBidi" w:cstheme="majorBidi"/>
          <w:sz w:val="24"/>
          <w:szCs w:val="24"/>
          <w:highlight w:val="yellow"/>
        </w:rPr>
        <w:t>.</w:t>
      </w:r>
    </w:p>
    <w:p w14:paraId="681DD2C9" w14:textId="1FC6573D" w:rsidR="00FA6179" w:rsidRDefault="00093C53" w:rsidP="00C80694">
      <w:pPr>
        <w:widowControl w:val="0"/>
        <w:autoSpaceDE w:val="0"/>
        <w:autoSpaceDN w:val="0"/>
        <w:adjustRightInd w:val="0"/>
        <w:spacing w:line="360" w:lineRule="auto"/>
        <w:jc w:val="both"/>
        <w:rPr>
          <w:rFonts w:asciiTheme="majorBidi" w:hAnsiTheme="majorBidi" w:cstheme="majorBidi"/>
          <w:sz w:val="24"/>
          <w:szCs w:val="24"/>
        </w:rPr>
      </w:pPr>
      <w:r w:rsidRPr="00D4261E">
        <w:rPr>
          <w:rFonts w:asciiTheme="majorBidi" w:hAnsiTheme="majorBidi" w:cstheme="majorBidi"/>
          <w:sz w:val="24"/>
          <w:szCs w:val="24"/>
        </w:rPr>
        <w:t>Accordingly</w:t>
      </w:r>
      <w:r w:rsidR="00B02449" w:rsidRPr="00D4261E">
        <w:rPr>
          <w:rFonts w:asciiTheme="majorBidi" w:hAnsiTheme="majorBidi" w:cstheme="majorBidi"/>
          <w:sz w:val="24"/>
          <w:szCs w:val="24"/>
        </w:rPr>
        <w:t>,</w:t>
      </w:r>
      <w:r w:rsidR="008F3915" w:rsidRPr="00D4261E">
        <w:rPr>
          <w:rFonts w:asciiTheme="majorBidi" w:hAnsiTheme="majorBidi" w:cstheme="majorBidi"/>
          <w:sz w:val="24"/>
          <w:szCs w:val="24"/>
        </w:rPr>
        <w:t xml:space="preserve"> when tunneled, the visual system appears to increase </w:t>
      </w:r>
      <w:r w:rsidR="000A571C" w:rsidRPr="00D4261E">
        <w:rPr>
          <w:rFonts w:asciiTheme="majorBidi" w:hAnsiTheme="majorBidi" w:cstheme="majorBidi"/>
          <w:sz w:val="24"/>
          <w:szCs w:val="24"/>
        </w:rPr>
        <w:t xml:space="preserve">the </w:t>
      </w:r>
      <w:r w:rsidR="008F3915" w:rsidRPr="00D4261E">
        <w:rPr>
          <w:rFonts w:asciiTheme="majorBidi" w:hAnsiTheme="majorBidi" w:cstheme="majorBidi"/>
          <w:sz w:val="24"/>
          <w:szCs w:val="24"/>
        </w:rPr>
        <w:t xml:space="preserve">ROI sampling rate while maintaining </w:t>
      </w:r>
      <w:r w:rsidR="008F3915" w:rsidRPr="00D4261E">
        <w:rPr>
          <w:rFonts w:asciiTheme="majorBidi" w:hAnsiTheme="majorBidi" w:cstheme="majorBidi"/>
          <w:i/>
          <w:iCs/>
          <w:sz w:val="24"/>
          <w:szCs w:val="24"/>
        </w:rPr>
        <w:t>Xp</w:t>
      </w:r>
      <w:r w:rsidR="008F3915" w:rsidRPr="00D4261E">
        <w:rPr>
          <w:rFonts w:asciiTheme="majorBidi" w:hAnsiTheme="majorBidi" w:cstheme="majorBidi"/>
          <w:sz w:val="24"/>
          <w:szCs w:val="24"/>
        </w:rPr>
        <w:t xml:space="preserve"> and compromising</w:t>
      </w:r>
      <w:r w:rsidR="00503A31" w:rsidRPr="00D4261E">
        <w:rPr>
          <w:rFonts w:asciiTheme="majorBidi" w:hAnsiTheme="majorBidi" w:cstheme="majorBidi"/>
          <w:sz w:val="24"/>
          <w:szCs w:val="24"/>
        </w:rPr>
        <w:t xml:space="preserve"> the </w:t>
      </w:r>
      <w:commentRangeStart w:id="7"/>
      <w:commentRangeStart w:id="8"/>
      <w:r w:rsidR="00503A31" w:rsidRPr="00D4261E">
        <w:rPr>
          <w:rFonts w:asciiTheme="majorBidi" w:hAnsiTheme="majorBidi" w:cstheme="majorBidi"/>
          <w:sz w:val="24"/>
          <w:szCs w:val="24"/>
        </w:rPr>
        <w:t>control</w:t>
      </w:r>
      <w:r w:rsidR="00D4261E" w:rsidRPr="00D4261E">
        <w:rPr>
          <w:rFonts w:asciiTheme="majorBidi" w:hAnsiTheme="majorBidi" w:cstheme="majorBidi"/>
          <w:sz w:val="24"/>
          <w:szCs w:val="24"/>
        </w:rPr>
        <w:t>/</w:t>
      </w:r>
      <w:r w:rsidR="00D4261E" w:rsidRPr="00D4261E">
        <w:rPr>
          <w:rFonts w:asciiTheme="majorBidi" w:hAnsiTheme="majorBidi" w:cstheme="majorBidi"/>
          <w:sz w:val="24"/>
          <w:szCs w:val="24"/>
          <w:highlight w:val="green"/>
        </w:rPr>
        <w:t>maintenance/</w:t>
      </w:r>
      <w:r w:rsidR="00D4261E">
        <w:rPr>
          <w:rFonts w:asciiTheme="majorBidi" w:hAnsiTheme="majorBidi" w:cstheme="majorBidi"/>
          <w:sz w:val="24"/>
          <w:szCs w:val="24"/>
          <w:highlight w:val="green"/>
        </w:rPr>
        <w:t>range</w:t>
      </w:r>
      <w:commentRangeEnd w:id="7"/>
      <w:r w:rsidR="00AE0EAB">
        <w:rPr>
          <w:rStyle w:val="CommentReference"/>
        </w:rPr>
        <w:commentReference w:id="7"/>
      </w:r>
      <w:commentRangeEnd w:id="8"/>
      <w:r w:rsidR="007528EB">
        <w:rPr>
          <w:rStyle w:val="CommentReference"/>
        </w:rPr>
        <w:commentReference w:id="8"/>
      </w:r>
      <w:r w:rsidR="00503A31" w:rsidRPr="00505E96">
        <w:rPr>
          <w:rFonts w:asciiTheme="majorBidi" w:hAnsiTheme="majorBidi" w:cstheme="majorBidi"/>
          <w:sz w:val="24"/>
          <w:szCs w:val="24"/>
          <w:highlight w:val="yellow"/>
        </w:rPr>
        <w:t xml:space="preserve"> </w:t>
      </w:r>
      <w:r w:rsidR="00503A31" w:rsidRPr="00D4261E">
        <w:rPr>
          <w:rFonts w:asciiTheme="majorBidi" w:hAnsiTheme="majorBidi" w:cstheme="majorBidi"/>
          <w:sz w:val="24"/>
          <w:szCs w:val="24"/>
        </w:rPr>
        <w:t>of</w:t>
      </w:r>
      <w:r w:rsidR="008F3915" w:rsidRPr="00D4261E">
        <w:rPr>
          <w:rFonts w:asciiTheme="majorBidi" w:hAnsiTheme="majorBidi" w:cstheme="majorBidi"/>
          <w:sz w:val="24"/>
          <w:szCs w:val="24"/>
        </w:rPr>
        <w:t xml:space="preserve"> </w:t>
      </w:r>
      <w:r w:rsidR="008F3915" w:rsidRPr="00D4261E">
        <w:rPr>
          <w:rFonts w:asciiTheme="majorBidi" w:hAnsiTheme="majorBidi" w:cstheme="majorBidi"/>
          <w:i/>
          <w:iCs/>
          <w:sz w:val="24"/>
          <w:szCs w:val="24"/>
        </w:rPr>
        <w:t>Sp</w:t>
      </w:r>
      <w:r w:rsidR="008F3915" w:rsidRPr="00D4261E">
        <w:rPr>
          <w:rFonts w:asciiTheme="majorBidi" w:hAnsiTheme="majorBidi" w:cstheme="majorBidi"/>
          <w:sz w:val="24"/>
          <w:szCs w:val="24"/>
        </w:rPr>
        <w:t>.</w:t>
      </w:r>
      <w:r w:rsidR="000A571C" w:rsidRPr="00D4261E">
        <w:rPr>
          <w:rFonts w:asciiTheme="majorBidi" w:hAnsiTheme="majorBidi" w:cstheme="majorBidi"/>
          <w:sz w:val="24"/>
          <w:szCs w:val="24"/>
        </w:rPr>
        <w:t xml:space="preserve"> </w:t>
      </w:r>
      <w:r w:rsidR="00FA6179" w:rsidRPr="00F61AC2">
        <w:rPr>
          <w:rFonts w:asciiTheme="majorBidi" w:hAnsiTheme="majorBidi" w:cstheme="majorBidi"/>
          <w:sz w:val="24"/>
          <w:szCs w:val="24"/>
        </w:rPr>
        <w:t xml:space="preserve">Interestingly, a different strategy appeared with size changes. When viewing small sized images, the visual system decreased the ROI sampling rate while maintaining </w:t>
      </w:r>
      <w:r w:rsidR="00FA6179" w:rsidRPr="00F61AC2">
        <w:rPr>
          <w:rFonts w:asciiTheme="majorBidi" w:hAnsiTheme="majorBidi" w:cstheme="majorBidi"/>
          <w:i/>
          <w:iCs/>
          <w:sz w:val="24"/>
          <w:szCs w:val="24"/>
        </w:rPr>
        <w:t>Sp</w:t>
      </w:r>
      <w:r w:rsidR="008B532E" w:rsidRPr="00F61AC2">
        <w:rPr>
          <w:rFonts w:asciiTheme="majorBidi" w:hAnsiTheme="majorBidi" w:cstheme="majorBidi"/>
          <w:sz w:val="24"/>
          <w:szCs w:val="24"/>
        </w:rPr>
        <w:t xml:space="preserve"> </w:t>
      </w:r>
      <w:r w:rsidR="00FA6179" w:rsidRPr="00F61AC2">
        <w:rPr>
          <w:rFonts w:asciiTheme="majorBidi" w:hAnsiTheme="majorBidi" w:cstheme="majorBidi"/>
          <w:sz w:val="24"/>
          <w:szCs w:val="24"/>
        </w:rPr>
        <w:t>and compromising</w:t>
      </w:r>
      <w:r w:rsidR="00503A31" w:rsidRPr="00F61AC2">
        <w:rPr>
          <w:rFonts w:asciiTheme="majorBidi" w:hAnsiTheme="majorBidi" w:cstheme="majorBidi"/>
          <w:sz w:val="24"/>
          <w:szCs w:val="24"/>
        </w:rPr>
        <w:t xml:space="preserve"> the control</w:t>
      </w:r>
      <w:r w:rsidR="00F61AC2" w:rsidRPr="00F61AC2">
        <w:rPr>
          <w:rFonts w:asciiTheme="majorBidi" w:hAnsiTheme="majorBidi" w:cstheme="majorBidi"/>
          <w:sz w:val="24"/>
          <w:szCs w:val="24"/>
        </w:rPr>
        <w:t>/</w:t>
      </w:r>
      <w:r w:rsidR="00F61AC2" w:rsidRPr="00D4261E">
        <w:rPr>
          <w:rFonts w:asciiTheme="majorBidi" w:hAnsiTheme="majorBidi" w:cstheme="majorBidi"/>
          <w:sz w:val="24"/>
          <w:szCs w:val="24"/>
          <w:highlight w:val="green"/>
        </w:rPr>
        <w:t>maintenance/</w:t>
      </w:r>
      <w:r w:rsidR="00F61AC2">
        <w:rPr>
          <w:rFonts w:asciiTheme="majorBidi" w:hAnsiTheme="majorBidi" w:cstheme="majorBidi"/>
          <w:sz w:val="24"/>
          <w:szCs w:val="24"/>
          <w:highlight w:val="green"/>
        </w:rPr>
        <w:t>range</w:t>
      </w:r>
      <w:r w:rsidR="00503A31" w:rsidRPr="00F61AC2">
        <w:rPr>
          <w:rFonts w:asciiTheme="majorBidi" w:hAnsiTheme="majorBidi" w:cstheme="majorBidi"/>
          <w:sz w:val="24"/>
          <w:szCs w:val="24"/>
        </w:rPr>
        <w:t xml:space="preserve"> of</w:t>
      </w:r>
      <w:r w:rsidR="00FA6179" w:rsidRPr="00F61AC2">
        <w:rPr>
          <w:rFonts w:asciiTheme="majorBidi" w:hAnsiTheme="majorBidi" w:cstheme="majorBidi"/>
          <w:sz w:val="24"/>
          <w:szCs w:val="24"/>
        </w:rPr>
        <w:t xml:space="preserve"> </w:t>
      </w:r>
      <w:r w:rsidR="00FA6179" w:rsidRPr="00F61AC2">
        <w:rPr>
          <w:rFonts w:asciiTheme="majorBidi" w:hAnsiTheme="majorBidi" w:cstheme="majorBidi"/>
          <w:i/>
          <w:iCs/>
          <w:sz w:val="24"/>
          <w:szCs w:val="24"/>
        </w:rPr>
        <w:t>Xp</w:t>
      </w:r>
      <w:r w:rsidR="00742200" w:rsidRPr="00F61AC2">
        <w:rPr>
          <w:rFonts w:asciiTheme="majorBidi" w:hAnsiTheme="majorBidi" w:cstheme="majorBidi"/>
          <w:sz w:val="24"/>
          <w:szCs w:val="24"/>
        </w:rPr>
        <w:t xml:space="preserve"> (</w:t>
      </w:r>
      <w:r w:rsidR="00742200" w:rsidRPr="00F61AC2">
        <w:rPr>
          <w:rFonts w:asciiTheme="majorBidi" w:hAnsiTheme="majorBidi" w:cstheme="majorBidi"/>
          <w:b/>
          <w:bCs/>
          <w:sz w:val="24"/>
          <w:szCs w:val="24"/>
        </w:rPr>
        <w:t>Fig. 2a</w:t>
      </w:r>
      <w:r w:rsidRPr="00F61AC2">
        <w:rPr>
          <w:rFonts w:asciiTheme="majorBidi" w:hAnsiTheme="majorBidi" w:cstheme="majorBidi"/>
          <w:b/>
          <w:bCs/>
          <w:sz w:val="24"/>
          <w:szCs w:val="24"/>
        </w:rPr>
        <w:t>-c</w:t>
      </w:r>
      <w:r w:rsidR="00FA6179" w:rsidRPr="00F61AC2">
        <w:rPr>
          <w:rFonts w:asciiTheme="majorBidi" w:hAnsiTheme="majorBidi" w:cstheme="majorBidi"/>
          <w:sz w:val="24"/>
          <w:szCs w:val="24"/>
        </w:rPr>
        <w:t>)</w:t>
      </w:r>
      <w:r w:rsidR="00352872" w:rsidRPr="00F61AC2">
        <w:rPr>
          <w:rFonts w:asciiTheme="majorBidi" w:hAnsiTheme="majorBidi" w:cstheme="majorBidi"/>
          <w:sz w:val="24"/>
          <w:szCs w:val="24"/>
        </w:rPr>
        <w:t>.</w:t>
      </w:r>
      <w:r w:rsidR="00FA6179" w:rsidRPr="00F61AC2">
        <w:rPr>
          <w:rFonts w:asciiTheme="majorBidi" w:hAnsiTheme="majorBidi" w:cstheme="majorBidi"/>
          <w:sz w:val="24"/>
          <w:szCs w:val="24"/>
        </w:rPr>
        <w:t xml:space="preserve"> </w:t>
      </w:r>
      <w:r w:rsidR="00253EAC" w:rsidRPr="00C04B94">
        <w:rPr>
          <w:rFonts w:asciiTheme="majorBidi" w:hAnsiTheme="majorBidi" w:cstheme="majorBidi"/>
          <w:sz w:val="24"/>
          <w:szCs w:val="24"/>
        </w:rPr>
        <w:t xml:space="preserve">These results are </w:t>
      </w:r>
      <w:r w:rsidR="00F65B40" w:rsidRPr="00C04B94">
        <w:rPr>
          <w:rFonts w:asciiTheme="majorBidi" w:hAnsiTheme="majorBidi" w:cstheme="majorBidi"/>
          <w:sz w:val="24"/>
          <w:szCs w:val="24"/>
        </w:rPr>
        <w:t xml:space="preserve">also </w:t>
      </w:r>
      <w:r w:rsidR="00253EAC" w:rsidRPr="00C04B94">
        <w:rPr>
          <w:rFonts w:asciiTheme="majorBidi" w:hAnsiTheme="majorBidi" w:cstheme="majorBidi"/>
          <w:sz w:val="24"/>
          <w:szCs w:val="24"/>
        </w:rPr>
        <w:t>not consistent with open-loop vision</w:t>
      </w:r>
      <w:r w:rsidR="00F65B40" w:rsidRPr="00C04B94">
        <w:rPr>
          <w:rFonts w:asciiTheme="majorBidi" w:hAnsiTheme="majorBidi" w:cstheme="majorBidi"/>
          <w:sz w:val="24"/>
          <w:szCs w:val="24"/>
        </w:rPr>
        <w:t xml:space="preserve">. If the observed changes were affected </w:t>
      </w:r>
      <w:r w:rsidR="002620F9" w:rsidRPr="00C04B94">
        <w:rPr>
          <w:rFonts w:asciiTheme="majorBidi" w:hAnsiTheme="majorBidi" w:cstheme="majorBidi"/>
          <w:sz w:val="24"/>
          <w:szCs w:val="24"/>
        </w:rPr>
        <w:t xml:space="preserve">by the visual stimuli </w:t>
      </w:r>
      <w:r w:rsidR="00F65B40" w:rsidRPr="00C04B94">
        <w:rPr>
          <w:rFonts w:asciiTheme="majorBidi" w:hAnsiTheme="majorBidi" w:cstheme="majorBidi"/>
          <w:sz w:val="24"/>
          <w:szCs w:val="24"/>
        </w:rPr>
        <w:t xml:space="preserve">in a strict bottom-up manner, then consistent changes in system behavior would be expected for consistent changes in the visual stimuli. </w:t>
      </w:r>
      <w:r w:rsidR="002620F9" w:rsidRPr="00C04B94">
        <w:rPr>
          <w:rFonts w:asciiTheme="majorBidi" w:hAnsiTheme="majorBidi" w:cstheme="majorBidi"/>
          <w:sz w:val="24"/>
          <w:szCs w:val="24"/>
        </w:rPr>
        <w:t>This was not the case (</w:t>
      </w:r>
      <w:r w:rsidR="002620F9" w:rsidRPr="00C04B94">
        <w:rPr>
          <w:rFonts w:asciiTheme="majorBidi" w:hAnsiTheme="majorBidi" w:cstheme="majorBidi"/>
          <w:b/>
          <w:bCs/>
          <w:sz w:val="24"/>
          <w:szCs w:val="24"/>
        </w:rPr>
        <w:t>Fig. 2c</w:t>
      </w:r>
      <w:r w:rsidR="002620F9" w:rsidRPr="00C04B94">
        <w:rPr>
          <w:rFonts w:asciiTheme="majorBidi" w:hAnsiTheme="majorBidi" w:cstheme="majorBidi"/>
          <w:sz w:val="24"/>
          <w:szCs w:val="24"/>
        </w:rPr>
        <w:t xml:space="preserve">). Thus, either a specific mapping between specific visual stimuli to specific values of system variables is </w:t>
      </w:r>
      <w:r w:rsidR="00505E96" w:rsidRPr="00C04B94">
        <w:rPr>
          <w:rFonts w:asciiTheme="majorBidi" w:hAnsiTheme="majorBidi" w:cstheme="majorBidi"/>
          <w:sz w:val="24"/>
          <w:szCs w:val="24"/>
        </w:rPr>
        <w:t>implemented</w:t>
      </w:r>
      <w:r w:rsidR="002620F9" w:rsidRPr="00C04B94">
        <w:rPr>
          <w:rFonts w:asciiTheme="majorBidi" w:hAnsiTheme="majorBidi" w:cstheme="majorBidi"/>
          <w:sz w:val="24"/>
          <w:szCs w:val="24"/>
        </w:rPr>
        <w:t xml:space="preserve"> in a</w:t>
      </w:r>
      <w:r w:rsidR="00505E96" w:rsidRPr="00C04B94">
        <w:rPr>
          <w:rFonts w:asciiTheme="majorBidi" w:hAnsiTheme="majorBidi" w:cstheme="majorBidi"/>
          <w:sz w:val="24"/>
          <w:szCs w:val="24"/>
        </w:rPr>
        <w:t>n open-lo</w:t>
      </w:r>
      <w:r w:rsidR="002620F9" w:rsidRPr="00C04B94">
        <w:rPr>
          <w:rFonts w:asciiTheme="majorBidi" w:hAnsiTheme="majorBidi" w:cstheme="majorBidi"/>
          <w:sz w:val="24"/>
          <w:szCs w:val="24"/>
        </w:rPr>
        <w:t>op manner, or a different organizational principle is underlying the observed changes. Closed-loop vision provi</w:t>
      </w:r>
      <w:r w:rsidR="00AC7F7E" w:rsidRPr="00C04B94">
        <w:rPr>
          <w:rFonts w:asciiTheme="majorBidi" w:hAnsiTheme="majorBidi" w:cstheme="majorBidi"/>
          <w:sz w:val="24"/>
          <w:szCs w:val="24"/>
        </w:rPr>
        <w:t>des such a possible scheme. In one</w:t>
      </w:r>
      <w:r w:rsidR="00253EAC" w:rsidRPr="00C04B94">
        <w:rPr>
          <w:rFonts w:asciiTheme="majorBidi" w:hAnsiTheme="majorBidi" w:cstheme="majorBidi"/>
          <w:sz w:val="24"/>
          <w:szCs w:val="24"/>
        </w:rPr>
        <w:t xml:space="preserve"> </w:t>
      </w:r>
      <w:r w:rsidR="00AC7F7E" w:rsidRPr="00C04B94">
        <w:rPr>
          <w:rFonts w:asciiTheme="majorBidi" w:hAnsiTheme="majorBidi" w:cstheme="majorBidi"/>
          <w:sz w:val="24"/>
          <w:szCs w:val="24"/>
        </w:rPr>
        <w:t xml:space="preserve">plausible </w:t>
      </w:r>
      <w:r w:rsidR="00253EAC" w:rsidRPr="00C04B94">
        <w:rPr>
          <w:rFonts w:asciiTheme="majorBidi" w:hAnsiTheme="majorBidi" w:cstheme="majorBidi"/>
          <w:sz w:val="24"/>
          <w:szCs w:val="24"/>
        </w:rPr>
        <w:t>closed-loop scheme</w:t>
      </w:r>
      <w:r w:rsidR="00AC7F7E" w:rsidRPr="00C04B94">
        <w:rPr>
          <w:rFonts w:asciiTheme="majorBidi" w:hAnsiTheme="majorBidi" w:cstheme="majorBidi"/>
          <w:sz w:val="24"/>
          <w:szCs w:val="24"/>
        </w:rPr>
        <w:t>,</w:t>
      </w:r>
      <w:r w:rsidR="00253EAC" w:rsidRPr="00C04B94">
        <w:rPr>
          <w:rFonts w:asciiTheme="majorBidi" w:hAnsiTheme="majorBidi" w:cstheme="majorBidi"/>
          <w:sz w:val="24"/>
          <w:szCs w:val="24"/>
        </w:rPr>
        <w:t xml:space="preserve"> </w:t>
      </w:r>
      <w:r w:rsidR="00505E96" w:rsidRPr="00C04B94">
        <w:rPr>
          <w:rFonts w:asciiTheme="majorBidi" w:hAnsiTheme="majorBidi" w:cstheme="majorBidi"/>
          <w:sz w:val="24"/>
          <w:szCs w:val="24"/>
        </w:rPr>
        <w:t xml:space="preserve">which is consistent with these data, </w:t>
      </w:r>
      <w:r w:rsidR="00253EAC" w:rsidRPr="00C04B94">
        <w:rPr>
          <w:rFonts w:asciiTheme="majorBidi" w:hAnsiTheme="majorBidi" w:cstheme="majorBidi"/>
          <w:sz w:val="24"/>
          <w:szCs w:val="24"/>
        </w:rPr>
        <w:t>the visual system maintain</w:t>
      </w:r>
      <w:r w:rsidR="00AC7F7E" w:rsidRPr="00C04B94">
        <w:rPr>
          <w:rFonts w:asciiTheme="majorBidi" w:hAnsiTheme="majorBidi" w:cstheme="majorBidi"/>
          <w:sz w:val="24"/>
          <w:szCs w:val="24"/>
        </w:rPr>
        <w:t>ed</w:t>
      </w:r>
      <w:r w:rsidR="00253EAC" w:rsidRPr="00C04B94">
        <w:rPr>
          <w:rFonts w:asciiTheme="majorBidi" w:hAnsiTheme="majorBidi" w:cstheme="majorBidi"/>
          <w:sz w:val="24"/>
          <w:szCs w:val="24"/>
        </w:rPr>
        <w:t xml:space="preserve"> optimal acquisition speed</w:t>
      </w:r>
      <w:r w:rsidR="00547AAE" w:rsidRPr="00C04B94">
        <w:rPr>
          <w:rFonts w:asciiTheme="majorBidi" w:hAnsiTheme="majorBidi" w:cstheme="majorBidi"/>
          <w:sz w:val="24"/>
          <w:szCs w:val="24"/>
        </w:rPr>
        <w:fldChar w:fldCharType="begin"/>
      </w:r>
      <w:r w:rsidR="00547AAE" w:rsidRPr="00C04B94">
        <w:rPr>
          <w:rFonts w:asciiTheme="majorBidi" w:hAnsiTheme="majorBidi" w:cstheme="majorBidi"/>
          <w:sz w:val="24"/>
          <w:szCs w:val="24"/>
        </w:rPr>
        <w:instrText xml:space="preserve"> ADDIN EN.CITE &lt;EndNote&gt;&lt;Cite&gt;&lt;Author&gt;Ahissar&lt;/Author&gt;&lt;Year&gt;2015&lt;/Year&gt;&lt;RecNum&gt;3762&lt;/RecNum&gt;&lt;DisplayText&gt;&lt;style face="superscript"&gt;11&lt;/style&gt;&lt;/DisplayText&gt;&lt;record&gt;&lt;rec-number&gt;3762&lt;/rec-number&gt;&lt;foreign-keys&gt;&lt;key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sidRPr="00C04B94">
        <w:rPr>
          <w:rFonts w:asciiTheme="majorBidi" w:hAnsiTheme="majorBidi" w:cstheme="majorBidi"/>
          <w:sz w:val="24"/>
          <w:szCs w:val="24"/>
        </w:rPr>
        <w:fldChar w:fldCharType="separate"/>
      </w:r>
      <w:r w:rsidR="00547AAE" w:rsidRPr="00C04B94">
        <w:rPr>
          <w:rFonts w:asciiTheme="majorBidi" w:hAnsiTheme="majorBidi" w:cstheme="majorBidi"/>
          <w:noProof/>
          <w:sz w:val="24"/>
          <w:szCs w:val="24"/>
          <w:vertAlign w:val="superscript"/>
        </w:rPr>
        <w:t>11</w:t>
      </w:r>
      <w:r w:rsidR="00547AAE" w:rsidRPr="00C04B94">
        <w:rPr>
          <w:rFonts w:asciiTheme="majorBidi" w:hAnsiTheme="majorBidi" w:cstheme="majorBidi"/>
          <w:sz w:val="24"/>
          <w:szCs w:val="24"/>
        </w:rPr>
        <w:fldChar w:fldCharType="end"/>
      </w:r>
      <w:r w:rsidR="00253EAC" w:rsidRPr="00C04B94">
        <w:rPr>
          <w:rFonts w:asciiTheme="majorBidi" w:hAnsiTheme="majorBidi" w:cstheme="majorBidi"/>
          <w:sz w:val="24"/>
          <w:szCs w:val="24"/>
        </w:rPr>
        <w:t xml:space="preserve"> in na</w:t>
      </w:r>
      <w:r w:rsidR="00AC7F7E" w:rsidRPr="00C04B94">
        <w:rPr>
          <w:rFonts w:asciiTheme="majorBidi" w:hAnsiTheme="majorBidi" w:cstheme="majorBidi"/>
          <w:sz w:val="24"/>
          <w:szCs w:val="24"/>
        </w:rPr>
        <w:t>tural conditions but compromised</w:t>
      </w:r>
      <w:r w:rsidR="00253EAC" w:rsidRPr="00C04B94">
        <w:rPr>
          <w:rFonts w:asciiTheme="majorBidi" w:hAnsiTheme="majorBidi" w:cstheme="majorBidi"/>
          <w:sz w:val="24"/>
          <w:szCs w:val="24"/>
        </w:rPr>
        <w:t xml:space="preserve"> it</w:t>
      </w:r>
      <w:r w:rsidR="00503A31" w:rsidRPr="00C04B94">
        <w:rPr>
          <w:rFonts w:asciiTheme="majorBidi" w:hAnsiTheme="majorBidi" w:cstheme="majorBidi"/>
          <w:sz w:val="24"/>
          <w:szCs w:val="24"/>
        </w:rPr>
        <w:t>s control</w:t>
      </w:r>
      <w:r w:rsidR="00C04B94" w:rsidRPr="00C04B94">
        <w:rPr>
          <w:rFonts w:asciiTheme="majorBidi" w:hAnsiTheme="majorBidi" w:cstheme="majorBidi"/>
          <w:sz w:val="24"/>
          <w:szCs w:val="24"/>
        </w:rPr>
        <w:t xml:space="preserve"> </w:t>
      </w:r>
      <w:r w:rsidR="00C04B94" w:rsidRPr="00C04B94">
        <w:rPr>
          <w:rFonts w:asciiTheme="majorBidi" w:hAnsiTheme="majorBidi" w:cstheme="majorBidi"/>
          <w:sz w:val="24"/>
          <w:szCs w:val="24"/>
          <w:highlight w:val="green"/>
        </w:rPr>
        <w:t>to maintain consistently</w:t>
      </w:r>
      <w:r w:rsidR="00253EAC" w:rsidRPr="00C04B94">
        <w:rPr>
          <w:rFonts w:asciiTheme="majorBidi" w:hAnsiTheme="majorBidi" w:cstheme="majorBidi"/>
          <w:sz w:val="24"/>
          <w:szCs w:val="24"/>
        </w:rPr>
        <w:t xml:space="preserve"> more information when tunneled.</w:t>
      </w:r>
      <w:r w:rsidR="00E300E8">
        <w:rPr>
          <w:rFonts w:asciiTheme="majorBidi" w:hAnsiTheme="majorBidi" w:cstheme="majorBidi"/>
          <w:sz w:val="24"/>
          <w:szCs w:val="24"/>
        </w:rPr>
        <w:t xml:space="preserve"> </w:t>
      </w:r>
      <w:r w:rsidR="00FA6179" w:rsidRPr="00FA6179">
        <w:rPr>
          <w:rFonts w:asciiTheme="majorBidi" w:hAnsiTheme="majorBidi" w:cstheme="majorBidi"/>
          <w:sz w:val="24"/>
          <w:szCs w:val="24"/>
        </w:rPr>
        <w:t xml:space="preserve"> </w:t>
      </w:r>
    </w:p>
    <w:p w14:paraId="5CA12F07" w14:textId="1611DCE2" w:rsidR="006910B0" w:rsidRPr="00E66A2D" w:rsidRDefault="004E6ED2" w:rsidP="00087D86">
      <w:pPr>
        <w:spacing w:line="360" w:lineRule="auto"/>
        <w:jc w:val="both"/>
        <w:rPr>
          <w:rFonts w:asciiTheme="majorBidi" w:hAnsiTheme="majorBidi" w:cstheme="majorBidi"/>
          <w:sz w:val="24"/>
          <w:szCs w:val="24"/>
        </w:rPr>
      </w:pPr>
      <w:r>
        <w:rPr>
          <w:rFonts w:asciiTheme="majorBidi" w:hAnsiTheme="majorBidi" w:cstheme="majorBidi"/>
          <w:sz w:val="24"/>
          <w:szCs w:val="24"/>
        </w:rPr>
        <w:t>If</w:t>
      </w:r>
      <w:r w:rsidR="00C15249" w:rsidRPr="00E66A2D">
        <w:rPr>
          <w:rFonts w:asciiTheme="majorBidi" w:hAnsiTheme="majorBidi" w:cstheme="majorBidi"/>
          <w:sz w:val="24"/>
          <w:szCs w:val="24"/>
        </w:rPr>
        <w:t xml:space="preserve"> the visual system cont</w:t>
      </w:r>
      <w:r w:rsidR="00C15249" w:rsidRPr="00AE0EAB">
        <w:rPr>
          <w:rFonts w:asciiTheme="majorBidi" w:hAnsiTheme="majorBidi" w:cstheme="majorBidi"/>
          <w:sz w:val="24"/>
          <w:szCs w:val="24"/>
        </w:rPr>
        <w:t xml:space="preserve">rols </w:t>
      </w:r>
      <w:r w:rsidR="008A780A" w:rsidRPr="00AE0EAB">
        <w:rPr>
          <w:rFonts w:asciiTheme="majorBidi" w:hAnsiTheme="majorBidi" w:cstheme="majorBidi"/>
          <w:i/>
          <w:iCs/>
          <w:sz w:val="24"/>
          <w:szCs w:val="24"/>
        </w:rPr>
        <w:t>Sp</w:t>
      </w:r>
      <w:r w:rsidR="008A780A" w:rsidRPr="00AE0EAB">
        <w:rPr>
          <w:rFonts w:asciiTheme="majorBidi" w:hAnsiTheme="majorBidi" w:cstheme="majorBidi"/>
          <w:sz w:val="24"/>
          <w:szCs w:val="24"/>
        </w:rPr>
        <w:t xml:space="preserve"> </w:t>
      </w:r>
      <w:r w:rsidR="0085043F" w:rsidRPr="00AE0EAB">
        <w:rPr>
          <w:rFonts w:asciiTheme="majorBidi" w:hAnsiTheme="majorBidi" w:cstheme="majorBidi"/>
          <w:sz w:val="24"/>
          <w:szCs w:val="24"/>
        </w:rPr>
        <w:t>in</w:t>
      </w:r>
      <w:r w:rsidR="0085043F" w:rsidRPr="00E66A2D">
        <w:rPr>
          <w:rFonts w:asciiTheme="majorBidi" w:hAnsiTheme="majorBidi" w:cstheme="majorBidi"/>
          <w:sz w:val="24"/>
          <w:szCs w:val="24"/>
        </w:rPr>
        <w:t xml:space="preserve"> a closed-loop manner</w:t>
      </w:r>
      <w:r w:rsidR="008F3915"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then it should exhibit a convergence dynamics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&lt;EndNote&gt;&lt;Cite&gt;&lt;Author&gt;Ahissar&lt;/Author&gt;&lt;Year&gt;2016&lt;/Year&gt;&lt;RecNum&gt;3772&lt;/RecNum&gt;&lt;DisplayText&gt;&lt;style face="superscript"&gt;7&lt;/style&gt;&lt;/DisplayText&gt;&lt;record&gt;&lt;rec-number&gt;3772&lt;/rec-number&gt;&lt;foreign-keys&gt;&lt;key app="EN" db-id="ezafzxzzfdzzppewwsxx2rekv2efd0zsxpsp" timestamp="1463241827"&gt;3772&lt;/key&gt;&lt;/foreign-keys&gt;&lt;ref-type name="Journal Article"&gt;17&lt;/ref-type&gt;&lt;contributors&gt;&lt;authors&gt;&lt;author&gt;Ahissar, Ehud&lt;/author&gt;&lt;author&gt;Assa, Eldad&lt;/author&gt;&lt;/authors&gt;&lt;/contributors&gt;&lt;titles&gt;&lt;title&gt;Perception as a closed-loop convergence process&lt;/title&gt;&lt;secondary-title&gt;eLife&lt;/secondary-title&gt;&lt;/titles&gt;&lt;periodical&gt;&lt;full-title&gt;eLife&lt;/full-title&gt;&lt;/periodical&gt;&lt;pages&gt;e12830&lt;/pages&gt;&lt;volume&gt;5&lt;/volume&gt;&lt;dates&gt;&lt;year&gt;2016&lt;/year&gt;&lt;/dates&gt;&lt;isbn&gt;2050-084X&lt;/isbn&gt;&lt;urls&gt;&lt;/urls&gt;&lt;electronic-resource-num&gt;http://dx.doi.org/10.7554/eLife.12830&lt;/electronic-resource-num&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7</w:t>
      </w:r>
      <w:r w:rsidR="00547AAE">
        <w:rPr>
          <w:rFonts w:asciiTheme="majorBidi" w:hAnsiTheme="majorBidi" w:cstheme="majorBidi"/>
          <w:sz w:val="24"/>
          <w:szCs w:val="24"/>
        </w:rPr>
        <w:fldChar w:fldCharType="end"/>
      </w:r>
      <w:r w:rsidR="00C15249" w:rsidRPr="00E66A2D">
        <w:rPr>
          <w:rFonts w:asciiTheme="majorBidi" w:hAnsiTheme="majorBidi" w:cstheme="majorBidi"/>
          <w:sz w:val="24"/>
          <w:szCs w:val="24"/>
        </w:rPr>
        <w:t xml:space="preserve">. Indeed, </w:t>
      </w:r>
      <w:r w:rsidR="001C391C" w:rsidRPr="00E66A2D">
        <w:rPr>
          <w:rFonts w:asciiTheme="majorBidi" w:hAnsiTheme="majorBidi" w:cstheme="majorBidi"/>
          <w:sz w:val="24"/>
          <w:szCs w:val="24"/>
        </w:rPr>
        <w:t xml:space="preserve">analyzing </w:t>
      </w:r>
      <w:r w:rsidR="00C15249"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00C15249"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0 ms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starting </w:t>
      </w:r>
      <w:r w:rsidR="003F5649" w:rsidRPr="00E66A2D">
        <w:rPr>
          <w:rFonts w:asciiTheme="majorBidi" w:hAnsiTheme="majorBidi" w:cstheme="majorBidi"/>
          <w:sz w:val="24"/>
          <w:szCs w:val="24"/>
        </w:rPr>
        <w:lastRenderedPageBreak/>
        <w:t xml:space="preserve">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7 deg/sec on average, the eye then converged to ~5 deg/sec in natural viewing and to ~6 deg/sec in tunneled viewing (</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r>
        <w:rPr>
          <w:rFonts w:asciiTheme="majorBidi" w:hAnsiTheme="majorBidi" w:cstheme="majorBidi"/>
          <w:sz w:val="24"/>
          <w:szCs w:val="24"/>
        </w:rPr>
        <w:t xml:space="preserve"> </w:t>
      </w:r>
      <w:r w:rsidRPr="00B74BD9">
        <w:rPr>
          <w:rFonts w:asciiTheme="majorBidi" w:hAnsiTheme="majorBidi" w:cstheme="majorBidi"/>
          <w:sz w:val="24"/>
          <w:szCs w:val="24"/>
        </w:rPr>
        <w:t>These speed values should be considered as upper bounds of the actual drift speed, as recording noise was not filtered out in order to preserve maximal temporal sensitivity</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&lt;EndNote&gt;&lt;Cite&gt;&lt;Author&gt;Ahissar&lt;/Author&gt;&lt;Year&gt;2015&lt;/Year&gt;&lt;RecNum&gt;3762&lt;/RecNum&gt;&lt;DisplayText&gt;&lt;style face="superscript"&gt;11&lt;/style&gt;&lt;/DisplayText&gt;&lt;record&gt;&lt;rec-number&gt;3762&lt;/rec-number&gt;&lt;foreign-keys&gt;&lt;key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11</w:t>
      </w:r>
      <w:r w:rsidR="00547AAE">
        <w:rPr>
          <w:rFonts w:asciiTheme="majorBidi" w:hAnsiTheme="majorBidi" w:cstheme="majorBidi"/>
          <w:sz w:val="24"/>
          <w:szCs w:val="24"/>
        </w:rPr>
        <w:fldChar w:fldCharType="end"/>
      </w:r>
      <w:r w:rsidRPr="00B74BD9">
        <w:rPr>
          <w:rFonts w:asciiTheme="majorBidi" w:hAnsiTheme="majorBidi" w:cstheme="majorBidi"/>
          <w:sz w:val="24"/>
          <w:szCs w:val="24"/>
        </w:rPr>
        <w:t xml:space="preserve">. </w:t>
      </w:r>
      <w:r w:rsidR="0001480F">
        <w:rPr>
          <w:rFonts w:asciiTheme="majorBidi" w:hAnsiTheme="majorBidi" w:cstheme="majorBidi"/>
          <w:sz w:val="24"/>
          <w:szCs w:val="24"/>
        </w:rPr>
        <w:t>Indeed, f</w:t>
      </w:r>
      <w:r w:rsidR="00172466" w:rsidRPr="00B74BD9">
        <w:rPr>
          <w:rFonts w:asciiTheme="majorBidi" w:hAnsiTheme="majorBidi" w:cstheme="majorBidi"/>
          <w:sz w:val="24"/>
          <w:szCs w:val="24"/>
        </w:rPr>
        <w:t>iltering the drift records removes the fast within-pause changes but preserves the general convergence dynamics (</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w:t>
      </w:r>
      <w:r w:rsidR="00EA039D">
        <w:rPr>
          <w:rFonts w:asciiTheme="majorBidi" w:hAnsiTheme="majorBidi" w:cstheme="majorBidi"/>
          <w:b/>
          <w:bCs/>
          <w:sz w:val="24"/>
          <w:szCs w:val="24"/>
        </w:rPr>
        <w:t>g</w:t>
      </w:r>
      <w:r w:rsidR="00172466" w:rsidRPr="00B74BD9">
        <w:rPr>
          <w:rFonts w:asciiTheme="majorBidi" w:hAnsiTheme="majorBidi" w:cstheme="majorBidi"/>
          <w:sz w:val="24"/>
          <w:szCs w:val="24"/>
        </w:rPr>
        <w:t xml:space="preserve">). </w:t>
      </w:r>
      <w:r w:rsidR="00F2087A">
        <w:rPr>
          <w:rFonts w:asciiTheme="majorBidi" w:hAnsiTheme="majorBidi" w:cstheme="majorBidi"/>
          <w:sz w:val="24"/>
          <w:szCs w:val="24"/>
        </w:rPr>
        <w:t>As</w:t>
      </w:r>
      <w:r w:rsidR="00BB7E27">
        <w:rPr>
          <w:rFonts w:asciiTheme="majorBidi" w:hAnsiTheme="majorBidi" w:cstheme="majorBidi"/>
          <w:sz w:val="24"/>
          <w:szCs w:val="24"/>
        </w:rPr>
        <w:t xml:space="preserve"> t</w:t>
      </w:r>
      <w:r w:rsidR="00F2087A">
        <w:rPr>
          <w:rFonts w:asciiTheme="majorBidi" w:hAnsiTheme="majorBidi" w:cstheme="majorBidi"/>
          <w:sz w:val="24"/>
          <w:szCs w:val="24"/>
        </w:rPr>
        <w:t>he recording noise</w:t>
      </w:r>
      <w:r w:rsidR="0016538A">
        <w:rPr>
          <w:rFonts w:asciiTheme="majorBidi" w:hAnsiTheme="majorBidi" w:cstheme="majorBidi"/>
          <w:sz w:val="24"/>
          <w:szCs w:val="24"/>
        </w:rPr>
        <w:t xml:space="preserve"> in our system</w:t>
      </w:r>
      <w:r w:rsidR="00F2087A">
        <w:rPr>
          <w:rFonts w:asciiTheme="majorBidi" w:hAnsiTheme="majorBidi" w:cstheme="majorBidi"/>
          <w:sz w:val="24"/>
          <w:szCs w:val="24"/>
        </w:rPr>
        <w:t xml:space="preserve"> </w:t>
      </w:r>
      <w:r w:rsidR="00BB7E27">
        <w:rPr>
          <w:rFonts w:asciiTheme="majorBidi" w:hAnsiTheme="majorBidi" w:cstheme="majorBidi"/>
          <w:sz w:val="24"/>
          <w:szCs w:val="24"/>
        </w:rPr>
        <w:t xml:space="preserve">could be biased by </w:t>
      </w:r>
      <w:r w:rsidR="0016538A">
        <w:rPr>
          <w:rFonts w:asciiTheme="majorBidi" w:hAnsiTheme="majorBidi" w:cstheme="majorBidi"/>
          <w:sz w:val="24"/>
          <w:szCs w:val="24"/>
        </w:rPr>
        <w:t>pupil size or</w:t>
      </w:r>
      <w:r w:rsidR="0016538A" w:rsidRPr="0016538A">
        <w:rPr>
          <w:rFonts w:asciiTheme="majorBidi" w:hAnsiTheme="majorBidi" w:cstheme="majorBidi"/>
          <w:sz w:val="24"/>
          <w:szCs w:val="24"/>
        </w:rPr>
        <w:t xml:space="preserve"> </w:t>
      </w:r>
      <w:r w:rsidR="0016538A">
        <w:rPr>
          <w:rFonts w:asciiTheme="majorBidi" w:hAnsiTheme="majorBidi" w:cstheme="majorBidi"/>
          <w:sz w:val="24"/>
          <w:szCs w:val="24"/>
        </w:rPr>
        <w:t xml:space="preserve">saccade </w:t>
      </w:r>
      <w:r w:rsidR="0007734F">
        <w:rPr>
          <w:rFonts w:asciiTheme="majorBidi" w:hAnsiTheme="majorBidi" w:cstheme="majorBidi"/>
          <w:sz w:val="24"/>
          <w:szCs w:val="24"/>
        </w:rPr>
        <w:t>kinematics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&lt;EndNote&gt;&lt;Cite&gt;&lt;Author&gt;Fang&lt;/Author&gt;&lt;Year&gt;2018&lt;/Year&gt;&lt;RecNum&gt;3878&lt;/RecNum&gt;&lt;DisplayText&gt;&lt;style face="superscript"&gt;12&lt;/style&gt;&lt;/DisplayText&gt;&lt;record&gt;&lt;rec-number&gt;3878&lt;/rec-number&gt;&lt;foreign-keys&gt;&lt;key app="EN" db-id="ezafzxzzfdzzppewwsxx2rekv2efd0zsxpsp" timestamp="1524361548"&gt;3878&lt;/key&gt;&lt;/foreign-keys&gt;&lt;ref-type name="Journal Article"&gt;17&lt;/ref-type&gt;&lt;contributors&gt;&lt;authors&gt;&lt;author&gt;Fang, Yu&lt;/author&gt;&lt;author&gt;Gill, Christopher&lt;/author&gt;&lt;author&gt;Poletti, Martina&lt;/author&gt;&lt;author&gt;Rucci, Michele&lt;/author&gt;&lt;/authors&gt;&lt;/contributors&gt;&lt;titles&gt;&lt;title&gt;Monocular microsaccades: Do they really occur?&lt;/title&gt;&lt;secondary-title&gt;Journal of vision&lt;/secondary-title&gt;&lt;/titles&gt;&lt;periodical&gt;&lt;full-title&gt;J Vis&lt;/full-title&gt;&lt;abbr-1&gt;Journal of vision&lt;/abbr-1&gt;&lt;/periodical&gt;&lt;pages&gt;1-14&lt;/pages&gt;&lt;volume&gt;18&lt;/volume&gt;&lt;number&gt;3&lt;/number&gt;&lt;dates&gt;&lt;year&gt;2018&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12</w:t>
      </w:r>
      <w:r w:rsidR="00547AAE">
        <w:rPr>
          <w:rFonts w:asciiTheme="majorBidi" w:hAnsiTheme="majorBidi" w:cstheme="majorBidi"/>
          <w:sz w:val="24"/>
          <w:szCs w:val="24"/>
        </w:rPr>
        <w:fldChar w:fldCharType="end"/>
      </w:r>
      <w:r w:rsidR="00BB7E27">
        <w:rPr>
          <w:rFonts w:asciiTheme="majorBidi" w:hAnsiTheme="majorBidi" w:cstheme="majorBidi"/>
          <w:sz w:val="24"/>
          <w:szCs w:val="24"/>
        </w:rPr>
        <w:t xml:space="preserve">, </w:t>
      </w:r>
      <w:r w:rsidR="0016538A">
        <w:rPr>
          <w:rFonts w:asciiTheme="majorBidi" w:hAnsiTheme="majorBidi" w:cstheme="majorBidi"/>
          <w:sz w:val="24"/>
          <w:szCs w:val="24"/>
        </w:rPr>
        <w:t>we verified that the</w:t>
      </w:r>
      <w:r w:rsidR="00172466" w:rsidRPr="00B74BD9">
        <w:rPr>
          <w:rFonts w:asciiTheme="majorBidi" w:hAnsiTheme="majorBidi" w:cstheme="majorBidi"/>
          <w:sz w:val="24"/>
          <w:szCs w:val="24"/>
        </w:rPr>
        <w:t xml:space="preserve"> drift speeds</w:t>
      </w:r>
      <w:r w:rsidR="0016538A">
        <w:rPr>
          <w:rFonts w:asciiTheme="majorBidi" w:hAnsiTheme="majorBidi" w:cstheme="majorBidi"/>
          <w:sz w:val="24"/>
          <w:szCs w:val="24"/>
        </w:rPr>
        <w:t xml:space="preserve"> we measured</w:t>
      </w:r>
      <w:r w:rsidR="00172466" w:rsidRPr="00B74BD9">
        <w:rPr>
          <w:rFonts w:asciiTheme="majorBidi" w:hAnsiTheme="majorBidi" w:cstheme="majorBidi"/>
          <w:sz w:val="24"/>
          <w:szCs w:val="24"/>
        </w:rPr>
        <w:t xml:space="preserve"> did not depend on the pupil size or on the amplitudes or speeds of the saccades preceding them</w:t>
      </w:r>
      <w:r w:rsidR="00505E96">
        <w:rPr>
          <w:rFonts w:asciiTheme="majorBidi" w:hAnsiTheme="majorBidi" w:cstheme="majorBidi"/>
          <w:sz w:val="24"/>
          <w:szCs w:val="24"/>
        </w:rPr>
        <w:t xml:space="preserve"> (r</w:t>
      </w:r>
      <w:r w:rsidR="00505E96" w:rsidRPr="00505E96">
        <w:rPr>
          <w:rFonts w:asciiTheme="majorBidi" w:hAnsiTheme="majorBidi" w:cstheme="majorBidi"/>
          <w:sz w:val="24"/>
          <w:szCs w:val="24"/>
          <w:vertAlign w:val="superscript"/>
        </w:rPr>
        <w:t>2</w:t>
      </w:r>
      <w:r w:rsidR="00505E96">
        <w:rPr>
          <w:rFonts w:asciiTheme="majorBidi" w:hAnsiTheme="majorBidi" w:cstheme="majorBidi"/>
          <w:sz w:val="24"/>
          <w:szCs w:val="24"/>
        </w:rPr>
        <w:t xml:space="preserve"> &lt; 0.01 for all cases)</w:t>
      </w:r>
      <w:r w:rsidR="0016538A">
        <w:rPr>
          <w:rFonts w:asciiTheme="majorBidi" w:hAnsiTheme="majorBidi" w:cstheme="majorBidi"/>
          <w:sz w:val="24"/>
          <w:szCs w:val="24"/>
        </w:rPr>
        <w:t xml:space="preserve">, and that these variables were not significantly different across viewing conditions </w:t>
      </w:r>
      <w:r w:rsidR="00172466" w:rsidRPr="00B74BD9">
        <w:rPr>
          <w:rFonts w:asciiTheme="majorBidi" w:hAnsiTheme="majorBidi" w:cstheme="majorBidi"/>
          <w:sz w:val="24"/>
          <w:szCs w:val="24"/>
        </w:rPr>
        <w:t>(</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w:t>
      </w:r>
      <w:r w:rsidR="00172466" w:rsidRPr="004F5465">
        <w:rPr>
          <w:rFonts w:asciiTheme="majorBidi" w:hAnsiTheme="majorBidi" w:cstheme="majorBidi"/>
          <w:sz w:val="24"/>
          <w:szCs w:val="24"/>
        </w:rPr>
        <w:t>).</w:t>
      </w:r>
      <w:r w:rsidR="00505E96" w:rsidRPr="004F5465">
        <w:rPr>
          <w:rFonts w:asciiTheme="majorBidi" w:hAnsiTheme="majorBidi" w:cstheme="majorBidi"/>
          <w:sz w:val="24"/>
          <w:szCs w:val="24"/>
        </w:rPr>
        <w:t xml:space="preserve"> Given these independenci</w:t>
      </w:r>
      <w:r w:rsidR="00505E96" w:rsidRPr="00087D86">
        <w:rPr>
          <w:rFonts w:asciiTheme="majorBidi" w:hAnsiTheme="majorBidi" w:cstheme="majorBidi"/>
          <w:sz w:val="24"/>
          <w:szCs w:val="24"/>
        </w:rPr>
        <w:t>es,</w:t>
      </w:r>
      <w:r w:rsidR="004F5465" w:rsidRPr="00087D86">
        <w:rPr>
          <w:rFonts w:asciiTheme="majorBidi" w:hAnsiTheme="majorBidi" w:cstheme="majorBidi"/>
          <w:sz w:val="24"/>
          <w:szCs w:val="24"/>
        </w:rPr>
        <w:t xml:space="preserve"> </w:t>
      </w:r>
      <w:r w:rsidR="00505E96" w:rsidRPr="004F5465">
        <w:rPr>
          <w:rFonts w:asciiTheme="majorBidi" w:hAnsiTheme="majorBidi" w:cstheme="majorBidi"/>
          <w:sz w:val="24"/>
          <w:szCs w:val="24"/>
        </w:rPr>
        <w:t xml:space="preserve">the fact that the drift speed stabilized </w:t>
      </w:r>
      <w:r w:rsidR="00087D86">
        <w:rPr>
          <w:rFonts w:asciiTheme="majorBidi" w:hAnsiTheme="majorBidi" w:cstheme="majorBidi"/>
          <w:sz w:val="24"/>
          <w:szCs w:val="24"/>
        </w:rPr>
        <w:t>at</w:t>
      </w:r>
      <w:r w:rsidR="00505E96" w:rsidRPr="004F5465">
        <w:rPr>
          <w:rFonts w:asciiTheme="majorBidi" w:hAnsiTheme="majorBidi" w:cstheme="majorBidi"/>
          <w:sz w:val="24"/>
          <w:szCs w:val="24"/>
        </w:rPr>
        <w:t xml:space="preserve"> different values in different viewing conditions</w:t>
      </w:r>
      <w:r w:rsidR="00087D86">
        <w:rPr>
          <w:rFonts w:asciiTheme="majorBidi" w:hAnsiTheme="majorBidi" w:cstheme="majorBidi"/>
          <w:sz w:val="24"/>
          <w:szCs w:val="24"/>
        </w:rPr>
        <w:t xml:space="preserve"> despite similar initial values upon pause initiation,</w:t>
      </w:r>
      <w:r w:rsidR="00505E96" w:rsidRPr="004F5465">
        <w:rPr>
          <w:rFonts w:asciiTheme="majorBidi" w:hAnsiTheme="majorBidi" w:cstheme="majorBidi"/>
          <w:sz w:val="24"/>
          <w:szCs w:val="24"/>
        </w:rPr>
        <w:t xml:space="preserve"> indicate th</w:t>
      </w:r>
      <w:r w:rsidR="00087D86">
        <w:rPr>
          <w:rFonts w:asciiTheme="majorBidi" w:hAnsiTheme="majorBidi" w:cstheme="majorBidi"/>
          <w:sz w:val="24"/>
          <w:szCs w:val="24"/>
        </w:rPr>
        <w:t>at the stabilization dynamics did</w:t>
      </w:r>
      <w:r w:rsidR="00505E96" w:rsidRPr="004F5465">
        <w:rPr>
          <w:rFonts w:asciiTheme="majorBidi" w:hAnsiTheme="majorBidi" w:cstheme="majorBidi"/>
          <w:sz w:val="24"/>
          <w:szCs w:val="24"/>
        </w:rPr>
        <w:t xml:space="preserve"> not stem from a passive adaptation process such as ocular muscle fatigue.</w:t>
      </w:r>
    </w:p>
    <w:p w14:paraId="55E391D8" w14:textId="32A3B45A" w:rsidR="001C391C" w:rsidRPr="00E66A2D" w:rsidRDefault="001C391C" w:rsidP="00755386">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w:t>
      </w:r>
      <w:r w:rsidR="00F31F9D" w:rsidRPr="00E66A2D">
        <w:rPr>
          <w:rFonts w:asciiTheme="majorBidi" w:hAnsiTheme="majorBidi" w:cstheme="majorBidi"/>
          <w:sz w:val="24"/>
          <w:szCs w:val="24"/>
        </w:rPr>
        <w:t xml:space="preserve">across image sizes </w:t>
      </w:r>
      <w:r w:rsidRPr="008A780A">
        <w:rPr>
          <w:rFonts w:asciiTheme="majorBidi" w:hAnsiTheme="majorBidi" w:cstheme="majorBidi"/>
          <w:sz w:val="24"/>
          <w:szCs w:val="24"/>
        </w:rPr>
        <w:t>and compromises it</w:t>
      </w:r>
      <w:r w:rsidR="00503A31" w:rsidRPr="008A780A">
        <w:rPr>
          <w:rFonts w:asciiTheme="majorBidi" w:hAnsiTheme="majorBidi" w:cstheme="majorBidi"/>
          <w:sz w:val="24"/>
          <w:szCs w:val="24"/>
        </w:rPr>
        <w:t>s control</w:t>
      </w:r>
      <w:r w:rsidRPr="008A780A">
        <w:rPr>
          <w:rFonts w:asciiTheme="majorBidi" w:hAnsiTheme="majorBidi" w:cstheme="majorBidi"/>
          <w:sz w:val="24"/>
          <w:szCs w:val="24"/>
        </w:rPr>
        <w:t xml:space="preserve"> when</w:t>
      </w:r>
      <w:r w:rsidRPr="00E66A2D">
        <w:rPr>
          <w:rFonts w:asciiTheme="majorBidi" w:hAnsiTheme="majorBidi" w:cstheme="majorBidi"/>
          <w:sz w:val="24"/>
          <w:szCs w:val="24"/>
        </w:rPr>
        <w:t xml:space="preserve"> challenged with tunneling</w:t>
      </w:r>
      <w:r w:rsidR="008A780A">
        <w:rPr>
          <w:rFonts w:asciiTheme="majorBidi" w:hAnsiTheme="majorBidi" w:cstheme="majorBidi"/>
          <w:sz w:val="24"/>
          <w:szCs w:val="24"/>
        </w:rPr>
        <w:t>,</w:t>
      </w:r>
      <w:r w:rsidR="005A13B9">
        <w:rPr>
          <w:rFonts w:asciiTheme="majorBidi" w:hAnsiTheme="majorBidi" w:cstheme="majorBidi"/>
          <w:sz w:val="24"/>
          <w:szCs w:val="24"/>
        </w:rPr>
        <w:t xml:space="preserve"> </w:t>
      </w:r>
      <w:r w:rsidRPr="00E66A2D">
        <w:rPr>
          <w:rFonts w:asciiTheme="majorBidi" w:hAnsiTheme="majorBidi" w:cstheme="majorBidi"/>
          <w:sz w:val="24"/>
          <w:szCs w:val="24"/>
        </w:rPr>
        <w:t xml:space="preserve">then the trial-to-trial variability of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should reflect that. Indeed, while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exhibited relatively </w:t>
      </w:r>
      <w:r w:rsidR="00967B2D">
        <w:rPr>
          <w:rFonts w:asciiTheme="majorBidi" w:hAnsiTheme="majorBidi" w:cstheme="majorBidi"/>
          <w:sz w:val="24"/>
          <w:szCs w:val="24"/>
        </w:rPr>
        <w:t>small</w:t>
      </w:r>
      <w:r w:rsidRPr="00E66A2D">
        <w:rPr>
          <w:rFonts w:asciiTheme="majorBidi" w:hAnsiTheme="majorBidi" w:cstheme="majorBidi"/>
          <w:sz w:val="24"/>
          <w:szCs w:val="24"/>
        </w:rPr>
        <w:t xml:space="preserve"> </w:t>
      </w:r>
      <w:r w:rsidR="00752F29">
        <w:rPr>
          <w:rFonts w:asciiTheme="majorBidi" w:hAnsiTheme="majorBidi" w:cstheme="majorBidi"/>
          <w:sz w:val="24"/>
          <w:szCs w:val="24"/>
        </w:rPr>
        <w:t xml:space="preserve">coefficient of </w:t>
      </w:r>
      <w:r w:rsidRPr="00E66A2D">
        <w:rPr>
          <w:rFonts w:asciiTheme="majorBidi" w:hAnsiTheme="majorBidi" w:cstheme="majorBidi"/>
          <w:sz w:val="24"/>
          <w:szCs w:val="24"/>
        </w:rPr>
        <w:t xml:space="preserve">variance </w:t>
      </w:r>
      <w:r w:rsidR="00752F29">
        <w:rPr>
          <w:rFonts w:asciiTheme="majorBidi" w:hAnsiTheme="majorBidi" w:cstheme="majorBidi"/>
          <w:sz w:val="24"/>
          <w:szCs w:val="24"/>
        </w:rPr>
        <w:t xml:space="preserve">(CV) </w:t>
      </w:r>
      <w:r w:rsidRPr="00E66A2D">
        <w:rPr>
          <w:rFonts w:asciiTheme="majorBidi" w:hAnsiTheme="majorBidi" w:cstheme="majorBidi"/>
          <w:sz w:val="24"/>
          <w:szCs w:val="24"/>
        </w:rPr>
        <w:t>during natural viewing</w:t>
      </w:r>
      <w:r w:rsidR="00105E59" w:rsidRPr="00E66A2D">
        <w:rPr>
          <w:rFonts w:asciiTheme="majorBidi" w:hAnsiTheme="majorBidi" w:cstheme="majorBidi"/>
          <w:sz w:val="24"/>
          <w:szCs w:val="24"/>
        </w:rPr>
        <w:t xml:space="preserve"> (</w:t>
      </w:r>
      <w:r w:rsidR="00752F29">
        <w:rPr>
          <w:rFonts w:asciiTheme="majorBidi" w:hAnsiTheme="majorBidi" w:cstheme="majorBidi"/>
          <w:sz w:val="24"/>
          <w:szCs w:val="24"/>
        </w:rPr>
        <w:t xml:space="preserve">0.88 and 0.55 </w:t>
      </w:r>
      <w:r w:rsidR="00105E59" w:rsidRPr="00E66A2D">
        <w:rPr>
          <w:rFonts w:asciiTheme="majorBidi" w:hAnsiTheme="majorBidi" w:cstheme="majorBidi"/>
          <w:sz w:val="24"/>
          <w:szCs w:val="24"/>
        </w:rPr>
        <w:t xml:space="preserve">for </w:t>
      </w:r>
      <w:r w:rsidR="00503A31">
        <w:rPr>
          <w:rFonts w:asciiTheme="majorBidi" w:hAnsiTheme="majorBidi" w:cstheme="majorBidi"/>
          <w:sz w:val="24"/>
          <w:szCs w:val="24"/>
        </w:rPr>
        <w:t>large</w:t>
      </w:r>
      <w:r w:rsidR="00105E59"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00105E59" w:rsidRPr="00E66A2D">
        <w:rPr>
          <w:rFonts w:asciiTheme="majorBidi" w:hAnsiTheme="majorBidi" w:cstheme="majorBidi"/>
          <w:sz w:val="24"/>
          <w:szCs w:val="24"/>
        </w:rPr>
        <w:t>, respectively)</w:t>
      </w:r>
      <w:r w:rsidRPr="00E66A2D">
        <w:rPr>
          <w:rFonts w:asciiTheme="majorBidi" w:hAnsiTheme="majorBidi" w:cstheme="majorBidi"/>
          <w:sz w:val="24"/>
          <w:szCs w:val="24"/>
        </w:rPr>
        <w:t xml:space="preserve">, its </w:t>
      </w:r>
      <w:r w:rsidR="00752F29">
        <w:rPr>
          <w:rFonts w:asciiTheme="majorBidi" w:hAnsiTheme="majorBidi" w:cstheme="majorBidi"/>
          <w:sz w:val="24"/>
          <w:szCs w:val="24"/>
        </w:rPr>
        <w:t>CV</w:t>
      </w:r>
      <w:r w:rsidRPr="00E66A2D">
        <w:rPr>
          <w:rFonts w:asciiTheme="majorBidi" w:hAnsiTheme="majorBidi" w:cstheme="majorBidi"/>
          <w:sz w:val="24"/>
          <w:szCs w:val="24"/>
        </w:rPr>
        <w:t xml:space="preserv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752F29">
        <w:rPr>
          <w:rFonts w:asciiTheme="majorBidi" w:hAnsiTheme="majorBidi" w:cstheme="majorBidi"/>
          <w:sz w:val="24"/>
          <w:szCs w:val="24"/>
        </w:rPr>
        <w:t xml:space="preserve">1.22 and 1.05 </w:t>
      </w:r>
      <w:r w:rsidR="00105E59" w:rsidRPr="00E66A2D">
        <w:rPr>
          <w:rFonts w:asciiTheme="majorBidi" w:hAnsiTheme="majorBidi" w:cstheme="majorBidi"/>
          <w:sz w:val="24"/>
          <w:szCs w:val="24"/>
        </w:rPr>
        <w:t>fo</w:t>
      </w:r>
      <w:r w:rsidR="00F31F9D" w:rsidRPr="00E66A2D">
        <w:rPr>
          <w:rFonts w:asciiTheme="majorBidi" w:hAnsiTheme="majorBidi" w:cstheme="majorBidi"/>
          <w:sz w:val="24"/>
          <w:szCs w:val="24"/>
        </w:rPr>
        <w:t xml:space="preserve">r </w:t>
      </w:r>
      <w:r w:rsidR="00503A31">
        <w:rPr>
          <w:rFonts w:asciiTheme="majorBidi" w:hAnsiTheme="majorBidi" w:cstheme="majorBidi"/>
          <w:sz w:val="24"/>
          <w:szCs w:val="24"/>
        </w:rPr>
        <w:t>large</w:t>
      </w:r>
      <w:r w:rsidR="00F31F9D"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00F31F9D" w:rsidRPr="00E66A2D">
        <w:rPr>
          <w:rFonts w:asciiTheme="majorBidi" w:hAnsiTheme="majorBidi" w:cstheme="majorBidi"/>
          <w:sz w:val="24"/>
          <w:szCs w:val="24"/>
        </w:rPr>
        <w:t>,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BA6D2E" w:rsidRPr="008630F2">
        <w:rPr>
          <w:rFonts w:asciiTheme="majorBidi" w:hAnsiTheme="majorBidi" w:cstheme="majorBidi"/>
          <w:sz w:val="24"/>
          <w:szCs w:val="24"/>
        </w:rPr>
        <w:t>).</w:t>
      </w:r>
      <w:r w:rsidR="00E3259F">
        <w:rPr>
          <w:rFonts w:asciiTheme="majorBidi" w:hAnsiTheme="majorBidi" w:cstheme="majorBidi"/>
          <w:sz w:val="24"/>
          <w:szCs w:val="24"/>
        </w:rPr>
        <w:t xml:space="preserve"> Interestingly, the kinematics of the saccadic jumps, which are often considered open-loop ballistic movements, </w:t>
      </w:r>
      <w:r w:rsidR="00E3259F" w:rsidRPr="00D843D1">
        <w:rPr>
          <w:rFonts w:asciiTheme="majorBidi" w:hAnsiTheme="majorBidi" w:cstheme="majorBidi"/>
          <w:sz w:val="24"/>
          <w:szCs w:val="24"/>
        </w:rPr>
        <w:t>also appeared to be</w:t>
      </w:r>
      <w:r w:rsidR="00E3259F">
        <w:rPr>
          <w:rFonts w:asciiTheme="majorBidi" w:hAnsiTheme="majorBidi" w:cstheme="majorBidi"/>
          <w:sz w:val="24"/>
          <w:szCs w:val="24"/>
        </w:rPr>
        <w:t xml:space="preserve"> under </w:t>
      </w:r>
      <w:r w:rsidR="00755386">
        <w:rPr>
          <w:rFonts w:asciiTheme="majorBidi" w:hAnsiTheme="majorBidi" w:cstheme="majorBidi"/>
          <w:sz w:val="24"/>
          <w:szCs w:val="24"/>
        </w:rPr>
        <w:t xml:space="preserve">certain </w:t>
      </w:r>
      <w:r w:rsidR="00E3259F">
        <w:rPr>
          <w:rFonts w:asciiTheme="majorBidi" w:hAnsiTheme="majorBidi" w:cstheme="majorBidi"/>
          <w:sz w:val="24"/>
          <w:szCs w:val="24"/>
        </w:rPr>
        <w:t xml:space="preserve">closed-loop control; </w:t>
      </w:r>
      <w:r w:rsidR="00C62EF6">
        <w:rPr>
          <w:rFonts w:asciiTheme="majorBidi" w:hAnsiTheme="majorBidi" w:cstheme="majorBidi"/>
          <w:sz w:val="24"/>
          <w:szCs w:val="24"/>
        </w:rPr>
        <w:t>while obeying</w:t>
      </w:r>
      <w:r w:rsidRPr="00E66A2D">
        <w:rPr>
          <w:rFonts w:asciiTheme="majorBidi" w:hAnsiTheme="majorBidi" w:cstheme="majorBidi"/>
          <w:sz w:val="24"/>
          <w:szCs w:val="24"/>
        </w:rPr>
        <w:t xml:space="preserve"> a main-sequence pattern to the same extent in natural and tunneled conditions for low saccadic amplitudes, </w:t>
      </w:r>
      <w:r w:rsidR="00C62EF6">
        <w:rPr>
          <w:rFonts w:asciiTheme="majorBidi" w:hAnsiTheme="majorBidi" w:cstheme="majorBidi"/>
          <w:sz w:val="24"/>
          <w:szCs w:val="24"/>
        </w:rPr>
        <w:t>(</w:t>
      </w:r>
      <w:r w:rsidRPr="00E66A2D">
        <w:rPr>
          <w:rFonts w:asciiTheme="majorBidi" w:hAnsiTheme="majorBidi" w:cstheme="majorBidi"/>
          <w:sz w:val="24"/>
          <w:szCs w:val="24"/>
        </w:rPr>
        <w:t>amplitudes that scaled with the image size</w:t>
      </w:r>
      <w:r w:rsidR="00C62EF6">
        <w:rPr>
          <w:rFonts w:asciiTheme="majorBidi" w:hAnsiTheme="majorBidi" w:cstheme="majorBidi"/>
          <w:sz w:val="24"/>
          <w:szCs w:val="24"/>
        </w:rPr>
        <w:t xml:space="preserve"> - </w:t>
      </w:r>
      <w:r w:rsidRPr="00E66A2D">
        <w:rPr>
          <w:rFonts w:asciiTheme="majorBidi" w:hAnsiTheme="majorBidi" w:cstheme="majorBidi"/>
          <w:sz w:val="24"/>
          <w:szCs w:val="24"/>
        </w:rPr>
        <w:t xml:space="preserve">up to 7.5 deg for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and 3 deg for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w:t>
      </w:r>
      <w:r w:rsidR="00C62EF6">
        <w:rPr>
          <w:rFonts w:asciiTheme="majorBidi" w:hAnsiTheme="majorBidi" w:cstheme="majorBidi"/>
          <w:sz w:val="24"/>
          <w:szCs w:val="24"/>
        </w:rPr>
        <w:t>saccade kinematics</w:t>
      </w:r>
      <w:r w:rsidRPr="00E66A2D">
        <w:rPr>
          <w:rFonts w:asciiTheme="majorBidi" w:hAnsiTheme="majorBidi" w:cstheme="majorBidi"/>
          <w:sz w:val="24"/>
          <w:szCs w:val="24"/>
        </w:rPr>
        <w:t xml:space="preserve"> showed higher variations in tunneled vision</w:t>
      </w:r>
      <w:r w:rsidR="00C62EF6" w:rsidRPr="00C62EF6">
        <w:rPr>
          <w:rFonts w:asciiTheme="majorBidi" w:hAnsiTheme="majorBidi" w:cstheme="majorBidi"/>
          <w:sz w:val="24"/>
          <w:szCs w:val="24"/>
        </w:rPr>
        <w:t xml:space="preserve"> </w:t>
      </w:r>
      <w:r w:rsidR="00C62EF6" w:rsidRPr="00E66A2D">
        <w:rPr>
          <w:rFonts w:asciiTheme="majorBidi" w:hAnsiTheme="majorBidi" w:cstheme="majorBidi"/>
          <w:sz w:val="24"/>
          <w:szCs w:val="24"/>
        </w:rPr>
        <w:t>beyond these amplitudes</w:t>
      </w:r>
      <w:r w:rsidRPr="00E66A2D">
        <w:rPr>
          <w:rFonts w:asciiTheme="majorBidi" w:hAnsiTheme="majorBidi" w:cstheme="majorBidi"/>
          <w:sz w:val="24"/>
          <w:szCs w:val="24"/>
        </w:rPr>
        <w:t xml:space="preserve"> (</w:t>
      </w:r>
      <w:r w:rsidR="00354DDC">
        <w:rPr>
          <w:rFonts w:asciiTheme="majorBidi" w:hAnsiTheme="majorBidi" w:cstheme="majorBidi"/>
          <w:b/>
          <w:bCs/>
          <w:sz w:val="24"/>
          <w:szCs w:val="24"/>
        </w:rPr>
        <w:t xml:space="preserve">Extended Data </w:t>
      </w:r>
      <w:r w:rsidRPr="00E66A2D">
        <w:rPr>
          <w:rFonts w:asciiTheme="majorBidi" w:hAnsiTheme="majorBidi" w:cstheme="majorBidi"/>
          <w:b/>
          <w:bCs/>
          <w:sz w:val="24"/>
          <w:szCs w:val="24"/>
        </w:rPr>
        <w:t xml:space="preserve">Fig.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 xml:space="preserve">). </w:t>
      </w:r>
    </w:p>
    <w:p w14:paraId="7A09EECA" w14:textId="2EDB3DCA" w:rsidR="00416110" w:rsidRDefault="0043587C" w:rsidP="007461F7">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and </w:t>
      </w:r>
      <w:r w:rsidRPr="00203008">
        <w:rPr>
          <w:rFonts w:asciiTheme="majorBidi" w:hAnsiTheme="majorBidi" w:cstheme="majorBidi"/>
          <w:i/>
          <w:iCs/>
          <w:sz w:val="24"/>
          <w:szCs w:val="24"/>
        </w:rPr>
        <w:t>Xp</w:t>
      </w:r>
      <w:r w:rsidRPr="00E66A2D">
        <w:rPr>
          <w:rFonts w:asciiTheme="majorBidi" w:hAnsiTheme="majorBidi" w:cstheme="majorBidi"/>
          <w:sz w:val="24"/>
          <w:szCs w:val="24"/>
        </w:rPr>
        <w:t>, which in turn determine the acquisition of visual information.</w:t>
      </w:r>
      <w:r w:rsidRPr="00CF477C">
        <w:rPr>
          <w:rFonts w:asciiTheme="majorBidi" w:hAnsiTheme="majorBidi" w:cstheme="majorBidi"/>
          <w:sz w:val="24"/>
          <w:szCs w:val="24"/>
        </w:rPr>
        <w:t xml:space="preserve"> </w:t>
      </w:r>
      <w:r w:rsidR="00CF477C" w:rsidRPr="00CF477C">
        <w:rPr>
          <w:rFonts w:asciiTheme="majorBidi" w:hAnsiTheme="majorBidi" w:cstheme="majorBidi"/>
          <w:sz w:val="24"/>
          <w:szCs w:val="24"/>
        </w:rPr>
        <w:t xml:space="preserve">To analyze the relations between the </w:t>
      </w:r>
      <w:r w:rsidR="00377E24" w:rsidRPr="00CF477C">
        <w:rPr>
          <w:rFonts w:asciiTheme="majorBidi" w:hAnsiTheme="majorBidi" w:cstheme="majorBidi"/>
          <w:sz w:val="24"/>
          <w:szCs w:val="24"/>
        </w:rPr>
        <w:t>concurrently scanned</w:t>
      </w:r>
      <w:r w:rsidR="00CF477C" w:rsidRPr="00CF477C">
        <w:rPr>
          <w:rFonts w:asciiTheme="majorBidi" w:hAnsiTheme="majorBidi" w:cstheme="majorBidi"/>
          <w:sz w:val="24"/>
          <w:szCs w:val="24"/>
        </w:rPr>
        <w:t xml:space="preserve"> visual details and the kinematics of eye movement</w:t>
      </w:r>
      <w:r w:rsidRPr="00CF477C">
        <w:rPr>
          <w:rFonts w:asciiTheme="majorBidi" w:hAnsiTheme="majorBidi" w:cstheme="majorBidi"/>
          <w:sz w:val="24"/>
          <w:szCs w:val="24"/>
        </w:rPr>
        <w:t xml:space="preserve"> we </w:t>
      </w:r>
      <w:r w:rsidR="00A94A09" w:rsidRPr="00CF477C">
        <w:rPr>
          <w:rFonts w:asciiTheme="majorBidi" w:hAnsiTheme="majorBidi" w:cstheme="majorBidi"/>
          <w:color w:val="000000" w:themeColor="text1"/>
          <w:sz w:val="24"/>
          <w:szCs w:val="24"/>
        </w:rPr>
        <w:t xml:space="preserve">examined the spatiotemporal trajectories of </w:t>
      </w:r>
      <w:r w:rsidRPr="00CF477C">
        <w:rPr>
          <w:rFonts w:asciiTheme="majorBidi" w:hAnsiTheme="majorBidi" w:cstheme="majorBidi"/>
          <w:color w:val="000000" w:themeColor="text1"/>
          <w:sz w:val="24"/>
          <w:szCs w:val="24"/>
        </w:rPr>
        <w:t>eye movements</w:t>
      </w:r>
      <w:r w:rsidR="00A94A09" w:rsidRPr="00CF477C">
        <w:rPr>
          <w:rFonts w:asciiTheme="majorBidi" w:hAnsiTheme="majorBidi" w:cstheme="majorBidi"/>
          <w:color w:val="000000" w:themeColor="text1"/>
          <w:sz w:val="24"/>
          <w:szCs w:val="24"/>
        </w:rPr>
        <w:t xml:space="preserve"> during individual trials (</w:t>
      </w:r>
      <w:r w:rsidR="00A94A09" w:rsidRPr="00CF477C">
        <w:rPr>
          <w:rFonts w:asciiTheme="majorBidi" w:hAnsiTheme="majorBidi" w:cstheme="majorBidi"/>
          <w:b/>
          <w:bCs/>
          <w:color w:val="000000" w:themeColor="text1"/>
          <w:sz w:val="24"/>
          <w:szCs w:val="24"/>
        </w:rPr>
        <w:t xml:space="preserve">Fig. </w:t>
      </w:r>
      <w:r w:rsidRPr="00CF477C">
        <w:rPr>
          <w:rFonts w:asciiTheme="majorBidi" w:hAnsiTheme="majorBidi" w:cstheme="majorBidi"/>
          <w:b/>
          <w:bCs/>
          <w:color w:val="000000" w:themeColor="text1"/>
          <w:sz w:val="24"/>
          <w:szCs w:val="24"/>
        </w:rPr>
        <w:t>3</w:t>
      </w:r>
      <w:r w:rsidR="00A94A09" w:rsidRPr="00CF477C">
        <w:rPr>
          <w:rFonts w:asciiTheme="majorBidi" w:hAnsiTheme="majorBidi" w:cstheme="majorBidi"/>
          <w:color w:val="000000" w:themeColor="text1"/>
          <w:sz w:val="24"/>
          <w:szCs w:val="24"/>
        </w:rPr>
        <w:t>).</w:t>
      </w:r>
      <w:r w:rsidR="00862941" w:rsidRPr="00CF477C">
        <w:rPr>
          <w:rFonts w:asciiTheme="majorBidi" w:hAnsiTheme="majorBidi" w:cstheme="majorBidi"/>
          <w:sz w:val="24"/>
          <w:szCs w:val="24"/>
        </w:rPr>
        <w:t xml:space="preserve"> </w:t>
      </w:r>
      <w:r w:rsidR="00377E24">
        <w:rPr>
          <w:rFonts w:asciiTheme="majorBidi" w:hAnsiTheme="majorBidi" w:cstheme="majorBidi"/>
          <w:color w:val="000000" w:themeColor="text1"/>
          <w:sz w:val="24"/>
          <w:szCs w:val="24"/>
        </w:rPr>
        <w:t>T</w:t>
      </w:r>
      <w:r w:rsidR="00503A31">
        <w:rPr>
          <w:rFonts w:asciiTheme="majorBidi" w:hAnsiTheme="majorBidi" w:cstheme="majorBidi"/>
          <w:color w:val="000000" w:themeColor="text1"/>
          <w:sz w:val="24"/>
          <w:szCs w:val="24"/>
        </w:rPr>
        <w:t>unneled</w:t>
      </w:r>
      <w:r w:rsidR="00A94A09" w:rsidRPr="00CF477C">
        <w:rPr>
          <w:rFonts w:asciiTheme="majorBidi" w:hAnsiTheme="majorBidi" w:cstheme="majorBidi"/>
          <w:color w:val="000000" w:themeColor="text1"/>
          <w:sz w:val="24"/>
          <w:szCs w:val="24"/>
        </w:rPr>
        <w:t xml:space="preserve"> visio</w:t>
      </w:r>
      <w:r w:rsidR="00A94A09" w:rsidRPr="00E66A2D">
        <w:rPr>
          <w:rFonts w:asciiTheme="majorBidi" w:hAnsiTheme="majorBidi" w:cstheme="majorBidi"/>
          <w:color w:val="000000" w:themeColor="text1"/>
          <w:sz w:val="24"/>
          <w:szCs w:val="24"/>
        </w:rPr>
        <w:t xml:space="preserve">n of </w:t>
      </w:r>
      <w:r w:rsidR="00503A31">
        <w:rPr>
          <w:rFonts w:asciiTheme="majorBidi" w:hAnsiTheme="majorBidi" w:cstheme="majorBidi"/>
          <w:color w:val="000000" w:themeColor="text1"/>
          <w:sz w:val="24"/>
          <w:szCs w:val="24"/>
        </w:rPr>
        <w:t>large</w:t>
      </w:r>
      <w:r w:rsidR="00A94A09" w:rsidRPr="00E66A2D">
        <w:rPr>
          <w:rFonts w:asciiTheme="majorBidi" w:hAnsiTheme="majorBidi" w:cstheme="majorBidi"/>
          <w:color w:val="000000" w:themeColor="text1"/>
          <w:sz w:val="24"/>
          <w:szCs w:val="24"/>
        </w:rPr>
        <w:t xml:space="preserv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Most </w:t>
      </w:r>
      <w:r w:rsidR="00A94A09" w:rsidRPr="00E66A2D">
        <w:rPr>
          <w:rFonts w:asciiTheme="majorBidi" w:hAnsiTheme="majorBidi" w:cstheme="majorBidi"/>
          <w:color w:val="000000" w:themeColor="text1"/>
          <w:sz w:val="24"/>
          <w:szCs w:val="24"/>
        </w:rPr>
        <w:lastRenderedPageBreak/>
        <w:t>(</w:t>
      </w:r>
      <w:r w:rsidR="00A94A09" w:rsidRPr="00E66A2D">
        <w:rPr>
          <w:rFonts w:asciiTheme="majorBidi" w:hAnsiTheme="majorBidi" w:cstheme="majorBidi"/>
          <w:sz w:val="24"/>
          <w:szCs w:val="24"/>
        </w:rPr>
        <w:t xml:space="preserve">55±7%) of the saccades made by all participants in all </w:t>
      </w:r>
      <w:r w:rsidR="00503A31">
        <w:rPr>
          <w:rFonts w:asciiTheme="majorBidi" w:hAnsiTheme="majorBidi" w:cstheme="majorBidi"/>
          <w:sz w:val="24"/>
          <w:szCs w:val="24"/>
        </w:rPr>
        <w:t>tunneled</w:t>
      </w:r>
      <w:r w:rsidR="003F414E">
        <w:rPr>
          <w:rFonts w:asciiTheme="majorBidi" w:hAnsiTheme="majorBidi" w:cstheme="majorBidi"/>
          <w:sz w:val="24"/>
          <w:szCs w:val="24"/>
        </w:rPr>
        <w:t>-</w:t>
      </w:r>
      <w:r w:rsidR="00503A31">
        <w:rPr>
          <w:rFonts w:asciiTheme="majorBidi" w:hAnsiTheme="majorBidi" w:cstheme="majorBidi"/>
          <w:sz w:val="24"/>
          <w:szCs w:val="24"/>
        </w:rPr>
        <w:t>large</w:t>
      </w:r>
      <w:r w:rsidR="00A94A09" w:rsidRPr="00E66A2D">
        <w:rPr>
          <w:rFonts w:asciiTheme="majorBidi" w:hAnsiTheme="majorBidi" w:cstheme="majorBidi"/>
          <w:sz w:val="24"/>
          <w:szCs w:val="24"/>
        </w:rPr>
        <w:t xml:space="preserve"> trials were border-following</w:t>
      </w:r>
      <w:r w:rsidR="00BA76E1">
        <w:rPr>
          <w:rFonts w:asciiTheme="majorBidi" w:hAnsiTheme="majorBidi" w:cstheme="majorBidi"/>
          <w:sz w:val="24"/>
          <w:szCs w:val="24"/>
        </w:rPr>
        <w:t xml:space="preserve"> </w:t>
      </w:r>
      <w:r w:rsidR="00BA76E1" w:rsidRPr="00E66A2D">
        <w:rPr>
          <w:rFonts w:asciiTheme="majorBidi" w:hAnsiTheme="majorBidi" w:cstheme="majorBidi"/>
          <w:sz w:val="24"/>
          <w:szCs w:val="24"/>
        </w:rPr>
        <w:t>(</w:t>
      </w:r>
      <w:r w:rsidR="00BA76E1" w:rsidRPr="00E66A2D">
        <w:rPr>
          <w:rFonts w:asciiTheme="majorBidi" w:hAnsiTheme="majorBidi" w:cstheme="majorBidi"/>
          <w:b/>
          <w:bCs/>
          <w:sz w:val="24"/>
          <w:szCs w:val="24"/>
        </w:rPr>
        <w:t>Fig. 3b</w:t>
      </w:r>
      <w:r w:rsidR="00BA76E1" w:rsidRPr="00E66A2D">
        <w:rPr>
          <w:rFonts w:asciiTheme="majorBidi" w:hAnsiTheme="majorBidi" w:cstheme="majorBidi"/>
          <w:sz w:val="24"/>
          <w:szCs w:val="24"/>
        </w:rPr>
        <w:t xml:space="preserve">; see </w:t>
      </w:r>
      <w:r w:rsidR="00BA76E1" w:rsidRPr="00E66A2D">
        <w:rPr>
          <w:rFonts w:asciiTheme="majorBidi" w:hAnsiTheme="majorBidi" w:cstheme="majorBidi"/>
          <w:b/>
          <w:bCs/>
          <w:sz w:val="24"/>
          <w:szCs w:val="24"/>
        </w:rPr>
        <w:t>Methods</w:t>
      </w:r>
      <w:r w:rsidR="00BA76E1" w:rsidRPr="00E66A2D">
        <w:rPr>
          <w:rFonts w:asciiTheme="majorBidi" w:hAnsiTheme="majorBidi" w:cstheme="majorBidi"/>
          <w:sz w:val="24"/>
          <w:szCs w:val="24"/>
        </w:rPr>
        <w:t>)</w:t>
      </w:r>
      <w:r w:rsidR="00BA76E1">
        <w:rPr>
          <w:rFonts w:asciiTheme="majorBidi" w:hAnsiTheme="majorBidi" w:cstheme="majorBidi"/>
          <w:sz w:val="24"/>
          <w:szCs w:val="24"/>
        </w:rPr>
        <w:t xml:space="preserve">. </w:t>
      </w:r>
      <w:r w:rsidR="0004483B">
        <w:rPr>
          <w:rFonts w:asciiTheme="majorBidi" w:hAnsiTheme="majorBidi" w:cstheme="majorBidi"/>
          <w:sz w:val="24"/>
          <w:szCs w:val="24"/>
        </w:rPr>
        <w:t>T</w:t>
      </w:r>
      <w:r w:rsidR="00BA76E1">
        <w:rPr>
          <w:rFonts w:asciiTheme="majorBidi" w:hAnsiTheme="majorBidi" w:cstheme="majorBidi"/>
          <w:sz w:val="24"/>
          <w:szCs w:val="24"/>
        </w:rPr>
        <w:t xml:space="preserve">his </w:t>
      </w:r>
      <w:r w:rsidR="0004483B">
        <w:rPr>
          <w:rFonts w:asciiTheme="majorBidi" w:hAnsiTheme="majorBidi" w:cstheme="majorBidi"/>
          <w:sz w:val="24"/>
          <w:szCs w:val="24"/>
        </w:rPr>
        <w:t xml:space="preserve">border-following </w:t>
      </w:r>
      <w:r w:rsidR="00BA76E1">
        <w:rPr>
          <w:rFonts w:asciiTheme="majorBidi" w:hAnsiTheme="majorBidi" w:cstheme="majorBidi"/>
          <w:sz w:val="24"/>
          <w:szCs w:val="24"/>
        </w:rPr>
        <w:t>behavior</w:t>
      </w:r>
      <w:r w:rsidR="0004483B">
        <w:rPr>
          <w:rFonts w:asciiTheme="majorBidi" w:hAnsiTheme="majorBidi" w:cstheme="majorBidi"/>
          <w:sz w:val="24"/>
          <w:szCs w:val="24"/>
        </w:rPr>
        <w:t>, observed here for the first time,</w:t>
      </w:r>
      <w:r w:rsidR="00BA76E1">
        <w:rPr>
          <w:rFonts w:asciiTheme="majorBidi" w:hAnsiTheme="majorBidi" w:cstheme="majorBidi"/>
          <w:sz w:val="24"/>
          <w:szCs w:val="24"/>
        </w:rPr>
        <w:t xml:space="preserve"> </w:t>
      </w:r>
      <w:r w:rsidR="00377E24">
        <w:rPr>
          <w:rFonts w:asciiTheme="majorBidi" w:hAnsiTheme="majorBidi" w:cstheme="majorBidi"/>
          <w:sz w:val="24"/>
          <w:szCs w:val="24"/>
        </w:rPr>
        <w:t>is not based on peripheral target-saliency models</w:t>
      </w:r>
      <w:r w:rsidR="00377E24">
        <w:rPr>
          <w:rFonts w:asciiTheme="majorBidi" w:hAnsiTheme="majorBidi" w:cstheme="majorBidi"/>
          <w:sz w:val="24"/>
          <w:szCs w:val="24"/>
        </w:rPr>
        <w:fldChar w:fldCharType="begin"/>
      </w:r>
      <w:r w:rsidR="00377E24">
        <w:rPr>
          <w:rFonts w:asciiTheme="majorBidi" w:hAnsiTheme="majorBidi" w:cstheme="majorBidi"/>
          <w:sz w:val="24"/>
          <w:szCs w:val="24"/>
        </w:rPr>
        <w:instrText xml:space="preserve"> ADDIN EN.CITE &lt;EndNote&gt;&lt;Cite&gt;&lt;Author&gt;Itti&lt;/Author&gt;&lt;Year&gt;2001&lt;/Year&gt;&lt;RecNum&gt;3590&lt;/RecNum&gt;&lt;DisplayText&gt;&lt;style face="superscript"&gt;5,13&lt;/style&gt;&lt;/DisplayText&gt;&lt;record&gt;&lt;rec-number&gt;3590&lt;/rec-number&gt;&lt;foreign-keys&gt;&lt;key app="EN" db-id="ezafzxzzfdzzppewwsxx2rekv2efd0zsxpsp" timestamp="1413973215"&gt;3590&lt;/key&gt;&lt;/foreign-keys&gt;&lt;ref-type name="Journal Article"&gt;17&lt;/ref-type&gt;&lt;contributors&gt;&lt;authors&gt;&lt;author&gt;Itti, Laurent&lt;/author&gt;&lt;author&gt;Koch, Christof&lt;/author&gt;&lt;/authors&gt;&lt;/contributors&gt;&lt;titles&gt;&lt;title&gt;Computational modelling of visual attention&lt;/title&gt;&lt;secondary-title&gt;Nature reviews neuroscience&lt;/secondary-title&gt;&lt;/titles&gt;&lt;periodical&gt;&lt;full-title&gt;Nature Reviews Neuroscience&lt;/full-title&gt;&lt;/periodical&gt;&lt;pages&gt;194-203&lt;/pages&gt;&lt;volume&gt;2&lt;/volume&gt;&lt;number&gt;3&lt;/number&gt;&lt;dates&gt;&lt;year&gt;2001&lt;/year&gt;&lt;/dates&gt;&lt;isbn&gt;1471-003X&lt;/isbn&gt;&lt;urls&gt;&lt;/urls&gt;&lt;/record&gt;&lt;/Cite&gt;&lt;Cite&gt;&lt;Author&gt;Schütz&lt;/Author&gt;&lt;Year&gt;2011&lt;/Year&gt;&lt;RecNum&gt;3861&lt;/RecNum&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377E24">
        <w:rPr>
          <w:rFonts w:asciiTheme="majorBidi" w:hAnsiTheme="majorBidi" w:cstheme="majorBidi"/>
          <w:sz w:val="24"/>
          <w:szCs w:val="24"/>
        </w:rPr>
        <w:fldChar w:fldCharType="separate"/>
      </w:r>
      <w:r w:rsidR="00377E24" w:rsidRPr="00547AAE">
        <w:rPr>
          <w:rFonts w:asciiTheme="majorBidi" w:hAnsiTheme="majorBidi" w:cstheme="majorBidi"/>
          <w:noProof/>
          <w:sz w:val="24"/>
          <w:szCs w:val="24"/>
          <w:vertAlign w:val="superscript"/>
        </w:rPr>
        <w:t>5,13</w:t>
      </w:r>
      <w:r w:rsidR="00377E24">
        <w:rPr>
          <w:rFonts w:asciiTheme="majorBidi" w:hAnsiTheme="majorBidi" w:cstheme="majorBidi"/>
          <w:sz w:val="24"/>
          <w:szCs w:val="24"/>
        </w:rPr>
        <w:fldChar w:fldCharType="end"/>
      </w:r>
      <w:r w:rsidR="00377E24">
        <w:rPr>
          <w:rFonts w:asciiTheme="majorBidi" w:hAnsiTheme="majorBidi" w:cstheme="majorBidi"/>
          <w:sz w:val="24"/>
          <w:szCs w:val="24"/>
        </w:rPr>
        <w:t>, since the target is not visible in most cases of saccadic jumps under tunneled viewing</w:t>
      </w:r>
      <w:r w:rsidR="00057D20">
        <w:rPr>
          <w:rFonts w:asciiTheme="majorBidi" w:hAnsiTheme="majorBidi" w:cstheme="majorBidi"/>
          <w:sz w:val="24"/>
          <w:szCs w:val="24"/>
        </w:rPr>
        <w:t xml:space="preserve"> </w:t>
      </w:r>
      <w:r w:rsidR="00057D20" w:rsidRPr="007461F7">
        <w:rPr>
          <w:rFonts w:asciiTheme="majorBidi" w:hAnsiTheme="majorBidi" w:cstheme="majorBidi"/>
          <w:sz w:val="24"/>
          <w:szCs w:val="24"/>
        </w:rPr>
        <w:t xml:space="preserve">(mean saccadic amplitude was significantly larger than window size, </w:t>
      </w:r>
      <w:r w:rsidR="00AD7BEF" w:rsidRPr="007461F7">
        <w:rPr>
          <w:rFonts w:asciiTheme="majorBidi" w:hAnsiTheme="majorBidi" w:cstheme="majorBidi"/>
          <w:sz w:val="24"/>
          <w:szCs w:val="24"/>
        </w:rPr>
        <w:t>3.45</w:t>
      </w:r>
      <w:r w:rsidR="007461F7" w:rsidRPr="007461F7">
        <w:rPr>
          <w:rFonts w:asciiTheme="majorBidi" w:hAnsiTheme="majorBidi" w:cstheme="majorBidi"/>
          <w:sz w:val="24"/>
          <w:szCs w:val="24"/>
        </w:rPr>
        <w:t>±</w:t>
      </w:r>
      <w:r w:rsidR="00AD7BEF" w:rsidRPr="007461F7">
        <w:rPr>
          <w:rFonts w:asciiTheme="majorBidi" w:hAnsiTheme="majorBidi" w:cstheme="majorBidi"/>
          <w:sz w:val="24"/>
          <w:szCs w:val="24"/>
        </w:rPr>
        <w:t>0.07</w:t>
      </w:r>
      <w:r w:rsidR="007461F7" w:rsidRPr="007461F7">
        <w:rPr>
          <w:rFonts w:asciiTheme="majorBidi" w:hAnsiTheme="majorBidi" w:cstheme="majorBidi"/>
          <w:sz w:val="24"/>
          <w:szCs w:val="24"/>
        </w:rPr>
        <w:t xml:space="preserve"> </w:t>
      </w:r>
      <w:r w:rsidR="007461F7" w:rsidRPr="007461F7">
        <w:rPr>
          <w:rFonts w:asciiTheme="majorBidi" w:hAnsiTheme="majorBidi" w:cstheme="majorBidi"/>
          <w:sz w:val="24"/>
          <w:szCs w:val="24"/>
        </w:rPr>
        <w:t>deg</w:t>
      </w:r>
      <w:r w:rsidR="00057D20" w:rsidRPr="007461F7">
        <w:rPr>
          <w:rFonts w:asciiTheme="majorBidi" w:hAnsiTheme="majorBidi" w:cstheme="majorBidi"/>
          <w:sz w:val="24"/>
          <w:szCs w:val="24"/>
        </w:rPr>
        <w:t xml:space="preserve"> vs </w:t>
      </w:r>
      <w:r w:rsidR="00AD7BEF" w:rsidRPr="007461F7">
        <w:rPr>
          <w:rFonts w:asciiTheme="majorBidi" w:hAnsiTheme="majorBidi" w:cstheme="majorBidi"/>
          <w:sz w:val="24"/>
          <w:szCs w:val="24"/>
        </w:rPr>
        <w:t>2.90x1.90 deg</w:t>
      </w:r>
      <w:r w:rsidR="00057D20" w:rsidRPr="007461F7">
        <w:rPr>
          <w:rFonts w:asciiTheme="majorBidi" w:hAnsiTheme="majorBidi" w:cstheme="majorBidi"/>
          <w:sz w:val="24"/>
          <w:szCs w:val="24"/>
        </w:rPr>
        <w:t xml:space="preserve">, </w:t>
      </w:r>
      <w:commentRangeStart w:id="9"/>
      <w:r w:rsidR="00057D20" w:rsidRPr="007461F7">
        <w:rPr>
          <w:rFonts w:asciiTheme="majorBidi" w:hAnsiTheme="majorBidi" w:cstheme="majorBidi"/>
          <w:sz w:val="24"/>
          <w:szCs w:val="24"/>
          <w:highlight w:val="green"/>
        </w:rPr>
        <w:t>p&lt;XX</w:t>
      </w:r>
      <w:commentRangeEnd w:id="9"/>
      <w:r w:rsidR="007461F7">
        <w:rPr>
          <w:rStyle w:val="CommentReference"/>
        </w:rPr>
        <w:commentReference w:id="9"/>
      </w:r>
      <w:r w:rsidR="00057D20" w:rsidRPr="007461F7">
        <w:rPr>
          <w:rFonts w:asciiTheme="majorBidi" w:hAnsiTheme="majorBidi" w:cstheme="majorBidi"/>
          <w:sz w:val="24"/>
          <w:szCs w:val="24"/>
        </w:rPr>
        <w:t>)</w:t>
      </w:r>
      <w:r w:rsidR="00377E24">
        <w:rPr>
          <w:rFonts w:asciiTheme="majorBidi" w:hAnsiTheme="majorBidi" w:cstheme="majorBidi"/>
          <w:sz w:val="24"/>
          <w:szCs w:val="24"/>
        </w:rPr>
        <w:t xml:space="preserve">. </w:t>
      </w:r>
      <w:r w:rsidR="00057D20">
        <w:rPr>
          <w:rFonts w:asciiTheme="majorBidi" w:hAnsiTheme="majorBidi" w:cstheme="majorBidi"/>
          <w:sz w:val="24"/>
          <w:szCs w:val="24"/>
        </w:rPr>
        <w:t>Border-following here must depend on the visual information acquired during the pause preceding the saccade, expressing</w:t>
      </w:r>
      <w:r w:rsidR="0004483B">
        <w:rPr>
          <w:rFonts w:asciiTheme="majorBidi" w:hAnsiTheme="majorBidi" w:cstheme="majorBidi"/>
          <w:sz w:val="24"/>
          <w:szCs w:val="24"/>
        </w:rPr>
        <w:t xml:space="preserve"> </w:t>
      </w:r>
      <w:r w:rsidR="00057D20">
        <w:rPr>
          <w:rFonts w:asciiTheme="majorBidi" w:hAnsiTheme="majorBidi" w:cstheme="majorBidi"/>
          <w:sz w:val="24"/>
          <w:szCs w:val="24"/>
        </w:rPr>
        <w:t xml:space="preserve">scene-level </w:t>
      </w:r>
      <w:r w:rsidR="0004483B">
        <w:rPr>
          <w:rFonts w:asciiTheme="majorBidi" w:hAnsiTheme="majorBidi" w:cstheme="majorBidi"/>
          <w:sz w:val="24"/>
          <w:szCs w:val="24"/>
        </w:rPr>
        <w:t xml:space="preserve">closed loop </w:t>
      </w:r>
      <w:r w:rsidR="00057D20">
        <w:rPr>
          <w:rFonts w:asciiTheme="majorBidi" w:hAnsiTheme="majorBidi" w:cstheme="majorBidi"/>
          <w:sz w:val="24"/>
          <w:szCs w:val="24"/>
        </w:rPr>
        <w:t>dynamics of saccades and drifts</w:t>
      </w:r>
      <w:r w:rsidR="00B2047E">
        <w:rPr>
          <w:rFonts w:asciiTheme="majorBidi" w:hAnsiTheme="majorBidi" w:cstheme="majorBidi"/>
          <w:sz w:val="24"/>
          <w:szCs w:val="24"/>
        </w:rPr>
        <w:fldChar w:fldCharType="begin"/>
      </w:r>
      <w:r w:rsidR="00B2047E">
        <w:rPr>
          <w:rFonts w:asciiTheme="majorBidi" w:hAnsiTheme="majorBidi" w:cstheme="majorBidi"/>
          <w:sz w:val="24"/>
          <w:szCs w:val="24"/>
        </w:rPr>
        <w:instrText xml:space="preserve"> ADDIN EN.CITE &lt;EndNote&gt;&lt;Cite&gt;&lt;Author&gt;Ahissar&lt;/Author&gt;&lt;Year&gt;2014&lt;/Year&gt;&lt;RecNum&gt;3699&lt;/RecNum&gt;&lt;DisplayText&gt;&lt;style face="superscript"&gt;14&lt;/style&gt;&lt;/DisplayText&gt;&lt;record&gt;&lt;rec-number&gt;3699&lt;/rec-number&gt;&lt;foreign-keys&gt;&lt;key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B2047E">
        <w:rPr>
          <w:rFonts w:asciiTheme="majorBidi" w:hAnsiTheme="majorBidi" w:cstheme="majorBidi"/>
          <w:sz w:val="24"/>
          <w:szCs w:val="24"/>
        </w:rPr>
        <w:fldChar w:fldCharType="separate"/>
      </w:r>
      <w:r w:rsidR="00B2047E" w:rsidRPr="00B2047E">
        <w:rPr>
          <w:rFonts w:asciiTheme="majorBidi" w:hAnsiTheme="majorBidi" w:cstheme="majorBidi"/>
          <w:noProof/>
          <w:sz w:val="24"/>
          <w:szCs w:val="24"/>
          <w:vertAlign w:val="superscript"/>
        </w:rPr>
        <w:t>14</w:t>
      </w:r>
      <w:r w:rsidR="00B2047E">
        <w:rPr>
          <w:rFonts w:asciiTheme="majorBidi" w:hAnsiTheme="majorBidi" w:cstheme="majorBidi"/>
          <w:sz w:val="24"/>
          <w:szCs w:val="24"/>
        </w:rPr>
        <w:fldChar w:fldCharType="end"/>
      </w:r>
      <w:r w:rsidR="00057D20">
        <w:rPr>
          <w:rFonts w:asciiTheme="majorBidi" w:hAnsiTheme="majorBidi" w:cstheme="majorBidi"/>
          <w:sz w:val="24"/>
          <w:szCs w:val="24"/>
        </w:rPr>
        <w:t>.</w:t>
      </w:r>
    </w:p>
    <w:p w14:paraId="58E8C62E" w14:textId="72F38FFD" w:rsidR="00076720" w:rsidRPr="00E66A2D" w:rsidRDefault="00B16A7D" w:rsidP="00B2047E">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During pauses </w:t>
      </w:r>
      <w:r w:rsidR="007440CF">
        <w:rPr>
          <w:rFonts w:asciiTheme="majorBidi" w:hAnsiTheme="majorBidi" w:cstheme="majorBidi"/>
          <w:sz w:val="24"/>
          <w:szCs w:val="24"/>
        </w:rPr>
        <w:t xml:space="preserve">that were </w:t>
      </w:r>
      <w:r w:rsidRPr="00E66A2D">
        <w:rPr>
          <w:rFonts w:asciiTheme="majorBidi" w:hAnsiTheme="majorBidi" w:cstheme="majorBidi"/>
          <w:sz w:val="24"/>
          <w:szCs w:val="24"/>
        </w:rPr>
        <w:t xml:space="preserve">close to </w:t>
      </w:r>
      <w:r w:rsidR="00057D20" w:rsidRPr="00E66A2D">
        <w:rPr>
          <w:rFonts w:asciiTheme="majorBidi" w:hAnsiTheme="majorBidi" w:cstheme="majorBidi"/>
          <w:sz w:val="24"/>
          <w:szCs w:val="24"/>
        </w:rPr>
        <w:t>borders,</w:t>
      </w:r>
      <w:r w:rsidRPr="00E66A2D">
        <w:rPr>
          <w:rFonts w:asciiTheme="majorBidi" w:hAnsiTheme="majorBidi" w:cstheme="majorBidi"/>
          <w:sz w:val="24"/>
          <w:szCs w:val="24"/>
        </w:rPr>
        <w:t xml:space="preserve"> d</w:t>
      </w:r>
      <w:r w:rsidR="00A94A09" w:rsidRPr="00E66A2D">
        <w:rPr>
          <w:rFonts w:asciiTheme="majorBidi" w:hAnsiTheme="majorBidi" w:cstheme="majorBidi"/>
          <w:sz w:val="24"/>
          <w:szCs w:val="24"/>
        </w:rPr>
        <w:t xml:space="preserve">rift trajectories </w:t>
      </w:r>
      <w:r w:rsidRPr="00E66A2D">
        <w:rPr>
          <w:rFonts w:asciiTheme="majorBidi" w:hAnsiTheme="majorBidi" w:cstheme="majorBidi"/>
          <w:sz w:val="24"/>
          <w:szCs w:val="24"/>
        </w:rPr>
        <w:t xml:space="preserve">scanned </w:t>
      </w:r>
      <w:r w:rsidR="00693944">
        <w:rPr>
          <w:rFonts w:asciiTheme="majorBidi" w:hAnsiTheme="majorBidi" w:cstheme="majorBidi"/>
          <w:sz w:val="24"/>
          <w:szCs w:val="24"/>
        </w:rPr>
        <w:t xml:space="preserve">the image </w:t>
      </w:r>
      <w:r w:rsidRPr="00E66A2D">
        <w:rPr>
          <w:rFonts w:asciiTheme="majorBidi" w:hAnsiTheme="majorBidi" w:cstheme="majorBidi"/>
          <w:sz w:val="24"/>
          <w:szCs w:val="24"/>
        </w:rPr>
        <w:t>differently if vision was challenged or n</w:t>
      </w:r>
      <w:r w:rsidRPr="00A25D3C">
        <w:rPr>
          <w:rFonts w:asciiTheme="majorBidi" w:hAnsiTheme="majorBidi" w:cstheme="majorBidi"/>
          <w:sz w:val="24"/>
          <w:szCs w:val="24"/>
        </w:rPr>
        <w:t xml:space="preserve">ot. </w:t>
      </w:r>
      <w:r w:rsidR="005D5F35" w:rsidRPr="00A25D3C">
        <w:rPr>
          <w:rFonts w:asciiTheme="majorBidi" w:hAnsiTheme="majorBidi" w:cstheme="majorBidi"/>
          <w:sz w:val="24"/>
          <w:szCs w:val="24"/>
        </w:rPr>
        <w:t>When challenged</w:t>
      </w:r>
      <w:r w:rsidRPr="00A25D3C">
        <w:rPr>
          <w:rFonts w:asciiTheme="majorBidi" w:hAnsiTheme="majorBidi" w:cstheme="majorBidi"/>
          <w:sz w:val="24"/>
          <w:szCs w:val="24"/>
        </w:rPr>
        <w:t xml:space="preserve"> by tunneling or </w:t>
      </w:r>
      <w:r w:rsidR="00E10DD6" w:rsidRPr="00A25D3C">
        <w:rPr>
          <w:rFonts w:asciiTheme="majorBidi" w:hAnsiTheme="majorBidi" w:cstheme="majorBidi"/>
          <w:sz w:val="24"/>
          <w:szCs w:val="24"/>
        </w:rPr>
        <w:t xml:space="preserve">a </w:t>
      </w:r>
      <w:r w:rsidR="005D5F35" w:rsidRPr="00A25D3C">
        <w:rPr>
          <w:rFonts w:asciiTheme="majorBidi" w:hAnsiTheme="majorBidi" w:cstheme="majorBidi"/>
          <w:sz w:val="24"/>
          <w:szCs w:val="24"/>
        </w:rPr>
        <w:t>small</w:t>
      </w:r>
      <w:r w:rsidR="00E10DD6" w:rsidRPr="00A25D3C">
        <w:rPr>
          <w:rFonts w:asciiTheme="majorBidi" w:hAnsiTheme="majorBidi" w:cstheme="majorBidi"/>
          <w:sz w:val="24"/>
          <w:szCs w:val="24"/>
        </w:rPr>
        <w:t xml:space="preserve"> image size</w:t>
      </w:r>
      <w:r w:rsidRPr="00A25D3C">
        <w:rPr>
          <w:rFonts w:asciiTheme="majorBidi" w:hAnsiTheme="majorBidi" w:cstheme="majorBidi"/>
          <w:sz w:val="24"/>
          <w:szCs w:val="24"/>
        </w:rPr>
        <w:t xml:space="preserve">, the eye tended to drift in a </w:t>
      </w:r>
      <w:r w:rsidR="002E2E6E" w:rsidRPr="00A25D3C">
        <w:rPr>
          <w:rFonts w:asciiTheme="majorBidi" w:hAnsiTheme="majorBidi" w:cstheme="majorBidi"/>
          <w:sz w:val="24"/>
          <w:szCs w:val="24"/>
        </w:rPr>
        <w:t>curvier</w:t>
      </w:r>
      <w:r w:rsidRPr="00A25D3C">
        <w:rPr>
          <w:rFonts w:asciiTheme="majorBidi" w:hAnsiTheme="majorBidi" w:cstheme="majorBidi"/>
          <w:sz w:val="24"/>
          <w:szCs w:val="24"/>
        </w:rPr>
        <w:t xml:space="preserve"> </w:t>
      </w:r>
      <w:r w:rsidRPr="00B115C2">
        <w:rPr>
          <w:rFonts w:asciiTheme="majorBidi" w:hAnsiTheme="majorBidi" w:cstheme="majorBidi"/>
          <w:sz w:val="24"/>
          <w:szCs w:val="24"/>
        </w:rPr>
        <w:t>pattern</w:t>
      </w:r>
      <w:r w:rsidR="00547AAE" w:rsidRPr="00B115C2">
        <w:rPr>
          <w:rFonts w:asciiTheme="majorBidi" w:hAnsiTheme="majorBidi" w:cstheme="majorBidi"/>
          <w:sz w:val="24"/>
          <w:szCs w:val="24"/>
        </w:rPr>
        <w:fldChar w:fldCharType="begin"/>
      </w:r>
      <w:r w:rsidR="00B2047E" w:rsidRPr="00B115C2">
        <w:rPr>
          <w:rFonts w:asciiTheme="majorBidi" w:hAnsiTheme="majorBidi" w:cstheme="majorBidi"/>
          <w:sz w:val="24"/>
          <w:szCs w:val="24"/>
        </w:rPr>
        <w:instrText xml:space="preserve"> ADDIN EN.CITE &lt;EndNote&gt;&lt;Cite&gt;&lt;Author&gt;Cherici&lt;/Author&gt;&lt;Year&gt;2012&lt;/Year&gt;&lt;RecNum&gt;3238&lt;/RecNum&gt;&lt;DisplayText&gt;&lt;style face="superscript"&gt;15&lt;/style&gt;&lt;/DisplayText&gt;&lt;record&gt;&lt;rec-number&gt;3238&lt;/rec-number&gt;&lt;foreign-keys&gt;&lt;key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sidRPr="00B115C2">
        <w:rPr>
          <w:rFonts w:asciiTheme="majorBidi" w:hAnsiTheme="majorBidi" w:cstheme="majorBidi"/>
          <w:sz w:val="24"/>
          <w:szCs w:val="24"/>
        </w:rPr>
        <w:fldChar w:fldCharType="separate"/>
      </w:r>
      <w:r w:rsidR="00B2047E" w:rsidRPr="00B115C2">
        <w:rPr>
          <w:rFonts w:asciiTheme="majorBidi" w:hAnsiTheme="majorBidi" w:cstheme="majorBidi"/>
          <w:noProof/>
          <w:sz w:val="24"/>
          <w:szCs w:val="24"/>
          <w:vertAlign w:val="superscript"/>
        </w:rPr>
        <w:t>15</w:t>
      </w:r>
      <w:r w:rsidR="00547AAE" w:rsidRPr="00B115C2">
        <w:rPr>
          <w:rFonts w:asciiTheme="majorBidi" w:hAnsiTheme="majorBidi" w:cstheme="majorBidi"/>
          <w:sz w:val="24"/>
          <w:szCs w:val="24"/>
        </w:rPr>
        <w:fldChar w:fldCharType="end"/>
      </w:r>
      <w:r w:rsidR="00A25D3C" w:rsidRPr="00B115C2">
        <w:rPr>
          <w:rFonts w:asciiTheme="majorBidi" w:hAnsiTheme="majorBidi" w:cstheme="majorBidi"/>
          <w:sz w:val="24"/>
          <w:szCs w:val="24"/>
        </w:rPr>
        <w:t xml:space="preserve"> when scanning a border</w:t>
      </w:r>
      <w:r w:rsidR="00A94A09" w:rsidRPr="00B115C2">
        <w:rPr>
          <w:rFonts w:asciiTheme="majorBidi" w:hAnsiTheme="majorBidi" w:cstheme="majorBidi"/>
          <w:sz w:val="24"/>
          <w:szCs w:val="24"/>
        </w:rPr>
        <w:t xml:space="preserve">, </w:t>
      </w:r>
      <w:r w:rsidRPr="00B115C2">
        <w:rPr>
          <w:rFonts w:asciiTheme="majorBidi" w:hAnsiTheme="majorBidi" w:cstheme="majorBidi"/>
          <w:sz w:val="24"/>
          <w:szCs w:val="24"/>
        </w:rPr>
        <w:t>remaining</w:t>
      </w:r>
      <w:r w:rsidRPr="00A25D3C">
        <w:rPr>
          <w:rFonts w:asciiTheme="majorBidi" w:hAnsiTheme="majorBidi" w:cstheme="majorBidi"/>
          <w:sz w:val="24"/>
          <w:szCs w:val="24"/>
        </w:rPr>
        <w:t xml:space="preserve"> closer to their starting location</w:t>
      </w:r>
      <w:r w:rsidR="00A94A09" w:rsidRPr="00A25D3C">
        <w:rPr>
          <w:rFonts w:asciiTheme="majorBidi" w:hAnsiTheme="majorBidi" w:cstheme="majorBidi"/>
          <w:sz w:val="24"/>
          <w:szCs w:val="24"/>
        </w:rPr>
        <w:t>.</w:t>
      </w:r>
      <w:r w:rsidR="00F13DBC" w:rsidRPr="00A25D3C">
        <w:rPr>
          <w:rFonts w:asciiTheme="majorBidi" w:hAnsiTheme="majorBidi" w:cstheme="majorBidi"/>
          <w:sz w:val="24"/>
          <w:szCs w:val="24"/>
        </w:rPr>
        <w:t xml:space="preserve"> The </w:t>
      </w:r>
      <w:r w:rsidR="00F878E9" w:rsidRPr="00A25D3C">
        <w:rPr>
          <w:rFonts w:asciiTheme="majorBidi" w:hAnsiTheme="majorBidi" w:cstheme="majorBidi"/>
          <w:sz w:val="24"/>
          <w:szCs w:val="24"/>
        </w:rPr>
        <w:t>distri</w:t>
      </w:r>
      <w:r w:rsidR="00F878E9">
        <w:rPr>
          <w:rFonts w:asciiTheme="majorBidi" w:hAnsiTheme="majorBidi" w:cstheme="majorBidi"/>
          <w:sz w:val="24"/>
          <w:szCs w:val="24"/>
        </w:rPr>
        <w:t xml:space="preserve">butions of the </w:t>
      </w:r>
      <w:r w:rsidR="00F13DBC" w:rsidRPr="000471E5">
        <w:rPr>
          <w:rFonts w:asciiTheme="majorBidi" w:hAnsiTheme="majorBidi" w:cstheme="majorBidi"/>
          <w:sz w:val="24"/>
          <w:szCs w:val="24"/>
        </w:rPr>
        <w:t>curvature index</w:t>
      </w:r>
      <w:r w:rsidR="000E42CB" w:rsidRPr="000471E5">
        <w:rPr>
          <w:rFonts w:asciiTheme="majorBidi" w:hAnsiTheme="majorBidi" w:cstheme="majorBidi"/>
          <w:sz w:val="24"/>
          <w:szCs w:val="24"/>
        </w:rPr>
        <w:t xml:space="preserve"> </w:t>
      </w:r>
      <w:r w:rsidR="00E10DD6" w:rsidRPr="000471E5">
        <w:rPr>
          <w:rFonts w:asciiTheme="majorBidi" w:hAnsiTheme="majorBidi" w:cstheme="majorBidi"/>
          <w:sz w:val="24"/>
          <w:szCs w:val="24"/>
        </w:rPr>
        <w:t xml:space="preserve">(see </w:t>
      </w:r>
      <w:r w:rsidR="00E10DD6" w:rsidRPr="000471E5">
        <w:rPr>
          <w:rFonts w:asciiTheme="majorBidi" w:hAnsiTheme="majorBidi" w:cstheme="majorBidi"/>
          <w:b/>
          <w:bCs/>
          <w:sz w:val="24"/>
          <w:szCs w:val="24"/>
        </w:rPr>
        <w:t>Methods</w:t>
      </w:r>
      <w:r w:rsidR="00E10DD6" w:rsidRPr="000471E5">
        <w:rPr>
          <w:rFonts w:asciiTheme="majorBidi" w:hAnsiTheme="majorBidi" w:cstheme="majorBidi"/>
          <w:sz w:val="24"/>
          <w:szCs w:val="24"/>
        </w:rPr>
        <w:t xml:space="preserve">) </w:t>
      </w:r>
      <w:r w:rsidR="000E42CB" w:rsidRPr="000471E5">
        <w:rPr>
          <w:rFonts w:asciiTheme="majorBidi" w:hAnsiTheme="majorBidi" w:cstheme="majorBidi"/>
          <w:sz w:val="24"/>
          <w:szCs w:val="24"/>
        </w:rPr>
        <w:t>differed between</w:t>
      </w:r>
      <w:r w:rsidR="00F13DBC" w:rsidRPr="000471E5">
        <w:rPr>
          <w:rFonts w:asciiTheme="majorBidi" w:hAnsiTheme="majorBidi" w:cstheme="majorBidi"/>
          <w:sz w:val="24"/>
          <w:szCs w:val="24"/>
        </w:rPr>
        <w:t xml:space="preserve"> border and non-border drift</w:t>
      </w:r>
      <w:r w:rsidR="000E42CB" w:rsidRPr="000471E5">
        <w:rPr>
          <w:rFonts w:asciiTheme="majorBidi" w:hAnsiTheme="majorBidi" w:cstheme="majorBidi"/>
          <w:sz w:val="24"/>
          <w:szCs w:val="24"/>
        </w:rPr>
        <w:t>s</w:t>
      </w:r>
      <w:r w:rsidR="00F13DBC" w:rsidRPr="000471E5">
        <w:rPr>
          <w:rFonts w:asciiTheme="majorBidi" w:hAnsiTheme="majorBidi" w:cstheme="majorBidi"/>
          <w:sz w:val="24"/>
          <w:szCs w:val="24"/>
        </w:rPr>
        <w:t xml:space="preserve"> in</w:t>
      </w:r>
      <w:r w:rsidR="000E42CB" w:rsidRPr="000471E5">
        <w:rPr>
          <w:rFonts w:asciiTheme="majorBidi" w:hAnsiTheme="majorBidi" w:cstheme="majorBidi"/>
          <w:sz w:val="24"/>
          <w:szCs w:val="24"/>
        </w:rPr>
        <w:t xml:space="preserve"> all conditions</w:t>
      </w:r>
      <w:r w:rsidR="00851C5D" w:rsidRPr="000471E5">
        <w:rPr>
          <w:rFonts w:asciiTheme="majorBidi" w:hAnsiTheme="majorBidi" w:cstheme="majorBidi"/>
          <w:sz w:val="24"/>
          <w:szCs w:val="24"/>
        </w:rPr>
        <w:t xml:space="preserve"> </w:t>
      </w:r>
      <w:r w:rsidR="00F13DBC" w:rsidRPr="000471E5">
        <w:rPr>
          <w:rFonts w:asciiTheme="majorBidi" w:hAnsiTheme="majorBidi" w:cstheme="majorBidi"/>
          <w:sz w:val="24"/>
          <w:szCs w:val="24"/>
        </w:rPr>
        <w:t>(</w:t>
      </w:r>
      <w:r w:rsidR="000E42CB" w:rsidRPr="000471E5">
        <w:rPr>
          <w:rFonts w:asciiTheme="majorBidi" w:hAnsiTheme="majorBidi" w:cstheme="majorBidi"/>
          <w:sz w:val="24"/>
          <w:szCs w:val="24"/>
        </w:rPr>
        <w:t>p&lt;</w:t>
      </w:r>
      <w:r w:rsidR="00DF7A4E" w:rsidRPr="000471E5">
        <w:rPr>
          <w:rFonts w:asciiTheme="majorBidi" w:hAnsiTheme="majorBidi" w:cstheme="majorBidi"/>
          <w:sz w:val="24"/>
          <w:szCs w:val="24"/>
        </w:rPr>
        <w:t>0.05</w:t>
      </w:r>
      <w:r w:rsidR="000E42CB" w:rsidRPr="000471E5">
        <w:rPr>
          <w:rFonts w:asciiTheme="majorBidi" w:hAnsiTheme="majorBidi" w:cstheme="majorBidi"/>
          <w:sz w:val="24"/>
          <w:szCs w:val="24"/>
        </w:rPr>
        <w:t xml:space="preserve">, </w:t>
      </w:r>
      <w:r w:rsidR="00C96781" w:rsidRPr="000471E5">
        <w:rPr>
          <w:rFonts w:asciiTheme="majorBidi" w:hAnsiTheme="majorBidi" w:cstheme="majorBidi"/>
          <w:sz w:val="24"/>
          <w:szCs w:val="24"/>
        </w:rPr>
        <w:t xml:space="preserve">two-tailed </w:t>
      </w:r>
      <w:r w:rsidR="00DF7A4E" w:rsidRPr="000471E5">
        <w:rPr>
          <w:rFonts w:asciiTheme="majorBidi" w:hAnsiTheme="majorBidi" w:cstheme="majorBidi"/>
          <w:sz w:val="24"/>
          <w:szCs w:val="24"/>
        </w:rPr>
        <w:t>t-</w:t>
      </w:r>
      <w:r w:rsidR="000E42CB" w:rsidRPr="000471E5">
        <w:rPr>
          <w:rFonts w:asciiTheme="majorBidi" w:hAnsiTheme="majorBidi" w:cstheme="majorBidi"/>
          <w:sz w:val="24"/>
          <w:szCs w:val="24"/>
        </w:rPr>
        <w:t xml:space="preserve">test) except </w:t>
      </w:r>
      <w:r w:rsidR="000E42CB" w:rsidRPr="0027605B">
        <w:rPr>
          <w:rFonts w:asciiTheme="majorBidi" w:hAnsiTheme="majorBidi" w:cstheme="majorBidi"/>
          <w:sz w:val="24"/>
          <w:szCs w:val="24"/>
        </w:rPr>
        <w:t xml:space="preserve">for the </w:t>
      </w:r>
      <w:r w:rsidR="00503A31">
        <w:rPr>
          <w:rFonts w:asciiTheme="majorBidi" w:hAnsiTheme="majorBidi" w:cstheme="majorBidi"/>
          <w:sz w:val="24"/>
          <w:szCs w:val="24"/>
        </w:rPr>
        <w:t>natural</w:t>
      </w:r>
      <w:r w:rsidR="00E10DD6">
        <w:rPr>
          <w:rFonts w:asciiTheme="majorBidi" w:hAnsiTheme="majorBidi" w:cstheme="majorBidi"/>
          <w:sz w:val="24"/>
          <w:szCs w:val="24"/>
        </w:rPr>
        <w:t>-</w:t>
      </w:r>
      <w:r w:rsidR="00503A31">
        <w:rPr>
          <w:rFonts w:asciiTheme="majorBidi" w:hAnsiTheme="majorBidi" w:cstheme="majorBidi"/>
          <w:sz w:val="24"/>
          <w:szCs w:val="24"/>
        </w:rPr>
        <w:t>large</w:t>
      </w:r>
      <w:r w:rsidR="000E42CB" w:rsidRPr="0027605B">
        <w:rPr>
          <w:rFonts w:asciiTheme="majorBidi" w:hAnsiTheme="majorBidi" w:cstheme="majorBidi"/>
          <w:sz w:val="24"/>
          <w:szCs w:val="24"/>
        </w:rPr>
        <w:t xml:space="preserve"> condition (p=</w:t>
      </w:r>
      <w:r w:rsidR="00DF7A4E" w:rsidRPr="0027605B">
        <w:rPr>
          <w:rFonts w:asciiTheme="majorBidi" w:hAnsiTheme="majorBidi" w:cstheme="majorBidi"/>
          <w:sz w:val="24"/>
          <w:szCs w:val="24"/>
        </w:rPr>
        <w:t>0.7</w:t>
      </w:r>
      <w:r w:rsidR="000E42CB" w:rsidRPr="0027605B">
        <w:rPr>
          <w:rFonts w:asciiTheme="majorBidi" w:hAnsiTheme="majorBidi" w:cstheme="majorBidi"/>
          <w:sz w:val="24"/>
          <w:szCs w:val="24"/>
        </w:rPr>
        <w:t>)</w:t>
      </w:r>
      <w:r w:rsidR="00F878E9" w:rsidRPr="00F878E9">
        <w:rPr>
          <w:rFonts w:asciiTheme="majorBidi" w:hAnsiTheme="majorBidi" w:cstheme="majorBidi"/>
          <w:sz w:val="24"/>
          <w:szCs w:val="24"/>
        </w:rPr>
        <w:t xml:space="preserve"> </w:t>
      </w:r>
      <w:r w:rsidR="00F878E9" w:rsidRPr="0027605B">
        <w:rPr>
          <w:rFonts w:asciiTheme="majorBidi" w:hAnsiTheme="majorBidi" w:cstheme="majorBidi"/>
          <w:sz w:val="24"/>
          <w:szCs w:val="24"/>
        </w:rPr>
        <w:t>(</w:t>
      </w:r>
      <w:r w:rsidR="00F878E9" w:rsidRPr="0027605B">
        <w:rPr>
          <w:rFonts w:asciiTheme="majorBidi" w:hAnsiTheme="majorBidi" w:cstheme="majorBidi"/>
          <w:b/>
          <w:bCs/>
          <w:sz w:val="24"/>
          <w:szCs w:val="24"/>
        </w:rPr>
        <w:t>Fig. 4</w:t>
      </w:r>
      <w:r w:rsidR="00F878E9" w:rsidRPr="0027605B">
        <w:rPr>
          <w:rFonts w:asciiTheme="majorBidi" w:hAnsiTheme="majorBidi" w:cstheme="majorBidi"/>
          <w:sz w:val="24"/>
          <w:szCs w:val="24"/>
        </w:rPr>
        <w:t>)</w:t>
      </w:r>
      <w:r w:rsidR="000E42CB" w:rsidRPr="0027605B">
        <w:rPr>
          <w:rFonts w:asciiTheme="majorBidi" w:hAnsiTheme="majorBidi" w:cstheme="majorBidi"/>
          <w:sz w:val="24"/>
          <w:szCs w:val="24"/>
        </w:rPr>
        <w:t xml:space="preserve">. </w:t>
      </w:r>
      <w:r w:rsidR="00BD217D" w:rsidRPr="0027605B">
        <w:rPr>
          <w:rFonts w:asciiTheme="majorBidi" w:hAnsiTheme="majorBidi" w:cstheme="majorBidi"/>
          <w:sz w:val="24"/>
          <w:szCs w:val="24"/>
        </w:rPr>
        <w:t xml:space="preserve">Drift speed was also affected by the </w:t>
      </w:r>
      <w:r w:rsidR="00513E08" w:rsidRPr="0027605B">
        <w:rPr>
          <w:rFonts w:asciiTheme="majorBidi" w:hAnsiTheme="majorBidi" w:cstheme="majorBidi"/>
          <w:sz w:val="24"/>
          <w:szCs w:val="24"/>
        </w:rPr>
        <w:t>concurrently-</w:t>
      </w:r>
      <w:r w:rsidR="00BD217D" w:rsidRPr="0027605B">
        <w:rPr>
          <w:rFonts w:asciiTheme="majorBidi" w:hAnsiTheme="majorBidi" w:cstheme="majorBidi"/>
          <w:sz w:val="24"/>
          <w:szCs w:val="24"/>
        </w:rPr>
        <w:t>scanned</w:t>
      </w:r>
      <w:r w:rsidRPr="0027605B">
        <w:rPr>
          <w:rFonts w:asciiTheme="majorBidi" w:hAnsiTheme="majorBidi" w:cstheme="majorBidi"/>
          <w:sz w:val="24"/>
          <w:szCs w:val="24"/>
        </w:rPr>
        <w:t xml:space="preserve"> visual details</w:t>
      </w:r>
      <w:r w:rsidR="00BD217D" w:rsidRPr="0027605B">
        <w:rPr>
          <w:rFonts w:asciiTheme="majorBidi" w:hAnsiTheme="majorBidi" w:cstheme="majorBidi"/>
          <w:sz w:val="24"/>
          <w:szCs w:val="24"/>
        </w:rPr>
        <w:t xml:space="preserve"> - </w:t>
      </w:r>
      <w:r w:rsidR="00BD217D" w:rsidRPr="00C96781">
        <w:rPr>
          <w:rFonts w:asciiTheme="majorBidi" w:hAnsiTheme="majorBidi" w:cstheme="majorBidi"/>
          <w:i/>
          <w:iCs/>
          <w:sz w:val="24"/>
          <w:szCs w:val="24"/>
        </w:rPr>
        <w:t>Sp</w:t>
      </w:r>
      <w:r w:rsidR="00076720" w:rsidRPr="0027605B">
        <w:rPr>
          <w:rFonts w:asciiTheme="majorBidi" w:hAnsiTheme="majorBidi" w:cstheme="majorBidi"/>
          <w:sz w:val="24"/>
          <w:szCs w:val="24"/>
        </w:rPr>
        <w:t xml:space="preserve"> was significantly </w:t>
      </w:r>
      <w:r w:rsidR="003876CD" w:rsidRPr="0027605B">
        <w:rPr>
          <w:rFonts w:asciiTheme="majorBidi" w:hAnsiTheme="majorBidi" w:cstheme="majorBidi"/>
          <w:sz w:val="24"/>
          <w:szCs w:val="24"/>
        </w:rPr>
        <w:t>lower</w:t>
      </w:r>
      <w:r w:rsidR="00076720" w:rsidRPr="0027605B">
        <w:rPr>
          <w:rFonts w:asciiTheme="majorBidi" w:hAnsiTheme="majorBidi" w:cstheme="majorBidi"/>
          <w:sz w:val="24"/>
          <w:szCs w:val="24"/>
        </w:rPr>
        <w:t xml:space="preserve"> when drifting along borders than otherwise (</w:t>
      </w:r>
      <w:r w:rsidR="003876CD" w:rsidRPr="0027605B">
        <w:rPr>
          <w:rFonts w:asciiTheme="majorBidi" w:hAnsiTheme="majorBidi" w:cstheme="majorBidi"/>
          <w:sz w:val="24"/>
          <w:szCs w:val="24"/>
        </w:rPr>
        <w:t>4.</w:t>
      </w:r>
      <w:r w:rsidR="00D50C4E" w:rsidRPr="0027605B">
        <w:rPr>
          <w:rFonts w:asciiTheme="majorBidi" w:hAnsiTheme="majorBidi" w:cstheme="majorBidi"/>
          <w:sz w:val="24"/>
          <w:szCs w:val="24"/>
        </w:rPr>
        <w:t>4</w:t>
      </w:r>
      <w:r w:rsidR="003876CD" w:rsidRPr="0027605B">
        <w:rPr>
          <w:rFonts w:asciiTheme="majorBidi" w:hAnsiTheme="majorBidi" w:cstheme="majorBidi"/>
          <w:sz w:val="24"/>
          <w:szCs w:val="24"/>
        </w:rPr>
        <w:t>8±</w:t>
      </w:r>
      <w:r w:rsidR="00D50C4E" w:rsidRPr="0027605B">
        <w:rPr>
          <w:rFonts w:asciiTheme="majorBidi" w:hAnsiTheme="majorBidi" w:cstheme="majorBidi"/>
          <w:sz w:val="24"/>
          <w:szCs w:val="24"/>
        </w:rPr>
        <w:t xml:space="preserve">0.07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5.</w:t>
      </w:r>
      <w:r w:rsidR="00ED517D" w:rsidRPr="0027605B">
        <w:rPr>
          <w:rFonts w:asciiTheme="majorBidi" w:hAnsiTheme="majorBidi" w:cstheme="majorBidi"/>
          <w:sz w:val="24"/>
          <w:szCs w:val="24"/>
        </w:rPr>
        <w:t>00</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0.07 deg/sec</w:t>
      </w:r>
      <w:r w:rsidR="003876CD" w:rsidRPr="0027605B">
        <w:rPr>
          <w:rFonts w:asciiTheme="majorBidi" w:hAnsiTheme="majorBidi" w:cstheme="majorBidi"/>
          <w:sz w:val="24"/>
          <w:szCs w:val="24"/>
        </w:rPr>
        <w:t xml:space="preserve"> </w:t>
      </w:r>
      <w:r w:rsidR="00693944">
        <w:rPr>
          <w:rFonts w:asciiTheme="majorBidi" w:hAnsiTheme="majorBidi" w:cstheme="majorBidi"/>
          <w:sz w:val="24"/>
          <w:szCs w:val="24"/>
        </w:rPr>
        <w:t>with</w:t>
      </w:r>
      <w:r w:rsidR="003876CD" w:rsidRPr="0027605B">
        <w:rPr>
          <w:rFonts w:asciiTheme="majorBidi" w:hAnsiTheme="majorBidi" w:cstheme="majorBidi"/>
          <w:sz w:val="24"/>
          <w:szCs w:val="24"/>
        </w:rPr>
        <w:t xml:space="preserve"> </w:t>
      </w:r>
      <w:r w:rsidR="00503A31">
        <w:rPr>
          <w:rFonts w:asciiTheme="majorBidi" w:hAnsiTheme="majorBidi" w:cstheme="majorBidi"/>
          <w:sz w:val="24"/>
          <w:szCs w:val="24"/>
        </w:rPr>
        <w:t>large</w:t>
      </w:r>
      <w:r w:rsidR="003876CD" w:rsidRPr="0027605B">
        <w:rPr>
          <w:rFonts w:asciiTheme="majorBidi" w:hAnsiTheme="majorBidi" w:cstheme="majorBidi"/>
          <w:sz w:val="24"/>
          <w:szCs w:val="24"/>
        </w:rPr>
        <w:t xml:space="preserve"> and </w:t>
      </w:r>
      <w:r w:rsidR="00D50C4E" w:rsidRPr="0027605B">
        <w:rPr>
          <w:rFonts w:asciiTheme="majorBidi" w:hAnsiTheme="majorBidi" w:cstheme="majorBidi"/>
          <w:sz w:val="24"/>
          <w:szCs w:val="24"/>
        </w:rPr>
        <w:t>3.</w:t>
      </w:r>
      <w:r w:rsidR="00ED517D" w:rsidRPr="0027605B">
        <w:rPr>
          <w:rFonts w:asciiTheme="majorBidi" w:hAnsiTheme="majorBidi" w:cstheme="majorBidi"/>
          <w:sz w:val="24"/>
          <w:szCs w:val="24"/>
        </w:rPr>
        <w:t>99</w:t>
      </w:r>
      <w:r w:rsidR="00D50C4E" w:rsidRPr="0027605B">
        <w:rPr>
          <w:rFonts w:asciiTheme="majorBidi" w:hAnsiTheme="majorBidi" w:cstheme="majorBidi"/>
          <w:sz w:val="24"/>
          <w:szCs w:val="24"/>
        </w:rPr>
        <w:t>±0.</w:t>
      </w:r>
      <w:r w:rsidR="00ED517D" w:rsidRPr="0027605B">
        <w:rPr>
          <w:rFonts w:asciiTheme="majorBidi" w:hAnsiTheme="majorBidi" w:cstheme="majorBidi"/>
          <w:sz w:val="24"/>
          <w:szCs w:val="24"/>
        </w:rPr>
        <w:t>10</w:t>
      </w:r>
      <w:r w:rsidR="00D50C4E" w:rsidRPr="0027605B">
        <w:rPr>
          <w:rFonts w:asciiTheme="majorBidi" w:hAnsiTheme="majorBidi" w:cstheme="majorBidi"/>
          <w:sz w:val="24"/>
          <w:szCs w:val="24"/>
        </w:rPr>
        <w:t xml:space="preserve">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w:t>
      </w:r>
      <w:r w:rsidR="00ED517D" w:rsidRPr="0027605B">
        <w:rPr>
          <w:rFonts w:asciiTheme="majorBidi" w:hAnsiTheme="majorBidi" w:cstheme="majorBidi"/>
          <w:sz w:val="24"/>
          <w:szCs w:val="24"/>
        </w:rPr>
        <w:t>4</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9</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±0.0</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 xml:space="preserve"> deg/sec </w:t>
      </w:r>
      <w:r w:rsidR="00693944">
        <w:rPr>
          <w:rFonts w:asciiTheme="majorBidi" w:hAnsiTheme="majorBidi" w:cstheme="majorBidi"/>
          <w:sz w:val="24"/>
          <w:szCs w:val="24"/>
        </w:rPr>
        <w:t>with</w:t>
      </w:r>
      <w:r w:rsidR="003876CD" w:rsidRPr="0027605B">
        <w:rPr>
          <w:rFonts w:asciiTheme="majorBidi" w:hAnsiTheme="majorBidi" w:cstheme="majorBidi"/>
          <w:sz w:val="24"/>
          <w:szCs w:val="24"/>
        </w:rPr>
        <w:t xml:space="preserve"> </w:t>
      </w:r>
      <w:r w:rsidR="00503A31">
        <w:rPr>
          <w:rFonts w:asciiTheme="majorBidi" w:hAnsiTheme="majorBidi" w:cstheme="majorBidi"/>
          <w:sz w:val="24"/>
          <w:szCs w:val="24"/>
        </w:rPr>
        <w:t>small</w:t>
      </w:r>
      <w:r w:rsidR="003876CD" w:rsidRPr="0027605B">
        <w:rPr>
          <w:rFonts w:asciiTheme="majorBidi" w:hAnsiTheme="majorBidi" w:cstheme="majorBidi"/>
          <w:sz w:val="24"/>
          <w:szCs w:val="24"/>
        </w:rPr>
        <w:t xml:space="preserve"> images, p&lt;</w:t>
      </w:r>
      <w:r w:rsidR="00D50C4E" w:rsidRPr="0027605B">
        <w:rPr>
          <w:rFonts w:asciiTheme="majorBidi" w:hAnsiTheme="majorBidi" w:cstheme="majorBidi"/>
          <w:sz w:val="24"/>
          <w:szCs w:val="24"/>
        </w:rPr>
        <w:t>0.05</w:t>
      </w:r>
      <w:r w:rsidR="00076720" w:rsidRPr="0027605B">
        <w:rPr>
          <w:rFonts w:asciiTheme="majorBidi" w:hAnsiTheme="majorBidi" w:cstheme="majorBidi"/>
          <w:sz w:val="24"/>
          <w:szCs w:val="24"/>
        </w:rPr>
        <w:t>).</w:t>
      </w:r>
      <w:r w:rsidR="00F3257E">
        <w:rPr>
          <w:rFonts w:asciiTheme="majorBidi" w:hAnsiTheme="majorBidi" w:cstheme="majorBidi"/>
          <w:sz w:val="24"/>
          <w:szCs w:val="24"/>
        </w:rPr>
        <w:t xml:space="preserve"> These differences indicate that drift behavior, which selects the sensory data, is also affected by the sensory data.</w:t>
      </w:r>
    </w:p>
    <w:p w14:paraId="2A1E9412" w14:textId="1FA522E7" w:rsidR="009F6463" w:rsidRPr="00E66A2D" w:rsidRDefault="00874BD5" w:rsidP="00B2047E">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Whether ocular drifts are controlled by the brain had been a source of enduring debate</w:t>
      </w:r>
      <w:r w:rsidR="00547AA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dCI+MiwxNCwxNi0xOTwvc3R5bGU+PC9EaXNwbGF5VGV4dD48cmVjb3JkPjxyZWMtbnVtYmVyPjEy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</w:fldData>
        </w:fldChar>
      </w:r>
      <w:r w:rsidR="00B2047E">
        <w:rPr>
          <w:rFonts w:asciiTheme="majorBidi" w:hAnsiTheme="majorBidi" w:cstheme="majorBidi"/>
          <w:sz w:val="24"/>
          <w:szCs w:val="24"/>
        </w:rPr>
        <w:instrText xml:space="preserve"> ADDIN EN.CITE </w:instrText>
      </w:r>
      <w:r w:rsidR="00B2047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dCI+MiwxNCwxNi0xOTwvc3R5bGU+PC9EaXNwbGF5VGV4dD48cmVjb3JkPjxyZWMtbnVtYmVyPjEy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</w:fldData>
        </w:fldChar>
      </w:r>
      <w:r w:rsidR="00B2047E">
        <w:rPr>
          <w:rFonts w:asciiTheme="majorBidi" w:hAnsiTheme="majorBidi" w:cstheme="majorBidi"/>
          <w:sz w:val="24"/>
          <w:szCs w:val="24"/>
        </w:rPr>
        <w:instrText xml:space="preserve"> ADDIN EN.CITE.DATA </w:instrText>
      </w:r>
      <w:r w:rsidR="00B2047E">
        <w:rPr>
          <w:rFonts w:asciiTheme="majorBidi" w:hAnsiTheme="majorBidi" w:cstheme="majorBidi"/>
          <w:sz w:val="24"/>
          <w:szCs w:val="24"/>
        </w:rPr>
      </w:r>
      <w:r w:rsidR="00B2047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B2047E" w:rsidRPr="00B2047E">
        <w:rPr>
          <w:rFonts w:asciiTheme="majorBidi" w:hAnsiTheme="majorBidi" w:cstheme="majorBidi"/>
          <w:noProof/>
          <w:sz w:val="24"/>
          <w:szCs w:val="24"/>
          <w:vertAlign w:val="superscript"/>
        </w:rPr>
        <w:t>2,14,16-19</w:t>
      </w:r>
      <w:r w:rsidR="00547AAE">
        <w:rPr>
          <w:rFonts w:asciiTheme="majorBidi" w:hAnsiTheme="majorBidi" w:cstheme="majorBidi"/>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 visual information</w:t>
      </w:r>
      <w:r w:rsidR="00C5109B" w:rsidRPr="00E66A2D">
        <w:rPr>
          <w:rFonts w:asciiTheme="majorBidi" w:hAnsiTheme="majorBidi" w:cstheme="majorBidi"/>
          <w:sz w:val="24"/>
          <w:szCs w:val="24"/>
        </w:rPr>
        <w:t xml:space="preserve"> available</w:t>
      </w:r>
      <w:r w:rsidR="00513E08" w:rsidRPr="00E66A2D">
        <w:rPr>
          <w:rFonts w:asciiTheme="majorBidi" w:hAnsiTheme="majorBidi" w:cstheme="majorBidi"/>
          <w:sz w:val="24"/>
          <w:szCs w:val="24"/>
        </w:rPr>
        <w:t xml:space="preserve"> and on</w:t>
      </w:r>
      <w:r w:rsidR="005C4E8D" w:rsidRPr="00E66A2D">
        <w:rPr>
          <w:rFonts w:asciiTheme="majorBidi" w:hAnsiTheme="majorBidi" w:cstheme="majorBidi"/>
          <w:sz w:val="24"/>
          <w:szCs w:val="24"/>
        </w:rPr>
        <w:t xml:space="preserve"> the </w:t>
      </w:r>
      <w:r w:rsidR="008449FE" w:rsidRPr="00E66A2D">
        <w:rPr>
          <w:rFonts w:asciiTheme="majorBidi" w:hAnsiTheme="majorBidi" w:cstheme="majorBidi"/>
          <w:sz w:val="24"/>
          <w:szCs w:val="24"/>
        </w:rPr>
        <w:t>concurrently scanned</w:t>
      </w:r>
      <w:r w:rsidR="005C4E8D" w:rsidRPr="00E66A2D">
        <w:rPr>
          <w:rFonts w:asciiTheme="majorBidi" w:hAnsiTheme="majorBidi" w:cstheme="majorBidi"/>
          <w:sz w:val="24"/>
          <w:szCs w:val="24"/>
        </w:rPr>
        <w:t xml:space="preserve"> image </w:t>
      </w:r>
      <w:r w:rsidR="00D2767C">
        <w:rPr>
          <w:rFonts w:asciiTheme="majorBidi" w:hAnsiTheme="majorBidi" w:cstheme="majorBidi"/>
          <w:sz w:val="24"/>
          <w:szCs w:val="24"/>
        </w:rPr>
        <w:t>details</w:t>
      </w:r>
      <w:r w:rsidR="00513E08" w:rsidRPr="00E66A2D">
        <w:rPr>
          <w:rFonts w:asciiTheme="majorBidi" w:hAnsiTheme="majorBidi" w:cstheme="majorBidi"/>
          <w:sz w:val="24"/>
          <w:szCs w:val="24"/>
        </w:rPr>
        <w:t>. Moreover,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 xml:space="preserve">kinematics were </w:t>
      </w:r>
      <w:r w:rsidR="00F3257E">
        <w:rPr>
          <w:rFonts w:asciiTheme="majorBidi" w:hAnsiTheme="majorBidi" w:cstheme="majorBidi"/>
          <w:sz w:val="24"/>
          <w:szCs w:val="24"/>
        </w:rPr>
        <w:t xml:space="preserve">gradually </w:t>
      </w:r>
      <w:r w:rsidR="00513E08" w:rsidRPr="00E66A2D">
        <w:rPr>
          <w:rFonts w:asciiTheme="majorBidi" w:hAnsiTheme="majorBidi" w:cstheme="majorBidi"/>
          <w:sz w:val="24"/>
          <w:szCs w:val="24"/>
        </w:rPr>
        <w:t xml:space="preserve">converging to their target values, a reliable signature of closed-loop dynamics. </w:t>
      </w:r>
      <w:r w:rsidR="00611276" w:rsidRPr="00E66A2D">
        <w:rPr>
          <w:rFonts w:asciiTheme="majorBidi" w:hAnsiTheme="majorBidi" w:cstheme="majorBidi"/>
          <w:sz w:val="24"/>
          <w:szCs w:val="24"/>
        </w:rPr>
        <w:t xml:space="preserve">Our data suggest that under normal conditions the visual system controls its drift speed such as to maintain it within a specific range. One </w:t>
      </w:r>
      <w:r w:rsidR="00F3257E">
        <w:rPr>
          <w:rFonts w:asciiTheme="majorBidi" w:hAnsiTheme="majorBidi" w:cstheme="majorBidi"/>
          <w:sz w:val="24"/>
          <w:szCs w:val="24"/>
        </w:rPr>
        <w:t xml:space="preserve">plausible </w:t>
      </w:r>
      <w:r w:rsidR="00611276" w:rsidRPr="00E66A2D">
        <w:rPr>
          <w:rFonts w:asciiTheme="majorBidi" w:hAnsiTheme="majorBidi" w:cstheme="majorBidi"/>
          <w:sz w:val="24"/>
          <w:szCs w:val="24"/>
        </w:rPr>
        <w:t>reason for such a control is to maintain temporal coding relatively constant at a range suitable for neural processing</w:t>
      </w:r>
      <w:r w:rsidR="00547AAE">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Ij4xNCwyMCwyMTwvc3R5bGU+PC9EaXNwbGF5VGV4dD48cmVjb3JkPjxyZWMtbnVtYmVyPjExOTk8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B2047E">
        <w:rPr>
          <w:rFonts w:asciiTheme="majorBidi" w:hAnsiTheme="majorBidi" w:cstheme="majorBidi"/>
          <w:sz w:val="24"/>
          <w:szCs w:val="24"/>
        </w:rPr>
        <w:instrText xml:space="preserve"> ADDIN EN.CITE </w:instrText>
      </w:r>
      <w:r w:rsidR="00B2047E">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Ij4xNCwyMCwyMTwvc3R5bGU+PC9EaXNwbGF5VGV4dD48cmVjb3JkPjxyZWMtbnVtYmVyPjExOTk8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B2047E">
        <w:rPr>
          <w:rFonts w:asciiTheme="majorBidi" w:hAnsiTheme="majorBidi" w:cstheme="majorBidi"/>
          <w:sz w:val="24"/>
          <w:szCs w:val="24"/>
        </w:rPr>
        <w:instrText xml:space="preserve"> ADDIN EN.CITE.DATA </w:instrText>
      </w:r>
      <w:r w:rsidR="00B2047E">
        <w:rPr>
          <w:rFonts w:asciiTheme="majorBidi" w:hAnsiTheme="majorBidi" w:cstheme="majorBidi"/>
          <w:sz w:val="24"/>
          <w:szCs w:val="24"/>
        </w:rPr>
      </w:r>
      <w:r w:rsidR="00B2047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B2047E" w:rsidRPr="00B2047E">
        <w:rPr>
          <w:rFonts w:asciiTheme="majorBidi" w:hAnsiTheme="majorBidi" w:cstheme="majorBidi"/>
          <w:noProof/>
          <w:sz w:val="24"/>
          <w:szCs w:val="24"/>
          <w:vertAlign w:val="superscript"/>
        </w:rPr>
        <w:t>14,20,21</w:t>
      </w:r>
      <w:r w:rsidR="00547AAE">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When </w:t>
      </w:r>
      <w:r w:rsidR="005D5F35" w:rsidRPr="00E66A2D">
        <w:rPr>
          <w:rFonts w:asciiTheme="majorBidi" w:hAnsiTheme="majorBidi" w:cstheme="majorBidi"/>
          <w:sz w:val="24"/>
          <w:szCs w:val="24"/>
        </w:rPr>
        <w:t>viewing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s the visual system does not compromise this control and even tightens it</w:t>
      </w:r>
      <w:r w:rsidR="00F3257E">
        <w:rPr>
          <w:rFonts w:asciiTheme="majorBidi" w:hAnsiTheme="majorBidi" w:cstheme="majorBidi"/>
          <w:sz w:val="24"/>
          <w:szCs w:val="24"/>
        </w:rPr>
        <w:t>, possibly for increasing the reliability of sensory data</w:t>
      </w:r>
      <w:r w:rsidR="00611276" w:rsidRPr="00E66A2D">
        <w:rPr>
          <w:rFonts w:asciiTheme="majorBidi" w:hAnsiTheme="majorBidi" w:cstheme="majorBidi"/>
          <w:sz w:val="24"/>
          <w:szCs w:val="24"/>
        </w:rPr>
        <w:t>. However, when challenged with tunneled viewing</w:t>
      </w:r>
      <w:r w:rsidR="00D2767C">
        <w:rPr>
          <w:rFonts w:asciiTheme="majorBidi" w:hAnsiTheme="majorBidi" w:cstheme="majorBidi"/>
          <w:sz w:val="24"/>
          <w:szCs w:val="24"/>
        </w:rPr>
        <w:t>, which decreases the amount of available spatial information,</w:t>
      </w:r>
      <w:r w:rsidR="00611276" w:rsidRPr="00E66A2D">
        <w:rPr>
          <w:rFonts w:asciiTheme="majorBidi" w:hAnsiTheme="majorBidi" w:cstheme="majorBidi"/>
          <w:sz w:val="24"/>
          <w:szCs w:val="24"/>
        </w:rPr>
        <w:t xml:space="preserve"> the system compromises</w:t>
      </w:r>
      <w:r w:rsidR="00503A31">
        <w:rPr>
          <w:rFonts w:asciiTheme="majorBidi" w:hAnsiTheme="majorBidi" w:cstheme="majorBidi"/>
          <w:sz w:val="24"/>
          <w:szCs w:val="24"/>
        </w:rPr>
        <w:t xml:space="preserve"> the control of</w:t>
      </w:r>
      <w:r w:rsidR="00611276" w:rsidRPr="00E66A2D">
        <w:rPr>
          <w:rFonts w:asciiTheme="majorBidi" w:hAnsiTheme="majorBidi" w:cstheme="majorBidi"/>
          <w:sz w:val="24"/>
          <w:szCs w:val="24"/>
        </w:rPr>
        <w:t xml:space="preserve"> drift speed</w:t>
      </w:r>
      <w:r w:rsidR="002D418A">
        <w:rPr>
          <w:rFonts w:asciiTheme="majorBidi" w:hAnsiTheme="majorBidi" w:cstheme="majorBidi"/>
          <w:sz w:val="24"/>
          <w:szCs w:val="24"/>
        </w:rPr>
        <w:t>,</w:t>
      </w:r>
      <w:r w:rsidR="00611276" w:rsidRPr="00E66A2D">
        <w:rPr>
          <w:rFonts w:asciiTheme="majorBidi" w:hAnsiTheme="majorBidi" w:cstheme="majorBidi"/>
          <w:sz w:val="24"/>
          <w:szCs w:val="24"/>
        </w:rPr>
        <w:t xml:space="preserve"> </w:t>
      </w:r>
      <w:r w:rsidR="00F3257E">
        <w:rPr>
          <w:rFonts w:asciiTheme="majorBidi" w:hAnsiTheme="majorBidi" w:cstheme="majorBidi"/>
          <w:sz w:val="24"/>
          <w:szCs w:val="24"/>
        </w:rPr>
        <w:t>allowing it</w:t>
      </w:r>
      <w:r w:rsidR="002D418A">
        <w:rPr>
          <w:rFonts w:asciiTheme="majorBidi" w:hAnsiTheme="majorBidi" w:cstheme="majorBidi"/>
          <w:sz w:val="24"/>
          <w:szCs w:val="24"/>
        </w:rPr>
        <w:t>s</w:t>
      </w:r>
      <w:r w:rsidR="00F3257E">
        <w:rPr>
          <w:rFonts w:asciiTheme="majorBidi" w:hAnsiTheme="majorBidi" w:cstheme="majorBidi"/>
          <w:sz w:val="24"/>
          <w:szCs w:val="24"/>
        </w:rPr>
        <w:t xml:space="preserve"> increase</w:t>
      </w:r>
      <w:r w:rsidR="002D418A">
        <w:rPr>
          <w:rFonts w:asciiTheme="majorBidi" w:hAnsiTheme="majorBidi" w:cstheme="majorBidi"/>
          <w:sz w:val="24"/>
          <w:szCs w:val="24"/>
        </w:rPr>
        <w:t>,</w:t>
      </w:r>
      <w:r w:rsidR="00F3257E">
        <w:rPr>
          <w:rFonts w:asciiTheme="majorBidi" w:hAnsiTheme="majorBidi" w:cstheme="majorBidi"/>
          <w:sz w:val="24"/>
          <w:szCs w:val="24"/>
        </w:rPr>
        <w:t xml:space="preserve"> </w:t>
      </w:r>
      <w:r w:rsidR="00611276" w:rsidRPr="00E66A2D">
        <w:rPr>
          <w:rFonts w:asciiTheme="majorBidi" w:hAnsiTheme="majorBidi" w:cstheme="majorBidi"/>
          <w:sz w:val="24"/>
          <w:szCs w:val="24"/>
        </w:rPr>
        <w:t>for maintaining constant scanning distances under an increased rate of ROI switching</w:t>
      </w:r>
      <w:r w:rsidR="00F3257E">
        <w:rPr>
          <w:rFonts w:asciiTheme="majorBidi" w:hAnsiTheme="majorBidi" w:cstheme="majorBidi"/>
          <w:sz w:val="24"/>
          <w:szCs w:val="24"/>
        </w:rPr>
        <w:t xml:space="preserve"> (shorter </w:t>
      </w:r>
      <w:r w:rsidR="00F3257E">
        <w:rPr>
          <w:rFonts w:asciiTheme="majorBidi" w:hAnsiTheme="majorBidi" w:cstheme="majorBidi"/>
          <w:sz w:val="24"/>
          <w:szCs w:val="24"/>
        </w:rPr>
        <w:lastRenderedPageBreak/>
        <w:t>fixational pauses)</w:t>
      </w:r>
      <w:r w:rsidR="00D2767C">
        <w:rPr>
          <w:rFonts w:asciiTheme="majorBidi" w:hAnsiTheme="majorBidi" w:cstheme="majorBidi"/>
          <w:sz w:val="24"/>
          <w:szCs w:val="24"/>
        </w:rPr>
        <w:t>, thus increasing total spatial information</w:t>
      </w:r>
      <w:r w:rsidR="00F3257E">
        <w:rPr>
          <w:rFonts w:asciiTheme="majorBidi" w:hAnsiTheme="majorBidi" w:cstheme="majorBidi"/>
          <w:sz w:val="24"/>
          <w:szCs w:val="24"/>
        </w:rPr>
        <w:t xml:space="preserve"> on the expense of its reliability. </w:t>
      </w:r>
      <w:r w:rsidR="00611276" w:rsidRPr="00E66A2D">
        <w:rPr>
          <w:rFonts w:asciiTheme="majorBidi" w:hAnsiTheme="majorBidi" w:cstheme="majorBidi"/>
          <w:sz w:val="24"/>
          <w:szCs w:val="24"/>
        </w:rPr>
        <w:t>In this scheme, ROI switching seems to be controlled at another level</w:t>
      </w:r>
      <w:r w:rsidR="007D0BA9" w:rsidRPr="00E66A2D">
        <w:rPr>
          <w:rFonts w:asciiTheme="majorBidi" w:hAnsiTheme="majorBidi" w:cstheme="majorBidi"/>
          <w:sz w:val="24"/>
          <w:szCs w:val="24"/>
        </w:rPr>
        <w:t>, influenced by scene- and task-related factors</w:t>
      </w:r>
      <w:r w:rsidR="00547AAE">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PjEsNSwyMi0yNTwvc3R5bGU+PC9EaXNwbGF5VGV4dD48cmVjb3JkPjxyZWMtbnVtYmVyPjEyMDE8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PjEsNSwyMi0yNTwvc3R5bGU+PC9EaXNwbGF5VGV4dD48cmVjb3JkPjxyZWMtbnVtYmVyPjEyMDE8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1,5,22-25</w:t>
      </w:r>
      <w:r w:rsidR="00547AAE">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A07713">
        <w:rPr>
          <w:rFonts w:asciiTheme="majorBidi" w:hAnsiTheme="majorBidi" w:cstheme="majorBidi"/>
          <w:sz w:val="24"/>
          <w:szCs w:val="24"/>
        </w:rPr>
        <w:t>and to influence</w:t>
      </w:r>
      <w:r w:rsidR="00F3257E">
        <w:rPr>
          <w:rFonts w:asciiTheme="majorBidi" w:hAnsiTheme="majorBidi" w:cstheme="majorBidi"/>
          <w:sz w:val="24"/>
          <w:szCs w:val="24"/>
        </w:rPr>
        <w:t xml:space="preserve"> </w:t>
      </w:r>
      <w:r w:rsidR="00005047" w:rsidRPr="00E66A2D">
        <w:rPr>
          <w:rFonts w:asciiTheme="majorBidi" w:hAnsiTheme="majorBidi" w:cstheme="majorBidi"/>
          <w:sz w:val="24"/>
          <w:szCs w:val="24"/>
        </w:rPr>
        <w:t>the f</w:t>
      </w:r>
      <w:r w:rsidR="00005047" w:rsidRPr="000413BF">
        <w:rPr>
          <w:rFonts w:asciiTheme="majorBidi" w:hAnsiTheme="majorBidi" w:cstheme="majorBidi"/>
          <w:sz w:val="24"/>
          <w:szCs w:val="24"/>
        </w:rPr>
        <w:t>unctioning of the drift control loop(s)</w:t>
      </w:r>
      <w:r w:rsidR="00547AAE">
        <w:rPr>
          <w:rFonts w:asciiTheme="majorBidi" w:hAnsiTheme="majorBidi" w:cstheme="majorBidi"/>
          <w:sz w:val="24"/>
          <w:szCs w:val="24"/>
        </w:rPr>
        <w:fldChar w:fldCharType="begin"/>
      </w:r>
      <w:r w:rsidR="00B2047E">
        <w:rPr>
          <w:rFonts w:asciiTheme="majorBidi" w:hAnsiTheme="majorBidi" w:cstheme="majorBidi"/>
          <w:sz w:val="24"/>
          <w:szCs w:val="24"/>
        </w:rPr>
        <w:instrText xml:space="preserve"> ADDIN EN.CITE &lt;EndNote&gt;&lt;Cite&gt;&lt;Author&gt;Ahissar&lt;/Author&gt;&lt;Year&gt;2014&lt;/Year&gt;&lt;RecNum&gt;3699&lt;/RecNum&gt;&lt;DisplayText&gt;&lt;style face="superscript"&gt;14&lt;/style&gt;&lt;/DisplayText&gt;&lt;record&gt;&lt;rec-number&gt;3699&lt;/rec-number&gt;&lt;foreign-keys&gt;&lt;key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547AAE">
        <w:rPr>
          <w:rFonts w:asciiTheme="majorBidi" w:hAnsiTheme="majorBidi" w:cstheme="majorBidi"/>
          <w:sz w:val="24"/>
          <w:szCs w:val="24"/>
        </w:rPr>
        <w:fldChar w:fldCharType="separate"/>
      </w:r>
      <w:r w:rsidR="00B2047E" w:rsidRPr="00B2047E">
        <w:rPr>
          <w:rFonts w:asciiTheme="majorBidi" w:hAnsiTheme="majorBidi" w:cstheme="majorBidi"/>
          <w:noProof/>
          <w:sz w:val="24"/>
          <w:szCs w:val="24"/>
          <w:vertAlign w:val="superscript"/>
        </w:rPr>
        <w:t>14</w:t>
      </w:r>
      <w:r w:rsidR="00547AAE">
        <w:rPr>
          <w:rFonts w:asciiTheme="majorBidi" w:hAnsiTheme="majorBidi" w:cstheme="majorBidi"/>
          <w:sz w:val="24"/>
          <w:szCs w:val="24"/>
        </w:rPr>
        <w:fldChar w:fldCharType="end"/>
      </w:r>
      <w:r w:rsidR="00005047"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Overall, these data support two major </w:t>
      </w:r>
      <w:r w:rsidR="00005047" w:rsidRPr="000413BF">
        <w:rPr>
          <w:rFonts w:asciiTheme="majorBidi" w:hAnsiTheme="majorBidi" w:cstheme="majorBidi"/>
          <w:sz w:val="24"/>
          <w:szCs w:val="24"/>
        </w:rPr>
        <w:t>postulations</w:t>
      </w:r>
      <w:r w:rsidR="009F6463" w:rsidRPr="000413BF">
        <w:rPr>
          <w:rFonts w:asciiTheme="majorBidi" w:hAnsiTheme="majorBidi" w:cstheme="majorBidi"/>
          <w:sz w:val="24"/>
          <w:szCs w:val="24"/>
        </w:rPr>
        <w:t xml:space="preserve">. One is that the fixational pauses are used for visual acquisition, </w:t>
      </w:r>
      <w:r w:rsidR="00F3257E">
        <w:rPr>
          <w:rFonts w:asciiTheme="majorBidi" w:hAnsiTheme="majorBidi" w:cstheme="majorBidi"/>
          <w:sz w:val="24"/>
          <w:szCs w:val="24"/>
        </w:rPr>
        <w:t>since</w:t>
      </w:r>
      <w:r w:rsidR="00515AF8"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if they </w:t>
      </w:r>
      <w:r w:rsidR="00005047" w:rsidRPr="000413BF">
        <w:rPr>
          <w:rFonts w:asciiTheme="majorBidi" w:hAnsiTheme="majorBidi" w:cstheme="majorBidi"/>
          <w:sz w:val="24"/>
          <w:szCs w:val="24"/>
        </w:rPr>
        <w:t>were</w:t>
      </w:r>
      <w:r w:rsidR="009F6463" w:rsidRPr="000413BF">
        <w:rPr>
          <w:rFonts w:asciiTheme="majorBidi" w:hAnsiTheme="majorBidi" w:cstheme="majorBidi"/>
          <w:sz w:val="24"/>
          <w:szCs w:val="24"/>
        </w:rPr>
        <w:t xml:space="preserve"> not then there was no sense in controlling the drift kinematics</w:t>
      </w:r>
      <w:r w:rsidR="00F3257E">
        <w:rPr>
          <w:rFonts w:asciiTheme="majorBidi" w:hAnsiTheme="majorBidi" w:cstheme="majorBidi"/>
          <w:sz w:val="24"/>
          <w:szCs w:val="24"/>
        </w:rPr>
        <w:t xml:space="preserve"> during the pause</w:t>
      </w:r>
      <w:r w:rsidR="009F6463" w:rsidRPr="000413BF">
        <w:rPr>
          <w:rFonts w:asciiTheme="majorBidi" w:hAnsiTheme="majorBidi" w:cstheme="majorBidi"/>
          <w:sz w:val="24"/>
          <w:szCs w:val="24"/>
        </w:rPr>
        <w:t>. The second is that vision is based</w:t>
      </w:r>
      <w:r w:rsidR="00A07713">
        <w:rPr>
          <w:rFonts w:asciiTheme="majorBidi" w:hAnsiTheme="majorBidi" w:cstheme="majorBidi"/>
          <w:sz w:val="24"/>
          <w:szCs w:val="24"/>
        </w:rPr>
        <w:t xml:space="preserve"> on</w:t>
      </w:r>
      <w:r w:rsidR="00AE3B9D">
        <w:rPr>
          <w:rFonts w:asciiTheme="majorBidi" w:hAnsiTheme="majorBidi" w:cstheme="majorBidi"/>
          <w:sz w:val="24"/>
          <w:szCs w:val="24"/>
        </w:rPr>
        <w:t xml:space="preserve"> </w:t>
      </w:r>
      <w:r w:rsidR="00A07713" w:rsidRPr="00A34C97">
        <w:rPr>
          <w:rFonts w:asciiTheme="majorBidi" w:hAnsiTheme="majorBidi" w:cstheme="majorBidi"/>
          <w:sz w:val="24"/>
          <w:szCs w:val="24"/>
        </w:rPr>
        <w:t>(</w:t>
      </w:r>
      <w:r w:rsidR="00AE3B9D" w:rsidRPr="00A34C97">
        <w:rPr>
          <w:rFonts w:asciiTheme="majorBidi" w:hAnsiTheme="majorBidi" w:cstheme="majorBidi"/>
          <w:sz w:val="24"/>
          <w:szCs w:val="24"/>
        </w:rPr>
        <w:t>although not</w:t>
      </w:r>
      <w:r w:rsidR="00385B5F" w:rsidRPr="00A34C97">
        <w:rPr>
          <w:rFonts w:asciiTheme="majorBidi" w:hAnsiTheme="majorBidi" w:cstheme="majorBidi"/>
          <w:sz w:val="24"/>
          <w:szCs w:val="24"/>
        </w:rPr>
        <w:t xml:space="preserve"> </w:t>
      </w:r>
      <w:r w:rsidR="00AE3B9D" w:rsidRPr="00A34C97">
        <w:rPr>
          <w:rFonts w:asciiTheme="majorBidi" w:hAnsiTheme="majorBidi" w:cstheme="majorBidi"/>
          <w:sz w:val="24"/>
          <w:szCs w:val="24"/>
        </w:rPr>
        <w:t>completely dependent on</w:t>
      </w:r>
      <w:r w:rsidR="00A07713" w:rsidRPr="00A34C97">
        <w:rPr>
          <w:rFonts w:asciiTheme="majorBidi" w:hAnsiTheme="majorBidi" w:cstheme="majorBidi"/>
          <w:sz w:val="24"/>
          <w:szCs w:val="24"/>
        </w:rPr>
        <w:t>, as demonstrated</w:t>
      </w:r>
      <w:r w:rsidR="00A07713">
        <w:rPr>
          <w:rFonts w:asciiTheme="majorBidi" w:hAnsiTheme="majorBidi" w:cstheme="majorBidi"/>
          <w:sz w:val="24"/>
          <w:szCs w:val="24"/>
        </w:rPr>
        <w:t xml:space="preserve"> by the perception of flashed stimuli</w:t>
      </w:r>
      <w:r w:rsidR="00B2047E">
        <w:rPr>
          <w:rFonts w:asciiTheme="majorBidi" w:hAnsiTheme="majorBidi" w:cstheme="majorBidi"/>
          <w:sz w:val="24"/>
          <w:szCs w:val="24"/>
        </w:rPr>
        <w:fldChar w:fldCharType="begin"/>
      </w:r>
      <w:r w:rsidR="00B2047E">
        <w:rPr>
          <w:rFonts w:asciiTheme="majorBidi" w:hAnsiTheme="majorBidi" w:cstheme="majorBidi"/>
          <w:sz w:val="24"/>
          <w:szCs w:val="24"/>
        </w:rPr>
        <w:instrText xml:space="preserve"> ADDIN EN.CITE &lt;EndNote&gt;&lt;Cite&gt;&lt;Author&gt;Ahissar&lt;/Author&gt;&lt;Year&gt;2016&lt;/Year&gt;&lt;RecNum&gt;3772&lt;/RecNum&gt;&lt;DisplayText&gt;&lt;style face="superscript"&gt;7&lt;/style&gt;&lt;/DisplayText&gt;&lt;record&gt;&lt;rec-number&gt;3772&lt;/rec-number&gt;&lt;foreign-keys&gt;&lt;key app="EN" db-id="ezafzxzzfdzzppewwsxx2rekv2efd0zsxpsp" timestamp="1463241827"&gt;3772&lt;/key&gt;&lt;/foreign-keys&gt;&lt;ref-type name="Journal Article"&gt;17&lt;/ref-type&gt;&lt;contributors&gt;&lt;authors&gt;&lt;author&gt;Ahissar, Ehud&lt;/author&gt;&lt;author&gt;Assa, Eldad&lt;/author&gt;&lt;/authors&gt;&lt;/contributors&gt;&lt;titles&gt;&lt;title&gt;Perception as a closed-loop convergence process&lt;/title&gt;&lt;secondary-title&gt;eLife&lt;/secondary-title&gt;&lt;/titles&gt;&lt;periodical&gt;&lt;full-title&gt;eLife&lt;/full-title&gt;&lt;/periodical&gt;&lt;pages&gt;e12830&lt;/pages&gt;&lt;volume&gt;5&lt;/volume&gt;&lt;dates&gt;&lt;year&gt;2016&lt;/year&gt;&lt;/dates&gt;&lt;isbn&gt;2050-084X&lt;/isbn&gt;&lt;urls&gt;&lt;/urls&gt;&lt;electronic-resource-num&gt;http://dx.doi.org/10.7554/eLife.12830&lt;/electronic-resource-num&gt;&lt;/record&gt;&lt;/Cite&gt;&lt;/EndNote&gt;</w:instrText>
      </w:r>
      <w:r w:rsidR="00B2047E">
        <w:rPr>
          <w:rFonts w:asciiTheme="majorBidi" w:hAnsiTheme="majorBidi" w:cstheme="majorBidi"/>
          <w:sz w:val="24"/>
          <w:szCs w:val="24"/>
        </w:rPr>
        <w:fldChar w:fldCharType="separate"/>
      </w:r>
      <w:r w:rsidR="00B2047E" w:rsidRPr="00B2047E">
        <w:rPr>
          <w:rFonts w:asciiTheme="majorBidi" w:hAnsiTheme="majorBidi" w:cstheme="majorBidi"/>
          <w:noProof/>
          <w:sz w:val="24"/>
          <w:szCs w:val="24"/>
          <w:vertAlign w:val="superscript"/>
        </w:rPr>
        <w:t>7</w:t>
      </w:r>
      <w:r w:rsidR="00B2047E">
        <w:rPr>
          <w:rFonts w:asciiTheme="majorBidi" w:hAnsiTheme="majorBidi" w:cstheme="majorBidi"/>
          <w:sz w:val="24"/>
          <w:szCs w:val="24"/>
        </w:rPr>
        <w:fldChar w:fldCharType="end"/>
      </w:r>
      <w:r w:rsidR="00A07713">
        <w:rPr>
          <w:rFonts w:asciiTheme="majorBidi" w:hAnsiTheme="majorBidi" w:cstheme="majorBidi"/>
          <w:sz w:val="24"/>
          <w:szCs w:val="24"/>
        </w:rPr>
        <w:t>)</w:t>
      </w:r>
      <w:r w:rsidR="00AE3B9D">
        <w:rPr>
          <w:rFonts w:asciiTheme="majorBidi" w:hAnsiTheme="majorBidi" w:cstheme="majorBidi"/>
          <w:sz w:val="24"/>
          <w:szCs w:val="24"/>
        </w:rPr>
        <w:t xml:space="preserve"> brain-</w:t>
      </w:r>
      <w:r w:rsidR="000B32AB" w:rsidRPr="000413BF">
        <w:rPr>
          <w:rFonts w:asciiTheme="majorBidi" w:hAnsiTheme="majorBidi" w:cstheme="majorBidi"/>
          <w:sz w:val="24"/>
          <w:szCs w:val="24"/>
        </w:rPr>
        <w:t xml:space="preserve">environment </w:t>
      </w:r>
      <w:r w:rsidR="009F6463" w:rsidRPr="000413BF">
        <w:rPr>
          <w:rFonts w:asciiTheme="majorBidi" w:hAnsiTheme="majorBidi" w:cstheme="majorBidi"/>
          <w:sz w:val="24"/>
          <w:szCs w:val="24"/>
        </w:rPr>
        <w:t>closed-loop mechanisms</w:t>
      </w:r>
      <w:r w:rsidR="000413BF" w:rsidRPr="000413BF">
        <w:rPr>
          <w:rFonts w:asciiTheme="majorBidi" w:hAnsiTheme="majorBidi" w:cstheme="majorBidi"/>
          <w:sz w:val="24"/>
          <w:szCs w:val="24"/>
        </w:rPr>
        <w:t xml:space="preserve">, not only </w:t>
      </w:r>
      <w:r w:rsidR="00D2767C">
        <w:rPr>
          <w:rFonts w:asciiTheme="majorBidi" w:hAnsiTheme="majorBidi" w:cstheme="majorBidi"/>
          <w:sz w:val="24"/>
          <w:szCs w:val="24"/>
        </w:rPr>
        <w:t>when selecting</w:t>
      </w:r>
      <w:r w:rsidR="000413BF" w:rsidRPr="000413BF">
        <w:rPr>
          <w:rFonts w:asciiTheme="majorBidi" w:hAnsiTheme="majorBidi" w:cstheme="majorBidi"/>
          <w:sz w:val="24"/>
          <w:szCs w:val="24"/>
        </w:rPr>
        <w:t xml:space="preserve"> ROIs, but also while acquiring visual information within these ROIs.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t>Methods:</w:t>
      </w:r>
    </w:p>
    <w:p w14:paraId="3E9EE6D8" w14:textId="3F5C350B" w:rsidR="00584F0B" w:rsidRPr="00E66A2D" w:rsidRDefault="00584F0B" w:rsidP="00650FC8">
      <w:pPr>
        <w:spacing w:line="360" w:lineRule="auto"/>
        <w:jc w:val="both"/>
        <w:rPr>
          <w:rFonts w:asciiTheme="majorBidi" w:eastAsia="Calibri" w:hAnsiTheme="majorBidi" w:cstheme="majorBidi"/>
          <w:sz w:val="24"/>
          <w:szCs w:val="24"/>
        </w:rPr>
      </w:pPr>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 xml:space="preserve">. 5 healthy participants with normal vision at the ages 21-28 participated in </w:t>
      </w:r>
      <w:r w:rsidR="00D57987" w:rsidRPr="00E66A2D">
        <w:rPr>
          <w:rFonts w:asciiTheme="majorBidi" w:eastAsia="Calibri" w:hAnsiTheme="majorBidi" w:cstheme="majorBidi"/>
          <w:sz w:val="24"/>
          <w:szCs w:val="24"/>
        </w:rPr>
        <w:t>the experiment</w:t>
      </w:r>
      <w:r w:rsidR="002A210A">
        <w:rPr>
          <w:rFonts w:asciiTheme="majorBidi" w:eastAsia="Calibri" w:hAnsiTheme="majorBidi" w:cstheme="majorBidi"/>
          <w:sz w:val="24"/>
          <w:szCs w:val="24"/>
        </w:rPr>
        <w:t>s</w:t>
      </w:r>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3 females, 2 with right dominant eye</w:t>
      </w:r>
      <w:r w:rsidRPr="00974D68">
        <w:rPr>
          <w:rFonts w:asciiTheme="majorBidi" w:eastAsia="Calibri" w:hAnsiTheme="majorBidi" w:cstheme="majorBidi"/>
          <w:sz w:val="24"/>
          <w:szCs w:val="24"/>
        </w:rPr>
        <w:t>, 3 with left dominant eye.</w:t>
      </w:r>
      <w:r w:rsidRPr="00E66A2D">
        <w:rPr>
          <w:rFonts w:asciiTheme="majorBidi" w:eastAsia="Calibri" w:hAnsiTheme="majorBidi" w:cstheme="majorBidi"/>
          <w:sz w:val="24"/>
          <w:szCs w:val="24"/>
        </w:rPr>
        <w:t xml:space="preserve"> All participants were given detailed explanation about the eye tracker device and the behavioral task, </w:t>
      </w:r>
      <w:r w:rsidRPr="00E66A2D">
        <w:rPr>
          <w:rFonts w:asciiTheme="majorBidi" w:hAnsiTheme="majorBidi" w:cstheme="majorBidi"/>
          <w:sz w:val="24"/>
          <w:szCs w:val="24"/>
        </w:rPr>
        <w:t xml:space="preserve">and were paid for their participation. Informed consents were obtained from all participants, in accordance with the approved Declaration of Helsinki for this project. </w:t>
      </w:r>
    </w:p>
    <w:p w14:paraId="710AB96B" w14:textId="388F81C1" w:rsidR="00584F0B" w:rsidRPr="00E66A2D" w:rsidRDefault="00584F0B" w:rsidP="00A368F6">
      <w:pPr>
        <w:spacing w:line="360" w:lineRule="auto"/>
        <w:jc w:val="both"/>
        <w:rPr>
          <w:rFonts w:asciiTheme="majorBidi" w:hAnsiTheme="majorBidi" w:cstheme="majorBidi"/>
          <w:sz w:val="24"/>
          <w:szCs w:val="24"/>
        </w:rPr>
      </w:pPr>
      <w:r w:rsidRPr="00E66A2D">
        <w:rPr>
          <w:rFonts w:asciiTheme="majorBidi" w:eastAsia="Calibri" w:hAnsiTheme="majorBidi" w:cstheme="majorBidi"/>
          <w:i/>
          <w:iCs/>
          <w:sz w:val="24"/>
          <w:szCs w:val="24"/>
        </w:rPr>
        <w:t>Experimental Setup</w:t>
      </w:r>
      <w:r w:rsidRPr="00E66A2D">
        <w:rPr>
          <w:rFonts w:asciiTheme="majorBidi" w:eastAsia="Calibri" w:hAnsiTheme="majorBidi" w:cstheme="majorBidi"/>
          <w:sz w:val="24"/>
          <w:szCs w:val="24"/>
        </w:rPr>
        <w:t xml:space="preserve">. The experiment took place </w:t>
      </w:r>
      <w:r w:rsidRPr="00A368F6">
        <w:rPr>
          <w:rFonts w:asciiTheme="majorBidi" w:eastAsia="Calibri" w:hAnsiTheme="majorBidi" w:cstheme="majorBidi"/>
          <w:sz w:val="24"/>
          <w:szCs w:val="24"/>
        </w:rPr>
        <w:t>in a dark</w:t>
      </w:r>
      <w:r w:rsidR="00A368F6" w:rsidRPr="00A368F6">
        <w:rPr>
          <w:rFonts w:asciiTheme="majorBidi" w:eastAsia="Calibri" w:hAnsiTheme="majorBidi" w:cstheme="majorBidi"/>
          <w:sz w:val="24"/>
          <w:szCs w:val="24"/>
        </w:rPr>
        <w:t>ened</w:t>
      </w:r>
      <w:r w:rsidR="00A368F6">
        <w:rPr>
          <w:rFonts w:asciiTheme="majorBidi" w:eastAsia="Calibri" w:hAnsiTheme="majorBidi" w:cstheme="majorBidi"/>
          <w:color w:val="FF0000"/>
          <w:sz w:val="24"/>
          <w:szCs w:val="24"/>
        </w:rPr>
        <w:t xml:space="preserve"> </w:t>
      </w:r>
      <w:r w:rsidRPr="00E66A2D">
        <w:rPr>
          <w:rFonts w:asciiTheme="majorBidi" w:eastAsia="Calibri" w:hAnsiTheme="majorBidi" w:cstheme="majorBidi"/>
          <w:sz w:val="24"/>
          <w:szCs w:val="24"/>
        </w:rPr>
        <w:t xml:space="preserve">and quiet room where participants sat in front of a </w:t>
      </w:r>
      <w:r w:rsidRPr="00E66A2D">
        <w:rPr>
          <w:rFonts w:asciiTheme="majorBidi" w:hAnsiTheme="majorBidi" w:cstheme="majorBidi"/>
          <w:sz w:val="24"/>
          <w:szCs w:val="24"/>
        </w:rPr>
        <w:t>high-resolution, fast computer screen (VPixx,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r w:rsidRPr="00E66A2D">
        <w:rPr>
          <w:rFonts w:asciiTheme="majorBidi" w:hAnsiTheme="majorBidi" w:cstheme="majorBidi"/>
          <w:sz w:val="24"/>
          <w:szCs w:val="24"/>
        </w:rPr>
        <w:t xml:space="preserve">were recorded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(EyeLink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20698467"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00503A31">
        <w:rPr>
          <w:rFonts w:asciiTheme="majorBidi" w:eastAsia="Calibri" w:hAnsiTheme="majorBidi" w:cstheme="majorBidi"/>
          <w:sz w:val="24"/>
          <w:szCs w:val="24"/>
        </w:rPr>
        <w:t>large</w:t>
      </w:r>
      <w:r w:rsidRPr="00E66A2D">
        <w:rPr>
          <w:rFonts w:asciiTheme="majorBidi" w:hAnsiTheme="majorBidi" w:cstheme="majorBidi"/>
          <w:sz w:val="24"/>
          <w:szCs w:val="24"/>
        </w:rPr>
        <w:t>’ and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and each </w:t>
      </w:r>
      <w:r w:rsidR="00D57987" w:rsidRPr="00E66A2D">
        <w:rPr>
          <w:rFonts w:asciiTheme="majorBidi" w:hAnsiTheme="majorBidi" w:cstheme="majorBidi"/>
          <w:sz w:val="24"/>
          <w:szCs w:val="24"/>
        </w:rPr>
        <w:t>was</w:t>
      </w:r>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shapes occupied 10.80±0.15x10.80±0.15 deg (720±10x720±10 pixels), and the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deg (190±10x130±10 pixels). The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shapes occupied 0.90±0.03x0.90±0.03 deg (60±2x60±2 pixels) with a gaze window of 0.24±0.03x0.16±0.03 deg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62D2C3FD" w:rsidR="00584F0B" w:rsidRPr="00805277" w:rsidRDefault="00584F0B" w:rsidP="009109C2">
      <w:pPr>
        <w:spacing w:line="360" w:lineRule="auto"/>
        <w:jc w:val="both"/>
        <w:rPr>
          <w:rFonts w:asciiTheme="majorBidi" w:hAnsiTheme="majorBidi" w:cstheme="majorBidi"/>
          <w:sz w:val="24"/>
          <w:szCs w:val="24"/>
        </w:rPr>
      </w:pPr>
      <w:r w:rsidRPr="00E66A2D">
        <w:rPr>
          <w:rFonts w:asciiTheme="majorBidi" w:hAnsiTheme="majorBidi" w:cstheme="majorBidi"/>
          <w:i/>
          <w:iCs/>
          <w:sz w:val="24"/>
          <w:szCs w:val="24"/>
        </w:rPr>
        <w:lastRenderedPageBreak/>
        <w:t>Experimental Design</w:t>
      </w:r>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 xml:space="preserve">In each trial, one out of </w:t>
      </w:r>
      <w:r w:rsidR="00495D0F" w:rsidRPr="00E66A2D">
        <w:rPr>
          <w:rFonts w:asciiTheme="majorBidi" w:hAnsiTheme="majorBidi" w:cstheme="majorBidi"/>
          <w:sz w:val="24"/>
          <w:szCs w:val="24"/>
        </w:rPr>
        <w:t>five</w:t>
      </w:r>
      <w:r w:rsidR="000E5AB4" w:rsidRPr="00E66A2D">
        <w:rPr>
          <w:rFonts w:asciiTheme="majorBidi" w:hAnsiTheme="majorBidi" w:cstheme="majorBidi"/>
          <w:sz w:val="24"/>
          <w:szCs w:val="24"/>
        </w:rPr>
        <w:t xml:space="preserve"> </w:t>
      </w:r>
      <w:r w:rsidR="00242410" w:rsidRPr="00E66A2D">
        <w:rPr>
          <w:rFonts w:asciiTheme="majorBidi" w:hAnsiTheme="majorBidi" w:cstheme="majorBidi"/>
          <w:sz w:val="24"/>
          <w:szCs w:val="24"/>
        </w:rPr>
        <w:t>filled gray</w:t>
      </w:r>
      <w:r w:rsidR="000E5AB4" w:rsidRPr="00E66A2D">
        <w:rPr>
          <w:rFonts w:asciiTheme="majorBidi" w:hAnsiTheme="majorBidi" w:cstheme="majorBidi"/>
          <w:sz w:val="24"/>
          <w:szCs w:val="24"/>
        </w:rPr>
        <w:t xml:space="preserve"> basic shapes</w:t>
      </w:r>
      <w:r w:rsidR="00242410" w:rsidRPr="00E66A2D">
        <w:rPr>
          <w:rFonts w:asciiTheme="majorBidi" w:hAnsiTheme="majorBidi" w:cstheme="majorBidi"/>
          <w:sz w:val="24"/>
          <w:szCs w:val="24"/>
        </w:rPr>
        <w:t xml:space="preserve"> against a black background was presented</w:t>
      </w:r>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 xml:space="preserve">Fig. </w:t>
      </w:r>
      <w:r w:rsidR="00495D0F">
        <w:rPr>
          <w:rFonts w:asciiTheme="majorBidi" w:hAnsiTheme="majorBidi" w:cstheme="majorBidi"/>
          <w:b/>
          <w:bCs/>
          <w:sz w:val="24"/>
          <w:szCs w:val="24"/>
        </w:rPr>
        <w:t>3a</w:t>
      </w:r>
      <w:r w:rsidR="00153DC6" w:rsidRPr="00E66A2D">
        <w:rPr>
          <w:rFonts w:asciiTheme="majorBidi" w:hAnsiTheme="majorBidi" w:cstheme="majorBidi"/>
          <w:sz w:val="24"/>
          <w:szCs w:val="24"/>
        </w:rPr>
        <w:t>)</w:t>
      </w:r>
      <w:r w:rsidRPr="00E66A2D">
        <w:rPr>
          <w:rFonts w:asciiTheme="majorBidi" w:hAnsiTheme="majorBidi" w:cstheme="majorBidi"/>
          <w:sz w:val="24"/>
          <w:szCs w:val="24"/>
        </w:rPr>
        <w:t xml:space="preserve">. These images were presented in two forms,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as described above. Participants were tested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1-3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vision sessions, the first one with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images and the second one with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On day 4 they performed two tunneled vision sessions, both with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On day 5 they performed 4 </w:t>
      </w:r>
      <w:r w:rsidRPr="00805277">
        <w:rPr>
          <w:rFonts w:asciiTheme="majorBidi" w:hAnsiTheme="majorBidi" w:cstheme="majorBidi"/>
          <w:sz w:val="24"/>
          <w:szCs w:val="24"/>
        </w:rPr>
        <w:t xml:space="preserve">sessions of natural viewing, 2 repetitions with each image size: </w:t>
      </w:r>
      <w:r w:rsidR="00503A31">
        <w:rPr>
          <w:rFonts w:asciiTheme="majorBidi" w:hAnsiTheme="majorBidi" w:cstheme="majorBidi"/>
          <w:sz w:val="24"/>
          <w:szCs w:val="24"/>
        </w:rPr>
        <w:t>large</w:t>
      </w:r>
      <w:r w:rsidRPr="00805277">
        <w:rPr>
          <w:rFonts w:asciiTheme="majorBidi" w:hAnsiTheme="majorBidi" w:cstheme="majorBidi"/>
          <w:sz w:val="24"/>
          <w:szCs w:val="24"/>
        </w:rPr>
        <w:t xml:space="preserve">, </w:t>
      </w:r>
      <w:r w:rsidR="00503A31">
        <w:rPr>
          <w:rFonts w:asciiTheme="majorBidi" w:hAnsiTheme="majorBidi" w:cstheme="majorBidi"/>
          <w:sz w:val="24"/>
          <w:szCs w:val="24"/>
        </w:rPr>
        <w:t>small</w:t>
      </w:r>
      <w:r w:rsidRPr="00805277">
        <w:rPr>
          <w:rFonts w:asciiTheme="majorBidi" w:hAnsiTheme="majorBidi" w:cstheme="majorBidi"/>
          <w:sz w:val="24"/>
          <w:szCs w:val="24"/>
        </w:rPr>
        <w:t xml:space="preserve">, </w:t>
      </w:r>
      <w:r w:rsidR="00503A31">
        <w:rPr>
          <w:rFonts w:asciiTheme="majorBidi" w:hAnsiTheme="majorBidi" w:cstheme="majorBidi"/>
          <w:sz w:val="24"/>
          <w:szCs w:val="24"/>
        </w:rPr>
        <w:t>large</w:t>
      </w:r>
      <w:r w:rsidRPr="00805277">
        <w:rPr>
          <w:rFonts w:asciiTheme="majorBidi" w:hAnsiTheme="majorBidi" w:cstheme="majorBidi"/>
          <w:sz w:val="24"/>
          <w:szCs w:val="24"/>
        </w:rPr>
        <w:t xml:space="preserve">, and </w:t>
      </w:r>
      <w:r w:rsidR="00503A31">
        <w:rPr>
          <w:rFonts w:asciiTheme="majorBidi" w:hAnsiTheme="majorBidi" w:cstheme="majorBidi"/>
          <w:sz w:val="24"/>
          <w:szCs w:val="24"/>
        </w:rPr>
        <w:t>small</w:t>
      </w:r>
      <w:r w:rsidRPr="00805277">
        <w:rPr>
          <w:rFonts w:asciiTheme="majorBidi" w:hAnsiTheme="majorBidi" w:cstheme="majorBidi"/>
          <w:sz w:val="24"/>
          <w:szCs w:val="24"/>
        </w:rPr>
        <w:t xml:space="preserve">. Each </w:t>
      </w:r>
      <w:r w:rsidR="00503A31">
        <w:rPr>
          <w:rFonts w:asciiTheme="majorBidi" w:hAnsiTheme="majorBidi" w:cstheme="majorBidi"/>
          <w:sz w:val="24"/>
          <w:szCs w:val="24"/>
        </w:rPr>
        <w:t>tunneled</w:t>
      </w:r>
      <w:r w:rsidR="009109C2" w:rsidRPr="00805277">
        <w:rPr>
          <w:rFonts w:asciiTheme="majorBidi" w:hAnsiTheme="majorBidi" w:cstheme="majorBidi"/>
          <w:sz w:val="24"/>
          <w:szCs w:val="24"/>
        </w:rPr>
        <w:t xml:space="preserve"> </w:t>
      </w:r>
      <w:r w:rsidRPr="00805277">
        <w:rPr>
          <w:rFonts w:asciiTheme="majorBidi" w:hAnsiTheme="majorBidi" w:cstheme="majorBidi"/>
          <w:sz w:val="24"/>
          <w:szCs w:val="24"/>
        </w:rPr>
        <w:t>trial lasted up to 30 s</w:t>
      </w:r>
      <w:r w:rsidR="009109C2" w:rsidRPr="00805277">
        <w:rPr>
          <w:rFonts w:asciiTheme="majorBidi" w:hAnsiTheme="majorBidi" w:cstheme="majorBidi"/>
          <w:sz w:val="24"/>
          <w:szCs w:val="24"/>
        </w:rPr>
        <w:t xml:space="preserve">, mean trial duration for tunneled </w:t>
      </w:r>
      <w:r w:rsidR="00503A31">
        <w:rPr>
          <w:rFonts w:asciiTheme="majorBidi" w:hAnsiTheme="majorBidi" w:cstheme="majorBidi"/>
          <w:sz w:val="24"/>
          <w:szCs w:val="24"/>
        </w:rPr>
        <w:t>large</w:t>
      </w:r>
      <w:r w:rsidR="009109C2" w:rsidRPr="00805277">
        <w:rPr>
          <w:rFonts w:asciiTheme="majorBidi" w:hAnsiTheme="majorBidi" w:cstheme="majorBidi"/>
          <w:sz w:val="24"/>
          <w:szCs w:val="24"/>
        </w:rPr>
        <w:t xml:space="preserve"> was 9+2 s and for </w:t>
      </w:r>
      <w:r w:rsidR="00503A31">
        <w:rPr>
          <w:rFonts w:asciiTheme="majorBidi" w:hAnsiTheme="majorBidi" w:cstheme="majorBidi"/>
          <w:sz w:val="24"/>
          <w:szCs w:val="24"/>
        </w:rPr>
        <w:t>tunneled</w:t>
      </w:r>
      <w:r w:rsidR="009109C2" w:rsidRPr="00805277">
        <w:rPr>
          <w:rFonts w:asciiTheme="majorBidi" w:hAnsiTheme="majorBidi" w:cstheme="majorBidi"/>
          <w:sz w:val="24"/>
          <w:szCs w:val="24"/>
        </w:rPr>
        <w:t xml:space="preserve"> </w:t>
      </w:r>
      <w:r w:rsidR="00503A31">
        <w:rPr>
          <w:rFonts w:asciiTheme="majorBidi" w:hAnsiTheme="majorBidi" w:cstheme="majorBidi"/>
          <w:sz w:val="24"/>
          <w:szCs w:val="24"/>
        </w:rPr>
        <w:t>small</w:t>
      </w:r>
      <w:r w:rsidR="009109C2" w:rsidRPr="00805277">
        <w:rPr>
          <w:rFonts w:asciiTheme="majorBidi" w:hAnsiTheme="majorBidi" w:cstheme="majorBidi"/>
          <w:sz w:val="24"/>
          <w:szCs w:val="24"/>
        </w:rPr>
        <w:t xml:space="preserve"> 20+4 s </w:t>
      </w:r>
      <w:r w:rsidR="000E5AB4" w:rsidRPr="00805277">
        <w:rPr>
          <w:rFonts w:asciiTheme="majorBidi" w:hAnsiTheme="majorBidi" w:cstheme="majorBidi"/>
          <w:sz w:val="24"/>
          <w:szCs w:val="24"/>
        </w:rPr>
        <w:t>(trials with natural viewing lasted 3 s</w:t>
      </w:r>
      <w:r w:rsidR="001631E7" w:rsidRPr="00805277">
        <w:rPr>
          <w:rFonts w:asciiTheme="majorBidi" w:hAnsiTheme="majorBidi" w:cstheme="majorBidi"/>
          <w:sz w:val="24"/>
          <w:szCs w:val="24"/>
        </w:rPr>
        <w:t>,</w:t>
      </w:r>
      <w:r w:rsidR="00A63D78" w:rsidRPr="00805277">
        <w:rPr>
          <w:rFonts w:asciiTheme="majorBidi" w:hAnsiTheme="majorBidi" w:cstheme="majorBidi"/>
          <w:sz w:val="24"/>
          <w:szCs w:val="24"/>
        </w:rPr>
        <w:t xml:space="preserve"> hence</w:t>
      </w:r>
      <w:r w:rsidR="001631E7" w:rsidRPr="00805277">
        <w:rPr>
          <w:rFonts w:asciiTheme="majorBidi" w:hAnsiTheme="majorBidi" w:cstheme="majorBidi"/>
          <w:sz w:val="24"/>
          <w:szCs w:val="24"/>
        </w:rPr>
        <w:t xml:space="preserve"> all comparative </w:t>
      </w:r>
      <w:r w:rsidR="00D4158F" w:rsidRPr="00805277">
        <w:rPr>
          <w:rFonts w:asciiTheme="majorBidi" w:hAnsiTheme="majorBidi" w:cstheme="majorBidi"/>
          <w:sz w:val="24"/>
          <w:szCs w:val="24"/>
        </w:rPr>
        <w:t>analy</w:t>
      </w:r>
      <w:r w:rsidR="002D322C" w:rsidRPr="00805277">
        <w:rPr>
          <w:rFonts w:asciiTheme="majorBidi" w:hAnsiTheme="majorBidi" w:cstheme="majorBidi"/>
          <w:sz w:val="24"/>
          <w:szCs w:val="24"/>
        </w:rPr>
        <w:t>s</w:t>
      </w:r>
      <w:r w:rsidR="00D4158F" w:rsidRPr="00805277">
        <w:rPr>
          <w:rFonts w:asciiTheme="majorBidi" w:hAnsiTheme="majorBidi" w:cstheme="majorBidi"/>
          <w:sz w:val="24"/>
          <w:szCs w:val="24"/>
        </w:rPr>
        <w:t>e</w:t>
      </w:r>
      <w:r w:rsidR="001631E7" w:rsidRPr="00805277">
        <w:rPr>
          <w:rFonts w:asciiTheme="majorBidi" w:hAnsiTheme="majorBidi" w:cstheme="majorBidi"/>
          <w:sz w:val="24"/>
          <w:szCs w:val="24"/>
        </w:rPr>
        <w:t xml:space="preserve">s were further verified using </w:t>
      </w:r>
      <w:r w:rsidR="002D322C" w:rsidRPr="00805277">
        <w:rPr>
          <w:rFonts w:asciiTheme="majorBidi" w:hAnsiTheme="majorBidi" w:cstheme="majorBidi"/>
          <w:sz w:val="24"/>
          <w:szCs w:val="24"/>
        </w:rPr>
        <w:t xml:space="preserve">only the first </w:t>
      </w:r>
      <w:r w:rsidR="00A63D78" w:rsidRPr="00805277">
        <w:rPr>
          <w:rFonts w:asciiTheme="majorBidi" w:hAnsiTheme="majorBidi" w:cstheme="majorBidi"/>
          <w:sz w:val="24"/>
          <w:szCs w:val="24"/>
        </w:rPr>
        <w:t xml:space="preserve">3 s </w:t>
      </w:r>
      <w:r w:rsidR="002D322C" w:rsidRPr="00805277">
        <w:rPr>
          <w:rFonts w:asciiTheme="majorBidi" w:hAnsiTheme="majorBidi" w:cstheme="majorBidi"/>
          <w:sz w:val="24"/>
          <w:szCs w:val="24"/>
        </w:rPr>
        <w:t>of all</w:t>
      </w:r>
      <w:r w:rsidR="001631E7" w:rsidRPr="00805277">
        <w:rPr>
          <w:rFonts w:asciiTheme="majorBidi" w:hAnsiTheme="majorBidi" w:cstheme="majorBidi"/>
          <w:sz w:val="24"/>
          <w:szCs w:val="24"/>
        </w:rPr>
        <w:t xml:space="preserve"> tunneled </w:t>
      </w:r>
      <w:r w:rsidR="002D322C" w:rsidRPr="00805277">
        <w:rPr>
          <w:rFonts w:asciiTheme="majorBidi" w:hAnsiTheme="majorBidi" w:cstheme="majorBidi"/>
          <w:sz w:val="24"/>
          <w:szCs w:val="24"/>
        </w:rPr>
        <w:t>trials</w:t>
      </w:r>
      <w:r w:rsidR="001631E7" w:rsidRPr="00805277">
        <w:rPr>
          <w:rFonts w:asciiTheme="majorBidi" w:hAnsiTheme="majorBidi" w:cstheme="majorBidi"/>
          <w:sz w:val="24"/>
          <w:szCs w:val="24"/>
        </w:rPr>
        <w:t xml:space="preserve">, to </w:t>
      </w:r>
      <w:r w:rsidR="00B70F39" w:rsidRPr="00805277">
        <w:rPr>
          <w:rFonts w:asciiTheme="majorBidi" w:hAnsiTheme="majorBidi" w:cstheme="majorBidi"/>
          <w:sz w:val="24"/>
          <w:szCs w:val="24"/>
        </w:rPr>
        <w:t>control for</w:t>
      </w:r>
      <w:r w:rsidR="001631E7" w:rsidRPr="00805277">
        <w:rPr>
          <w:rFonts w:asciiTheme="majorBidi" w:hAnsiTheme="majorBidi" w:cstheme="majorBidi"/>
          <w:sz w:val="24"/>
          <w:szCs w:val="24"/>
        </w:rPr>
        <w:t xml:space="preserve"> trial length </w:t>
      </w:r>
      <w:r w:rsidR="00A63D78" w:rsidRPr="00805277">
        <w:rPr>
          <w:rFonts w:asciiTheme="majorBidi" w:hAnsiTheme="majorBidi" w:cstheme="majorBidi"/>
          <w:sz w:val="24"/>
          <w:szCs w:val="24"/>
        </w:rPr>
        <w:t>confounds</w:t>
      </w:r>
      <w:r w:rsidR="00495D0F" w:rsidRPr="00805277">
        <w:rPr>
          <w:rFonts w:asciiTheme="majorBidi" w:hAnsiTheme="majorBidi" w:cstheme="majorBidi"/>
          <w:sz w:val="24"/>
          <w:szCs w:val="24"/>
        </w:rPr>
        <w:t>,</w:t>
      </w:r>
      <w:r w:rsidR="00B70F39" w:rsidRPr="00805277">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9A0580" w:rsidRPr="00805277">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9A0580" w:rsidRPr="00805277">
        <w:rPr>
          <w:rFonts w:asciiTheme="majorBidi" w:hAnsiTheme="majorBidi" w:cstheme="majorBidi"/>
          <w:b/>
          <w:bCs/>
          <w:sz w:val="24"/>
          <w:szCs w:val="24"/>
        </w:rPr>
        <w:t>1</w:t>
      </w:r>
      <w:r w:rsidR="00495D0F"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495D0F" w:rsidRPr="00805277">
        <w:rPr>
          <w:rFonts w:asciiTheme="majorBidi" w:hAnsiTheme="majorBidi" w:cstheme="majorBidi"/>
          <w:sz w:val="24"/>
          <w:szCs w:val="24"/>
        </w:rPr>
        <w:t>T</w:t>
      </w:r>
      <w:r w:rsidRPr="00805277">
        <w:rPr>
          <w:rFonts w:asciiTheme="majorBidi" w:hAnsiTheme="majorBidi" w:cstheme="majorBidi"/>
          <w:sz w:val="24"/>
          <w:szCs w:val="24"/>
        </w:rPr>
        <w:t xml:space="preserve">here were at least </w:t>
      </w:r>
      <w:r w:rsidR="00FB64E9" w:rsidRPr="00805277">
        <w:rPr>
          <w:rFonts w:asciiTheme="majorBidi" w:hAnsiTheme="majorBidi" w:cstheme="majorBidi"/>
          <w:sz w:val="24"/>
          <w:szCs w:val="24"/>
        </w:rPr>
        <w:t>2</w:t>
      </w:r>
      <w:r w:rsidRPr="00805277">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w:t>
      </w:r>
      <w:r w:rsidR="00495D0F" w:rsidRPr="00805277">
        <w:rPr>
          <w:rFonts w:asciiTheme="majorBidi" w:hAnsiTheme="majorBidi" w:cstheme="majorBidi"/>
          <w:sz w:val="24"/>
          <w:szCs w:val="24"/>
        </w:rPr>
        <w:t>five</w:t>
      </w:r>
      <w:r w:rsidRPr="00805277">
        <w:rPr>
          <w:rFonts w:asciiTheme="majorBidi" w:hAnsiTheme="majorBidi" w:cstheme="majorBidi"/>
          <w:sz w:val="24"/>
          <w:szCs w:val="24"/>
        </w:rPr>
        <w:t xml:space="preserve"> shapes was presented,</w:t>
      </w:r>
      <w:r w:rsidR="00495D0F" w:rsidRPr="00805277">
        <w:rPr>
          <w:rFonts w:asciiTheme="majorBidi" w:hAnsiTheme="majorBidi" w:cstheme="majorBidi"/>
          <w:sz w:val="24"/>
          <w:szCs w:val="24"/>
        </w:rPr>
        <w:t xml:space="preserve"> and</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received</w:t>
      </w:r>
      <w:r w:rsidRPr="00805277">
        <w:rPr>
          <w:rFonts w:asciiTheme="majorBidi" w:hAnsiTheme="majorBidi" w:cstheme="majorBidi"/>
          <w:sz w:val="24"/>
          <w:szCs w:val="24"/>
        </w:rPr>
        <w:t xml:space="preserve"> a ‘correct/wrong’ feedback</w:t>
      </w:r>
      <w:r w:rsidR="000E5AB4"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In the t</w:t>
      </w:r>
      <w:r w:rsidRPr="00805277">
        <w:rPr>
          <w:rFonts w:asciiTheme="majorBidi" w:hAnsiTheme="majorBidi" w:cstheme="majorBidi"/>
          <w:sz w:val="24"/>
          <w:szCs w:val="24"/>
        </w:rPr>
        <w:t>unneled vision sessions, participants had to identify a shape that was “hidden” on the screen and exposed only through the g</w:t>
      </w:r>
      <w:r w:rsidR="000E5AB4" w:rsidRPr="00805277">
        <w:rPr>
          <w:rFonts w:asciiTheme="majorBidi" w:hAnsiTheme="majorBidi" w:cstheme="majorBidi"/>
          <w:sz w:val="24"/>
          <w:szCs w:val="24"/>
        </w:rPr>
        <w:t>aze window (see above). In the n</w:t>
      </w:r>
      <w:r w:rsidRPr="00805277">
        <w:rPr>
          <w:rFonts w:asciiTheme="majorBidi" w:hAnsiTheme="majorBidi" w:cstheme="majorBidi"/>
          <w:sz w:val="24"/>
          <w:szCs w:val="24"/>
        </w:rPr>
        <w:t xml:space="preserve">atural vision sessions, participants had to identify the same shapes, naturally viewing them with no constrains. </w:t>
      </w:r>
    </w:p>
    <w:p w14:paraId="25394ABB" w14:textId="3F9FEB6F" w:rsidR="00584F0B" w:rsidRPr="00805277" w:rsidRDefault="00584F0B" w:rsidP="00547AAE">
      <w:pPr>
        <w:spacing w:line="360" w:lineRule="auto"/>
        <w:jc w:val="both"/>
        <w:rPr>
          <w:rFonts w:asciiTheme="majorBidi" w:hAnsiTheme="majorBidi" w:cstheme="majorBidi"/>
          <w:noProof/>
          <w:sz w:val="24"/>
          <w:szCs w:val="24"/>
        </w:rPr>
      </w:pPr>
      <w:r w:rsidRPr="00805277">
        <w:rPr>
          <w:rFonts w:asciiTheme="majorBidi" w:hAnsiTheme="majorBidi" w:cstheme="majorBidi"/>
          <w:i/>
          <w:iCs/>
          <w:sz w:val="24"/>
          <w:szCs w:val="24"/>
        </w:rPr>
        <w:t>Eye movement processing</w:t>
      </w:r>
      <w:r w:rsidRPr="00805277">
        <w:rPr>
          <w:rFonts w:asciiTheme="majorBidi" w:eastAsia="Calibri" w:hAnsiTheme="majorBidi" w:cstheme="majorBidi"/>
          <w:sz w:val="24"/>
          <w:szCs w:val="24"/>
        </w:rPr>
        <w:t>. A velocity based algorithm (modified from</w:t>
      </w:r>
      <w:r w:rsidR="007D0BA9" w:rsidRPr="00805277">
        <w:rPr>
          <w:rFonts w:asciiTheme="majorBidi" w:hAnsiTheme="majorBidi" w:cstheme="majorBidi"/>
          <w:noProof/>
          <w:sz w:val="24"/>
          <w:szCs w:val="24"/>
        </w:rPr>
        <w:t xml:space="preserve"> Bonneh et al.</w:t>
      </w:r>
      <w:r w:rsidR="00547AAE">
        <w:rPr>
          <w:rFonts w:asciiTheme="majorBidi" w:hAnsiTheme="majorBidi" w:cstheme="majorBidi"/>
          <w:noProof/>
          <w:sz w:val="24"/>
          <w:szCs w:val="24"/>
        </w:rPr>
        <w:fldChar w:fldCharType="begin"/>
      </w:r>
      <w:r w:rsidR="00547AAE">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face="superscript"&gt;26&lt;/style&gt;&lt;/DisplayText&gt;&lt;record&gt;&lt;rec-number&gt;3523&lt;/rec-number&gt;&lt;foreign-keys&gt;&lt;key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547AAE">
        <w:rPr>
          <w:rFonts w:asciiTheme="majorBidi" w:hAnsiTheme="majorBidi" w:cstheme="majorBidi"/>
          <w:noProof/>
          <w:sz w:val="24"/>
          <w:szCs w:val="24"/>
        </w:rPr>
        <w:fldChar w:fldCharType="separate"/>
      </w:r>
      <w:r w:rsidR="00547AAE" w:rsidRPr="00547AAE">
        <w:rPr>
          <w:rFonts w:asciiTheme="majorBidi" w:hAnsiTheme="majorBidi" w:cstheme="majorBidi"/>
          <w:noProof/>
          <w:sz w:val="24"/>
          <w:szCs w:val="24"/>
          <w:vertAlign w:val="superscript"/>
        </w:rPr>
        <w:t>26</w:t>
      </w:r>
      <w:r w:rsidR="00547AAE">
        <w:rPr>
          <w:rFonts w:asciiTheme="majorBidi" w:hAnsiTheme="majorBidi" w:cstheme="majorBidi"/>
          <w:noProof/>
          <w:sz w:val="24"/>
          <w:szCs w:val="24"/>
        </w:rPr>
        <w:fldChar w:fldCharType="end"/>
      </w:r>
      <w:r w:rsidRPr="00805277">
        <w:rPr>
          <w:rFonts w:asciiTheme="majorBidi" w:eastAsia="Calibri" w:hAnsiTheme="majorBidi" w:cstheme="majorBidi"/>
          <w:color w:val="000000" w:themeColor="text1"/>
          <w:sz w:val="24"/>
          <w:szCs w:val="24"/>
        </w:rPr>
        <w:t>) was used fo</w:t>
      </w:r>
      <w:r w:rsidRPr="00805277">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0F04434F" w14:textId="0BFBE38D" w:rsidR="00D42870" w:rsidRPr="00E66A2D" w:rsidRDefault="00BE2015" w:rsidP="00B44D79">
      <w:pPr>
        <w:spacing w:line="360" w:lineRule="auto"/>
        <w:jc w:val="both"/>
        <w:rPr>
          <w:rFonts w:asciiTheme="majorBidi" w:eastAsia="Calibri" w:hAnsiTheme="majorBidi" w:cstheme="majorBidi"/>
          <w:sz w:val="24"/>
          <w:szCs w:val="24"/>
        </w:rPr>
      </w:pPr>
      <w:r w:rsidRPr="00805277">
        <w:rPr>
          <w:rFonts w:asciiTheme="majorBidi" w:hAnsiTheme="majorBidi" w:cstheme="majorBidi"/>
          <w:i/>
          <w:iCs/>
          <w:sz w:val="24"/>
          <w:szCs w:val="24"/>
        </w:rPr>
        <w:t>Borders analysis</w:t>
      </w:r>
      <w:r w:rsidRPr="00805277">
        <w:rPr>
          <w:rFonts w:asciiTheme="majorBidi" w:eastAsia="Calibri" w:hAnsiTheme="majorBidi" w:cstheme="majorBidi"/>
          <w:sz w:val="24"/>
          <w:szCs w:val="24"/>
        </w:rPr>
        <w:t xml:space="preserve">. </w:t>
      </w:r>
      <w:r w:rsidR="005B0ECF" w:rsidRPr="00805277">
        <w:rPr>
          <w:rFonts w:asciiTheme="majorBidi" w:hAnsiTheme="majorBidi" w:cstheme="majorBidi"/>
          <w:color w:val="000000" w:themeColor="text1"/>
          <w:sz w:val="24"/>
          <w:szCs w:val="24"/>
        </w:rPr>
        <w:t xml:space="preserve">Border-following movements during </w:t>
      </w:r>
      <w:r w:rsidR="00503A31">
        <w:rPr>
          <w:rFonts w:asciiTheme="majorBidi" w:hAnsiTheme="majorBidi" w:cstheme="majorBidi"/>
          <w:color w:val="000000" w:themeColor="text1"/>
          <w:sz w:val="24"/>
          <w:szCs w:val="24"/>
        </w:rPr>
        <w:t>tunneled</w:t>
      </w:r>
      <w:r w:rsidR="005B0ECF" w:rsidRPr="00805277">
        <w:rPr>
          <w:rFonts w:asciiTheme="majorBidi" w:hAnsiTheme="majorBidi" w:cstheme="majorBidi"/>
          <w:color w:val="000000" w:themeColor="text1"/>
          <w:sz w:val="24"/>
          <w:szCs w:val="24"/>
        </w:rPr>
        <w:t xml:space="preserve"> viewing were those movements in which the border of the shape was visible to the participant during the movement. This was determined by the window size: </w:t>
      </w:r>
      <w:r w:rsidR="005B0ECF" w:rsidRPr="00805277">
        <w:rPr>
          <w:rFonts w:asciiTheme="majorBidi" w:eastAsia="Calibri" w:hAnsiTheme="majorBidi" w:cstheme="majorBidi"/>
          <w:sz w:val="24"/>
          <w:szCs w:val="24"/>
        </w:rPr>
        <w:t>s</w:t>
      </w:r>
      <w:r w:rsidR="00BA576E" w:rsidRPr="00805277">
        <w:rPr>
          <w:rFonts w:asciiTheme="majorBidi" w:eastAsia="Calibri" w:hAnsiTheme="majorBidi" w:cstheme="majorBidi"/>
          <w:sz w:val="24"/>
          <w:szCs w:val="24"/>
        </w:rPr>
        <w:t>accades or drift pauses that started</w:t>
      </w:r>
      <w:r w:rsidR="00BA576E" w:rsidRPr="00E66A2D">
        <w:rPr>
          <w:rFonts w:asciiTheme="majorBidi" w:eastAsia="Calibri" w:hAnsiTheme="majorBidi" w:cstheme="majorBidi"/>
          <w:sz w:val="24"/>
          <w:szCs w:val="24"/>
        </w:rPr>
        <w:t xml:space="preserve"> and ended </w:t>
      </w:r>
      <w:r w:rsidR="005B0ECF">
        <w:rPr>
          <w:rFonts w:asciiTheme="majorBidi" w:eastAsia="Calibri" w:hAnsiTheme="majorBidi" w:cstheme="majorBidi"/>
          <w:sz w:val="24"/>
          <w:szCs w:val="24"/>
        </w:rPr>
        <w:t>at</w:t>
      </w:r>
      <w:r w:rsidR="00BA576E" w:rsidRPr="00E66A2D">
        <w:rPr>
          <w:rFonts w:asciiTheme="majorBidi" w:eastAsia="Calibri" w:hAnsiTheme="majorBidi" w:cstheme="majorBidi"/>
          <w:sz w:val="24"/>
          <w:szCs w:val="24"/>
        </w:rPr>
        <w:t xml:space="preserve"> </w:t>
      </w:r>
      <w:r w:rsidR="00B44D79">
        <w:rPr>
          <w:rFonts w:asciiTheme="majorBidi" w:eastAsia="Calibri" w:hAnsiTheme="majorBidi" w:cstheme="majorBidi"/>
          <w:sz w:val="24"/>
          <w:szCs w:val="24"/>
        </w:rPr>
        <w:t xml:space="preserve">less than </w:t>
      </w:r>
      <w:r w:rsidR="00BA576E" w:rsidRPr="00E66A2D">
        <w:rPr>
          <w:rFonts w:asciiTheme="majorBidi" w:eastAsia="Calibri" w:hAnsiTheme="majorBidi" w:cstheme="majorBidi"/>
          <w:sz w:val="24"/>
          <w:szCs w:val="24"/>
        </w:rPr>
        <w:t xml:space="preserve">1.8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w:t>
      </w:r>
      <w:r w:rsidR="00503A31">
        <w:rPr>
          <w:rFonts w:asciiTheme="majorBidi" w:eastAsia="Calibri" w:hAnsiTheme="majorBidi" w:cstheme="majorBidi"/>
          <w:sz w:val="24"/>
          <w:szCs w:val="24"/>
        </w:rPr>
        <w:t>large</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or</w:t>
      </w:r>
      <w:r w:rsidR="00BA576E" w:rsidRPr="00E66A2D">
        <w:rPr>
          <w:rFonts w:asciiTheme="majorBidi" w:eastAsia="Calibri" w:hAnsiTheme="majorBidi" w:cstheme="majorBidi"/>
          <w:sz w:val="24"/>
          <w:szCs w:val="24"/>
        </w:rPr>
        <w:t xml:space="preserve"> 0.15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w:t>
      </w:r>
      <w:r w:rsidR="00503A31">
        <w:rPr>
          <w:rFonts w:asciiTheme="majorBidi" w:eastAsia="Calibri" w:hAnsiTheme="majorBidi" w:cstheme="majorBidi"/>
          <w:sz w:val="24"/>
          <w:szCs w:val="24"/>
        </w:rPr>
        <w:t>small</w:t>
      </w:r>
      <w:r w:rsidR="00BA576E" w:rsidRPr="00E66A2D">
        <w:rPr>
          <w:rFonts w:asciiTheme="majorBidi" w:eastAsia="Calibri" w:hAnsiTheme="majorBidi" w:cstheme="majorBidi"/>
          <w:sz w:val="24"/>
          <w:szCs w:val="24"/>
        </w:rPr>
        <w:t xml:space="preserve">) </w:t>
      </w:r>
      <w:r w:rsidR="005B0ECF">
        <w:rPr>
          <w:rFonts w:asciiTheme="majorBidi" w:eastAsia="Calibri" w:hAnsiTheme="majorBidi" w:cstheme="majorBidi"/>
          <w:sz w:val="24"/>
          <w:szCs w:val="24"/>
        </w:rPr>
        <w:t>from a border</w:t>
      </w:r>
      <w:r w:rsidR="00B44D79">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t xml:space="preserve">were </w:t>
      </w:r>
      <w:r w:rsidR="00BA576E" w:rsidRPr="00E66A2D">
        <w:rPr>
          <w:rFonts w:asciiTheme="majorBidi" w:eastAsia="Calibri" w:hAnsiTheme="majorBidi" w:cstheme="majorBidi"/>
          <w:sz w:val="24"/>
          <w:szCs w:val="24"/>
        </w:rPr>
        <w:lastRenderedPageBreak/>
        <w:t>classified as “border saccade” or “border drift”, respectively.</w:t>
      </w:r>
      <w:r w:rsidR="00AD2737" w:rsidRPr="00E66A2D">
        <w:rPr>
          <w:rFonts w:asciiTheme="majorBidi" w:eastAsia="Calibri" w:hAnsiTheme="majorBidi" w:cstheme="majorBidi"/>
          <w:sz w:val="24"/>
          <w:szCs w:val="24"/>
        </w:rPr>
        <w:t xml:space="preserve"> </w:t>
      </w:r>
      <w:r w:rsidR="005B0ECF">
        <w:rPr>
          <w:rFonts w:asciiTheme="majorBidi" w:hAnsiTheme="majorBidi" w:cstheme="majorBidi"/>
          <w:color w:val="000000" w:themeColor="text1"/>
          <w:sz w:val="24"/>
          <w:szCs w:val="24"/>
        </w:rPr>
        <w:t xml:space="preserve">During </w:t>
      </w:r>
      <w:r w:rsidR="00503A31">
        <w:rPr>
          <w:rFonts w:asciiTheme="majorBidi" w:hAnsiTheme="majorBidi" w:cstheme="majorBidi"/>
          <w:color w:val="000000" w:themeColor="text1"/>
          <w:sz w:val="24"/>
          <w:szCs w:val="24"/>
        </w:rPr>
        <w:t>natural</w:t>
      </w:r>
      <w:r w:rsidR="005B0ECF" w:rsidRPr="0045681F">
        <w:rPr>
          <w:rFonts w:asciiTheme="majorBidi" w:hAnsiTheme="majorBidi" w:cstheme="majorBidi"/>
          <w:color w:val="000000" w:themeColor="text1"/>
          <w:sz w:val="24"/>
          <w:szCs w:val="24"/>
        </w:rPr>
        <w:t xml:space="preserve"> viewing border-</w:t>
      </w:r>
      <w:r w:rsidR="005B0ECF">
        <w:rPr>
          <w:rFonts w:asciiTheme="majorBidi" w:hAnsiTheme="majorBidi" w:cstheme="majorBidi"/>
          <w:color w:val="000000" w:themeColor="text1"/>
          <w:sz w:val="24"/>
          <w:szCs w:val="24"/>
        </w:rPr>
        <w:t>following movements</w:t>
      </w:r>
      <w:r w:rsidR="005B0ECF" w:rsidRPr="0045681F">
        <w:rPr>
          <w:rFonts w:asciiTheme="majorBidi" w:hAnsiTheme="majorBidi" w:cstheme="majorBidi"/>
          <w:color w:val="000000" w:themeColor="text1"/>
          <w:sz w:val="24"/>
          <w:szCs w:val="24"/>
        </w:rPr>
        <w:t xml:space="preserve"> were defined </w:t>
      </w:r>
      <w:r w:rsidR="005B0ECF">
        <w:rPr>
          <w:rFonts w:asciiTheme="majorBidi" w:hAnsiTheme="majorBidi" w:cstheme="majorBidi"/>
          <w:color w:val="000000" w:themeColor="text1"/>
          <w:sz w:val="24"/>
          <w:szCs w:val="24"/>
        </w:rPr>
        <w:t xml:space="preserve">using the same </w:t>
      </w:r>
      <w:r w:rsidR="005B0ECF" w:rsidRPr="0045681F">
        <w:rPr>
          <w:rFonts w:asciiTheme="majorBidi" w:hAnsiTheme="majorBidi" w:cstheme="majorBidi"/>
          <w:color w:val="000000" w:themeColor="text1"/>
          <w:sz w:val="24"/>
          <w:szCs w:val="24"/>
        </w:rPr>
        <w:t xml:space="preserve">distance </w:t>
      </w:r>
      <w:r w:rsidR="005B0ECF">
        <w:rPr>
          <w:rFonts w:asciiTheme="majorBidi" w:hAnsiTheme="majorBidi" w:cstheme="majorBidi"/>
          <w:color w:val="000000" w:themeColor="text1"/>
          <w:sz w:val="24"/>
          <w:szCs w:val="24"/>
        </w:rPr>
        <w:t>criteria.</w:t>
      </w:r>
    </w:p>
    <w:p w14:paraId="6035C715" w14:textId="77777777" w:rsidR="00CF3761" w:rsidRPr="00E66A2D" w:rsidRDefault="00CF3761" w:rsidP="00CF3761">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Curvature index</w:t>
      </w:r>
      <w:r w:rsidRPr="00E66A2D">
        <w:rPr>
          <w:rFonts w:asciiTheme="majorBidi" w:eastAsia="Calibri" w:hAnsiTheme="majorBidi" w:cstheme="majorBidi"/>
          <w:sz w:val="24"/>
          <w:szCs w:val="24"/>
        </w:rPr>
        <w:t>. We defined an index for drift curvature,</w:t>
      </w:r>
      <w:bookmarkStart w:id="10" w:name="OLE_LINK1"/>
      <w:r>
        <w:rPr>
          <w:rFonts w:asciiTheme="majorBidi" w:eastAsia="Calibri" w:hAnsiTheme="majorBidi" w:cstheme="majorBidi"/>
          <w:sz w:val="24"/>
          <w:szCs w:val="24"/>
        </w:rPr>
        <w:t xml:space="preserve"> </w:t>
      </w:r>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i/>
                <w:iCs/>
                <w:sz w:val="24"/>
                <w:szCs w:val="24"/>
              </w:rPr>
            </m:ctrlPr>
          </m:fPr>
          <m:num>
            <m:r>
              <w:rPr>
                <w:rFonts w:ascii="Cambria Math" w:eastAsia="Calibri" w:hAnsi="Cambria Math" w:cstheme="majorBidi"/>
                <w:sz w:val="24"/>
                <w:szCs w:val="24"/>
              </w:rPr>
              <m:t>Xp-Dp</m:t>
            </m:r>
          </m:num>
          <m:den>
            <m:r>
              <w:rPr>
                <w:rFonts w:ascii="Cambria Math" w:eastAsia="Calibri" w:hAnsi="Cambria Math" w:cstheme="majorBidi"/>
                <w:sz w:val="24"/>
                <w:szCs w:val="24"/>
              </w:rPr>
              <m:t>Xp+Dp</m:t>
            </m:r>
          </m:den>
        </m:f>
      </m:oMath>
      <w:bookmarkEnd w:id="10"/>
      <w:r w:rsidRPr="00E66A2D">
        <w:rPr>
          <w:rFonts w:asciiTheme="majorBidi" w:eastAsia="Calibri" w:hAnsiTheme="majorBidi" w:cstheme="majorBidi"/>
          <w:sz w:val="24"/>
          <w:szCs w:val="24"/>
        </w:rPr>
        <w:t xml:space="preserve"> where </w:t>
      </w:r>
      <w:r w:rsidRPr="006E70CC">
        <w:rPr>
          <w:rFonts w:asciiTheme="majorBidi" w:eastAsia="Calibri" w:hAnsiTheme="majorBidi" w:cstheme="majorBidi"/>
          <w:i/>
          <w:iCs/>
          <w:sz w:val="24"/>
          <w:szCs w:val="24"/>
        </w:rPr>
        <w:t>Xp</w:t>
      </w:r>
      <w:r w:rsidRPr="00E66A2D">
        <w:rPr>
          <w:rFonts w:asciiTheme="majorBidi" w:eastAsia="Calibri" w:hAnsiTheme="majorBidi" w:cstheme="majorBidi"/>
          <w:sz w:val="24"/>
          <w:szCs w:val="24"/>
        </w:rPr>
        <w:t xml:space="preserve"> equals the</w:t>
      </w:r>
      <w:r>
        <w:rPr>
          <w:rFonts w:asciiTheme="majorBidi" w:eastAsia="Calibri" w:hAnsiTheme="majorBidi" w:cstheme="majorBidi"/>
          <w:sz w:val="24"/>
          <w:szCs w:val="24"/>
        </w:rPr>
        <w:t xml:space="preserve"> length of the drift trajectory</w:t>
      </w:r>
      <w:r w:rsidRPr="00E66A2D">
        <w:rPr>
          <w:rFonts w:asciiTheme="majorBidi" w:eastAsia="Calibri" w:hAnsiTheme="majorBidi" w:cstheme="majorBidi"/>
          <w:sz w:val="24"/>
          <w:szCs w:val="24"/>
        </w:rPr>
        <w:t xml:space="preserve"> and </w:t>
      </w:r>
      <w:r w:rsidRPr="006E70CC">
        <w:rPr>
          <w:rFonts w:asciiTheme="majorBidi" w:eastAsia="Calibri" w:hAnsiTheme="majorBidi" w:cstheme="majorBidi"/>
          <w:i/>
          <w:iCs/>
          <w:sz w:val="24"/>
          <w:szCs w:val="24"/>
        </w:rPr>
        <w:t>Dp</w:t>
      </w:r>
      <w:r w:rsidRPr="00E66A2D">
        <w:rPr>
          <w:rFonts w:asciiTheme="majorBidi" w:eastAsia="Calibri" w:hAnsiTheme="majorBidi" w:cstheme="majorBidi"/>
          <w:sz w:val="24"/>
          <w:szCs w:val="24"/>
        </w:rPr>
        <w:t xml:space="preserve"> equals the linear distance between its starting and ending points. Hence, </w:t>
      </w:r>
      <w:r w:rsidRPr="006E70CC">
        <w:rPr>
          <w:rFonts w:asciiTheme="majorBidi" w:eastAsia="Calibri" w:hAnsiTheme="majorBidi" w:cstheme="majorBidi"/>
          <w:i/>
          <w:iCs/>
          <w:sz w:val="24"/>
          <w:szCs w:val="24"/>
        </w:rPr>
        <w:t>c</w:t>
      </w:r>
      <w:r w:rsidRPr="00E66A2D">
        <w:rPr>
          <w:rFonts w:asciiTheme="majorBidi" w:eastAsia="Calibri" w:hAnsiTheme="majorBidi" w:cstheme="majorBidi"/>
          <w:sz w:val="24"/>
          <w:szCs w:val="24"/>
        </w:rPr>
        <w:t xml:space="preserve">=0 represents a straight line and </w:t>
      </w:r>
      <w:r w:rsidRPr="006E70CC">
        <w:rPr>
          <w:rFonts w:asciiTheme="majorBidi" w:eastAsia="Calibri" w:hAnsiTheme="majorBidi" w:cstheme="majorBidi"/>
          <w:i/>
          <w:iCs/>
          <w:sz w:val="24"/>
          <w:szCs w:val="24"/>
        </w:rPr>
        <w:t>c</w:t>
      </w:r>
      <w:r w:rsidRPr="00E66A2D">
        <w:rPr>
          <w:rFonts w:asciiTheme="majorBidi" w:eastAsia="Calibri" w:hAnsiTheme="majorBidi" w:cstheme="majorBidi"/>
          <w:sz w:val="24"/>
          <w:szCs w:val="24"/>
        </w:rPr>
        <w:t xml:space="preserve">=1 represents a closed curve. </w:t>
      </w:r>
    </w:p>
    <w:p w14:paraId="0A236093" w14:textId="097E1206" w:rsidR="00CF3761" w:rsidRPr="00072D66" w:rsidRDefault="00321968" w:rsidP="00072D66">
      <w:pPr>
        <w:spacing w:line="360" w:lineRule="auto"/>
        <w:jc w:val="both"/>
        <w:rPr>
          <w:rFonts w:asciiTheme="majorBidi" w:hAnsiTheme="majorBidi" w:cstheme="majorBidi"/>
        </w:rPr>
      </w:pPr>
      <w:r w:rsidRPr="006B1209">
        <w:rPr>
          <w:rFonts w:asciiTheme="majorBidi" w:hAnsiTheme="majorBidi" w:cstheme="majorBidi"/>
          <w:i/>
          <w:iCs/>
        </w:rPr>
        <w:t>Statistical analyses.</w:t>
      </w:r>
      <w:r w:rsidRPr="006B1209">
        <w:rPr>
          <w:rFonts w:asciiTheme="majorBidi" w:hAnsiTheme="majorBidi" w:cstheme="majorBidi"/>
        </w:rPr>
        <w:t xml:space="preserve"> Two-tailed t-tests were used to evaluate the significance of differences in the mean values of motor variables (saccadic rate, drift speed, drift curvature index). All </w:t>
      </w:r>
      <w:commentRangeStart w:id="11"/>
      <w:commentRangeStart w:id="12"/>
      <w:r w:rsidRPr="006B1209">
        <w:rPr>
          <w:rFonts w:asciiTheme="majorBidi" w:hAnsiTheme="majorBidi" w:cstheme="majorBidi"/>
        </w:rPr>
        <w:t>single subject populations</w:t>
      </w:r>
      <w:commentRangeEnd w:id="11"/>
      <w:r w:rsidR="006B1209">
        <w:rPr>
          <w:rStyle w:val="CommentReference"/>
        </w:rPr>
        <w:commentReference w:id="11"/>
      </w:r>
      <w:commentRangeEnd w:id="12"/>
      <w:r w:rsidR="00853C3C">
        <w:rPr>
          <w:rStyle w:val="CommentReference"/>
        </w:rPr>
        <w:commentReference w:id="12"/>
      </w:r>
      <w:r w:rsidRPr="006B1209">
        <w:rPr>
          <w:rFonts w:asciiTheme="majorBidi" w:hAnsiTheme="majorBidi" w:cstheme="majorBidi"/>
        </w:rPr>
        <w:t xml:space="preserve"> were </w:t>
      </w:r>
      <w:commentRangeStart w:id="13"/>
      <w:commentRangeStart w:id="14"/>
      <w:r w:rsidRPr="006B1209">
        <w:rPr>
          <w:rFonts w:asciiTheme="majorBidi" w:hAnsiTheme="majorBidi" w:cstheme="majorBidi"/>
        </w:rPr>
        <w:t>large enough to assume</w:t>
      </w:r>
      <w:commentRangeEnd w:id="13"/>
      <w:r w:rsidR="000550D0">
        <w:rPr>
          <w:rStyle w:val="CommentReference"/>
        </w:rPr>
        <w:commentReference w:id="13"/>
      </w:r>
      <w:commentRangeEnd w:id="14"/>
      <w:r w:rsidR="00853C3C">
        <w:rPr>
          <w:rStyle w:val="CommentReference"/>
        </w:rPr>
        <w:commentReference w:id="14"/>
      </w:r>
      <w:r w:rsidRPr="006B1209">
        <w:rPr>
          <w:rFonts w:asciiTheme="majorBidi" w:hAnsiTheme="majorBidi" w:cstheme="majorBidi"/>
        </w:rPr>
        <w:t xml:space="preserve"> normal distribution </w:t>
      </w:r>
      <w:r w:rsidRPr="004A4E60">
        <w:rPr>
          <w:rFonts w:asciiTheme="majorBidi" w:hAnsiTheme="majorBidi" w:cstheme="majorBidi"/>
          <w:strike/>
          <w:highlight w:val="green"/>
        </w:rPr>
        <w:t>(n&gt;100)</w:t>
      </w:r>
      <w:r w:rsidRPr="004A4E60">
        <w:rPr>
          <w:rFonts w:asciiTheme="majorBidi" w:hAnsiTheme="majorBidi" w:cstheme="majorBidi"/>
          <w:highlight w:val="green"/>
        </w:rPr>
        <w:t>.</w:t>
      </w:r>
      <w:r w:rsidRPr="006B1209">
        <w:rPr>
          <w:rFonts w:asciiTheme="majorBidi" w:hAnsiTheme="majorBidi" w:cstheme="majorBidi"/>
        </w:rPr>
        <w:t xml:space="preserve"> Variances were compared via the corresponding coefficients of variation (CV = variance/mean). Data are expressed as mean ± S.E.M. Shape presentation order was randomized using a uniform distribution. No blinding was done during analysis and none of the data points was excluded.</w:t>
      </w:r>
    </w:p>
    <w:p w14:paraId="13E8849C" w14:textId="77777777" w:rsidR="001266C6" w:rsidRDefault="001266C6" w:rsidP="00A8505C">
      <w:pPr>
        <w:spacing w:line="360" w:lineRule="auto"/>
        <w:jc w:val="both"/>
        <w:rPr>
          <w:rFonts w:asciiTheme="majorBidi" w:eastAsia="Calibri" w:hAnsiTheme="majorBidi" w:cstheme="majorBidi"/>
          <w:b/>
          <w:bCs/>
          <w:sz w:val="24"/>
          <w:szCs w:val="24"/>
        </w:rPr>
      </w:pP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t>References</w:t>
      </w:r>
    </w:p>
    <w:bookmarkStart w:id="15" w:name="OLE_LINK10"/>
    <w:bookmarkStart w:id="16" w:name="OLE_LINK11"/>
    <w:bookmarkStart w:id="17" w:name="OLE_LINK9"/>
    <w:p w14:paraId="68F13E61" w14:textId="77777777" w:rsidR="00B2047E" w:rsidRPr="00B2047E" w:rsidRDefault="00547AAE" w:rsidP="00B2047E">
      <w:pPr>
        <w:pStyle w:val="EndNoteBibliography"/>
        <w:spacing w:after="0"/>
        <w:ind w:left="720" w:hanging="720"/>
      </w:pPr>
      <w:r w:rsidRPr="00547AAE">
        <w:rPr>
          <w:rFonts w:asciiTheme="majorBidi" w:hAnsiTheme="majorBidi" w:cstheme="majorBidi"/>
          <w:color w:val="1F497D" w:themeColor="text2"/>
          <w:sz w:val="24"/>
          <w:szCs w:val="24"/>
        </w:rPr>
        <w:fldChar w:fldCharType="begin"/>
      </w:r>
      <w:r w:rsidRPr="00547AAE">
        <w:rPr>
          <w:rFonts w:asciiTheme="majorBidi" w:hAnsiTheme="majorBidi" w:cstheme="majorBidi"/>
          <w:color w:val="1F497D" w:themeColor="text2"/>
          <w:sz w:val="24"/>
          <w:szCs w:val="24"/>
        </w:rPr>
        <w:instrText xml:space="preserve"> ADDIN EN.REFLIST </w:instrText>
      </w:r>
      <w:r w:rsidRPr="00547AAE">
        <w:rPr>
          <w:rFonts w:asciiTheme="majorBidi" w:hAnsiTheme="majorBidi" w:cstheme="majorBidi"/>
          <w:color w:val="1F497D" w:themeColor="text2"/>
          <w:sz w:val="24"/>
          <w:szCs w:val="24"/>
        </w:rPr>
        <w:fldChar w:fldCharType="separate"/>
      </w:r>
      <w:r w:rsidR="00B2047E" w:rsidRPr="00B2047E">
        <w:t>1</w:t>
      </w:r>
      <w:r w:rsidR="00B2047E" w:rsidRPr="00B2047E">
        <w:tab/>
        <w:t xml:space="preserve">Noton, D. &amp; Stark, L. Scanpaths in eye movements during pattern perception. </w:t>
      </w:r>
      <w:r w:rsidR="00B2047E" w:rsidRPr="00B2047E">
        <w:rPr>
          <w:i/>
        </w:rPr>
        <w:t>Science</w:t>
      </w:r>
      <w:r w:rsidR="00B2047E" w:rsidRPr="00B2047E">
        <w:t xml:space="preserve"> </w:t>
      </w:r>
      <w:r w:rsidR="00B2047E" w:rsidRPr="00B2047E">
        <w:rPr>
          <w:b/>
        </w:rPr>
        <w:t>171</w:t>
      </w:r>
      <w:r w:rsidR="00B2047E" w:rsidRPr="00B2047E">
        <w:t>, 308-311. (1971).</w:t>
      </w:r>
    </w:p>
    <w:p w14:paraId="4A5CADFA" w14:textId="77777777" w:rsidR="00B2047E" w:rsidRPr="00B2047E" w:rsidRDefault="00B2047E" w:rsidP="00B2047E">
      <w:pPr>
        <w:pStyle w:val="EndNoteBibliography"/>
        <w:spacing w:after="0"/>
        <w:ind w:left="720" w:hanging="720"/>
      </w:pPr>
      <w:r w:rsidRPr="00B2047E">
        <w:t>2</w:t>
      </w:r>
      <w:r w:rsidRPr="00B2047E">
        <w:tab/>
        <w:t xml:space="preserve">Steinman, R. M. &amp; Levinson, J. Z. in </w:t>
      </w:r>
      <w:r w:rsidRPr="00B2047E">
        <w:rPr>
          <w:i/>
        </w:rPr>
        <w:t>Eye Movements and Their Role in Visual and Cognitive Processes</w:t>
      </w:r>
      <w:r w:rsidRPr="00B2047E">
        <w:t xml:space="preserve">   (ed E. Kowler)  115-212 (Elsevier, 1990).</w:t>
      </w:r>
    </w:p>
    <w:p w14:paraId="080F990D" w14:textId="77777777" w:rsidR="00B2047E" w:rsidRPr="00B2047E" w:rsidRDefault="00B2047E" w:rsidP="00B2047E">
      <w:pPr>
        <w:pStyle w:val="EndNoteBibliography"/>
        <w:spacing w:after="0"/>
        <w:ind w:left="720" w:hanging="720"/>
      </w:pPr>
      <w:r w:rsidRPr="00B2047E">
        <w:t>3</w:t>
      </w:r>
      <w:r w:rsidRPr="00B2047E">
        <w:tab/>
        <w:t xml:space="preserve">Rucci, M. &amp; Victor, J. D. The unsteady eye: an information-processing stage, not a bug. </w:t>
      </w:r>
      <w:r w:rsidRPr="00B2047E">
        <w:rPr>
          <w:i/>
        </w:rPr>
        <w:t>Trends in Neurosciences</w:t>
      </w:r>
      <w:r w:rsidRPr="00B2047E">
        <w:t xml:space="preserve"> </w:t>
      </w:r>
      <w:r w:rsidRPr="00B2047E">
        <w:rPr>
          <w:b/>
        </w:rPr>
        <w:t>38</w:t>
      </w:r>
      <w:r w:rsidRPr="00B2047E">
        <w:t>, 195-206 (2015).</w:t>
      </w:r>
    </w:p>
    <w:p w14:paraId="78B63148" w14:textId="77777777" w:rsidR="00B2047E" w:rsidRPr="00B2047E" w:rsidRDefault="00B2047E" w:rsidP="00B2047E">
      <w:pPr>
        <w:pStyle w:val="EndNoteBibliography"/>
        <w:spacing w:after="0"/>
        <w:ind w:left="720" w:hanging="720"/>
      </w:pPr>
      <w:r w:rsidRPr="00B2047E">
        <w:t>4</w:t>
      </w:r>
      <w:r w:rsidRPr="00B2047E">
        <w:tab/>
        <w:t xml:space="preserve">Pitkow, X., Sompolinsky, H. &amp; Meister, M. A neural computation for visual acuity in the presence of eye movements. </w:t>
      </w:r>
      <w:r w:rsidRPr="00B2047E">
        <w:rPr>
          <w:i/>
        </w:rPr>
        <w:t>PLoS Biol</w:t>
      </w:r>
      <w:r w:rsidRPr="00B2047E">
        <w:t xml:space="preserve"> </w:t>
      </w:r>
      <w:r w:rsidRPr="00B2047E">
        <w:rPr>
          <w:b/>
        </w:rPr>
        <w:t>5</w:t>
      </w:r>
      <w:r w:rsidRPr="00B2047E">
        <w:t>, e331 (2007).</w:t>
      </w:r>
    </w:p>
    <w:p w14:paraId="5347D258" w14:textId="77777777" w:rsidR="00B2047E" w:rsidRPr="00B2047E" w:rsidRDefault="00B2047E" w:rsidP="00B2047E">
      <w:pPr>
        <w:pStyle w:val="EndNoteBibliography"/>
        <w:spacing w:after="0"/>
        <w:ind w:left="720" w:hanging="720"/>
      </w:pPr>
      <w:r w:rsidRPr="00B2047E">
        <w:t>5</w:t>
      </w:r>
      <w:r w:rsidRPr="00B2047E">
        <w:tab/>
        <w:t xml:space="preserve">Schütz, A. C., Braun, D. I. &amp; Gegenfurtner, K. R. Eye movements and perception: A selective review. </w:t>
      </w:r>
      <w:r w:rsidRPr="00B2047E">
        <w:rPr>
          <w:i/>
        </w:rPr>
        <w:t>Journal of vision</w:t>
      </w:r>
      <w:r w:rsidRPr="00B2047E">
        <w:t xml:space="preserve"> </w:t>
      </w:r>
      <w:r w:rsidRPr="00B2047E">
        <w:rPr>
          <w:b/>
        </w:rPr>
        <w:t>11</w:t>
      </w:r>
      <w:r w:rsidRPr="00B2047E">
        <w:t>, 9-9 (2011).</w:t>
      </w:r>
    </w:p>
    <w:p w14:paraId="074316BA" w14:textId="77777777" w:rsidR="00B2047E" w:rsidRPr="00B2047E" w:rsidRDefault="00B2047E" w:rsidP="00B2047E">
      <w:pPr>
        <w:pStyle w:val="EndNoteBibliography"/>
        <w:spacing w:after="0"/>
        <w:ind w:left="720" w:hanging="720"/>
      </w:pPr>
      <w:r w:rsidRPr="00B2047E">
        <w:t>6</w:t>
      </w:r>
      <w:r w:rsidRPr="00B2047E">
        <w:tab/>
        <w:t xml:space="preserve">Marken, R. S. You say you had a revolution: Methodological foundations of closed-loop psychology. </w:t>
      </w:r>
      <w:r w:rsidRPr="00B2047E">
        <w:rPr>
          <w:i/>
        </w:rPr>
        <w:t>Review of General Psychology</w:t>
      </w:r>
      <w:r w:rsidRPr="00B2047E">
        <w:t xml:space="preserve"> </w:t>
      </w:r>
      <w:r w:rsidRPr="00B2047E">
        <w:rPr>
          <w:b/>
        </w:rPr>
        <w:t>13</w:t>
      </w:r>
      <w:r w:rsidRPr="00B2047E">
        <w:t>, 137 (2009).</w:t>
      </w:r>
    </w:p>
    <w:p w14:paraId="216343BC" w14:textId="77777777" w:rsidR="00B2047E" w:rsidRPr="00B2047E" w:rsidRDefault="00B2047E" w:rsidP="00B2047E">
      <w:pPr>
        <w:pStyle w:val="EndNoteBibliography"/>
        <w:spacing w:after="0"/>
        <w:ind w:left="720" w:hanging="720"/>
      </w:pPr>
      <w:r w:rsidRPr="00B2047E">
        <w:t>7</w:t>
      </w:r>
      <w:r w:rsidRPr="00B2047E">
        <w:tab/>
        <w:t xml:space="preserve">Ahissar, E. &amp; Assa, E. Perception as a closed-loop convergence process. </w:t>
      </w:r>
      <w:r w:rsidRPr="00B2047E">
        <w:rPr>
          <w:i/>
        </w:rPr>
        <w:t>eLife</w:t>
      </w:r>
      <w:r w:rsidRPr="00B2047E">
        <w:t xml:space="preserve"> </w:t>
      </w:r>
      <w:r w:rsidRPr="00B2047E">
        <w:rPr>
          <w:b/>
        </w:rPr>
        <w:t>5</w:t>
      </w:r>
      <w:r w:rsidRPr="00B2047E">
        <w:t>, e12830 (2016).</w:t>
      </w:r>
    </w:p>
    <w:p w14:paraId="2660DE18" w14:textId="77777777" w:rsidR="00B2047E" w:rsidRPr="00B2047E" w:rsidRDefault="00B2047E" w:rsidP="00B2047E">
      <w:pPr>
        <w:pStyle w:val="EndNoteBibliography"/>
        <w:spacing w:after="0"/>
        <w:ind w:left="720" w:hanging="720"/>
      </w:pPr>
      <w:r w:rsidRPr="00B2047E">
        <w:t>8</w:t>
      </w:r>
      <w:r w:rsidRPr="00B2047E">
        <w:tab/>
        <w:t xml:space="preserve">Buckley, C. L. &amp; Toyoizumi, T. A theory of how active behavior stabilises neural activity: Neural gain modulation by closed-loop environmental feedback. </w:t>
      </w:r>
      <w:r w:rsidRPr="00B2047E">
        <w:rPr>
          <w:i/>
        </w:rPr>
        <w:t>PLoS computational biology</w:t>
      </w:r>
      <w:r w:rsidRPr="00B2047E">
        <w:t xml:space="preserve"> </w:t>
      </w:r>
      <w:r w:rsidRPr="00B2047E">
        <w:rPr>
          <w:b/>
        </w:rPr>
        <w:t>14</w:t>
      </w:r>
      <w:r w:rsidRPr="00B2047E">
        <w:t>, e1005926 (2018).</w:t>
      </w:r>
    </w:p>
    <w:p w14:paraId="2594FECF" w14:textId="77777777" w:rsidR="00B2047E" w:rsidRPr="00B2047E" w:rsidRDefault="00B2047E" w:rsidP="00B2047E">
      <w:pPr>
        <w:pStyle w:val="EndNoteBibliography"/>
        <w:spacing w:after="0"/>
        <w:ind w:left="720" w:hanging="720"/>
      </w:pPr>
      <w:r w:rsidRPr="00B2047E">
        <w:t>9</w:t>
      </w:r>
      <w:r w:rsidRPr="00B2047E">
        <w:tab/>
        <w:t xml:space="preserve">Ahissar, E. &amp; Arieli, A. Figuring space by time. </w:t>
      </w:r>
      <w:r w:rsidRPr="00B2047E">
        <w:rPr>
          <w:i/>
        </w:rPr>
        <w:t>Neuron</w:t>
      </w:r>
      <w:r w:rsidRPr="00B2047E">
        <w:t xml:space="preserve"> </w:t>
      </w:r>
      <w:r w:rsidRPr="00B2047E">
        <w:rPr>
          <w:b/>
        </w:rPr>
        <w:t>32</w:t>
      </w:r>
      <w:r w:rsidRPr="00B2047E">
        <w:t>, 185-201 (2001).</w:t>
      </w:r>
    </w:p>
    <w:p w14:paraId="7CD66587" w14:textId="77777777" w:rsidR="00B2047E" w:rsidRPr="00B2047E" w:rsidRDefault="00B2047E" w:rsidP="00B2047E">
      <w:pPr>
        <w:pStyle w:val="EndNoteBibliography"/>
        <w:spacing w:after="0"/>
        <w:ind w:left="720" w:hanging="720"/>
      </w:pPr>
      <w:r w:rsidRPr="00B2047E">
        <w:t>10</w:t>
      </w:r>
      <w:r w:rsidRPr="00B2047E">
        <w:tab/>
        <w:t xml:space="preserve">Gao, X., Yan, H. &amp; Sun, H.-j. Modulation of microsaccade rate by task difficulty revealed through between-and within-trial comparisons. </w:t>
      </w:r>
      <w:r w:rsidRPr="00B2047E">
        <w:rPr>
          <w:i/>
        </w:rPr>
        <w:t>Journal of vision</w:t>
      </w:r>
      <w:r w:rsidRPr="00B2047E">
        <w:t xml:space="preserve"> </w:t>
      </w:r>
      <w:r w:rsidRPr="00B2047E">
        <w:rPr>
          <w:b/>
        </w:rPr>
        <w:t>15</w:t>
      </w:r>
      <w:r w:rsidRPr="00B2047E">
        <w:t>, 3-3 (2015).</w:t>
      </w:r>
    </w:p>
    <w:p w14:paraId="0955E6BA" w14:textId="77777777" w:rsidR="00B2047E" w:rsidRPr="00B2047E" w:rsidRDefault="00B2047E" w:rsidP="00B2047E">
      <w:pPr>
        <w:pStyle w:val="EndNoteBibliography"/>
        <w:spacing w:after="0"/>
        <w:ind w:left="720" w:hanging="720"/>
      </w:pPr>
      <w:r w:rsidRPr="00B2047E">
        <w:t>11</w:t>
      </w:r>
      <w:r w:rsidRPr="00B2047E">
        <w:tab/>
        <w:t xml:space="preserve">Ahissar, E., Ozana, S. &amp; Arieli, A. 1-D Vision: Encoding of Eye Movements by Simple Receptive Fields. </w:t>
      </w:r>
      <w:r w:rsidRPr="00B2047E">
        <w:rPr>
          <w:i/>
        </w:rPr>
        <w:t>Perception</w:t>
      </w:r>
      <w:r w:rsidRPr="00B2047E">
        <w:t xml:space="preserve"> </w:t>
      </w:r>
      <w:r w:rsidRPr="00B2047E">
        <w:rPr>
          <w:b/>
        </w:rPr>
        <w:t>44</w:t>
      </w:r>
      <w:r w:rsidRPr="00B2047E">
        <w:t>, 986-994 (2015).</w:t>
      </w:r>
    </w:p>
    <w:p w14:paraId="3BDB0AF2" w14:textId="77777777" w:rsidR="00B2047E" w:rsidRPr="00B2047E" w:rsidRDefault="00B2047E" w:rsidP="00B2047E">
      <w:pPr>
        <w:pStyle w:val="EndNoteBibliography"/>
        <w:spacing w:after="0"/>
        <w:ind w:left="720" w:hanging="720"/>
      </w:pPr>
      <w:r w:rsidRPr="00B2047E">
        <w:t>12</w:t>
      </w:r>
      <w:r w:rsidRPr="00B2047E">
        <w:tab/>
        <w:t xml:space="preserve">Fang, Y., Gill, C., Poletti, M. &amp; Rucci, M. Monocular microsaccades: Do they really occur? </w:t>
      </w:r>
      <w:r w:rsidRPr="00B2047E">
        <w:rPr>
          <w:i/>
        </w:rPr>
        <w:t>Journal of vision</w:t>
      </w:r>
      <w:r w:rsidRPr="00B2047E">
        <w:t xml:space="preserve"> </w:t>
      </w:r>
      <w:r w:rsidRPr="00B2047E">
        <w:rPr>
          <w:b/>
        </w:rPr>
        <w:t>18</w:t>
      </w:r>
      <w:r w:rsidRPr="00B2047E">
        <w:t>, 1-14 (2018).</w:t>
      </w:r>
    </w:p>
    <w:p w14:paraId="71F6DD6C" w14:textId="77777777" w:rsidR="00B2047E" w:rsidRPr="00B2047E" w:rsidRDefault="00B2047E" w:rsidP="00B2047E">
      <w:pPr>
        <w:pStyle w:val="EndNoteBibliography"/>
        <w:spacing w:after="0"/>
        <w:ind w:left="720" w:hanging="720"/>
      </w:pPr>
      <w:r w:rsidRPr="00B2047E">
        <w:lastRenderedPageBreak/>
        <w:t>13</w:t>
      </w:r>
      <w:r w:rsidRPr="00B2047E">
        <w:tab/>
        <w:t xml:space="preserve">Itti, L. &amp; Koch, C. Computational modelling of visual attention. </w:t>
      </w:r>
      <w:r w:rsidRPr="00B2047E">
        <w:rPr>
          <w:i/>
        </w:rPr>
        <w:t>Nature reviews neuroscience</w:t>
      </w:r>
      <w:r w:rsidRPr="00B2047E">
        <w:t xml:space="preserve"> </w:t>
      </w:r>
      <w:r w:rsidRPr="00B2047E">
        <w:rPr>
          <w:b/>
        </w:rPr>
        <w:t>2</w:t>
      </w:r>
      <w:r w:rsidRPr="00B2047E">
        <w:t>, 194-203 (2001).</w:t>
      </w:r>
    </w:p>
    <w:p w14:paraId="047F41BC" w14:textId="77777777" w:rsidR="00B2047E" w:rsidRPr="00B2047E" w:rsidRDefault="00B2047E" w:rsidP="00B2047E">
      <w:pPr>
        <w:pStyle w:val="EndNoteBibliography"/>
        <w:spacing w:after="0"/>
        <w:ind w:left="720" w:hanging="720"/>
      </w:pPr>
      <w:r w:rsidRPr="00B2047E">
        <w:t>14</w:t>
      </w:r>
      <w:r w:rsidRPr="00B2047E">
        <w:tab/>
        <w:t xml:space="preserve">Ahissar, E., Arieli, A., Fried, M. &amp; Bonneh, Y. On the possible roles of microsaccades and drifts in visual perception. </w:t>
      </w:r>
      <w:r w:rsidRPr="00B2047E">
        <w:rPr>
          <w:i/>
        </w:rPr>
        <w:t>Vision research</w:t>
      </w:r>
      <w:r w:rsidRPr="00B2047E">
        <w:t xml:space="preserve"> </w:t>
      </w:r>
      <w:r w:rsidRPr="00B2047E">
        <w:rPr>
          <w:b/>
        </w:rPr>
        <w:t>118</w:t>
      </w:r>
      <w:r w:rsidRPr="00B2047E">
        <w:t>, 25-30 (2014).</w:t>
      </w:r>
    </w:p>
    <w:p w14:paraId="1C0FDE9C" w14:textId="77777777" w:rsidR="00B2047E" w:rsidRPr="00B2047E" w:rsidRDefault="00B2047E" w:rsidP="00B2047E">
      <w:pPr>
        <w:pStyle w:val="EndNoteBibliography"/>
        <w:spacing w:after="0"/>
        <w:ind w:left="720" w:hanging="720"/>
      </w:pPr>
      <w:r w:rsidRPr="00B2047E">
        <w:t>15</w:t>
      </w:r>
      <w:r w:rsidRPr="00B2047E">
        <w:tab/>
        <w:t xml:space="preserve">Cherici, C., Kuang, X., Poletti, M. &amp; Rucci, M. Precision of sustained fixation in trained and untrained observers. </w:t>
      </w:r>
      <w:r w:rsidRPr="00B2047E">
        <w:rPr>
          <w:i/>
        </w:rPr>
        <w:t>Journal of vision</w:t>
      </w:r>
      <w:r w:rsidRPr="00B2047E">
        <w:t xml:space="preserve"> </w:t>
      </w:r>
      <w:r w:rsidRPr="00B2047E">
        <w:rPr>
          <w:b/>
        </w:rPr>
        <w:t>12</w:t>
      </w:r>
      <w:r w:rsidRPr="00B2047E">
        <w:t>, 31 (2012).</w:t>
      </w:r>
    </w:p>
    <w:p w14:paraId="368C1DEE" w14:textId="77777777" w:rsidR="00B2047E" w:rsidRPr="00B2047E" w:rsidRDefault="00B2047E" w:rsidP="00B2047E">
      <w:pPr>
        <w:pStyle w:val="EndNoteBibliography"/>
        <w:spacing w:after="0"/>
        <w:ind w:left="720" w:hanging="720"/>
      </w:pPr>
      <w:r w:rsidRPr="00B2047E">
        <w:t>16</w:t>
      </w:r>
      <w:r w:rsidRPr="00B2047E">
        <w:tab/>
        <w:t xml:space="preserve">Martinez-Conde, S., Macknik, S. L. &amp; Hubel, D. H. The role of fixational eye movements in visual perception. </w:t>
      </w:r>
      <w:r w:rsidRPr="00B2047E">
        <w:rPr>
          <w:i/>
        </w:rPr>
        <w:t>nature reviews neuroscience</w:t>
      </w:r>
      <w:r w:rsidRPr="00B2047E">
        <w:t xml:space="preserve"> </w:t>
      </w:r>
      <w:r w:rsidRPr="00B2047E">
        <w:rPr>
          <w:b/>
        </w:rPr>
        <w:t>5</w:t>
      </w:r>
      <w:r w:rsidRPr="00B2047E">
        <w:t>, 229-240 (2004).</w:t>
      </w:r>
    </w:p>
    <w:p w14:paraId="38E415C8" w14:textId="77777777" w:rsidR="00B2047E" w:rsidRPr="00B2047E" w:rsidRDefault="00B2047E" w:rsidP="00B2047E">
      <w:pPr>
        <w:pStyle w:val="EndNoteBibliography"/>
        <w:spacing w:after="0"/>
        <w:ind w:left="720" w:hanging="720"/>
      </w:pPr>
      <w:r w:rsidRPr="00B2047E">
        <w:t>17</w:t>
      </w:r>
      <w:r w:rsidRPr="00B2047E">
        <w:tab/>
        <w:t xml:space="preserve">Herrmann, C. J., Metzler, R. &amp; Engbert, R. A self-avoiding walk with neural delays as a model of fixational eye movements. </w:t>
      </w:r>
      <w:r w:rsidRPr="00B2047E">
        <w:rPr>
          <w:i/>
        </w:rPr>
        <w:t>Scientific Reports</w:t>
      </w:r>
      <w:r w:rsidRPr="00B2047E">
        <w:t xml:space="preserve"> </w:t>
      </w:r>
      <w:r w:rsidRPr="00B2047E">
        <w:rPr>
          <w:b/>
        </w:rPr>
        <w:t>7</w:t>
      </w:r>
      <w:r w:rsidRPr="00B2047E">
        <w:t>, 12958 (2017).</w:t>
      </w:r>
    </w:p>
    <w:p w14:paraId="0B33C60F" w14:textId="77777777" w:rsidR="00B2047E" w:rsidRPr="00B2047E" w:rsidRDefault="00B2047E" w:rsidP="00B2047E">
      <w:pPr>
        <w:pStyle w:val="EndNoteBibliography"/>
        <w:spacing w:after="0"/>
        <w:ind w:left="720" w:hanging="720"/>
      </w:pPr>
      <w:r w:rsidRPr="00B2047E">
        <w:t>18</w:t>
      </w:r>
      <w:r w:rsidRPr="00B2047E">
        <w:tab/>
        <w:t xml:space="preserve">Kagan, I. Active vision: fixational eye movements help seeing space in time. </w:t>
      </w:r>
      <w:r w:rsidRPr="00B2047E">
        <w:rPr>
          <w:i/>
        </w:rPr>
        <w:t>Current biology : CB</w:t>
      </w:r>
      <w:r w:rsidRPr="00B2047E">
        <w:t xml:space="preserve"> </w:t>
      </w:r>
      <w:r w:rsidRPr="00B2047E">
        <w:rPr>
          <w:b/>
        </w:rPr>
        <w:t>22</w:t>
      </w:r>
      <w:r w:rsidRPr="00B2047E">
        <w:t>, R186-188 (2012).</w:t>
      </w:r>
    </w:p>
    <w:p w14:paraId="7BFC681B" w14:textId="77777777" w:rsidR="00B2047E" w:rsidRPr="00B2047E" w:rsidRDefault="00B2047E" w:rsidP="00B2047E">
      <w:pPr>
        <w:pStyle w:val="EndNoteBibliography"/>
        <w:spacing w:after="0"/>
        <w:ind w:left="720" w:hanging="720"/>
      </w:pPr>
      <w:r w:rsidRPr="00B2047E">
        <w:t>19</w:t>
      </w:r>
      <w:r w:rsidRPr="00B2047E">
        <w:tab/>
        <w:t xml:space="preserve">Kuang, X., Poletti, M., Victor, J. D. &amp; Rucci, M. Temporal encoding of spatial information during active visual fixation. </w:t>
      </w:r>
      <w:r w:rsidRPr="00B2047E">
        <w:rPr>
          <w:i/>
        </w:rPr>
        <w:t>Current biology : CB</w:t>
      </w:r>
      <w:r w:rsidRPr="00B2047E">
        <w:t xml:space="preserve"> </w:t>
      </w:r>
      <w:r w:rsidRPr="00B2047E">
        <w:rPr>
          <w:b/>
        </w:rPr>
        <w:t>22</w:t>
      </w:r>
      <w:r w:rsidRPr="00B2047E">
        <w:t>, 510-514 (2012).</w:t>
      </w:r>
    </w:p>
    <w:p w14:paraId="43DC532A" w14:textId="77777777" w:rsidR="00B2047E" w:rsidRPr="00B2047E" w:rsidRDefault="00B2047E" w:rsidP="00B2047E">
      <w:pPr>
        <w:pStyle w:val="EndNoteBibliography"/>
        <w:spacing w:after="0"/>
        <w:ind w:left="720" w:hanging="720"/>
      </w:pPr>
      <w:r w:rsidRPr="00B2047E">
        <w:t>20</w:t>
      </w:r>
      <w:r w:rsidRPr="00B2047E">
        <w:tab/>
        <w:t xml:space="preserve">Ahissar, E. Temporal-code to rate-code conversion by neuronal phase-locked loops. </w:t>
      </w:r>
      <w:r w:rsidRPr="00B2047E">
        <w:rPr>
          <w:i/>
        </w:rPr>
        <w:t>Neural Comput.</w:t>
      </w:r>
      <w:r w:rsidRPr="00B2047E">
        <w:t xml:space="preserve"> </w:t>
      </w:r>
      <w:r w:rsidRPr="00B2047E">
        <w:rPr>
          <w:b/>
        </w:rPr>
        <w:t>10</w:t>
      </w:r>
      <w:r w:rsidRPr="00B2047E">
        <w:t>, 597-650 (1998).</w:t>
      </w:r>
    </w:p>
    <w:p w14:paraId="06ED18D9" w14:textId="77777777" w:rsidR="00B2047E" w:rsidRPr="00B2047E" w:rsidRDefault="00B2047E" w:rsidP="00B2047E">
      <w:pPr>
        <w:pStyle w:val="EndNoteBibliography"/>
        <w:spacing w:after="0"/>
        <w:ind w:left="720" w:hanging="720"/>
      </w:pPr>
      <w:r w:rsidRPr="00B2047E">
        <w:t>21</w:t>
      </w:r>
      <w:r w:rsidRPr="00B2047E">
        <w:tab/>
        <w:t xml:space="preserve">Ahissar, E. &amp; Arieli, A. Seeing via miniature eye movements: A dynamic hypothesis for vision. </w:t>
      </w:r>
      <w:r w:rsidRPr="00B2047E">
        <w:rPr>
          <w:i/>
        </w:rPr>
        <w:t>Frontiers in Computational Neuroscience</w:t>
      </w:r>
      <w:r w:rsidRPr="00B2047E">
        <w:t xml:space="preserve"> </w:t>
      </w:r>
      <w:r w:rsidRPr="00B2047E">
        <w:rPr>
          <w:b/>
        </w:rPr>
        <w:t>6</w:t>
      </w:r>
      <w:r w:rsidRPr="00B2047E">
        <w:t>, 89 (2012).</w:t>
      </w:r>
    </w:p>
    <w:p w14:paraId="146AF03A" w14:textId="77777777" w:rsidR="00B2047E" w:rsidRPr="00B2047E" w:rsidRDefault="00B2047E" w:rsidP="00B2047E">
      <w:pPr>
        <w:pStyle w:val="EndNoteBibliography"/>
        <w:spacing w:after="0"/>
        <w:ind w:left="720" w:hanging="720"/>
      </w:pPr>
      <w:r w:rsidRPr="00B2047E">
        <w:t>22</w:t>
      </w:r>
      <w:r w:rsidRPr="00B2047E">
        <w:tab/>
        <w:t xml:space="preserve">Yarbus, A. L. </w:t>
      </w:r>
      <w:r w:rsidRPr="00B2047E">
        <w:rPr>
          <w:i/>
        </w:rPr>
        <w:t>Eye Movements and Vision</w:t>
      </w:r>
      <w:r w:rsidRPr="00B2047E">
        <w:t>.  (Plenum, 1967).</w:t>
      </w:r>
    </w:p>
    <w:p w14:paraId="13FB4872" w14:textId="77777777" w:rsidR="00B2047E" w:rsidRPr="00B2047E" w:rsidRDefault="00B2047E" w:rsidP="00B2047E">
      <w:pPr>
        <w:pStyle w:val="EndNoteBibliography"/>
        <w:spacing w:after="0"/>
        <w:ind w:left="720" w:hanging="720"/>
      </w:pPr>
      <w:r w:rsidRPr="00B2047E">
        <w:t>23</w:t>
      </w:r>
      <w:r w:rsidRPr="00B2047E">
        <w:tab/>
        <w:t xml:space="preserve">McPeek, R. M. &amp; Keller, E. L. Saccade target selection in the superior colliculus during a visual search task. </w:t>
      </w:r>
      <w:r w:rsidRPr="00B2047E">
        <w:rPr>
          <w:i/>
        </w:rPr>
        <w:t>Journal of neurophysiology</w:t>
      </w:r>
      <w:r w:rsidRPr="00B2047E">
        <w:t xml:space="preserve"> </w:t>
      </w:r>
      <w:r w:rsidRPr="00B2047E">
        <w:rPr>
          <w:b/>
        </w:rPr>
        <w:t>88</w:t>
      </w:r>
      <w:r w:rsidRPr="00B2047E">
        <w:t>, 2019-2034 (2002).</w:t>
      </w:r>
    </w:p>
    <w:p w14:paraId="4BFEF9B1" w14:textId="77777777" w:rsidR="00B2047E" w:rsidRPr="00B2047E" w:rsidRDefault="00B2047E" w:rsidP="00B2047E">
      <w:pPr>
        <w:pStyle w:val="EndNoteBibliography"/>
        <w:spacing w:after="0"/>
        <w:ind w:left="720" w:hanging="720"/>
      </w:pPr>
      <w:r w:rsidRPr="00B2047E">
        <w:t>24</w:t>
      </w:r>
      <w:r w:rsidRPr="00B2047E">
        <w:tab/>
        <w:t xml:space="preserve">Findlay, J. M. &amp; Brown, V. Eye scanning of multi-element displays: II. Saccade planning. </w:t>
      </w:r>
      <w:r w:rsidRPr="00B2047E">
        <w:rPr>
          <w:i/>
        </w:rPr>
        <w:t>Vision research</w:t>
      </w:r>
      <w:r w:rsidRPr="00B2047E">
        <w:t xml:space="preserve"> </w:t>
      </w:r>
      <w:r w:rsidRPr="00B2047E">
        <w:rPr>
          <w:b/>
        </w:rPr>
        <w:t>46</w:t>
      </w:r>
      <w:r w:rsidRPr="00B2047E">
        <w:t>, 216-227 (2006).</w:t>
      </w:r>
    </w:p>
    <w:p w14:paraId="0264E534" w14:textId="77777777" w:rsidR="00B2047E" w:rsidRPr="00B2047E" w:rsidRDefault="00B2047E" w:rsidP="00B2047E">
      <w:pPr>
        <w:pStyle w:val="EndNoteBibliography"/>
        <w:spacing w:after="0"/>
        <w:ind w:left="720" w:hanging="720"/>
      </w:pPr>
      <w:r w:rsidRPr="00B2047E">
        <w:t>25</w:t>
      </w:r>
      <w:r w:rsidRPr="00B2047E">
        <w:tab/>
        <w:t xml:space="preserve">Ko, H. K., Poletti, M. &amp; Rucci, M. Microsaccades precisely relocate gaze in a high visual acuity task. </w:t>
      </w:r>
      <w:r w:rsidRPr="00B2047E">
        <w:rPr>
          <w:i/>
        </w:rPr>
        <w:t>Nature neuroscience</w:t>
      </w:r>
      <w:r w:rsidRPr="00B2047E">
        <w:t xml:space="preserve"> </w:t>
      </w:r>
      <w:r w:rsidRPr="00B2047E">
        <w:rPr>
          <w:b/>
        </w:rPr>
        <w:t>13</w:t>
      </w:r>
      <w:r w:rsidRPr="00B2047E">
        <w:t>, 1549-1553 (2010).</w:t>
      </w:r>
    </w:p>
    <w:p w14:paraId="37F94D22" w14:textId="77777777" w:rsidR="00B2047E" w:rsidRPr="00B2047E" w:rsidRDefault="00B2047E" w:rsidP="00B2047E">
      <w:pPr>
        <w:pStyle w:val="EndNoteBibliography"/>
        <w:ind w:left="720" w:hanging="720"/>
      </w:pPr>
      <w:r w:rsidRPr="00B2047E">
        <w:t>26</w:t>
      </w:r>
      <w:r w:rsidRPr="00B2047E">
        <w:tab/>
        <w:t>Bonneh, Y. S.</w:t>
      </w:r>
      <w:r w:rsidRPr="00B2047E">
        <w:rPr>
          <w:i/>
        </w:rPr>
        <w:t xml:space="preserve"> et al.</w:t>
      </w:r>
      <w:r w:rsidRPr="00B2047E">
        <w:t xml:space="preserve"> Motion-induced blindness and microsaccades: cause and effect. </w:t>
      </w:r>
      <w:r w:rsidRPr="00B2047E">
        <w:rPr>
          <w:i/>
        </w:rPr>
        <w:t>Journal of vision</w:t>
      </w:r>
      <w:r w:rsidRPr="00B2047E">
        <w:t xml:space="preserve"> </w:t>
      </w:r>
      <w:r w:rsidRPr="00B2047E">
        <w:rPr>
          <w:b/>
        </w:rPr>
        <w:t>10</w:t>
      </w:r>
      <w:r w:rsidRPr="00B2047E">
        <w:t>, 22 (2010).</w:t>
      </w:r>
    </w:p>
    <w:p w14:paraId="577ACA88" w14:textId="73B9BFA0" w:rsidR="00610702" w:rsidRDefault="00547AAE" w:rsidP="00B2047E">
      <w:pPr>
        <w:jc w:val="both"/>
        <w:rPr>
          <w:rFonts w:asciiTheme="majorBidi" w:hAnsiTheme="majorBidi" w:cstheme="majorBidi"/>
          <w:color w:val="1F497D" w:themeColor="text2"/>
          <w:sz w:val="24"/>
          <w:szCs w:val="24"/>
        </w:rPr>
      </w:pPr>
      <w:r w:rsidRPr="00547AAE">
        <w:rPr>
          <w:rFonts w:asciiTheme="majorBidi" w:hAnsiTheme="majorBidi" w:cstheme="majorBidi"/>
          <w:color w:val="1F497D" w:themeColor="text2"/>
          <w:sz w:val="24"/>
          <w:szCs w:val="24"/>
        </w:rPr>
        <w:fldChar w:fldCharType="end"/>
      </w:r>
    </w:p>
    <w:p w14:paraId="20E04CFF" w14:textId="1F7207E6" w:rsidR="00936EFD" w:rsidRPr="00936EFD" w:rsidRDefault="00936EFD" w:rsidP="00003459">
      <w:pPr>
        <w:jc w:val="both"/>
        <w:rPr>
          <w:rFonts w:asciiTheme="majorBidi" w:hAnsiTheme="majorBidi" w:cstheme="majorBidi"/>
          <w:sz w:val="24"/>
          <w:szCs w:val="24"/>
        </w:rPr>
      </w:pPr>
      <w:r w:rsidRPr="00936EFD">
        <w:rPr>
          <w:rFonts w:asciiTheme="majorBidi" w:hAnsiTheme="majorBidi" w:cstheme="majorBidi"/>
          <w:b/>
          <w:bCs/>
          <w:sz w:val="24"/>
          <w:szCs w:val="24"/>
        </w:rPr>
        <w:t>Acknowledgements</w:t>
      </w:r>
      <w:r w:rsidRPr="00936EFD">
        <w:rPr>
          <w:rFonts w:asciiTheme="majorBidi" w:hAnsiTheme="majorBidi" w:cstheme="majorBidi"/>
          <w:sz w:val="24"/>
          <w:szCs w:val="24"/>
        </w:rPr>
        <w:t xml:space="preserve">. </w:t>
      </w:r>
      <w:r>
        <w:rPr>
          <w:rFonts w:asciiTheme="majorBidi" w:hAnsiTheme="majorBidi" w:cstheme="majorBidi"/>
          <w:sz w:val="24"/>
          <w:szCs w:val="24"/>
        </w:rPr>
        <w:t xml:space="preserve">We thank </w:t>
      </w:r>
      <w:r w:rsidR="00003459">
        <w:rPr>
          <w:rFonts w:asciiTheme="majorBidi" w:hAnsiTheme="majorBidi" w:cstheme="majorBidi"/>
          <w:sz w:val="24"/>
          <w:szCs w:val="24"/>
        </w:rPr>
        <w:t>Michele Rucci and Rafi Malach</w:t>
      </w:r>
      <w:r>
        <w:rPr>
          <w:rFonts w:asciiTheme="majorBidi" w:hAnsiTheme="majorBidi" w:cstheme="majorBidi"/>
          <w:sz w:val="24"/>
          <w:szCs w:val="24"/>
        </w:rPr>
        <w:t xml:space="preserve"> for commenting on earlier versions of the manuscript. </w:t>
      </w:r>
      <w:r w:rsidRPr="00936EFD">
        <w:rPr>
          <w:rFonts w:asciiTheme="majorBidi" w:hAnsiTheme="majorBidi" w:cstheme="majorBidi"/>
          <w:sz w:val="24"/>
          <w:szCs w:val="24"/>
        </w:rPr>
        <w:t xml:space="preserve">This research was supported by the Israel Science Foundation (grant </w:t>
      </w:r>
      <w:r w:rsidR="00003459">
        <w:rPr>
          <w:rFonts w:asciiTheme="majorBidi" w:hAnsiTheme="majorBidi" w:cstheme="majorBidi"/>
          <w:sz w:val="24"/>
          <w:szCs w:val="24"/>
        </w:rPr>
        <w:t>#</w:t>
      </w:r>
      <w:r w:rsidRPr="00936EFD">
        <w:rPr>
          <w:rFonts w:asciiTheme="majorBidi" w:hAnsiTheme="majorBidi" w:cstheme="majorBidi"/>
          <w:sz w:val="24"/>
          <w:szCs w:val="24"/>
        </w:rPr>
        <w:t xml:space="preserve"> 1127/14)</w:t>
      </w:r>
      <w:r w:rsidR="00003459">
        <w:rPr>
          <w:rFonts w:asciiTheme="majorBidi" w:hAnsiTheme="majorBidi" w:cstheme="majorBidi"/>
          <w:sz w:val="24"/>
          <w:szCs w:val="24"/>
        </w:rPr>
        <w:t xml:space="preserve"> and t</w:t>
      </w:r>
      <w:r w:rsidR="00003459" w:rsidRPr="00003459">
        <w:rPr>
          <w:rFonts w:asciiTheme="majorBidi" w:hAnsiTheme="majorBidi" w:cstheme="majorBidi"/>
          <w:sz w:val="24"/>
          <w:szCs w:val="24"/>
        </w:rPr>
        <w:t xml:space="preserve">he Braginsky Center for the Interface between the Sciences and the Humanities (grant </w:t>
      </w:r>
      <w:r w:rsidR="00003459">
        <w:rPr>
          <w:rFonts w:asciiTheme="majorBidi" w:hAnsiTheme="majorBidi" w:cstheme="majorBidi"/>
          <w:sz w:val="24"/>
          <w:szCs w:val="24"/>
        </w:rPr>
        <w:t>#</w:t>
      </w:r>
      <w:r w:rsidR="00003459" w:rsidRPr="00003459">
        <w:rPr>
          <w:rFonts w:asciiTheme="majorBidi" w:hAnsiTheme="majorBidi" w:cstheme="majorBidi"/>
          <w:sz w:val="24"/>
          <w:szCs w:val="24"/>
        </w:rPr>
        <w:t xml:space="preserve"> 435300353610).</w:t>
      </w:r>
      <w:r w:rsidR="001266C6">
        <w:rPr>
          <w:rFonts w:asciiTheme="majorBidi" w:hAnsiTheme="majorBidi" w:cstheme="majorBidi"/>
          <w:sz w:val="24"/>
          <w:szCs w:val="24"/>
        </w:rPr>
        <w:t xml:space="preserve"> </w:t>
      </w:r>
      <w:r w:rsidRPr="00936EFD">
        <w:rPr>
          <w:rFonts w:asciiTheme="majorBidi" w:hAnsiTheme="majorBidi" w:cstheme="majorBidi"/>
          <w:sz w:val="24"/>
          <w:szCs w:val="24"/>
        </w:rPr>
        <w:t>E.A. holds the Helen Diller Family Professorial Chair of Neurobiology.</w:t>
      </w:r>
    </w:p>
    <w:p w14:paraId="57F69BEA" w14:textId="74A5CCF5" w:rsidR="00936EFD" w:rsidRPr="00936EFD" w:rsidRDefault="00936EFD" w:rsidP="00936EFD">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t>Author contributions</w:t>
      </w:r>
      <w:r w:rsidRPr="00936EFD">
        <w:rPr>
          <w:rFonts w:asciiTheme="majorBidi" w:hAnsiTheme="majorBidi" w:cstheme="majorBidi"/>
          <w:sz w:val="24"/>
          <w:szCs w:val="24"/>
        </w:rPr>
        <w:t xml:space="preserve">. </w:t>
      </w:r>
      <w:r>
        <w:rPr>
          <w:rFonts w:asciiTheme="majorBidi" w:hAnsiTheme="majorBidi" w:cstheme="majorBidi"/>
          <w:sz w:val="24"/>
          <w:szCs w:val="24"/>
        </w:rPr>
        <w:t xml:space="preserve">L.G. conducted the experiments and analyzed the data. L.G., A.A. and E.A. conceived the project, designed the experiments and wrote the paper. </w:t>
      </w:r>
    </w:p>
    <w:p w14:paraId="2AC85293" w14:textId="065DBFA2" w:rsidR="00936EFD" w:rsidRPr="00936EFD" w:rsidRDefault="00936EFD" w:rsidP="00610702">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t>Competing interests</w:t>
      </w:r>
      <w:r w:rsidRPr="00936EFD">
        <w:rPr>
          <w:rFonts w:asciiTheme="majorBidi" w:hAnsiTheme="majorBidi" w:cstheme="majorBidi"/>
          <w:sz w:val="24"/>
          <w:szCs w:val="24"/>
        </w:rPr>
        <w:t xml:space="preserve">. </w:t>
      </w:r>
      <w:r w:rsidR="00610702" w:rsidRPr="00610702">
        <w:rPr>
          <w:rFonts w:asciiTheme="majorBidi" w:hAnsiTheme="majorBidi" w:cstheme="majorBidi"/>
          <w:sz w:val="24"/>
          <w:szCs w:val="24"/>
        </w:rPr>
        <w:t>The authors declare no competing financial interests</w:t>
      </w:r>
      <w:r w:rsidRPr="00936EFD">
        <w:rPr>
          <w:rFonts w:asciiTheme="majorBidi" w:hAnsiTheme="majorBidi" w:cstheme="majorBidi"/>
          <w:sz w:val="24"/>
          <w:szCs w:val="24"/>
        </w:rPr>
        <w:t>.</w:t>
      </w:r>
    </w:p>
    <w:p w14:paraId="6214A0D3" w14:textId="7CEB92DC" w:rsidR="00936EFD" w:rsidRPr="00936EFD" w:rsidRDefault="00936EFD" w:rsidP="001266C6">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t>Materials &amp; Correspondence</w:t>
      </w:r>
      <w:r w:rsidRPr="00936EFD">
        <w:rPr>
          <w:rFonts w:asciiTheme="majorBidi" w:hAnsiTheme="majorBidi" w:cstheme="majorBidi"/>
          <w:sz w:val="24"/>
          <w:szCs w:val="24"/>
        </w:rPr>
        <w:t xml:space="preserve">. </w:t>
      </w:r>
      <w:r>
        <w:rPr>
          <w:rFonts w:asciiTheme="majorBidi" w:hAnsiTheme="majorBidi" w:cstheme="majorBidi"/>
          <w:sz w:val="24"/>
          <w:szCs w:val="24"/>
        </w:rPr>
        <w:t>C</w:t>
      </w:r>
      <w:r w:rsidRPr="00936EFD">
        <w:rPr>
          <w:rFonts w:asciiTheme="majorBidi" w:hAnsiTheme="majorBidi" w:cstheme="majorBidi"/>
          <w:sz w:val="24"/>
          <w:szCs w:val="24"/>
        </w:rPr>
        <w:t>orrespondence should be addressed</w:t>
      </w:r>
      <w:r>
        <w:rPr>
          <w:rFonts w:asciiTheme="majorBidi" w:hAnsiTheme="majorBidi" w:cstheme="majorBidi"/>
          <w:sz w:val="24"/>
          <w:szCs w:val="24"/>
        </w:rPr>
        <w:t xml:space="preserve"> to Ehud Ahissar (</w:t>
      </w:r>
      <w:hyperlink r:id="rId10" w:history="1">
        <w:r w:rsidR="001266C6" w:rsidRPr="009C1DC0">
          <w:rPr>
            <w:rStyle w:val="Hyperlink"/>
            <w:rFonts w:asciiTheme="majorBidi" w:hAnsiTheme="majorBidi" w:cstheme="majorBidi"/>
            <w:sz w:val="24"/>
            <w:szCs w:val="24"/>
          </w:rPr>
          <w:t>ehud.ahissar@weizmann.ac.il</w:t>
        </w:r>
      </w:hyperlink>
      <w:r>
        <w:rPr>
          <w:rFonts w:asciiTheme="majorBidi" w:hAnsiTheme="majorBidi" w:cstheme="majorBidi"/>
          <w:sz w:val="24"/>
          <w:szCs w:val="24"/>
        </w:rPr>
        <w:t>)</w:t>
      </w:r>
      <w:r w:rsidR="001266C6">
        <w:rPr>
          <w:rFonts w:asciiTheme="majorBidi" w:hAnsiTheme="majorBidi" w:cstheme="majorBidi"/>
          <w:sz w:val="24"/>
          <w:szCs w:val="24"/>
        </w:rPr>
        <w:t xml:space="preserve"> and Amos Arieli (</w:t>
      </w:r>
      <w:r w:rsidR="001266C6" w:rsidRPr="001266C6">
        <w:rPr>
          <w:rStyle w:val="Hyperlink"/>
        </w:rPr>
        <w:t>amos.arieli@weizmann.ac.il</w:t>
      </w:r>
      <w:r w:rsidR="001266C6">
        <w:rPr>
          <w:rFonts w:asciiTheme="majorBidi" w:hAnsiTheme="majorBidi" w:cstheme="majorBidi"/>
          <w:sz w:val="24"/>
          <w:szCs w:val="24"/>
        </w:rPr>
        <w:t>)</w:t>
      </w:r>
      <w:r w:rsidRPr="00936EFD">
        <w:rPr>
          <w:rFonts w:asciiTheme="majorBidi" w:hAnsiTheme="majorBidi" w:cstheme="majorBidi"/>
          <w:sz w:val="24"/>
          <w:szCs w:val="24"/>
        </w:rPr>
        <w:t>.</w:t>
      </w:r>
    </w:p>
    <w:p w14:paraId="3EDF7C8F" w14:textId="77777777" w:rsidR="00547AAE" w:rsidRPr="00936EFD" w:rsidRDefault="00547AAE" w:rsidP="00547AAE">
      <w:pPr>
        <w:spacing w:line="360" w:lineRule="auto"/>
        <w:jc w:val="both"/>
        <w:rPr>
          <w:rFonts w:asciiTheme="majorBidi" w:hAnsiTheme="majorBidi" w:cstheme="majorBidi"/>
          <w:sz w:val="24"/>
          <w:szCs w:val="24"/>
        </w:rPr>
      </w:pPr>
    </w:p>
    <w:p w14:paraId="33B768A8" w14:textId="0FA8D129" w:rsidR="00C17D57" w:rsidRDefault="00C17D57" w:rsidP="003368BD">
      <w:pPr>
        <w:spacing w:line="360" w:lineRule="auto"/>
        <w:jc w:val="both"/>
        <w:rPr>
          <w:rFonts w:asciiTheme="majorBidi" w:hAnsiTheme="majorBidi" w:cstheme="majorBidi"/>
          <w:b/>
          <w:bCs/>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lastRenderedPageBreak/>
        <w:t>Figure Legends</w:t>
      </w:r>
    </w:p>
    <w:p w14:paraId="397F027E" w14:textId="2FF160C1" w:rsidR="004D3C8D" w:rsidRPr="00C17D57" w:rsidRDefault="004D3C8D" w:rsidP="003368BD">
      <w:pPr>
        <w:spacing w:line="360" w:lineRule="auto"/>
        <w:jc w:val="both"/>
        <w:rPr>
          <w:rFonts w:asciiTheme="majorBidi" w:hAnsiTheme="majorBidi" w:cstheme="majorBidi"/>
          <w:sz w:val="24"/>
          <w:szCs w:val="24"/>
          <w:shd w:val="clear" w:color="auto" w:fill="FFFFFF"/>
        </w:rPr>
      </w:pPr>
      <w:bookmarkStart w:id="18" w:name="OLE_LINK7"/>
      <w:bookmarkStart w:id="19" w:name="OLE_LINK8"/>
      <w:bookmarkEnd w:id="15"/>
      <w:bookmarkEnd w:id="16"/>
      <w:bookmarkEnd w:id="17"/>
      <w:r w:rsidRPr="00C17D57">
        <w:rPr>
          <w:rFonts w:asciiTheme="majorBidi" w:hAnsiTheme="majorBidi" w:cstheme="majorBidi"/>
          <w:b/>
          <w:bCs/>
          <w:color w:val="00000F"/>
          <w:sz w:val="24"/>
          <w:szCs w:val="24"/>
          <w:bdr w:val="none" w:sz="0" w:space="0" w:color="auto" w:frame="1"/>
          <w:shd w:val="clear" w:color="auto" w:fill="FFFFFF"/>
        </w:rPr>
        <w:t xml:space="preserve">Figure 1. Gaze visit rates. </w:t>
      </w:r>
      <w:r w:rsidRPr="00805277">
        <w:rPr>
          <w:rFonts w:asciiTheme="majorBidi" w:hAnsiTheme="majorBidi" w:cstheme="majorBidi"/>
          <w:sz w:val="24"/>
          <w:szCs w:val="24"/>
          <w:shd w:val="clear" w:color="auto" w:fill="FFFFFF"/>
        </w:rPr>
        <w:t xml:space="preserve">The distribution of gaze locations, </w:t>
      </w:r>
      <w:r w:rsidR="002D20FB" w:rsidRPr="00805277">
        <w:rPr>
          <w:rFonts w:asciiTheme="majorBidi" w:hAnsiTheme="majorBidi" w:cstheme="majorBidi"/>
          <w:sz w:val="24"/>
          <w:szCs w:val="24"/>
          <w:shd w:val="clear" w:color="auto" w:fill="FFFFFF"/>
        </w:rPr>
        <w:t xml:space="preserve">measured in each sample, </w:t>
      </w:r>
      <w:r w:rsidRPr="00805277">
        <w:rPr>
          <w:rFonts w:asciiTheme="majorBidi" w:hAnsiTheme="majorBidi" w:cstheme="majorBidi"/>
          <w:sz w:val="24"/>
          <w:szCs w:val="24"/>
          <w:shd w:val="clear" w:color="auto" w:fill="FFFFFF"/>
        </w:rPr>
        <w:t>normalized (min</w:t>
      </w:r>
      <w:r w:rsidR="0004484F" w:rsidRPr="00805277">
        <w:rPr>
          <w:rFonts w:asciiTheme="majorBidi" w:hAnsiTheme="majorBidi" w:cstheme="majorBidi"/>
          <w:sz w:val="24"/>
          <w:szCs w:val="24"/>
          <w:shd w:val="clear" w:color="auto" w:fill="FFFFFF"/>
        </w:rPr>
        <w:t>-to-max)</w:t>
      </w:r>
      <w:r w:rsidRPr="00805277">
        <w:rPr>
          <w:rFonts w:asciiTheme="majorBidi" w:hAnsiTheme="majorBidi" w:cstheme="majorBidi"/>
          <w:sz w:val="24"/>
          <w:szCs w:val="24"/>
          <w:shd w:val="clear" w:color="auto" w:fill="FFFFFF"/>
        </w:rPr>
        <w:t xml:space="preserve"> per trial and averaged across trials and subjects, for </w:t>
      </w:r>
      <w:r w:rsidR="00503A31">
        <w:rPr>
          <w:rFonts w:asciiTheme="majorBidi" w:hAnsiTheme="majorBidi" w:cstheme="majorBidi"/>
          <w:sz w:val="24"/>
          <w:szCs w:val="24"/>
          <w:shd w:val="clear" w:color="auto" w:fill="FFFFFF"/>
        </w:rPr>
        <w:t>large</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natural</w:t>
      </w:r>
      <w:r w:rsidRPr="00805277">
        <w:rPr>
          <w:rFonts w:asciiTheme="majorBidi" w:hAnsiTheme="majorBidi" w:cstheme="majorBidi"/>
          <w:sz w:val="24"/>
          <w:szCs w:val="24"/>
          <w:shd w:val="clear" w:color="auto" w:fill="FFFFFF"/>
        </w:rPr>
        <w:t xml:space="preserve"> viewing (</w:t>
      </w:r>
      <w:r w:rsidRPr="00805277">
        <w:rPr>
          <w:rFonts w:asciiTheme="majorBidi" w:hAnsiTheme="majorBidi" w:cstheme="majorBidi"/>
          <w:b/>
          <w:bCs/>
          <w:sz w:val="24"/>
          <w:szCs w:val="24"/>
          <w:shd w:val="clear" w:color="auto" w:fill="FFFFFF"/>
        </w:rPr>
        <w:t>a</w:t>
      </w:r>
      <w:r w:rsidRPr="00805277">
        <w:rPr>
          <w:rFonts w:asciiTheme="majorBidi" w:hAnsiTheme="majorBidi" w:cstheme="majorBidi"/>
          <w:sz w:val="24"/>
          <w:szCs w:val="24"/>
          <w:shd w:val="clear" w:color="auto" w:fill="FFFFFF"/>
        </w:rPr>
        <w:t xml:space="preserve">; 5 participants x 4 trials); </w:t>
      </w:r>
      <w:r w:rsidR="00503A31">
        <w:rPr>
          <w:rFonts w:asciiTheme="majorBidi" w:hAnsiTheme="majorBidi" w:cstheme="majorBidi"/>
          <w:sz w:val="24"/>
          <w:szCs w:val="24"/>
          <w:shd w:val="clear" w:color="auto" w:fill="FFFFFF"/>
        </w:rPr>
        <w:t>large</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tunneled</w:t>
      </w:r>
      <w:r w:rsidRPr="00805277">
        <w:rPr>
          <w:rFonts w:asciiTheme="majorBidi" w:hAnsiTheme="majorBidi" w:cstheme="majorBidi"/>
          <w:sz w:val="24"/>
          <w:szCs w:val="24"/>
          <w:shd w:val="clear" w:color="auto" w:fill="FFFFFF"/>
        </w:rPr>
        <w:t xml:space="preserve"> viewing (</w:t>
      </w:r>
      <w:r w:rsidRPr="00805277">
        <w:rPr>
          <w:rFonts w:asciiTheme="majorBidi" w:hAnsiTheme="majorBidi" w:cstheme="majorBidi"/>
          <w:b/>
          <w:bCs/>
          <w:sz w:val="24"/>
          <w:szCs w:val="24"/>
          <w:shd w:val="clear" w:color="auto" w:fill="FFFFFF"/>
        </w:rPr>
        <w:t>b</w:t>
      </w:r>
      <w:r w:rsidRPr="00805277">
        <w:rPr>
          <w:rFonts w:asciiTheme="majorBidi" w:hAnsiTheme="majorBidi" w:cstheme="majorBidi"/>
          <w:sz w:val="24"/>
          <w:szCs w:val="24"/>
          <w:shd w:val="clear" w:color="auto" w:fill="FFFFFF"/>
        </w:rPr>
        <w:t xml:space="preserve">; 5 participants x 6 trials); </w:t>
      </w:r>
      <w:r w:rsidR="00503A31">
        <w:rPr>
          <w:rFonts w:asciiTheme="majorBidi" w:hAnsiTheme="majorBidi" w:cstheme="majorBidi"/>
          <w:sz w:val="24"/>
          <w:szCs w:val="24"/>
          <w:shd w:val="clear" w:color="auto" w:fill="FFFFFF"/>
        </w:rPr>
        <w:t>small</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natural</w:t>
      </w:r>
      <w:r w:rsidRPr="00805277">
        <w:rPr>
          <w:rFonts w:asciiTheme="majorBidi" w:hAnsiTheme="majorBidi" w:cstheme="majorBidi"/>
          <w:sz w:val="24"/>
          <w:szCs w:val="24"/>
          <w:shd w:val="clear" w:color="auto" w:fill="FFFFFF"/>
        </w:rPr>
        <w:t xml:space="preserve"> viewing</w:t>
      </w:r>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xml:space="preserve">; 5 participants x 4 trials) and </w:t>
      </w:r>
      <w:r w:rsidR="00503A31">
        <w:rPr>
          <w:rFonts w:asciiTheme="majorBidi" w:hAnsiTheme="majorBidi" w:cstheme="majorBidi"/>
          <w:sz w:val="24"/>
          <w:szCs w:val="24"/>
          <w:shd w:val="clear" w:color="auto" w:fill="FFFFFF"/>
        </w:rPr>
        <w:t>small</w:t>
      </w:r>
      <w:r w:rsidRPr="00C17D5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tunneled</w:t>
      </w:r>
      <w:r w:rsidRPr="00C17D57">
        <w:rPr>
          <w:rFonts w:asciiTheme="majorBidi" w:hAnsiTheme="majorBidi" w:cstheme="majorBidi"/>
          <w:sz w:val="24"/>
          <w:szCs w:val="24"/>
          <w:shd w:val="clear" w:color="auto" w:fill="FFFFFF"/>
        </w:rPr>
        <w:t xml:space="preserve">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 Color maps were normalized for each panel</w:t>
      </w:r>
      <w:r w:rsidR="00D01DDE">
        <w:rPr>
          <w:rFonts w:asciiTheme="majorBidi" w:hAnsiTheme="majorBidi" w:cstheme="majorBidi"/>
          <w:sz w:val="24"/>
          <w:szCs w:val="24"/>
          <w:shd w:val="clear" w:color="auto" w:fill="FFFFFF"/>
        </w:rPr>
        <w:t>.</w:t>
      </w:r>
      <w:r w:rsidR="0001661B">
        <w:rPr>
          <w:rFonts w:asciiTheme="majorBidi" w:hAnsiTheme="majorBidi" w:cstheme="majorBidi"/>
          <w:color w:val="FF0000"/>
        </w:rPr>
        <w:t xml:space="preserve"> </w:t>
      </w:r>
      <w:r w:rsidR="001C6422">
        <w:rPr>
          <w:rFonts w:asciiTheme="majorBidi" w:hAnsiTheme="majorBidi" w:cstheme="majorBidi"/>
          <w:color w:val="00000F"/>
          <w:sz w:val="24"/>
          <w:szCs w:val="24"/>
          <w:shd w:val="clear" w:color="auto" w:fill="FFFFFF"/>
        </w:rPr>
        <w:t xml:space="preserve">Movies demonstrating the visual stimuli </w:t>
      </w:r>
      <w:r w:rsidR="003368BD">
        <w:rPr>
          <w:rFonts w:asciiTheme="majorBidi" w:hAnsiTheme="majorBidi" w:cstheme="majorBidi"/>
          <w:color w:val="00000F"/>
          <w:sz w:val="24"/>
          <w:szCs w:val="24"/>
          <w:shd w:val="clear" w:color="auto" w:fill="FFFFFF"/>
        </w:rPr>
        <w:t xml:space="preserve">presented </w:t>
      </w:r>
      <w:r w:rsidR="001C6422">
        <w:rPr>
          <w:rFonts w:asciiTheme="majorBidi" w:hAnsiTheme="majorBidi" w:cstheme="majorBidi"/>
          <w:color w:val="00000F"/>
          <w:sz w:val="24"/>
          <w:szCs w:val="24"/>
          <w:shd w:val="clear" w:color="auto" w:fill="FFFFFF"/>
        </w:rPr>
        <w:t xml:space="preserve">during </w:t>
      </w:r>
      <w:r w:rsidR="00503A31">
        <w:rPr>
          <w:rFonts w:asciiTheme="majorBidi" w:hAnsiTheme="majorBidi" w:cstheme="majorBidi"/>
          <w:color w:val="00000F"/>
          <w:sz w:val="24"/>
          <w:szCs w:val="24"/>
          <w:shd w:val="clear" w:color="auto" w:fill="FFFFFF"/>
        </w:rPr>
        <w:t>tunneled</w:t>
      </w:r>
      <w:r w:rsidR="001C6422">
        <w:rPr>
          <w:rFonts w:asciiTheme="majorBidi" w:hAnsiTheme="majorBidi" w:cstheme="majorBidi"/>
          <w:color w:val="00000F"/>
          <w:sz w:val="24"/>
          <w:szCs w:val="24"/>
          <w:shd w:val="clear" w:color="auto" w:fill="FFFFFF"/>
        </w:rPr>
        <w:t xml:space="preserve"> viewing of </w:t>
      </w:r>
      <w:r w:rsidR="00503A31">
        <w:rPr>
          <w:rFonts w:asciiTheme="majorBidi" w:hAnsiTheme="majorBidi" w:cstheme="majorBidi"/>
          <w:color w:val="00000F"/>
          <w:sz w:val="24"/>
          <w:szCs w:val="24"/>
          <w:shd w:val="clear" w:color="auto" w:fill="FFFFFF"/>
        </w:rPr>
        <w:t>large</w:t>
      </w:r>
      <w:r w:rsidR="001C6422">
        <w:rPr>
          <w:rFonts w:asciiTheme="majorBidi" w:hAnsiTheme="majorBidi" w:cstheme="majorBidi"/>
          <w:color w:val="00000F"/>
          <w:sz w:val="24"/>
          <w:szCs w:val="24"/>
          <w:shd w:val="clear" w:color="auto" w:fill="FFFFFF"/>
        </w:rPr>
        <w:t xml:space="preserve"> and </w:t>
      </w:r>
      <w:r w:rsidR="00503A31">
        <w:rPr>
          <w:rFonts w:asciiTheme="majorBidi" w:hAnsiTheme="majorBidi" w:cstheme="majorBidi"/>
          <w:color w:val="00000F"/>
          <w:sz w:val="24"/>
          <w:szCs w:val="24"/>
          <w:shd w:val="clear" w:color="auto" w:fill="FFFFFF"/>
        </w:rPr>
        <w:t>small</w:t>
      </w:r>
      <w:r w:rsidR="001C6422">
        <w:rPr>
          <w:rFonts w:asciiTheme="majorBidi" w:hAnsiTheme="majorBidi" w:cstheme="majorBidi"/>
          <w:color w:val="00000F"/>
          <w:sz w:val="24"/>
          <w:szCs w:val="24"/>
          <w:shd w:val="clear" w:color="auto" w:fill="FFFFFF"/>
        </w:rPr>
        <w:t xml:space="preserve"> images appear</w:t>
      </w:r>
      <w:r w:rsidR="001C6422" w:rsidRPr="00C17D57">
        <w:rPr>
          <w:rFonts w:asciiTheme="majorBidi" w:hAnsiTheme="majorBidi" w:cstheme="majorBidi"/>
          <w:color w:val="00000F"/>
          <w:sz w:val="24"/>
          <w:szCs w:val="24"/>
          <w:shd w:val="clear" w:color="auto" w:fill="FFFFFF"/>
        </w:rPr>
        <w:t xml:space="preserve"> in </w:t>
      </w:r>
      <w:r w:rsidR="00354DDC">
        <w:rPr>
          <w:rFonts w:asciiTheme="majorBidi" w:hAnsiTheme="majorBidi" w:cstheme="majorBidi"/>
          <w:b/>
          <w:bCs/>
          <w:sz w:val="24"/>
          <w:szCs w:val="24"/>
        </w:rPr>
        <w:t xml:space="preserve">Extended Data </w:t>
      </w:r>
      <w:r w:rsidR="001C6422" w:rsidRPr="00C17D57">
        <w:rPr>
          <w:rFonts w:asciiTheme="majorBidi" w:hAnsiTheme="majorBidi" w:cstheme="majorBidi"/>
          <w:b/>
          <w:bCs/>
          <w:sz w:val="24"/>
          <w:szCs w:val="24"/>
        </w:rPr>
        <w:t>Video</w:t>
      </w:r>
      <w:r w:rsidR="003368BD">
        <w:rPr>
          <w:rFonts w:asciiTheme="majorBidi" w:hAnsiTheme="majorBidi" w:cstheme="majorBidi"/>
          <w:b/>
          <w:bCs/>
          <w:sz w:val="24"/>
          <w:szCs w:val="24"/>
        </w:rPr>
        <w:t xml:space="preserve"> </w:t>
      </w:r>
      <w:r w:rsidR="001C6422">
        <w:rPr>
          <w:rFonts w:asciiTheme="majorBidi" w:hAnsiTheme="majorBidi" w:cstheme="majorBidi"/>
          <w:b/>
          <w:bCs/>
          <w:sz w:val="24"/>
          <w:szCs w:val="24"/>
        </w:rPr>
        <w:t>1,2</w:t>
      </w:r>
      <w:r w:rsidR="001C6422" w:rsidRPr="00C17D57">
        <w:rPr>
          <w:rFonts w:asciiTheme="majorBidi" w:hAnsiTheme="majorBidi" w:cstheme="majorBidi"/>
          <w:sz w:val="24"/>
          <w:szCs w:val="24"/>
        </w:rPr>
        <w:t>)</w:t>
      </w:r>
      <w:r w:rsidR="001C6422" w:rsidRPr="00C17D57">
        <w:rPr>
          <w:rFonts w:asciiTheme="majorBidi" w:hAnsiTheme="majorBidi" w:cstheme="majorBidi"/>
          <w:color w:val="00000F"/>
          <w:sz w:val="24"/>
          <w:szCs w:val="24"/>
          <w:shd w:val="clear" w:color="auto" w:fill="FFFFFF"/>
        </w:rPr>
        <w:t>.</w:t>
      </w:r>
    </w:p>
    <w:p w14:paraId="588F6521" w14:textId="7BBD6CE1" w:rsidR="004D3C8D" w:rsidRPr="00C17D57" w:rsidRDefault="004D3C8D" w:rsidP="0081493F">
      <w:pPr>
        <w:spacing w:line="360" w:lineRule="auto"/>
        <w:jc w:val="both"/>
        <w:rPr>
          <w:rFonts w:asciiTheme="majorBidi" w:hAnsiTheme="majorBidi" w:cstheme="majorBidi"/>
          <w:sz w:val="24"/>
          <w:szCs w:val="24"/>
          <w:shd w:val="clear" w:color="auto" w:fill="FFFFFF"/>
        </w:rPr>
      </w:pPr>
      <w:bookmarkStart w:id="20" w:name="OLE_LINK15"/>
      <w:bookmarkStart w:id="21" w:name="OLE_LINK16"/>
      <w:bookmarkStart w:id="22" w:name="OLE_LINK17"/>
      <w:bookmarkStart w:id="23" w:name="OLE_LINK18"/>
      <w:commentRangeStart w:id="24"/>
      <w:commentRangeStart w:id="25"/>
      <w:r w:rsidRPr="00C17D57">
        <w:rPr>
          <w:rFonts w:asciiTheme="majorBidi" w:hAnsiTheme="majorBidi" w:cstheme="majorBidi"/>
          <w:b/>
          <w:bCs/>
          <w:color w:val="00000F"/>
          <w:sz w:val="24"/>
          <w:szCs w:val="24"/>
          <w:bdr w:val="none" w:sz="0" w:space="0" w:color="auto" w:frame="1"/>
          <w:shd w:val="clear" w:color="auto" w:fill="FFFFFF"/>
        </w:rPr>
        <w:t>Figure 2</w:t>
      </w:r>
      <w:bookmarkEnd w:id="20"/>
      <w:bookmarkEnd w:id="21"/>
      <w:bookmarkEnd w:id="22"/>
      <w:bookmarkEnd w:id="23"/>
      <w:r w:rsidRPr="00C17D57">
        <w:rPr>
          <w:rFonts w:asciiTheme="majorBidi" w:hAnsiTheme="majorBidi" w:cstheme="majorBidi"/>
          <w:b/>
          <w:bCs/>
          <w:color w:val="00000F"/>
          <w:sz w:val="24"/>
          <w:szCs w:val="24"/>
          <w:bdr w:val="none" w:sz="0" w:space="0" w:color="auto" w:frame="1"/>
          <w:shd w:val="clear" w:color="auto" w:fill="FFFFFF"/>
        </w:rPr>
        <w:t xml:space="preserve">. </w:t>
      </w:r>
      <w:commentRangeEnd w:id="24"/>
      <w:r w:rsidR="00281289">
        <w:rPr>
          <w:rStyle w:val="CommentReference"/>
        </w:rPr>
        <w:commentReference w:id="24"/>
      </w:r>
      <w:commentRangeEnd w:id="25"/>
      <w:r w:rsidR="00335CC7">
        <w:rPr>
          <w:rStyle w:val="CommentReference"/>
        </w:rPr>
        <w:commentReference w:id="25"/>
      </w:r>
      <w:r w:rsidRPr="00C17D57">
        <w:rPr>
          <w:rFonts w:asciiTheme="majorBidi" w:hAnsiTheme="majorBidi" w:cstheme="majorBidi"/>
          <w:b/>
          <w:bCs/>
          <w:color w:val="00000F"/>
          <w:sz w:val="24"/>
          <w:szCs w:val="24"/>
          <w:bdr w:val="none" w:sz="0" w:space="0" w:color="auto" w:frame="1"/>
          <w:shd w:val="clear" w:color="auto" w:fill="FFFFFF"/>
        </w:rPr>
        <w:t>Kinematics of saccades and drifts.</w:t>
      </w:r>
      <w:bookmarkStart w:id="26" w:name="OLE_LINK30"/>
      <w:bookmarkStart w:id="27" w:name="OLE_LINK31"/>
      <w:bookmarkStart w:id="28" w:name="OLE_LINK32"/>
      <w:bookmarkStart w:id="29" w:name="OLE_LINK33"/>
      <w:bookmarkStart w:id="30" w:name="OLE_LINK34"/>
      <w:bookmarkStart w:id="31" w:name="OLE_LINK35"/>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w:t>
      </w:r>
      <w:r w:rsidR="00503A31">
        <w:rPr>
          <w:rFonts w:asciiTheme="majorBidi" w:hAnsiTheme="majorBidi" w:cstheme="majorBidi"/>
          <w:sz w:val="24"/>
          <w:szCs w:val="24"/>
          <w:shd w:val="clear" w:color="auto" w:fill="FFFFFF"/>
        </w:rPr>
        <w:t>natural</w:t>
      </w:r>
      <w:r w:rsidRPr="00C17D57">
        <w:rPr>
          <w:rFonts w:asciiTheme="majorBidi" w:hAnsiTheme="majorBidi" w:cstheme="majorBidi"/>
          <w:sz w:val="24"/>
          <w:szCs w:val="24"/>
          <w:shd w:val="clear" w:color="auto" w:fill="FFFFFF"/>
        </w:rPr>
        <w:t xml:space="preserve"> and </w:t>
      </w:r>
      <w:r w:rsidR="00503A31">
        <w:rPr>
          <w:rFonts w:asciiTheme="majorBidi" w:hAnsiTheme="majorBidi" w:cstheme="majorBidi"/>
          <w:sz w:val="24"/>
          <w:szCs w:val="24"/>
          <w:shd w:val="clear" w:color="auto" w:fill="FFFFFF"/>
        </w:rPr>
        <w:t>tunneled</w:t>
      </w:r>
      <w:r w:rsidRPr="00C17D57">
        <w:rPr>
          <w:rFonts w:asciiTheme="majorBidi" w:hAnsiTheme="majorBidi" w:cstheme="majorBidi"/>
          <w:sz w:val="24"/>
          <w:szCs w:val="24"/>
          <w:shd w:val="clear" w:color="auto" w:fill="FFFFFF"/>
        </w:rPr>
        <w:t xml:space="preserve"> viewing for </w:t>
      </w:r>
      <w:r w:rsidR="00503A31">
        <w:rPr>
          <w:rFonts w:asciiTheme="majorBidi" w:hAnsiTheme="majorBidi" w:cstheme="majorBidi"/>
          <w:sz w:val="24"/>
          <w:szCs w:val="24"/>
          <w:shd w:val="clear" w:color="auto" w:fill="FFFFFF"/>
        </w:rPr>
        <w:t>large</w:t>
      </w:r>
      <w:r w:rsidRPr="00C17D57">
        <w:rPr>
          <w:rFonts w:asciiTheme="majorBidi" w:hAnsiTheme="majorBidi" w:cstheme="majorBidi"/>
          <w:sz w:val="24"/>
          <w:szCs w:val="24"/>
          <w:shd w:val="clear" w:color="auto" w:fill="FFFFFF"/>
        </w:rPr>
        <w:t xml:space="preserve"> (blue) and </w:t>
      </w:r>
      <w:r w:rsidR="00503A31">
        <w:rPr>
          <w:rFonts w:asciiTheme="majorBidi" w:hAnsiTheme="majorBidi" w:cstheme="majorBidi"/>
          <w:sz w:val="24"/>
          <w:szCs w:val="24"/>
          <w:shd w:val="clear" w:color="auto" w:fill="FFFFFF"/>
        </w:rPr>
        <w:t>small</w:t>
      </w:r>
      <w:r w:rsidRPr="00C17D57">
        <w:rPr>
          <w:rFonts w:asciiTheme="majorBidi" w:hAnsiTheme="majorBidi" w:cstheme="majorBidi"/>
          <w:sz w:val="24"/>
          <w:szCs w:val="24"/>
          <w:shd w:val="clear" w:color="auto" w:fill="FFFFFF"/>
        </w:rPr>
        <w:t xml:space="preserve"> (magenta) image sizes. Data for each participant (left) and their mean (right most) are presented </w:t>
      </w:r>
      <w:bookmarkEnd w:id="26"/>
      <w:bookmarkEnd w:id="27"/>
      <w:bookmarkEnd w:id="28"/>
      <w:r w:rsidRPr="00C17D57">
        <w:rPr>
          <w:rFonts w:asciiTheme="majorBidi" w:hAnsiTheme="majorBidi" w:cstheme="majorBidi"/>
          <w:sz w:val="24"/>
          <w:szCs w:val="24"/>
          <w:shd w:val="clear" w:color="auto" w:fill="FFFFFF"/>
        </w:rPr>
        <w:t>(*, p&lt;0.05, t-test).</w:t>
      </w:r>
      <w:bookmarkEnd w:id="29"/>
      <w:bookmarkEnd w:id="30"/>
      <w:bookmarkEnd w:id="31"/>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bdr w:val="none" w:sz="0" w:space="0" w:color="auto" w:frame="1"/>
          <w:shd w:val="clear" w:color="auto" w:fill="FFFFFF"/>
        </w:rPr>
        <w:t>b</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Distributions of mean drift speeds per trial in the four experimental conditions</w:t>
      </w:r>
      <w:bookmarkStart w:id="32" w:name="OLE_LINK46"/>
      <w:bookmarkStart w:id="33" w:name="OLE_LINK47"/>
      <w:bookmarkStart w:id="34" w:name="OLE_LINK48"/>
      <w:bookmarkStart w:id="35" w:name="OLE_LINK36"/>
      <w:bookmarkStart w:id="36" w:name="OLE_LINK37"/>
      <w:r w:rsidRPr="00C17D57">
        <w:rPr>
          <w:rFonts w:asciiTheme="majorBidi" w:hAnsiTheme="majorBidi" w:cstheme="majorBidi"/>
          <w:sz w:val="24"/>
          <w:szCs w:val="24"/>
          <w:shd w:val="clear" w:color="auto" w:fill="FFFFFF"/>
        </w:rPr>
        <w:t>; data as in (a) (*, p&lt;0.05, Wilcoxon rank sum test</w:t>
      </w:r>
      <w:r w:rsidRPr="00335CC7">
        <w:rPr>
          <w:rFonts w:asciiTheme="majorBidi" w:hAnsiTheme="majorBidi" w:cstheme="majorBidi"/>
          <w:sz w:val="24"/>
          <w:szCs w:val="24"/>
          <w:shd w:val="clear" w:color="auto" w:fill="FFFFFF"/>
        </w:rPr>
        <w:t>s</w:t>
      </w:r>
      <w:bookmarkStart w:id="37" w:name="OLE_LINK49"/>
      <w:bookmarkStart w:id="38" w:name="OLE_LINK50"/>
      <w:bookmarkEnd w:id="32"/>
      <w:bookmarkEnd w:id="33"/>
      <w:bookmarkEnd w:id="34"/>
      <w:r w:rsidRPr="00335CC7">
        <w:rPr>
          <w:rFonts w:asciiTheme="majorBidi" w:hAnsiTheme="majorBidi" w:cstheme="majorBidi"/>
          <w:sz w:val="24"/>
          <w:szCs w:val="24"/>
          <w:shd w:val="clear" w:color="auto" w:fill="FFFFFF"/>
        </w:rPr>
        <w:t>)</w:t>
      </w:r>
      <w:bookmarkEnd w:id="35"/>
      <w:bookmarkEnd w:id="36"/>
      <w:bookmarkEnd w:id="37"/>
      <w:bookmarkEnd w:id="38"/>
      <w:r w:rsidRPr="00335CC7">
        <w:rPr>
          <w:rFonts w:asciiTheme="majorBidi" w:hAnsiTheme="majorBidi" w:cstheme="majorBidi"/>
          <w:sz w:val="24"/>
          <w:szCs w:val="24"/>
          <w:shd w:val="clear" w:color="auto" w:fill="FFFFFF"/>
        </w:rPr>
        <w:t xml:space="preserve">. </w:t>
      </w:r>
      <w:r w:rsidRPr="00335CC7">
        <w:rPr>
          <w:rFonts w:asciiTheme="majorBidi" w:hAnsiTheme="majorBidi" w:cstheme="majorBidi"/>
          <w:b/>
          <w:bCs/>
          <w:sz w:val="24"/>
          <w:szCs w:val="24"/>
          <w:highlight w:val="green"/>
          <w:shd w:val="clear" w:color="auto" w:fill="FFFFFF"/>
        </w:rPr>
        <w:t>(</w:t>
      </w:r>
      <w:r w:rsidRPr="00335CC7">
        <w:rPr>
          <w:rFonts w:asciiTheme="majorBidi" w:hAnsiTheme="majorBidi" w:cstheme="majorBidi"/>
          <w:b/>
          <w:bCs/>
          <w:sz w:val="24"/>
          <w:szCs w:val="24"/>
          <w:highlight w:val="green"/>
        </w:rPr>
        <w:t>c</w:t>
      </w:r>
      <w:r w:rsidRPr="00335CC7">
        <w:rPr>
          <w:rFonts w:asciiTheme="majorBidi" w:hAnsiTheme="majorBidi" w:cstheme="majorBidi"/>
          <w:b/>
          <w:bCs/>
          <w:sz w:val="24"/>
          <w:szCs w:val="24"/>
          <w:highlight w:val="green"/>
          <w:shd w:val="clear" w:color="auto" w:fill="FFFFFF"/>
        </w:rPr>
        <w:t>)</w:t>
      </w:r>
      <w:r w:rsidR="00335CC7" w:rsidRPr="00335CC7">
        <w:rPr>
          <w:rFonts w:asciiTheme="majorBidi" w:hAnsiTheme="majorBidi" w:cstheme="majorBidi"/>
          <w:color w:val="00000F"/>
          <w:sz w:val="24"/>
          <w:szCs w:val="24"/>
          <w:highlight w:val="green"/>
          <w:bdr w:val="none" w:sz="0" w:space="0" w:color="auto" w:frame="1"/>
          <w:shd w:val="clear" w:color="auto" w:fill="FFFFFF"/>
        </w:rPr>
        <w:t xml:space="preserve"> </w:t>
      </w:r>
      <w:r w:rsidR="00335CC7" w:rsidRPr="00335CC7">
        <w:rPr>
          <w:rFonts w:asciiTheme="majorBidi" w:hAnsiTheme="majorBidi" w:cstheme="majorBidi"/>
          <w:color w:val="00000F"/>
          <w:sz w:val="24"/>
          <w:szCs w:val="24"/>
          <w:highlight w:val="green"/>
          <w:bdr w:val="none" w:sz="0" w:space="0" w:color="auto" w:frame="1"/>
          <w:shd w:val="clear" w:color="auto" w:fill="FFFFFF"/>
        </w:rPr>
        <w:t xml:space="preserve">Mean </w:t>
      </w:r>
      <w:r w:rsidR="00335CC7" w:rsidRPr="00335CC7">
        <w:rPr>
          <w:rFonts w:ascii="Times New Roman" w:eastAsia="Calibri" w:hAnsi="Times New Roman" w:cs="Arial"/>
          <w:color w:val="000000" w:themeColor="text1"/>
          <w:kern w:val="24"/>
          <w:sz w:val="24"/>
          <w:szCs w:val="24"/>
          <w:highlight w:val="green"/>
        </w:rPr>
        <w:t>±</w:t>
      </w:r>
      <w:r w:rsidR="00335CC7" w:rsidRPr="00335CC7">
        <w:rPr>
          <w:rFonts w:asciiTheme="majorBidi" w:hAnsiTheme="majorBidi" w:cstheme="majorBidi"/>
          <w:color w:val="00000F"/>
          <w:sz w:val="24"/>
          <w:szCs w:val="24"/>
          <w:highlight w:val="green"/>
          <w:bdr w:val="none" w:sz="0" w:space="0" w:color="auto" w:frame="1"/>
          <w:shd w:val="clear" w:color="auto" w:fill="FFFFFF"/>
        </w:rPr>
        <w:t xml:space="preserve"> SEM of visual scanning </w:t>
      </w:r>
      <w:r w:rsidR="0081493F" w:rsidRPr="00335CC7">
        <w:rPr>
          <w:rFonts w:asciiTheme="majorBidi" w:hAnsiTheme="majorBidi" w:cstheme="majorBidi"/>
          <w:color w:val="00000F"/>
          <w:sz w:val="24"/>
          <w:szCs w:val="24"/>
          <w:highlight w:val="green"/>
          <w:bdr w:val="none" w:sz="0" w:space="0" w:color="auto" w:frame="1"/>
          <w:shd w:val="clear" w:color="auto" w:fill="FFFFFF"/>
        </w:rPr>
        <w:t>variables</w:t>
      </w:r>
      <w:r w:rsidR="0081493F">
        <w:rPr>
          <w:rFonts w:asciiTheme="majorBidi" w:hAnsiTheme="majorBidi" w:cstheme="majorBidi"/>
          <w:color w:val="00000F"/>
          <w:sz w:val="24"/>
          <w:szCs w:val="24"/>
          <w:highlight w:val="green"/>
          <w:bdr w:val="none" w:sz="0" w:space="0" w:color="auto" w:frame="1"/>
          <w:shd w:val="clear" w:color="auto" w:fill="FFFFFF"/>
        </w:rPr>
        <w:t xml:space="preserve"> </w:t>
      </w:r>
      <w:r w:rsidR="0081493F" w:rsidRPr="00335CC7">
        <w:rPr>
          <w:rFonts w:asciiTheme="majorBidi" w:hAnsiTheme="majorBidi" w:cstheme="majorBidi"/>
          <w:color w:val="00000F"/>
          <w:sz w:val="24"/>
          <w:szCs w:val="24"/>
          <w:highlight w:val="green"/>
          <w:bdr w:val="none" w:sz="0" w:space="0" w:color="auto" w:frame="1"/>
          <w:shd w:val="clear" w:color="auto" w:fill="FFFFFF"/>
        </w:rPr>
        <w:t>during</w:t>
      </w:r>
      <w:r w:rsidR="00335CC7" w:rsidRPr="00335CC7">
        <w:rPr>
          <w:rFonts w:asciiTheme="majorBidi" w:hAnsiTheme="majorBidi" w:cstheme="majorBidi"/>
          <w:color w:val="00000F"/>
          <w:sz w:val="24"/>
          <w:szCs w:val="24"/>
          <w:highlight w:val="green"/>
          <w:bdr w:val="none" w:sz="0" w:space="0" w:color="auto" w:frame="1"/>
          <w:shd w:val="clear" w:color="auto" w:fill="FFFFFF"/>
        </w:rPr>
        <w:t xml:space="preserve"> each viewing condition. Values marked with the same or different color show p &gt; 0.15 or p &lt; 0.05, respectively (</w:t>
      </w:r>
      <w:r w:rsidR="00335CC7">
        <w:rPr>
          <w:rFonts w:asciiTheme="majorBidi" w:hAnsiTheme="majorBidi" w:cstheme="majorBidi"/>
          <w:sz w:val="24"/>
          <w:szCs w:val="24"/>
          <w:highlight w:val="green"/>
          <w:shd w:val="clear" w:color="auto" w:fill="FFFFFF"/>
        </w:rPr>
        <w:t>t-tests</w:t>
      </w:r>
      <w:r w:rsidR="00335CC7" w:rsidRPr="00335CC7">
        <w:rPr>
          <w:rFonts w:asciiTheme="majorBidi" w:hAnsiTheme="majorBidi" w:cstheme="majorBidi"/>
          <w:color w:val="00000F"/>
          <w:sz w:val="24"/>
          <w:szCs w:val="24"/>
          <w:highlight w:val="green"/>
          <w:bdr w:val="none" w:sz="0" w:space="0" w:color="auto" w:frame="1"/>
          <w:shd w:val="clear" w:color="auto" w:fill="FFFFFF"/>
        </w:rPr>
        <w:t>).</w:t>
      </w:r>
      <w:r w:rsidR="00335CC7">
        <w:rPr>
          <w:rFonts w:asciiTheme="majorBidi" w:hAnsiTheme="majorBidi" w:cstheme="majorBidi"/>
          <w:b/>
          <w:bCs/>
          <w:sz w:val="24"/>
          <w:szCs w:val="24"/>
          <w:shd w:val="clear" w:color="auto" w:fill="FFFFFF"/>
        </w:rPr>
        <w:t xml:space="preserve"> (d)</w:t>
      </w:r>
      <w:bookmarkStart w:id="39" w:name="OLE_LINK22"/>
      <w:bookmarkStart w:id="40" w:name="OLE_LINK23"/>
      <w:bookmarkStart w:id="41" w:name="OLE_LINK24"/>
      <w:bookmarkStart w:id="42" w:name="OLE_LINK25"/>
      <w:bookmarkStart w:id="43" w:name="OLE_LINK26"/>
      <w:r w:rsidR="00335CC7">
        <w:rPr>
          <w:rFonts w:asciiTheme="majorBidi" w:hAnsiTheme="majorBidi" w:cstheme="majorBidi"/>
          <w:b/>
          <w:bCs/>
          <w:sz w:val="24"/>
          <w:szCs w:val="24"/>
          <w:shd w:val="clear" w:color="auto" w:fill="FFFFFF"/>
        </w:rPr>
        <w:t xml:space="preserve"> </w:t>
      </w:r>
      <w:r w:rsidRPr="00C17D57">
        <w:rPr>
          <w:rFonts w:asciiTheme="majorBidi" w:hAnsiTheme="majorBidi" w:cstheme="majorBidi"/>
          <w:sz w:val="24"/>
          <w:szCs w:val="24"/>
          <w:shd w:val="clear" w:color="auto" w:fill="FFFFFF"/>
        </w:rPr>
        <w:t xml:space="preserve">Mean within-trial instantaneous drift speeds </w:t>
      </w:r>
      <w:bookmarkEnd w:id="39"/>
      <w:bookmarkEnd w:id="40"/>
      <w:bookmarkEnd w:id="41"/>
      <w:bookmarkEnd w:id="42"/>
      <w:bookmarkEnd w:id="43"/>
      <w:r w:rsidRPr="00C17D57">
        <w:rPr>
          <w:rFonts w:asciiTheme="majorBidi" w:hAnsiTheme="majorBidi" w:cstheme="majorBidi"/>
          <w:sz w:val="24"/>
          <w:szCs w:val="24"/>
          <w:shd w:val="clear" w:color="auto" w:fill="FFFFFF"/>
        </w:rPr>
        <w:t xml:space="preserve">presented </w:t>
      </w:r>
      <w:r>
        <w:rPr>
          <w:rFonts w:asciiTheme="majorBidi" w:hAnsiTheme="majorBidi" w:cstheme="majorBidi"/>
          <w:sz w:val="24"/>
          <w:szCs w:val="24"/>
          <w:shd w:val="clear" w:color="auto" w:fill="FFFFFF"/>
        </w:rPr>
        <w:t xml:space="preserve">for </w:t>
      </w:r>
      <w:r w:rsidR="00D01DDE">
        <w:rPr>
          <w:rFonts w:asciiTheme="majorBidi" w:hAnsiTheme="majorBidi" w:cstheme="majorBidi"/>
          <w:sz w:val="24"/>
          <w:szCs w:val="24"/>
          <w:shd w:val="clear" w:color="auto" w:fill="FFFFFF"/>
        </w:rPr>
        <w:t>large</w:t>
      </w:r>
      <w:r>
        <w:rPr>
          <w:rFonts w:asciiTheme="majorBidi" w:hAnsiTheme="majorBidi" w:cstheme="majorBidi"/>
          <w:sz w:val="24"/>
          <w:szCs w:val="24"/>
          <w:shd w:val="clear" w:color="auto" w:fill="FFFFFF"/>
        </w:rPr>
        <w:t xml:space="preserve"> (1</w:t>
      </w:r>
      <w:r w:rsidRPr="00D01DDE">
        <w:rPr>
          <w:rFonts w:asciiTheme="majorBidi" w:hAnsiTheme="majorBidi" w:cstheme="majorBidi"/>
          <w:sz w:val="24"/>
          <w:szCs w:val="24"/>
          <w:shd w:val="clear" w:color="auto" w:fill="FFFFFF"/>
          <w:vertAlign w:val="superscript"/>
        </w:rPr>
        <w:t>st</w:t>
      </w:r>
      <w:r>
        <w:rPr>
          <w:rFonts w:asciiTheme="majorBidi" w:hAnsiTheme="majorBidi" w:cstheme="majorBidi"/>
          <w:sz w:val="24"/>
          <w:szCs w:val="24"/>
          <w:shd w:val="clear" w:color="auto" w:fill="FFFFFF"/>
        </w:rPr>
        <w:t xml:space="preserve"> &amp; 3</w:t>
      </w:r>
      <w:r w:rsidRPr="00D01DDE">
        <w:rPr>
          <w:rFonts w:asciiTheme="majorBidi" w:hAnsiTheme="majorBidi" w:cstheme="majorBidi"/>
          <w:sz w:val="24"/>
          <w:szCs w:val="24"/>
          <w:shd w:val="clear" w:color="auto" w:fill="FFFFFF"/>
          <w:vertAlign w:val="superscript"/>
        </w:rPr>
        <w:t>rd</w:t>
      </w:r>
      <w:r>
        <w:rPr>
          <w:rFonts w:asciiTheme="majorBidi" w:hAnsiTheme="majorBidi" w:cstheme="majorBidi"/>
          <w:sz w:val="24"/>
          <w:szCs w:val="24"/>
          <w:shd w:val="clear" w:color="auto" w:fill="FFFFFF"/>
        </w:rPr>
        <w:t xml:space="preserve"> plot) and small objects (2</w:t>
      </w:r>
      <w:r w:rsidRPr="002543EA">
        <w:rPr>
          <w:rFonts w:asciiTheme="majorBidi" w:hAnsiTheme="majorBidi" w:cstheme="majorBidi"/>
          <w:sz w:val="24"/>
          <w:szCs w:val="24"/>
          <w:shd w:val="clear" w:color="auto" w:fill="FFFFFF"/>
          <w:vertAlign w:val="superscript"/>
        </w:rPr>
        <w:t>nd</w:t>
      </w:r>
      <w:r>
        <w:rPr>
          <w:rFonts w:asciiTheme="majorBidi" w:hAnsiTheme="majorBidi" w:cstheme="majorBidi"/>
          <w:sz w:val="24"/>
          <w:szCs w:val="24"/>
          <w:shd w:val="clear" w:color="auto" w:fill="FFFFFF"/>
        </w:rPr>
        <w:t xml:space="preserve"> &amp; 4</w:t>
      </w:r>
      <w:r w:rsidRPr="002543EA">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plot) and </w:t>
      </w:r>
      <w:r w:rsidRPr="00C17D57">
        <w:rPr>
          <w:rFonts w:asciiTheme="majorBidi" w:hAnsiTheme="majorBidi" w:cstheme="majorBidi"/>
          <w:sz w:val="24"/>
          <w:szCs w:val="24"/>
          <w:shd w:val="clear" w:color="auto" w:fill="FFFFFF"/>
        </w:rPr>
        <w:t xml:space="preserve">in two time scales. Color code as in (b); error-bars denote SEMs. </w:t>
      </w:r>
      <w:r w:rsidRPr="00C17D57">
        <w:rPr>
          <w:rFonts w:asciiTheme="majorBidi" w:hAnsiTheme="majorBidi" w:cstheme="majorBidi"/>
          <w:b/>
          <w:bCs/>
          <w:sz w:val="24"/>
          <w:szCs w:val="24"/>
          <w:shd w:val="clear" w:color="auto" w:fill="FFFFFF"/>
        </w:rPr>
        <w:t>(</w:t>
      </w:r>
      <w:r w:rsidR="0081493F">
        <w:rPr>
          <w:rFonts w:asciiTheme="majorBidi" w:hAnsiTheme="majorBidi" w:cstheme="majorBidi"/>
          <w:b/>
          <w:bCs/>
          <w:sz w:val="24"/>
          <w:szCs w:val="24"/>
        </w:rPr>
        <w:t>e</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drifts speeds versus pause durations in the</w:t>
      </w:r>
      <w:r w:rsidR="00CE2BAA">
        <w:rPr>
          <w:rFonts w:asciiTheme="majorBidi" w:hAnsiTheme="majorBidi" w:cstheme="majorBidi"/>
          <w:sz w:val="24"/>
          <w:szCs w:val="24"/>
          <w:shd w:val="clear" w:color="auto" w:fill="FFFFFF"/>
        </w:rPr>
        <w:t xml:space="preserve"> four experimental conditions </w:t>
      </w:r>
      <w:r w:rsidRPr="00C17D57">
        <w:rPr>
          <w:rFonts w:asciiTheme="majorBidi" w:hAnsiTheme="majorBidi" w:cstheme="majorBidi"/>
          <w:sz w:val="24"/>
          <w:szCs w:val="24"/>
          <w:shd w:val="clear" w:color="auto" w:fill="FFFFFF"/>
        </w:rPr>
        <w:t>(variances and SEMs:  in the right most figures).</w:t>
      </w:r>
    </w:p>
    <w:p w14:paraId="6BD17519" w14:textId="5BE6774D" w:rsidR="00641D0E" w:rsidRDefault="004D3C8D" w:rsidP="003368BD">
      <w:pPr>
        <w:spacing w:line="360" w:lineRule="auto"/>
        <w:jc w:val="both"/>
        <w:rPr>
          <w:rFonts w:asciiTheme="majorBidi" w:hAnsiTheme="majorBidi" w:cstheme="majorBidi"/>
          <w:color w:val="00000F"/>
          <w:sz w:val="24"/>
          <w:szCs w:val="24"/>
          <w:shd w:val="clear" w:color="auto" w:fill="FFFFFF"/>
        </w:rPr>
      </w:pPr>
      <w:bookmarkStart w:id="44" w:name="OLE_LINK12"/>
      <w:bookmarkStart w:id="45" w:name="OLE_LINK13"/>
      <w:bookmarkStart w:id="46" w:name="OLE_LINK14"/>
      <w:r w:rsidRPr="00C17D57">
        <w:rPr>
          <w:rFonts w:asciiTheme="majorBidi" w:hAnsiTheme="majorBidi" w:cstheme="majorBidi"/>
          <w:b/>
          <w:bCs/>
          <w:color w:val="00000F"/>
          <w:sz w:val="24"/>
          <w:szCs w:val="24"/>
          <w:bdr w:val="none" w:sz="0" w:space="0" w:color="auto" w:frame="1"/>
          <w:shd w:val="clear" w:color="auto" w:fill="FFFFFF"/>
        </w:rPr>
        <w:t xml:space="preserve">Figure 3. Eye trajectories. </w:t>
      </w:r>
      <w:bookmarkStart w:id="47" w:name="OLE_LINK4"/>
      <w:bookmarkStart w:id="48" w:name="OLE_LINK5"/>
      <w:bookmarkStart w:id="49" w:name="OLE_LINK6"/>
      <w:bookmarkStart w:id="50" w:name="OLE_LINK19"/>
      <w:bookmarkStart w:id="51" w:name="OLE_LINK20"/>
      <w:bookmarkStart w:id="52" w:name="OLE_LINK21"/>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w:t>
      </w:r>
      <w:bookmarkEnd w:id="47"/>
      <w:bookmarkEnd w:id="48"/>
      <w:bookmarkEnd w:id="49"/>
      <w:bookmarkEnd w:id="50"/>
      <w:bookmarkEnd w:id="51"/>
      <w:bookmarkEnd w:id="52"/>
      <w:r w:rsidRPr="00C17D57">
        <w:rPr>
          <w:rFonts w:asciiTheme="majorBidi" w:hAnsiTheme="majorBidi" w:cstheme="majorBidi"/>
          <w:color w:val="00000F"/>
          <w:sz w:val="24"/>
          <w:szCs w:val="24"/>
          <w:shd w:val="clear" w:color="auto" w:fill="FFFFFF"/>
        </w:rPr>
        <w:t xml:space="preserve">Example of eye trajectories in single trials with </w:t>
      </w:r>
      <w:r w:rsidR="00503A31">
        <w:rPr>
          <w:rFonts w:asciiTheme="majorBidi" w:hAnsiTheme="majorBidi" w:cstheme="majorBidi"/>
          <w:color w:val="00000F"/>
          <w:sz w:val="24"/>
          <w:szCs w:val="24"/>
          <w:shd w:val="clear" w:color="auto" w:fill="FFFFFF"/>
        </w:rPr>
        <w:t>natural</w:t>
      </w:r>
      <w:r w:rsidRPr="00C17D57">
        <w:rPr>
          <w:rFonts w:asciiTheme="majorBidi" w:hAnsiTheme="majorBidi" w:cstheme="majorBidi"/>
          <w:color w:val="00000F"/>
          <w:sz w:val="24"/>
          <w:szCs w:val="24"/>
          <w:shd w:val="clear" w:color="auto" w:fill="FFFFFF"/>
        </w:rPr>
        <w:t xml:space="preserve"> (left) and </w:t>
      </w:r>
      <w:r w:rsidR="00503A31">
        <w:rPr>
          <w:rFonts w:asciiTheme="majorBidi" w:hAnsiTheme="majorBidi" w:cstheme="majorBidi"/>
          <w:color w:val="00000F"/>
          <w:sz w:val="24"/>
          <w:szCs w:val="24"/>
          <w:shd w:val="clear" w:color="auto" w:fill="FFFFFF"/>
        </w:rPr>
        <w:t>tunneled</w:t>
      </w:r>
      <w:r w:rsidRPr="00C17D57">
        <w:rPr>
          <w:rFonts w:asciiTheme="majorBidi" w:hAnsiTheme="majorBidi" w:cstheme="majorBidi"/>
          <w:color w:val="00000F"/>
          <w:sz w:val="24"/>
          <w:szCs w:val="24"/>
          <w:shd w:val="clear" w:color="auto" w:fill="FFFFFF"/>
        </w:rPr>
        <w:t xml:space="preserve"> </w:t>
      </w:r>
      <w:r w:rsidR="00503A31">
        <w:rPr>
          <w:rFonts w:asciiTheme="majorBidi" w:hAnsiTheme="majorBidi" w:cstheme="majorBidi"/>
          <w:color w:val="00000F"/>
          <w:sz w:val="24"/>
          <w:szCs w:val="24"/>
          <w:shd w:val="clear" w:color="auto" w:fill="FFFFFF"/>
        </w:rPr>
        <w:t>large</w:t>
      </w:r>
      <w:r w:rsidR="0041533B">
        <w:rPr>
          <w:rFonts w:asciiTheme="majorBidi" w:hAnsiTheme="majorBidi" w:cstheme="majorBidi"/>
          <w:color w:val="00000F"/>
          <w:sz w:val="24"/>
          <w:szCs w:val="24"/>
          <w:shd w:val="clear" w:color="auto" w:fill="FFFFFF"/>
        </w:rPr>
        <w:t xml:space="preserve"> </w:t>
      </w:r>
      <w:r w:rsidRPr="00C17D57">
        <w:rPr>
          <w:rFonts w:asciiTheme="majorBidi" w:hAnsiTheme="majorBidi" w:cstheme="majorBidi"/>
          <w:color w:val="00000F"/>
          <w:sz w:val="24"/>
          <w:szCs w:val="24"/>
          <w:shd w:val="clear" w:color="auto" w:fill="FFFFFF"/>
        </w:rPr>
        <w:t xml:space="preserve">viewing. 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 xml:space="preserve">horizontal and vertical components as a function of time next to each example. Movies of these examples are in </w:t>
      </w:r>
      <w:r w:rsidR="00354DDC">
        <w:rPr>
          <w:rFonts w:asciiTheme="majorBidi" w:hAnsiTheme="majorBidi" w:cstheme="majorBidi"/>
          <w:b/>
          <w:bCs/>
          <w:sz w:val="24"/>
          <w:szCs w:val="24"/>
        </w:rPr>
        <w:t xml:space="preserve">Extended Data </w:t>
      </w:r>
      <w:r w:rsidRPr="00C17D57">
        <w:rPr>
          <w:rFonts w:asciiTheme="majorBidi" w:hAnsiTheme="majorBidi" w:cstheme="majorBidi"/>
          <w:b/>
          <w:bCs/>
          <w:sz w:val="24"/>
          <w:szCs w:val="24"/>
        </w:rPr>
        <w:t>Video</w:t>
      </w:r>
      <w:r w:rsidR="001C6422">
        <w:rPr>
          <w:rFonts w:asciiTheme="majorBidi" w:hAnsiTheme="majorBidi" w:cstheme="majorBidi"/>
          <w:b/>
          <w:bCs/>
          <w:sz w:val="24"/>
          <w:szCs w:val="24"/>
        </w:rPr>
        <w:t>3-7</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 xml:space="preserve">in the </w:t>
      </w:r>
      <w:r w:rsidR="0041533B">
        <w:rPr>
          <w:rFonts w:asciiTheme="majorBidi" w:hAnsiTheme="majorBidi" w:cstheme="majorBidi"/>
          <w:sz w:val="24"/>
          <w:szCs w:val="24"/>
          <w:shd w:val="clear" w:color="auto" w:fill="FFFFFF"/>
        </w:rPr>
        <w:t xml:space="preserve">two </w:t>
      </w:r>
      <w:r w:rsidR="00503A31">
        <w:rPr>
          <w:rFonts w:asciiTheme="majorBidi" w:hAnsiTheme="majorBidi" w:cstheme="majorBidi"/>
          <w:sz w:val="24"/>
          <w:szCs w:val="24"/>
          <w:shd w:val="clear" w:color="auto" w:fill="FFFFFF"/>
        </w:rPr>
        <w:t>large</w:t>
      </w:r>
      <w:r w:rsidRPr="00C17D57">
        <w:rPr>
          <w:rFonts w:asciiTheme="majorBidi" w:hAnsiTheme="majorBidi" w:cstheme="majorBidi"/>
          <w:sz w:val="24"/>
          <w:szCs w:val="24"/>
          <w:shd w:val="clear" w:color="auto" w:fill="FFFFFF"/>
        </w:rPr>
        <w:t xml:space="preserve"> conditions </w:t>
      </w:r>
      <w:r w:rsidR="0041533B">
        <w:rPr>
          <w:rFonts w:asciiTheme="majorBidi" w:hAnsiTheme="majorBidi" w:cstheme="majorBidi"/>
          <w:sz w:val="24"/>
          <w:szCs w:val="24"/>
          <w:shd w:val="clear" w:color="auto" w:fill="FFFFFF"/>
        </w:rPr>
        <w:t>for</w:t>
      </w:r>
      <w:r w:rsidRPr="00C17D57">
        <w:rPr>
          <w:rFonts w:asciiTheme="majorBidi" w:hAnsiTheme="majorBidi" w:cstheme="majorBidi"/>
          <w:sz w:val="24"/>
          <w:szCs w:val="24"/>
          <w:shd w:val="clear" w:color="auto" w:fill="FFFFFF"/>
        </w:rPr>
        <w:t xml:space="preserve"> each subject (small dots) and their means (large colored dots)</w:t>
      </w:r>
      <w:r w:rsidRPr="00C17D57">
        <w:rPr>
          <w:rFonts w:asciiTheme="majorBidi" w:hAnsiTheme="majorBidi" w:cstheme="majorBidi"/>
          <w:color w:val="00000F"/>
          <w:sz w:val="24"/>
          <w:szCs w:val="24"/>
          <w:shd w:val="clear" w:color="auto" w:fill="FFFFFF"/>
        </w:rPr>
        <w:t xml:space="preserve">. </w:t>
      </w:r>
      <w:bookmarkEnd w:id="44"/>
      <w:bookmarkEnd w:id="45"/>
      <w:bookmarkEnd w:id="46"/>
    </w:p>
    <w:p w14:paraId="04F638E6" w14:textId="278FCF2D" w:rsidR="00C17D57" w:rsidRPr="00C17D57" w:rsidRDefault="00641D0E" w:rsidP="00171D6F">
      <w:pPr>
        <w:spacing w:line="360" w:lineRule="auto"/>
        <w:jc w:val="both"/>
        <w:rPr>
          <w:rFonts w:asciiTheme="majorBidi" w:hAnsiTheme="majorBidi" w:cstheme="majorBidi"/>
          <w:color w:val="FF0000"/>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 xml:space="preserve">Figure </w:t>
      </w:r>
      <w:r>
        <w:rPr>
          <w:rFonts w:asciiTheme="majorBidi" w:hAnsiTheme="majorBidi" w:cstheme="majorBidi"/>
          <w:b/>
          <w:bCs/>
          <w:color w:val="00000F"/>
          <w:sz w:val="24"/>
          <w:szCs w:val="24"/>
          <w:bdr w:val="none" w:sz="0" w:space="0" w:color="auto" w:frame="1"/>
          <w:shd w:val="clear" w:color="auto" w:fill="FFFFFF"/>
        </w:rPr>
        <w:t>4.</w:t>
      </w:r>
      <w:r w:rsidR="004D3C8D" w:rsidRPr="00C17D57">
        <w:rPr>
          <w:rFonts w:asciiTheme="majorBidi" w:hAnsiTheme="majorBidi" w:cstheme="majorBidi"/>
          <w:b/>
          <w:bCs/>
          <w:sz w:val="24"/>
          <w:szCs w:val="24"/>
          <w:shd w:val="clear" w:color="auto" w:fill="FFFFFF"/>
        </w:rPr>
        <w:t xml:space="preserve"> </w:t>
      </w:r>
      <w:r w:rsidRPr="00641D0E">
        <w:rPr>
          <w:rFonts w:asciiTheme="majorBidi" w:hAnsiTheme="majorBidi" w:cstheme="majorBidi"/>
          <w:b/>
          <w:bCs/>
          <w:color w:val="00000F"/>
          <w:sz w:val="24"/>
          <w:szCs w:val="24"/>
          <w:shd w:val="clear" w:color="auto" w:fill="FFFFFF"/>
        </w:rPr>
        <w:t>Drift curvature indices</w:t>
      </w:r>
      <w:r>
        <w:rPr>
          <w:rFonts w:asciiTheme="majorBidi" w:hAnsiTheme="majorBidi" w:cstheme="majorBidi"/>
          <w:color w:val="00000F"/>
          <w:sz w:val="24"/>
          <w:szCs w:val="24"/>
          <w:shd w:val="clear" w:color="auto" w:fill="FFFFFF"/>
        </w:rPr>
        <w:t>.</w:t>
      </w:r>
      <w:r w:rsidRPr="00C17D57">
        <w:rPr>
          <w:rFonts w:asciiTheme="majorBidi" w:hAnsiTheme="majorBidi" w:cstheme="majorBidi"/>
          <w:color w:val="00000F"/>
          <w:sz w:val="24"/>
          <w:szCs w:val="24"/>
          <w:shd w:val="clear" w:color="auto" w:fill="FFFFFF"/>
        </w:rPr>
        <w:t xml:space="preserve"> </w:t>
      </w:r>
      <w:r w:rsidR="004D3C8D"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004D3C8D" w:rsidRPr="00C17D57">
        <w:rPr>
          <w:rFonts w:asciiTheme="majorBidi" w:hAnsiTheme="majorBidi" w:cstheme="majorBidi"/>
          <w:sz w:val="24"/>
          <w:szCs w:val="24"/>
          <w:shd w:val="clear" w:color="auto" w:fill="FFFFFF"/>
        </w:rPr>
        <w:t>in the four experimental conditions</w:t>
      </w:r>
      <w:r>
        <w:rPr>
          <w:rFonts w:asciiTheme="majorBidi" w:hAnsiTheme="majorBidi" w:cstheme="majorBidi"/>
          <w:sz w:val="24"/>
          <w:szCs w:val="24"/>
          <w:shd w:val="clear" w:color="auto" w:fill="FFFFFF"/>
        </w:rPr>
        <w:t xml:space="preserve"> </w:t>
      </w:r>
      <w:r w:rsidRPr="00641D0E">
        <w:rPr>
          <w:rFonts w:asciiTheme="majorBidi" w:hAnsiTheme="majorBidi" w:cstheme="majorBidi"/>
          <w:b/>
          <w:bCs/>
          <w:sz w:val="24"/>
          <w:szCs w:val="24"/>
          <w:shd w:val="clear" w:color="auto" w:fill="FFFFFF"/>
        </w:rPr>
        <w:t>(a-d)</w:t>
      </w:r>
      <w:r w:rsidR="004D3C8D" w:rsidRPr="00C17D57">
        <w:rPr>
          <w:rFonts w:asciiTheme="majorBidi" w:hAnsiTheme="majorBidi" w:cstheme="majorBidi"/>
          <w:sz w:val="24"/>
          <w:szCs w:val="24"/>
          <w:shd w:val="clear" w:color="auto" w:fill="FFFFFF"/>
        </w:rPr>
        <w:t>.</w:t>
      </w:r>
      <w:r w:rsidR="004D3C8D">
        <w:rPr>
          <w:rFonts w:asciiTheme="majorBidi" w:hAnsiTheme="majorBidi" w:cstheme="majorBidi"/>
          <w:sz w:val="24"/>
          <w:szCs w:val="24"/>
          <w:shd w:val="clear" w:color="auto" w:fill="FFFFFF"/>
        </w:rPr>
        <w:t xml:space="preserve"> The vertical </w:t>
      </w:r>
      <w:r w:rsidR="00362833">
        <w:rPr>
          <w:rFonts w:asciiTheme="majorBidi" w:hAnsiTheme="majorBidi" w:cstheme="majorBidi"/>
          <w:sz w:val="24"/>
          <w:szCs w:val="24"/>
          <w:shd w:val="clear" w:color="auto" w:fill="FFFFFF"/>
        </w:rPr>
        <w:t>dashed</w:t>
      </w:r>
      <w:r w:rsidR="004D3C8D">
        <w:rPr>
          <w:rFonts w:asciiTheme="majorBidi" w:hAnsiTheme="majorBidi" w:cstheme="majorBidi"/>
          <w:sz w:val="24"/>
          <w:szCs w:val="24"/>
          <w:shd w:val="clear" w:color="auto" w:fill="FFFFFF"/>
        </w:rPr>
        <w:t xml:space="preserve"> lines depict the </w:t>
      </w:r>
      <w:r w:rsidR="00F878E9">
        <w:rPr>
          <w:rFonts w:asciiTheme="majorBidi" w:hAnsiTheme="majorBidi" w:cstheme="majorBidi"/>
          <w:sz w:val="24"/>
          <w:szCs w:val="24"/>
          <w:shd w:val="clear" w:color="auto" w:fill="FFFFFF"/>
        </w:rPr>
        <w:t>mean</w:t>
      </w:r>
      <w:r w:rsidR="004D3C8D">
        <w:rPr>
          <w:rFonts w:asciiTheme="majorBidi" w:hAnsiTheme="majorBidi" w:cstheme="majorBidi"/>
          <w:sz w:val="24"/>
          <w:szCs w:val="24"/>
          <w:shd w:val="clear" w:color="auto" w:fill="FFFFFF"/>
        </w:rPr>
        <w:t xml:space="preserve"> values of </w:t>
      </w:r>
      <w:r w:rsidR="004D3C8D" w:rsidRPr="00C17D57">
        <w:rPr>
          <w:rFonts w:asciiTheme="majorBidi" w:hAnsiTheme="majorBidi" w:cstheme="majorBidi"/>
          <w:color w:val="00000F"/>
          <w:sz w:val="24"/>
          <w:szCs w:val="24"/>
          <w:shd w:val="clear" w:color="auto" w:fill="FFFFFF"/>
        </w:rPr>
        <w:t>curvature indices</w:t>
      </w:r>
      <w:r w:rsidR="00F878E9">
        <w:rPr>
          <w:rFonts w:asciiTheme="majorBidi" w:hAnsiTheme="majorBidi" w:cstheme="majorBidi"/>
          <w:color w:val="00000F"/>
          <w:sz w:val="24"/>
          <w:szCs w:val="24"/>
          <w:shd w:val="clear" w:color="auto" w:fill="FFFFFF"/>
        </w:rPr>
        <w:t xml:space="preserve"> across </w:t>
      </w:r>
      <w:r w:rsidR="00171D6F">
        <w:rPr>
          <w:rFonts w:asciiTheme="majorBidi" w:hAnsiTheme="majorBidi" w:cstheme="majorBidi"/>
          <w:color w:val="00000F"/>
          <w:sz w:val="24"/>
          <w:szCs w:val="24"/>
          <w:shd w:val="clear" w:color="auto" w:fill="FFFFFF"/>
        </w:rPr>
        <w:t xml:space="preserve">all pauses and </w:t>
      </w:r>
      <w:r w:rsidR="00F878E9">
        <w:rPr>
          <w:rFonts w:asciiTheme="majorBidi" w:hAnsiTheme="majorBidi" w:cstheme="majorBidi"/>
          <w:color w:val="00000F"/>
          <w:sz w:val="24"/>
          <w:szCs w:val="24"/>
          <w:shd w:val="clear" w:color="auto" w:fill="FFFFFF"/>
        </w:rPr>
        <w:t>subjects</w:t>
      </w:r>
      <w:r w:rsidR="00171D6F">
        <w:rPr>
          <w:rFonts w:asciiTheme="majorBidi" w:hAnsiTheme="majorBidi" w:cstheme="majorBidi"/>
          <w:color w:val="00000F"/>
          <w:sz w:val="24"/>
          <w:szCs w:val="24"/>
          <w:shd w:val="clear" w:color="auto" w:fill="FFFFFF"/>
        </w:rPr>
        <w:t xml:space="preserve"> (mean</w:t>
      </w:r>
      <w:r w:rsidR="00171D6F" w:rsidRPr="0027605B">
        <w:rPr>
          <w:rFonts w:asciiTheme="majorBidi" w:hAnsiTheme="majorBidi" w:cstheme="majorBidi"/>
          <w:sz w:val="24"/>
          <w:szCs w:val="24"/>
        </w:rPr>
        <w:t>±</w:t>
      </w:r>
      <w:r w:rsidR="00171D6F">
        <w:rPr>
          <w:rFonts w:asciiTheme="majorBidi" w:hAnsiTheme="majorBidi" w:cstheme="majorBidi"/>
          <w:sz w:val="24"/>
          <w:szCs w:val="24"/>
        </w:rPr>
        <w:t>SEM)</w:t>
      </w:r>
      <w:r w:rsidR="00F878E9">
        <w:rPr>
          <w:rFonts w:asciiTheme="majorBidi" w:hAnsiTheme="majorBidi" w:cstheme="majorBidi"/>
          <w:color w:val="00000F"/>
          <w:sz w:val="24"/>
          <w:szCs w:val="24"/>
          <w:shd w:val="clear" w:color="auto" w:fill="FFFFFF"/>
        </w:rPr>
        <w:t xml:space="preserve">: </w:t>
      </w:r>
      <w:r w:rsidR="00F878E9" w:rsidRPr="0027605B">
        <w:rPr>
          <w:rFonts w:asciiTheme="majorBidi" w:hAnsiTheme="majorBidi" w:cstheme="majorBidi"/>
          <w:sz w:val="24"/>
          <w:szCs w:val="24"/>
        </w:rPr>
        <w:t>0.52</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0.01 vs. 0.48</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0.01, respectively, for </w:t>
      </w:r>
      <w:r w:rsidR="00503A31">
        <w:rPr>
          <w:rFonts w:asciiTheme="majorBidi" w:hAnsiTheme="majorBidi" w:cstheme="majorBidi"/>
          <w:sz w:val="24"/>
          <w:szCs w:val="24"/>
        </w:rPr>
        <w:t>tunneled</w:t>
      </w:r>
      <w:r w:rsidR="00F878E9">
        <w:rPr>
          <w:rFonts w:asciiTheme="majorBidi" w:hAnsiTheme="majorBidi" w:cstheme="majorBidi"/>
          <w:sz w:val="24"/>
          <w:szCs w:val="24"/>
        </w:rPr>
        <w:t>-</w:t>
      </w:r>
      <w:r w:rsidR="00503A31">
        <w:rPr>
          <w:rFonts w:asciiTheme="majorBidi" w:hAnsiTheme="majorBidi" w:cstheme="majorBidi"/>
          <w:sz w:val="24"/>
          <w:szCs w:val="24"/>
        </w:rPr>
        <w:lastRenderedPageBreak/>
        <w:t>large</w:t>
      </w:r>
      <w:r w:rsidR="00F878E9" w:rsidRPr="0027605B">
        <w:rPr>
          <w:rFonts w:asciiTheme="majorBidi" w:hAnsiTheme="majorBidi" w:cstheme="majorBidi"/>
          <w:sz w:val="24"/>
          <w:szCs w:val="24"/>
        </w:rPr>
        <w:t>; 0.65</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0.05 vs. 0.55</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0.02 for </w:t>
      </w:r>
      <w:r w:rsidR="00503A31">
        <w:rPr>
          <w:rFonts w:asciiTheme="majorBidi" w:hAnsiTheme="majorBidi" w:cstheme="majorBidi"/>
          <w:sz w:val="24"/>
          <w:szCs w:val="24"/>
        </w:rPr>
        <w:t>natural</w:t>
      </w:r>
      <w:r w:rsidR="00F878E9">
        <w:rPr>
          <w:rFonts w:asciiTheme="majorBidi" w:hAnsiTheme="majorBidi" w:cstheme="majorBidi"/>
          <w:sz w:val="24"/>
          <w:szCs w:val="24"/>
        </w:rPr>
        <w:t>-</w:t>
      </w:r>
      <w:r w:rsidR="00503A31">
        <w:rPr>
          <w:rFonts w:asciiTheme="majorBidi" w:hAnsiTheme="majorBidi" w:cstheme="majorBidi"/>
          <w:sz w:val="24"/>
          <w:szCs w:val="24"/>
        </w:rPr>
        <w:t>small</w:t>
      </w:r>
      <w:r w:rsidR="00F878E9" w:rsidRPr="0027605B">
        <w:rPr>
          <w:rFonts w:asciiTheme="majorBidi" w:hAnsiTheme="majorBidi" w:cstheme="majorBidi"/>
          <w:sz w:val="24"/>
          <w:szCs w:val="24"/>
        </w:rPr>
        <w:t>; 0.60</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0.03 vs. 0.53</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0.01 for </w:t>
      </w:r>
      <w:r w:rsidR="00503A31">
        <w:rPr>
          <w:rFonts w:asciiTheme="majorBidi" w:hAnsiTheme="majorBidi" w:cstheme="majorBidi"/>
          <w:sz w:val="24"/>
          <w:szCs w:val="24"/>
        </w:rPr>
        <w:t>tunneled</w:t>
      </w:r>
      <w:r w:rsidR="00F878E9">
        <w:rPr>
          <w:rFonts w:asciiTheme="majorBidi" w:hAnsiTheme="majorBidi" w:cstheme="majorBidi"/>
          <w:sz w:val="24"/>
          <w:szCs w:val="24"/>
        </w:rPr>
        <w:t>-</w:t>
      </w:r>
      <w:r w:rsidR="00503A31">
        <w:rPr>
          <w:rFonts w:asciiTheme="majorBidi" w:hAnsiTheme="majorBidi" w:cstheme="majorBidi"/>
          <w:sz w:val="24"/>
          <w:szCs w:val="24"/>
        </w:rPr>
        <w:t>small</w:t>
      </w:r>
      <w:r w:rsidR="00F878E9">
        <w:rPr>
          <w:rFonts w:asciiTheme="majorBidi" w:hAnsiTheme="majorBidi" w:cstheme="majorBidi"/>
          <w:sz w:val="24"/>
          <w:szCs w:val="24"/>
        </w:rPr>
        <w:t xml:space="preserve">; </w:t>
      </w:r>
      <w:r w:rsidR="00F878E9" w:rsidRPr="0027605B">
        <w:rPr>
          <w:rFonts w:asciiTheme="majorBidi" w:hAnsiTheme="majorBidi" w:cstheme="majorBidi"/>
          <w:sz w:val="24"/>
          <w:szCs w:val="24"/>
        </w:rPr>
        <w:t>0.48±0.04 vs. 0.49±0.01</w:t>
      </w:r>
      <w:r w:rsidR="00F878E9">
        <w:rPr>
          <w:rFonts w:asciiTheme="majorBidi" w:hAnsiTheme="majorBidi" w:cstheme="majorBidi"/>
          <w:sz w:val="24"/>
          <w:szCs w:val="24"/>
        </w:rPr>
        <w:t xml:space="preserve"> </w:t>
      </w:r>
      <w:r w:rsidR="00F878E9" w:rsidRPr="0027605B">
        <w:rPr>
          <w:rFonts w:asciiTheme="majorBidi" w:hAnsiTheme="majorBidi" w:cstheme="majorBidi"/>
          <w:sz w:val="24"/>
          <w:szCs w:val="24"/>
        </w:rPr>
        <w:t xml:space="preserve">for </w:t>
      </w:r>
      <w:r w:rsidR="00503A31">
        <w:rPr>
          <w:rFonts w:asciiTheme="majorBidi" w:hAnsiTheme="majorBidi" w:cstheme="majorBidi"/>
          <w:sz w:val="24"/>
          <w:szCs w:val="24"/>
        </w:rPr>
        <w:t>natural</w:t>
      </w:r>
      <w:r w:rsidR="00F878E9">
        <w:rPr>
          <w:rFonts w:asciiTheme="majorBidi" w:hAnsiTheme="majorBidi" w:cstheme="majorBidi"/>
          <w:sz w:val="24"/>
          <w:szCs w:val="24"/>
        </w:rPr>
        <w:t>-</w:t>
      </w:r>
      <w:r w:rsidR="00503A31">
        <w:rPr>
          <w:rFonts w:asciiTheme="majorBidi" w:hAnsiTheme="majorBidi" w:cstheme="majorBidi"/>
          <w:sz w:val="24"/>
          <w:szCs w:val="24"/>
        </w:rPr>
        <w:t>large</w:t>
      </w:r>
      <w:r w:rsidR="004D3C8D">
        <w:rPr>
          <w:rFonts w:asciiTheme="majorBidi" w:hAnsiTheme="majorBidi" w:cstheme="majorBidi"/>
          <w:color w:val="00000F"/>
          <w:sz w:val="24"/>
          <w:szCs w:val="24"/>
          <w:shd w:val="clear" w:color="auto" w:fill="FFFFFF"/>
        </w:rPr>
        <w:t>.</w:t>
      </w:r>
    </w:p>
    <w:p w14:paraId="77774D7A" w14:textId="480AB288" w:rsidR="00354DDC" w:rsidRDefault="00354DDC" w:rsidP="00354DDC">
      <w:pPr>
        <w:spacing w:line="360" w:lineRule="auto"/>
        <w:jc w:val="both"/>
        <w:rPr>
          <w:rFonts w:asciiTheme="majorBidi" w:hAnsiTheme="majorBidi" w:cstheme="majorBidi"/>
          <w:b/>
          <w:bCs/>
          <w:color w:val="00000F"/>
          <w:sz w:val="24"/>
          <w:szCs w:val="24"/>
          <w:bdr w:val="none" w:sz="0" w:space="0" w:color="auto" w:frame="1"/>
          <w:shd w:val="clear" w:color="auto" w:fill="FFFFFF"/>
        </w:rPr>
      </w:pPr>
      <w:r w:rsidRPr="00354DDC">
        <w:rPr>
          <w:rFonts w:asciiTheme="majorBidi" w:hAnsiTheme="majorBidi" w:cstheme="majorBidi"/>
          <w:b/>
          <w:bCs/>
          <w:color w:val="00000F"/>
          <w:sz w:val="24"/>
          <w:szCs w:val="24"/>
          <w:bdr w:val="none" w:sz="0" w:space="0" w:color="auto" w:frame="1"/>
          <w:shd w:val="clear" w:color="auto" w:fill="FFFFFF"/>
        </w:rPr>
        <w:t>Extended Data</w:t>
      </w:r>
    </w:p>
    <w:p w14:paraId="317424C7" w14:textId="5B773578" w:rsidR="00922991" w:rsidRPr="00922991" w:rsidRDefault="00354DDC" w:rsidP="003368BD">
      <w:pPr>
        <w:spacing w:line="360" w:lineRule="auto"/>
        <w:jc w:val="both"/>
        <w:rPr>
          <w:rFonts w:asciiTheme="majorBidi" w:hAnsiTheme="majorBidi" w:cstheme="majorBidi"/>
          <w:sz w:val="24"/>
          <w:szCs w:val="24"/>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922991" w:rsidRPr="00C17D57">
        <w:rPr>
          <w:rFonts w:asciiTheme="majorBidi" w:hAnsiTheme="majorBidi" w:cstheme="majorBidi"/>
          <w:b/>
          <w:bCs/>
          <w:color w:val="00000F"/>
          <w:sz w:val="24"/>
          <w:szCs w:val="24"/>
          <w:bdr w:val="none" w:sz="0" w:space="0" w:color="auto" w:frame="1"/>
          <w:shd w:val="clear" w:color="auto" w:fill="FFFFFF"/>
        </w:rPr>
        <w:t xml:space="preserve"> Movies </w:t>
      </w:r>
      <w:r w:rsidR="00922991">
        <w:rPr>
          <w:rFonts w:asciiTheme="majorBidi" w:hAnsiTheme="majorBidi" w:cstheme="majorBidi"/>
          <w:b/>
          <w:bCs/>
          <w:color w:val="00000F"/>
          <w:sz w:val="24"/>
          <w:szCs w:val="24"/>
          <w:bdr w:val="none" w:sz="0" w:space="0" w:color="auto" w:frame="1"/>
          <w:shd w:val="clear" w:color="auto" w:fill="FFFFFF"/>
        </w:rPr>
        <w:t>1</w:t>
      </w:r>
      <w:r w:rsidR="00922991" w:rsidRPr="00C17D57">
        <w:rPr>
          <w:rFonts w:asciiTheme="majorBidi" w:hAnsiTheme="majorBidi" w:cstheme="majorBidi"/>
          <w:b/>
          <w:bCs/>
          <w:color w:val="00000F"/>
          <w:sz w:val="24"/>
          <w:szCs w:val="24"/>
          <w:bdr w:val="none" w:sz="0" w:space="0" w:color="auto" w:frame="1"/>
          <w:shd w:val="clear" w:color="auto" w:fill="FFFFFF"/>
        </w:rPr>
        <w:t>-</w:t>
      </w:r>
      <w:r w:rsidR="00922991">
        <w:rPr>
          <w:rFonts w:asciiTheme="majorBidi" w:hAnsiTheme="majorBidi" w:cstheme="majorBidi"/>
          <w:b/>
          <w:bCs/>
          <w:color w:val="00000F"/>
          <w:sz w:val="24"/>
          <w:szCs w:val="24"/>
          <w:bdr w:val="none" w:sz="0" w:space="0" w:color="auto" w:frame="1"/>
          <w:shd w:val="clear" w:color="auto" w:fill="FFFFFF"/>
        </w:rPr>
        <w:t>2</w:t>
      </w:r>
      <w:r w:rsidR="00342596">
        <w:rPr>
          <w:rFonts w:asciiTheme="majorBidi" w:hAnsiTheme="majorBidi" w:cstheme="majorBidi"/>
          <w:b/>
          <w:bCs/>
          <w:color w:val="00000F"/>
          <w:sz w:val="24"/>
          <w:szCs w:val="24"/>
          <w:bdr w:val="none" w:sz="0" w:space="0" w:color="auto" w:frame="1"/>
          <w:shd w:val="clear" w:color="auto" w:fill="FFFFFF"/>
        </w:rPr>
        <w:t xml:space="preserve">. </w:t>
      </w:r>
      <w:r w:rsidR="00922991" w:rsidRPr="00C17D57">
        <w:rPr>
          <w:rFonts w:asciiTheme="majorBidi" w:hAnsiTheme="majorBidi" w:cstheme="majorBidi"/>
          <w:b/>
          <w:bCs/>
          <w:color w:val="00000F"/>
          <w:sz w:val="24"/>
          <w:szCs w:val="24"/>
          <w:bdr w:val="none" w:sz="0" w:space="0" w:color="auto" w:frame="1"/>
          <w:shd w:val="clear" w:color="auto" w:fill="FFFFFF"/>
        </w:rPr>
        <w:t xml:space="preserve">Demonstrations of </w:t>
      </w:r>
      <w:r w:rsidR="00503A31">
        <w:rPr>
          <w:rFonts w:asciiTheme="majorBidi" w:hAnsiTheme="majorBidi" w:cstheme="majorBidi"/>
          <w:b/>
          <w:bCs/>
          <w:color w:val="00000F"/>
          <w:sz w:val="24"/>
          <w:szCs w:val="24"/>
          <w:bdr w:val="none" w:sz="0" w:space="0" w:color="auto" w:frame="1"/>
          <w:shd w:val="clear" w:color="auto" w:fill="FFFFFF"/>
        </w:rPr>
        <w:t>tunneled</w:t>
      </w:r>
      <w:r w:rsidR="00922991">
        <w:rPr>
          <w:rFonts w:asciiTheme="majorBidi" w:hAnsiTheme="majorBidi" w:cstheme="majorBidi"/>
          <w:b/>
          <w:bCs/>
          <w:color w:val="00000F"/>
          <w:sz w:val="24"/>
          <w:szCs w:val="24"/>
          <w:bdr w:val="none" w:sz="0" w:space="0" w:color="auto" w:frame="1"/>
          <w:shd w:val="clear" w:color="auto" w:fill="FFFFFF"/>
        </w:rPr>
        <w:t xml:space="preserve"> </w:t>
      </w:r>
      <w:r w:rsidR="00D94A26">
        <w:rPr>
          <w:rFonts w:asciiTheme="majorBidi" w:hAnsiTheme="majorBidi" w:cstheme="majorBidi"/>
          <w:b/>
          <w:bCs/>
          <w:color w:val="00000F"/>
          <w:sz w:val="24"/>
          <w:szCs w:val="24"/>
          <w:bdr w:val="none" w:sz="0" w:space="0" w:color="auto" w:frame="1"/>
          <w:shd w:val="clear" w:color="auto" w:fill="FFFFFF"/>
        </w:rPr>
        <w:t>viewing</w:t>
      </w:r>
      <w:r w:rsidR="00922991">
        <w:rPr>
          <w:rFonts w:asciiTheme="majorBidi" w:hAnsiTheme="majorBidi" w:cstheme="majorBidi"/>
          <w:b/>
          <w:bCs/>
          <w:color w:val="00000F"/>
          <w:sz w:val="24"/>
          <w:szCs w:val="24"/>
          <w:bdr w:val="none" w:sz="0" w:space="0" w:color="auto" w:frame="1"/>
          <w:shd w:val="clear" w:color="auto" w:fill="FFFFFF"/>
        </w:rPr>
        <w:t xml:space="preserve">. </w:t>
      </w:r>
      <w:r w:rsidR="00922991">
        <w:rPr>
          <w:rFonts w:asciiTheme="majorBidi" w:hAnsiTheme="majorBidi" w:cstheme="majorBidi"/>
          <w:color w:val="00000F"/>
          <w:sz w:val="24"/>
          <w:szCs w:val="24"/>
          <w:shd w:val="clear" w:color="auto" w:fill="FFFFFF"/>
        </w:rPr>
        <w:t xml:space="preserve">Movies of </w:t>
      </w:r>
      <w:r w:rsidR="00503A31">
        <w:rPr>
          <w:rFonts w:asciiTheme="majorBidi" w:hAnsiTheme="majorBidi" w:cstheme="majorBidi"/>
          <w:color w:val="00000F"/>
          <w:sz w:val="24"/>
          <w:szCs w:val="24"/>
          <w:shd w:val="clear" w:color="auto" w:fill="FFFFFF"/>
        </w:rPr>
        <w:t>tunneled</w:t>
      </w:r>
      <w:r w:rsidR="00922991">
        <w:rPr>
          <w:rFonts w:asciiTheme="majorBidi" w:hAnsiTheme="majorBidi" w:cstheme="majorBidi"/>
          <w:color w:val="00000F"/>
          <w:sz w:val="24"/>
          <w:szCs w:val="24"/>
          <w:shd w:val="clear" w:color="auto" w:fill="FFFFFF"/>
        </w:rPr>
        <w:t xml:space="preserve"> viewing of </w:t>
      </w:r>
      <w:r w:rsidR="00503A31">
        <w:rPr>
          <w:rFonts w:asciiTheme="majorBidi" w:hAnsiTheme="majorBidi" w:cstheme="majorBidi"/>
          <w:color w:val="00000F"/>
          <w:sz w:val="24"/>
          <w:szCs w:val="24"/>
          <w:shd w:val="clear" w:color="auto" w:fill="FFFFFF"/>
        </w:rPr>
        <w:t>large</w:t>
      </w:r>
      <w:r w:rsidR="00922991">
        <w:rPr>
          <w:rFonts w:asciiTheme="majorBidi" w:hAnsiTheme="majorBidi" w:cstheme="majorBidi"/>
          <w:color w:val="00000F"/>
          <w:sz w:val="24"/>
          <w:szCs w:val="24"/>
          <w:shd w:val="clear" w:color="auto" w:fill="FFFFFF"/>
        </w:rPr>
        <w:t xml:space="preserve"> </w:t>
      </w:r>
      <w:r w:rsidR="00770867">
        <w:rPr>
          <w:rFonts w:asciiTheme="majorBidi" w:hAnsiTheme="majorBidi" w:cstheme="majorBidi"/>
          <w:color w:val="00000F"/>
          <w:sz w:val="24"/>
          <w:szCs w:val="24"/>
          <w:shd w:val="clear" w:color="auto" w:fill="FFFFFF"/>
        </w:rPr>
        <w:t xml:space="preserve">(Movie 1) </w:t>
      </w:r>
      <w:r w:rsidR="00922991">
        <w:rPr>
          <w:rFonts w:asciiTheme="majorBidi" w:hAnsiTheme="majorBidi" w:cstheme="majorBidi"/>
          <w:color w:val="00000F"/>
          <w:sz w:val="24"/>
          <w:szCs w:val="24"/>
          <w:shd w:val="clear" w:color="auto" w:fill="FFFFFF"/>
        </w:rPr>
        <w:t xml:space="preserve">and </w:t>
      </w:r>
      <w:r w:rsidR="00503A31">
        <w:rPr>
          <w:rFonts w:asciiTheme="majorBidi" w:hAnsiTheme="majorBidi" w:cstheme="majorBidi"/>
          <w:color w:val="00000F"/>
          <w:sz w:val="24"/>
          <w:szCs w:val="24"/>
          <w:shd w:val="clear" w:color="auto" w:fill="FFFFFF"/>
        </w:rPr>
        <w:t>small</w:t>
      </w:r>
      <w:r w:rsidR="00922991">
        <w:rPr>
          <w:rFonts w:asciiTheme="majorBidi" w:hAnsiTheme="majorBidi" w:cstheme="majorBidi"/>
          <w:color w:val="00000F"/>
          <w:sz w:val="24"/>
          <w:szCs w:val="24"/>
          <w:shd w:val="clear" w:color="auto" w:fill="FFFFFF"/>
        </w:rPr>
        <w:t xml:space="preserve"> </w:t>
      </w:r>
      <w:r w:rsidR="00770867">
        <w:rPr>
          <w:rFonts w:asciiTheme="majorBidi" w:hAnsiTheme="majorBidi" w:cstheme="majorBidi"/>
          <w:color w:val="00000F"/>
          <w:sz w:val="24"/>
          <w:szCs w:val="24"/>
          <w:shd w:val="clear" w:color="auto" w:fill="FFFFFF"/>
        </w:rPr>
        <w:t xml:space="preserve">(Movie 2) </w:t>
      </w:r>
      <w:r w:rsidR="00342596">
        <w:rPr>
          <w:rFonts w:asciiTheme="majorBidi" w:hAnsiTheme="majorBidi" w:cstheme="majorBidi"/>
          <w:color w:val="00000F"/>
          <w:sz w:val="24"/>
          <w:szCs w:val="24"/>
          <w:shd w:val="clear" w:color="auto" w:fill="FFFFFF"/>
        </w:rPr>
        <w:t>shapes.</w:t>
      </w:r>
      <w:r w:rsidR="00770867">
        <w:rPr>
          <w:rFonts w:asciiTheme="majorBidi" w:hAnsiTheme="majorBidi" w:cstheme="majorBidi"/>
          <w:color w:val="00000F"/>
          <w:sz w:val="24"/>
          <w:szCs w:val="24"/>
          <w:shd w:val="clear" w:color="auto" w:fill="FFFFFF"/>
        </w:rPr>
        <w:t xml:space="preserve"> In each movie, the right panel shows the entire shape with the tunneling window superimposed and the left panel shows what was presented on the screen.</w:t>
      </w:r>
    </w:p>
    <w:p w14:paraId="52C712AF" w14:textId="5CC21011" w:rsidR="009237A4"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bookmarkStart w:id="53" w:name="OLE_LINK2"/>
      <w:bookmarkStart w:id="54" w:name="OLE_LINK3"/>
      <w:r>
        <w:rPr>
          <w:rFonts w:asciiTheme="majorBidi" w:hAnsiTheme="majorBidi" w:cstheme="majorBidi"/>
          <w:b/>
          <w:bCs/>
          <w:color w:val="00000F"/>
          <w:sz w:val="24"/>
          <w:szCs w:val="24"/>
          <w:bdr w:val="none" w:sz="0" w:space="0" w:color="auto" w:frame="1"/>
          <w:shd w:val="clear" w:color="auto" w:fill="FFFFFF"/>
        </w:rPr>
        <w:t>Extended Data</w:t>
      </w:r>
      <w:r w:rsidR="009237A4" w:rsidRPr="00C17D57">
        <w:rPr>
          <w:rFonts w:asciiTheme="majorBidi" w:hAnsiTheme="majorBidi" w:cstheme="majorBidi"/>
          <w:b/>
          <w:bCs/>
          <w:color w:val="00000F"/>
          <w:sz w:val="24"/>
          <w:szCs w:val="24"/>
          <w:bdr w:val="none" w:sz="0" w:space="0" w:color="auto" w:frame="1"/>
          <w:shd w:val="clear" w:color="auto" w:fill="FFFFFF"/>
        </w:rPr>
        <w:t xml:space="preserve"> Movies </w:t>
      </w:r>
      <w:r w:rsidR="009237A4">
        <w:rPr>
          <w:rFonts w:asciiTheme="majorBidi" w:hAnsiTheme="majorBidi" w:cstheme="majorBidi"/>
          <w:b/>
          <w:bCs/>
          <w:color w:val="00000F"/>
          <w:sz w:val="24"/>
          <w:szCs w:val="24"/>
          <w:bdr w:val="none" w:sz="0" w:space="0" w:color="auto" w:frame="1"/>
          <w:shd w:val="clear" w:color="auto" w:fill="FFFFFF"/>
        </w:rPr>
        <w:t>3</w:t>
      </w:r>
      <w:r w:rsidR="009237A4" w:rsidRPr="00C17D57">
        <w:rPr>
          <w:rFonts w:asciiTheme="majorBidi" w:hAnsiTheme="majorBidi" w:cstheme="majorBidi"/>
          <w:b/>
          <w:bCs/>
          <w:color w:val="00000F"/>
          <w:sz w:val="24"/>
          <w:szCs w:val="24"/>
          <w:bdr w:val="none" w:sz="0" w:space="0" w:color="auto" w:frame="1"/>
          <w:shd w:val="clear" w:color="auto" w:fill="FFFFFF"/>
        </w:rPr>
        <w:t>-</w:t>
      </w:r>
      <w:r w:rsidR="009237A4">
        <w:rPr>
          <w:rFonts w:asciiTheme="majorBidi" w:hAnsiTheme="majorBidi" w:cstheme="majorBidi"/>
          <w:b/>
          <w:bCs/>
          <w:color w:val="00000F"/>
          <w:sz w:val="24"/>
          <w:szCs w:val="24"/>
          <w:bdr w:val="none" w:sz="0" w:space="0" w:color="auto" w:frame="1"/>
          <w:shd w:val="clear" w:color="auto" w:fill="FFFFFF"/>
        </w:rPr>
        <w:t>7</w:t>
      </w:r>
      <w:r w:rsidR="009237A4" w:rsidRPr="00C17D57">
        <w:rPr>
          <w:rFonts w:asciiTheme="majorBidi" w:hAnsiTheme="majorBidi" w:cstheme="majorBidi"/>
          <w:b/>
          <w:bCs/>
          <w:color w:val="00000F"/>
          <w:sz w:val="24"/>
          <w:szCs w:val="24"/>
          <w:bdr w:val="none" w:sz="0" w:space="0" w:color="auto" w:frame="1"/>
          <w:shd w:val="clear" w:color="auto" w:fill="FFFFFF"/>
        </w:rPr>
        <w:t>. Demonstrations of the eye tra</w:t>
      </w:r>
      <w:r w:rsidR="009237A4">
        <w:rPr>
          <w:rFonts w:asciiTheme="majorBidi" w:hAnsiTheme="majorBidi" w:cstheme="majorBidi"/>
          <w:b/>
          <w:bCs/>
          <w:color w:val="00000F"/>
          <w:sz w:val="24"/>
          <w:szCs w:val="24"/>
          <w:bdr w:val="none" w:sz="0" w:space="0" w:color="auto" w:frame="1"/>
          <w:shd w:val="clear" w:color="auto" w:fill="FFFFFF"/>
        </w:rPr>
        <w:t xml:space="preserve">jectories presented in Fig. 3. </w:t>
      </w:r>
      <w:r w:rsidR="009237A4" w:rsidRPr="00C17D57">
        <w:rPr>
          <w:rFonts w:asciiTheme="majorBidi" w:hAnsiTheme="majorBidi" w:cstheme="majorBidi"/>
          <w:color w:val="00000F"/>
          <w:sz w:val="24"/>
          <w:szCs w:val="24"/>
          <w:bdr w:val="none" w:sz="0" w:space="0" w:color="auto" w:frame="1"/>
          <w:shd w:val="clear" w:color="auto" w:fill="FFFFFF"/>
        </w:rPr>
        <w:t xml:space="preserve">Movies are slowed down </w:t>
      </w:r>
      <w:r w:rsidR="009237A4">
        <w:rPr>
          <w:rFonts w:asciiTheme="majorBidi" w:hAnsiTheme="majorBidi" w:cstheme="majorBidi"/>
          <w:color w:val="00000F"/>
          <w:sz w:val="24"/>
          <w:szCs w:val="24"/>
          <w:bdr w:val="none" w:sz="0" w:space="0" w:color="auto" w:frame="1"/>
          <w:shd w:val="clear" w:color="auto" w:fill="FFFFFF"/>
        </w:rPr>
        <w:t>by 2.4</w:t>
      </w:r>
      <w:r w:rsidR="009237A4" w:rsidRPr="00C17D57">
        <w:rPr>
          <w:rFonts w:asciiTheme="majorBidi" w:hAnsiTheme="majorBidi" w:cstheme="majorBidi"/>
          <w:color w:val="00000F"/>
          <w:sz w:val="24"/>
          <w:szCs w:val="24"/>
          <w:bdr w:val="none" w:sz="0" w:space="0" w:color="auto" w:frame="1"/>
          <w:shd w:val="clear" w:color="auto" w:fill="FFFFFF"/>
        </w:rPr>
        <w:t xml:space="preserve">. </w:t>
      </w:r>
    </w:p>
    <w:bookmarkEnd w:id="53"/>
    <w:bookmarkEnd w:id="54"/>
    <w:p w14:paraId="72590343" w14:textId="42B02C5C" w:rsidR="00C17D57" w:rsidRPr="00C17D57"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C17D57" w:rsidRPr="00C17D57">
        <w:rPr>
          <w:rFonts w:asciiTheme="majorBidi" w:hAnsiTheme="majorBidi" w:cstheme="majorBidi"/>
          <w:b/>
          <w:bCs/>
          <w:color w:val="00000F"/>
          <w:sz w:val="24"/>
          <w:szCs w:val="24"/>
          <w:bdr w:val="none" w:sz="0" w:space="0" w:color="auto" w:frame="1"/>
          <w:shd w:val="clear" w:color="auto" w:fill="FFFFFF"/>
        </w:rPr>
        <w:t xml:space="preserve"> Table 1. Control for trial duration differences.</w:t>
      </w:r>
      <w:r w:rsidR="00C17D57" w:rsidRPr="00C17D57">
        <w:rPr>
          <w:rFonts w:asciiTheme="majorBidi" w:hAnsiTheme="majorBidi" w:cstheme="majorBidi"/>
          <w:color w:val="00000F"/>
          <w:sz w:val="24"/>
          <w:szCs w:val="24"/>
          <w:bdr w:val="none" w:sz="0" w:space="0" w:color="auto" w:frame="1"/>
          <w:shd w:val="clear" w:color="auto" w:fill="FFFFFF"/>
        </w:rPr>
        <w:t xml:space="preserve"> The analyses described in </w:t>
      </w:r>
      <w:r w:rsidR="00C17D57" w:rsidRPr="001711F4">
        <w:rPr>
          <w:rFonts w:asciiTheme="majorBidi" w:hAnsiTheme="majorBidi" w:cstheme="majorBidi"/>
          <w:b/>
          <w:bCs/>
          <w:color w:val="00000F"/>
          <w:sz w:val="24"/>
          <w:szCs w:val="24"/>
          <w:bdr w:val="none" w:sz="0" w:space="0" w:color="auto" w:frame="1"/>
          <w:shd w:val="clear" w:color="auto" w:fill="FFFFFF"/>
        </w:rPr>
        <w:t>Fig. 2a,b,d</w:t>
      </w:r>
      <w:r w:rsidR="00C17D57" w:rsidRPr="00C17D57">
        <w:rPr>
          <w:rFonts w:asciiTheme="majorBidi" w:hAnsiTheme="majorBidi" w:cstheme="majorBidi"/>
          <w:color w:val="00000F"/>
          <w:sz w:val="24"/>
          <w:szCs w:val="24"/>
          <w:bdr w:val="none" w:sz="0" w:space="0" w:color="auto" w:frame="1"/>
          <w:shd w:val="clear" w:color="auto" w:fill="FFFFFF"/>
        </w:rPr>
        <w:t xml:space="preserve"> were repeated for the first 3 s of the tunneled conditions, a time period equal to the duration of natural viewing trials. P values represent the probability that the values measured in the relevant tunneled condition were drawn from the same distribution as those measured in the natural viewing conditions.</w:t>
      </w:r>
    </w:p>
    <w:p w14:paraId="60F86CDA" w14:textId="32C8E369" w:rsidR="00892154" w:rsidRPr="0006359A" w:rsidRDefault="00354DDC" w:rsidP="0006359A">
      <w:pPr>
        <w:spacing w:line="360" w:lineRule="auto"/>
        <w:jc w:val="both"/>
        <w:rPr>
          <w:rFonts w:asciiTheme="majorBidi" w:hAnsiTheme="majorBidi" w:cstheme="majorBidi"/>
          <w:strike/>
          <w:color w:val="00000F"/>
          <w:sz w:val="24"/>
          <w:szCs w:val="24"/>
          <w:bdr w:val="none" w:sz="0" w:space="0" w:color="auto" w:frame="1"/>
          <w:shd w:val="clear" w:color="auto" w:fill="FFFFFF"/>
        </w:rPr>
      </w:pPr>
      <w:r w:rsidRPr="0006359A">
        <w:rPr>
          <w:rFonts w:asciiTheme="majorBidi" w:hAnsiTheme="majorBidi" w:cstheme="majorBidi"/>
          <w:b/>
          <w:bCs/>
          <w:strike/>
          <w:color w:val="00000F"/>
          <w:sz w:val="24"/>
          <w:szCs w:val="24"/>
          <w:highlight w:val="green"/>
          <w:bdr w:val="none" w:sz="0" w:space="0" w:color="auto" w:frame="1"/>
          <w:shd w:val="clear" w:color="auto" w:fill="FFFFFF"/>
        </w:rPr>
        <w:t>Extended Data</w:t>
      </w:r>
      <w:r w:rsidR="00892154" w:rsidRPr="0006359A">
        <w:rPr>
          <w:rFonts w:asciiTheme="majorBidi" w:hAnsiTheme="majorBidi" w:cstheme="majorBidi"/>
          <w:b/>
          <w:bCs/>
          <w:strike/>
          <w:color w:val="00000F"/>
          <w:sz w:val="24"/>
          <w:szCs w:val="24"/>
          <w:highlight w:val="green"/>
          <w:bdr w:val="none" w:sz="0" w:space="0" w:color="auto" w:frame="1"/>
          <w:shd w:val="clear" w:color="auto" w:fill="FFFFFF"/>
        </w:rPr>
        <w:t xml:space="preserve"> Table 2.</w:t>
      </w:r>
      <w:r w:rsidR="00BF25B0" w:rsidRPr="0006359A">
        <w:rPr>
          <w:rFonts w:asciiTheme="majorBidi" w:hAnsiTheme="majorBidi" w:cstheme="majorBidi"/>
          <w:b/>
          <w:bCs/>
          <w:strike/>
          <w:color w:val="00000F"/>
          <w:sz w:val="24"/>
          <w:szCs w:val="24"/>
          <w:highlight w:val="green"/>
          <w:bdr w:val="none" w:sz="0" w:space="0" w:color="auto" w:frame="1"/>
          <w:shd w:val="clear" w:color="auto" w:fill="FFFFFF"/>
        </w:rPr>
        <w:t xml:space="preserve"> </w:t>
      </w:r>
      <w:r w:rsidR="00737078" w:rsidRPr="0006359A">
        <w:rPr>
          <w:rFonts w:asciiTheme="majorBidi" w:hAnsiTheme="majorBidi" w:cstheme="majorBidi"/>
          <w:b/>
          <w:bCs/>
          <w:strike/>
          <w:color w:val="00000F"/>
          <w:sz w:val="24"/>
          <w:szCs w:val="24"/>
          <w:highlight w:val="green"/>
          <w:bdr w:val="none" w:sz="0" w:space="0" w:color="auto" w:frame="1"/>
          <w:shd w:val="clear" w:color="auto" w:fill="FFFFFF"/>
        </w:rPr>
        <w:t>Emerging</w:t>
      </w:r>
      <w:r w:rsidR="00D94A26" w:rsidRPr="0006359A">
        <w:rPr>
          <w:rFonts w:asciiTheme="majorBidi" w:hAnsiTheme="majorBidi" w:cstheme="majorBidi"/>
          <w:b/>
          <w:bCs/>
          <w:strike/>
          <w:color w:val="00000F"/>
          <w:sz w:val="24"/>
          <w:szCs w:val="24"/>
          <w:highlight w:val="green"/>
          <w:bdr w:val="none" w:sz="0" w:space="0" w:color="auto" w:frame="1"/>
          <w:shd w:val="clear" w:color="auto" w:fill="FFFFFF"/>
        </w:rPr>
        <w:t xml:space="preserve"> c</w:t>
      </w:r>
      <w:r w:rsidR="00BF25B0" w:rsidRPr="0006359A">
        <w:rPr>
          <w:rFonts w:asciiTheme="majorBidi" w:hAnsiTheme="majorBidi" w:cstheme="majorBidi"/>
          <w:b/>
          <w:bCs/>
          <w:strike/>
          <w:color w:val="00000F"/>
          <w:sz w:val="24"/>
          <w:szCs w:val="24"/>
          <w:highlight w:val="green"/>
          <w:bdr w:val="none" w:sz="0" w:space="0" w:color="auto" w:frame="1"/>
          <w:shd w:val="clear" w:color="auto" w:fill="FFFFFF"/>
        </w:rPr>
        <w:t xml:space="preserve">ontrolled variables. </w:t>
      </w:r>
      <w:r w:rsidR="00737078" w:rsidRPr="0006359A">
        <w:rPr>
          <w:rFonts w:asciiTheme="majorBidi" w:hAnsiTheme="majorBidi" w:cstheme="majorBidi"/>
          <w:strike/>
          <w:color w:val="00000F"/>
          <w:sz w:val="24"/>
          <w:szCs w:val="24"/>
          <w:highlight w:val="green"/>
          <w:bdr w:val="none" w:sz="0" w:space="0" w:color="auto" w:frame="1"/>
          <w:shd w:val="clear" w:color="auto" w:fill="FFFFFF"/>
        </w:rPr>
        <w:t xml:space="preserve">Mean </w:t>
      </w:r>
      <w:r w:rsidR="00737078" w:rsidRPr="0006359A">
        <w:rPr>
          <w:rFonts w:ascii="Times New Roman" w:eastAsia="Calibri" w:hAnsi="Times New Roman" w:cs="Arial"/>
          <w:strike/>
          <w:color w:val="000000" w:themeColor="text1"/>
          <w:kern w:val="24"/>
          <w:sz w:val="24"/>
          <w:szCs w:val="24"/>
          <w:highlight w:val="green"/>
        </w:rPr>
        <w:t>±</w:t>
      </w:r>
      <w:r w:rsidR="00737078" w:rsidRPr="0006359A">
        <w:rPr>
          <w:rFonts w:asciiTheme="majorBidi" w:hAnsiTheme="majorBidi" w:cstheme="majorBidi"/>
          <w:strike/>
          <w:color w:val="00000F"/>
          <w:sz w:val="24"/>
          <w:szCs w:val="24"/>
          <w:highlight w:val="green"/>
          <w:bdr w:val="none" w:sz="0" w:space="0" w:color="auto" w:frame="1"/>
          <w:shd w:val="clear" w:color="auto" w:fill="FFFFFF"/>
        </w:rPr>
        <w:t xml:space="preserve"> SEM of visual scanning variables during each viewing condition. Values marked with the same or different color show p &gt; 0.</w:t>
      </w:r>
      <w:r w:rsidR="003C72C2" w:rsidRPr="0006359A">
        <w:rPr>
          <w:rFonts w:asciiTheme="majorBidi" w:hAnsiTheme="majorBidi" w:cstheme="majorBidi"/>
          <w:strike/>
          <w:color w:val="00000F"/>
          <w:sz w:val="24"/>
          <w:szCs w:val="24"/>
          <w:highlight w:val="green"/>
          <w:bdr w:val="none" w:sz="0" w:space="0" w:color="auto" w:frame="1"/>
          <w:shd w:val="clear" w:color="auto" w:fill="FFFFFF"/>
        </w:rPr>
        <w:t>15</w:t>
      </w:r>
      <w:r w:rsidR="00737078" w:rsidRPr="0006359A">
        <w:rPr>
          <w:rFonts w:asciiTheme="majorBidi" w:hAnsiTheme="majorBidi" w:cstheme="majorBidi"/>
          <w:strike/>
          <w:color w:val="00000F"/>
          <w:sz w:val="24"/>
          <w:szCs w:val="24"/>
          <w:highlight w:val="green"/>
          <w:bdr w:val="none" w:sz="0" w:space="0" w:color="auto" w:frame="1"/>
          <w:shd w:val="clear" w:color="auto" w:fill="FFFFFF"/>
        </w:rPr>
        <w:t xml:space="preserve"> or p &lt; 0.0</w:t>
      </w:r>
      <w:r w:rsidR="003C72C2" w:rsidRPr="0006359A">
        <w:rPr>
          <w:rFonts w:asciiTheme="majorBidi" w:hAnsiTheme="majorBidi" w:cstheme="majorBidi"/>
          <w:strike/>
          <w:color w:val="00000F"/>
          <w:sz w:val="24"/>
          <w:szCs w:val="24"/>
          <w:highlight w:val="green"/>
          <w:bdr w:val="none" w:sz="0" w:space="0" w:color="auto" w:frame="1"/>
          <w:shd w:val="clear" w:color="auto" w:fill="FFFFFF"/>
        </w:rPr>
        <w:t>5</w:t>
      </w:r>
      <w:r w:rsidR="00737078" w:rsidRPr="0006359A">
        <w:rPr>
          <w:rFonts w:asciiTheme="majorBidi" w:hAnsiTheme="majorBidi" w:cstheme="majorBidi"/>
          <w:strike/>
          <w:color w:val="00000F"/>
          <w:sz w:val="24"/>
          <w:szCs w:val="24"/>
          <w:highlight w:val="green"/>
          <w:bdr w:val="none" w:sz="0" w:space="0" w:color="auto" w:frame="1"/>
          <w:shd w:val="clear" w:color="auto" w:fill="FFFFFF"/>
        </w:rPr>
        <w:t xml:space="preserve">, </w:t>
      </w:r>
      <w:r w:rsidR="0006359A" w:rsidRPr="0006359A">
        <w:rPr>
          <w:rFonts w:asciiTheme="majorBidi" w:hAnsiTheme="majorBidi" w:cstheme="majorBidi"/>
          <w:strike/>
          <w:color w:val="00000F"/>
          <w:sz w:val="24"/>
          <w:szCs w:val="24"/>
          <w:highlight w:val="green"/>
          <w:bdr w:val="none" w:sz="0" w:space="0" w:color="auto" w:frame="1"/>
          <w:shd w:val="clear" w:color="auto" w:fill="FFFFFF"/>
        </w:rPr>
        <w:t>respectively</w:t>
      </w:r>
      <w:r w:rsidR="00737078" w:rsidRPr="0006359A">
        <w:rPr>
          <w:rFonts w:asciiTheme="majorBidi" w:hAnsiTheme="majorBidi" w:cstheme="majorBidi"/>
          <w:strike/>
          <w:color w:val="00000F"/>
          <w:sz w:val="24"/>
          <w:szCs w:val="24"/>
          <w:highlight w:val="green"/>
          <w:bdr w:val="none" w:sz="0" w:space="0" w:color="auto" w:frame="1"/>
          <w:shd w:val="clear" w:color="auto" w:fill="FFFFFF"/>
        </w:rPr>
        <w:t>.</w:t>
      </w:r>
      <w:r w:rsidR="00737078" w:rsidRPr="0006359A">
        <w:rPr>
          <w:rFonts w:asciiTheme="majorBidi" w:hAnsiTheme="majorBidi" w:cstheme="majorBidi"/>
          <w:strike/>
          <w:color w:val="00000F"/>
          <w:sz w:val="24"/>
          <w:szCs w:val="24"/>
          <w:bdr w:val="none" w:sz="0" w:space="0" w:color="auto" w:frame="1"/>
          <w:shd w:val="clear" w:color="auto" w:fill="FFFFFF"/>
        </w:rPr>
        <w:t xml:space="preserve"> </w:t>
      </w:r>
    </w:p>
    <w:p w14:paraId="575986C3" w14:textId="0F20C6EF" w:rsidR="009237A4" w:rsidRPr="00C17D57" w:rsidRDefault="00354DDC" w:rsidP="003368BD">
      <w:pPr>
        <w:spacing w:line="360" w:lineRule="auto"/>
        <w:jc w:val="both"/>
        <w:rPr>
          <w:rFonts w:asciiTheme="majorBidi" w:hAnsiTheme="majorBidi" w:cstheme="majorBidi"/>
          <w:sz w:val="24"/>
          <w:szCs w:val="24"/>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D94A26">
        <w:rPr>
          <w:rFonts w:asciiTheme="majorBidi" w:hAnsiTheme="majorBidi" w:cstheme="majorBidi"/>
          <w:b/>
          <w:bCs/>
          <w:color w:val="00000F"/>
          <w:sz w:val="24"/>
          <w:szCs w:val="24"/>
          <w:bdr w:val="none" w:sz="0" w:space="0" w:color="auto" w:frame="1"/>
          <w:shd w:val="clear" w:color="auto" w:fill="FFFFFF"/>
        </w:rPr>
        <w:t xml:space="preserve"> Figure 1. Variability</w:t>
      </w:r>
      <w:r w:rsidR="009237A4" w:rsidRPr="00C17D57">
        <w:rPr>
          <w:rFonts w:asciiTheme="majorBidi" w:hAnsiTheme="majorBidi" w:cstheme="majorBidi"/>
          <w:b/>
          <w:bCs/>
          <w:color w:val="00000F"/>
          <w:sz w:val="24"/>
          <w:szCs w:val="24"/>
          <w:bdr w:val="none" w:sz="0" w:space="0" w:color="auto" w:frame="1"/>
          <w:shd w:val="clear" w:color="auto" w:fill="FFFFFF"/>
        </w:rPr>
        <w:t xml:space="preserve"> of the saccadic main sequence. </w:t>
      </w:r>
      <w:r w:rsidR="009237A4"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009237A4" w:rsidRPr="00C17D57">
        <w:rPr>
          <w:rFonts w:asciiTheme="majorBidi" w:hAnsiTheme="majorBidi" w:cstheme="majorBidi"/>
          <w:sz w:val="24"/>
          <w:szCs w:val="24"/>
          <w:shd w:val="clear" w:color="auto" w:fill="FFFFFF"/>
        </w:rPr>
        <w:t>conditions (R</w:t>
      </w:r>
      <w:r w:rsidR="009237A4" w:rsidRPr="00C17D57">
        <w:rPr>
          <w:rFonts w:asciiTheme="majorBidi" w:hAnsiTheme="majorBidi" w:cstheme="majorBidi"/>
          <w:sz w:val="24"/>
          <w:szCs w:val="24"/>
          <w:shd w:val="clear" w:color="auto" w:fill="FFFFFF"/>
          <w:vertAlign w:val="superscript"/>
        </w:rPr>
        <w:t>2</w:t>
      </w:r>
      <w:r w:rsidR="009237A4" w:rsidRPr="00C17D57">
        <w:rPr>
          <w:rFonts w:asciiTheme="majorBidi" w:hAnsiTheme="majorBidi" w:cstheme="majorBidi"/>
          <w:sz w:val="24"/>
          <w:szCs w:val="24"/>
          <w:shd w:val="clear" w:color="auto" w:fill="FFFFFF"/>
        </w:rPr>
        <w:t xml:space="preserve"> = 0.66 (</w:t>
      </w:r>
      <w:r w:rsidR="00503A31">
        <w:rPr>
          <w:rFonts w:asciiTheme="majorBidi" w:hAnsiTheme="majorBidi" w:cstheme="majorBidi"/>
          <w:sz w:val="24"/>
          <w:szCs w:val="24"/>
          <w:shd w:val="clear" w:color="auto" w:fill="FFFFFF"/>
        </w:rPr>
        <w:t>natural</w:t>
      </w:r>
      <w:r w:rsidR="00E10DD6">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large</w:t>
      </w:r>
      <w:r w:rsidR="009237A4" w:rsidRPr="00C17D57">
        <w:rPr>
          <w:rFonts w:asciiTheme="majorBidi" w:hAnsiTheme="majorBidi" w:cstheme="majorBidi"/>
          <w:sz w:val="24"/>
          <w:szCs w:val="24"/>
          <w:shd w:val="clear" w:color="auto" w:fill="FFFFFF"/>
        </w:rPr>
        <w:t>)</w:t>
      </w:r>
      <w:r w:rsidR="009237A4">
        <w:rPr>
          <w:rFonts w:asciiTheme="majorBidi" w:hAnsiTheme="majorBidi" w:cstheme="majorBidi"/>
          <w:sz w:val="24"/>
          <w:szCs w:val="24"/>
          <w:shd w:val="clear" w:color="auto" w:fill="FFFFFF"/>
        </w:rPr>
        <w:t>;</w:t>
      </w:r>
      <w:r w:rsidR="009237A4" w:rsidRPr="00C17D57">
        <w:rPr>
          <w:rFonts w:asciiTheme="majorBidi" w:hAnsiTheme="majorBidi" w:cstheme="majorBidi"/>
          <w:sz w:val="24"/>
          <w:szCs w:val="24"/>
          <w:shd w:val="clear" w:color="auto" w:fill="FFFFFF"/>
        </w:rPr>
        <w:t xml:space="preserve"> 0.69 (</w:t>
      </w:r>
      <w:r w:rsidR="00503A31">
        <w:rPr>
          <w:rFonts w:asciiTheme="majorBidi" w:hAnsiTheme="majorBidi" w:cstheme="majorBidi"/>
          <w:sz w:val="24"/>
          <w:szCs w:val="24"/>
          <w:shd w:val="clear" w:color="auto" w:fill="FFFFFF"/>
        </w:rPr>
        <w:t>natural</w:t>
      </w:r>
      <w:r w:rsidR="00E10DD6">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small</w:t>
      </w:r>
      <w:r w:rsidR="009237A4" w:rsidRPr="00C17D57">
        <w:rPr>
          <w:rFonts w:asciiTheme="majorBidi" w:hAnsiTheme="majorBidi" w:cstheme="majorBidi"/>
          <w:sz w:val="24"/>
          <w:szCs w:val="24"/>
          <w:shd w:val="clear" w:color="auto" w:fill="FFFFFF"/>
        </w:rPr>
        <w:t>); 0.70 (</w:t>
      </w:r>
      <w:r w:rsidR="00503A31">
        <w:rPr>
          <w:rFonts w:asciiTheme="majorBidi" w:hAnsiTheme="majorBidi" w:cstheme="majorBidi"/>
          <w:sz w:val="24"/>
          <w:szCs w:val="24"/>
          <w:shd w:val="clear" w:color="auto" w:fill="FFFFFF"/>
        </w:rPr>
        <w:t>tunneled</w:t>
      </w:r>
      <w:r w:rsidR="003F414E">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large</w:t>
      </w:r>
      <w:r w:rsidR="009237A4" w:rsidRPr="00C17D57">
        <w:rPr>
          <w:rFonts w:asciiTheme="majorBidi" w:hAnsiTheme="majorBidi" w:cstheme="majorBidi"/>
          <w:sz w:val="24"/>
          <w:szCs w:val="24"/>
          <w:shd w:val="clear" w:color="auto" w:fill="FFFFFF"/>
        </w:rPr>
        <w:t>) and 0.74 (</w:t>
      </w:r>
      <w:r w:rsidR="00503A31">
        <w:rPr>
          <w:rFonts w:asciiTheme="majorBidi" w:hAnsiTheme="majorBidi" w:cstheme="majorBidi"/>
          <w:sz w:val="24"/>
          <w:szCs w:val="24"/>
          <w:shd w:val="clear" w:color="auto" w:fill="FFFFFF"/>
        </w:rPr>
        <w:t>tunneled</w:t>
      </w:r>
      <w:r w:rsidR="003F414E">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small</w:t>
      </w:r>
      <w:r w:rsidR="009237A4" w:rsidRPr="00C17D57">
        <w:rPr>
          <w:rFonts w:asciiTheme="majorBidi" w:hAnsiTheme="majorBidi" w:cstheme="majorBidi"/>
          <w:sz w:val="24"/>
          <w:szCs w:val="24"/>
          <w:shd w:val="clear" w:color="auto" w:fill="FFFFFF"/>
        </w:rPr>
        <w:t>). The figure shows the residuals of the linear fit of the main sequence in each condition. Da</w:t>
      </w:r>
      <w:r w:rsidR="009237A4">
        <w:rPr>
          <w:rFonts w:asciiTheme="majorBidi" w:hAnsiTheme="majorBidi" w:cstheme="majorBidi"/>
          <w:sz w:val="24"/>
          <w:szCs w:val="24"/>
          <w:shd w:val="clear" w:color="auto" w:fill="FFFFFF"/>
        </w:rPr>
        <w:t>shed line denotes the saccade amplitude</w:t>
      </w:r>
      <w:r w:rsidR="009237A4" w:rsidRPr="00C17D57">
        <w:rPr>
          <w:rFonts w:asciiTheme="majorBidi" w:hAnsiTheme="majorBidi" w:cstheme="majorBidi"/>
          <w:sz w:val="24"/>
          <w:szCs w:val="24"/>
          <w:shd w:val="clear" w:color="auto" w:fill="FFFFFF"/>
        </w:rPr>
        <w:t xml:space="preserve"> </w:t>
      </w:r>
      <w:r w:rsidR="009237A4">
        <w:rPr>
          <w:rFonts w:asciiTheme="majorBidi" w:hAnsiTheme="majorBidi" w:cstheme="majorBidi"/>
          <w:sz w:val="24"/>
          <w:szCs w:val="24"/>
          <w:shd w:val="clear" w:color="auto" w:fill="FFFFFF"/>
        </w:rPr>
        <w:t>above</w:t>
      </w:r>
      <w:r w:rsidR="009237A4" w:rsidRPr="00C17D57">
        <w:rPr>
          <w:rFonts w:asciiTheme="majorBidi" w:hAnsiTheme="majorBidi" w:cstheme="majorBidi"/>
          <w:sz w:val="24"/>
          <w:szCs w:val="24"/>
          <w:shd w:val="clear" w:color="auto" w:fill="FFFFFF"/>
        </w:rPr>
        <w:t xml:space="preserve"> which </w:t>
      </w:r>
      <w:r w:rsidR="009237A4">
        <w:rPr>
          <w:rFonts w:asciiTheme="majorBidi" w:hAnsiTheme="majorBidi" w:cstheme="majorBidi"/>
          <w:sz w:val="24"/>
          <w:szCs w:val="24"/>
          <w:shd w:val="clear" w:color="auto" w:fill="FFFFFF"/>
        </w:rPr>
        <w:t>the difference wa</w:t>
      </w:r>
      <w:r w:rsidR="009237A4" w:rsidRPr="00C17D57">
        <w:rPr>
          <w:rFonts w:asciiTheme="majorBidi" w:hAnsiTheme="majorBidi" w:cstheme="majorBidi"/>
          <w:sz w:val="24"/>
          <w:szCs w:val="24"/>
          <w:shd w:val="clear" w:color="auto" w:fill="FFFFFF"/>
        </w:rPr>
        <w:t>s significant</w:t>
      </w:r>
      <w:r w:rsidR="009237A4">
        <w:rPr>
          <w:rFonts w:asciiTheme="majorBidi" w:hAnsiTheme="majorBidi" w:cstheme="majorBidi"/>
          <w:sz w:val="24"/>
          <w:szCs w:val="24"/>
          <w:shd w:val="clear" w:color="auto" w:fill="FFFFFF"/>
        </w:rPr>
        <w:t>. S</w:t>
      </w:r>
      <w:r w:rsidR="009237A4" w:rsidRPr="00C17D57">
        <w:rPr>
          <w:rFonts w:asciiTheme="majorBidi" w:hAnsiTheme="majorBidi" w:cstheme="majorBidi"/>
          <w:sz w:val="24"/>
          <w:szCs w:val="24"/>
          <w:shd w:val="clear" w:color="auto" w:fill="FFFFFF"/>
        </w:rPr>
        <w:t>haded area</w:t>
      </w:r>
      <w:r w:rsidR="009237A4">
        <w:rPr>
          <w:rFonts w:asciiTheme="majorBidi" w:hAnsiTheme="majorBidi" w:cstheme="majorBidi"/>
          <w:sz w:val="24"/>
          <w:szCs w:val="24"/>
          <w:shd w:val="clear" w:color="auto" w:fill="FFFFFF"/>
        </w:rPr>
        <w:t>s represent the SEMs</w:t>
      </w:r>
      <w:r w:rsidR="009237A4" w:rsidRPr="00C17D57">
        <w:rPr>
          <w:rFonts w:asciiTheme="majorBidi" w:hAnsiTheme="majorBidi" w:cstheme="majorBidi"/>
          <w:sz w:val="24"/>
          <w:szCs w:val="24"/>
          <w:shd w:val="clear" w:color="auto" w:fill="FFFFFF"/>
        </w:rPr>
        <w:t xml:space="preserve">. </w:t>
      </w:r>
    </w:p>
    <w:p w14:paraId="3D0F2373" w14:textId="0829C07C" w:rsidR="004B3464" w:rsidRPr="00C17D57" w:rsidRDefault="00354DDC" w:rsidP="00527A1F">
      <w:pPr>
        <w:spacing w:line="360" w:lineRule="auto"/>
        <w:jc w:val="both"/>
        <w:rPr>
          <w:rFonts w:asciiTheme="majorBidi" w:hAnsiTheme="majorBidi" w:cstheme="majorBidi"/>
          <w:sz w:val="24"/>
          <w:szCs w:val="24"/>
          <w:shd w:val="clear" w:color="auto" w:fill="FFFFFF"/>
        </w:rPr>
      </w:pPr>
      <w:commentRangeStart w:id="55"/>
      <w:commentRangeStart w:id="56"/>
      <w:r w:rsidRPr="00527A1F">
        <w:rPr>
          <w:rFonts w:asciiTheme="majorBidi" w:hAnsiTheme="majorBidi" w:cstheme="majorBidi"/>
          <w:b/>
          <w:bCs/>
          <w:color w:val="00000F"/>
          <w:sz w:val="24"/>
          <w:szCs w:val="24"/>
          <w:highlight w:val="green"/>
          <w:bdr w:val="none" w:sz="0" w:space="0" w:color="auto" w:frame="1"/>
          <w:shd w:val="clear" w:color="auto" w:fill="FFFFFF"/>
        </w:rPr>
        <w:t>Extended Data</w:t>
      </w:r>
      <w:r w:rsidR="004B3464" w:rsidRPr="00527A1F">
        <w:rPr>
          <w:rFonts w:asciiTheme="majorBidi" w:hAnsiTheme="majorBidi" w:cstheme="majorBidi"/>
          <w:b/>
          <w:bCs/>
          <w:color w:val="00000F"/>
          <w:sz w:val="24"/>
          <w:szCs w:val="24"/>
          <w:highlight w:val="green"/>
          <w:bdr w:val="none" w:sz="0" w:space="0" w:color="auto" w:frame="1"/>
          <w:shd w:val="clear" w:color="auto" w:fill="FFFFFF"/>
        </w:rPr>
        <w:t xml:space="preserve"> Figure 2</w:t>
      </w:r>
      <w:commentRangeEnd w:id="55"/>
      <w:r w:rsidR="00281289" w:rsidRPr="00527A1F">
        <w:rPr>
          <w:rStyle w:val="CommentReference"/>
          <w:highlight w:val="green"/>
        </w:rPr>
        <w:commentReference w:id="55"/>
      </w:r>
      <w:commentRangeEnd w:id="56"/>
      <w:r w:rsidR="00B53576" w:rsidRPr="00527A1F">
        <w:rPr>
          <w:rStyle w:val="CommentReference"/>
          <w:highlight w:val="green"/>
        </w:rPr>
        <w:commentReference w:id="56"/>
      </w:r>
      <w:r w:rsidR="004B3464" w:rsidRPr="00527A1F">
        <w:rPr>
          <w:rFonts w:asciiTheme="majorBidi" w:hAnsiTheme="majorBidi" w:cstheme="majorBidi"/>
          <w:b/>
          <w:bCs/>
          <w:color w:val="00000F"/>
          <w:sz w:val="24"/>
          <w:szCs w:val="24"/>
          <w:highlight w:val="green"/>
          <w:bdr w:val="none" w:sz="0" w:space="0" w:color="auto" w:frame="1"/>
          <w:shd w:val="clear" w:color="auto" w:fill="FFFFFF"/>
        </w:rPr>
        <w:t xml:space="preserve">. </w:t>
      </w:r>
      <w:r w:rsidR="00766C32" w:rsidRPr="00527A1F">
        <w:rPr>
          <w:rFonts w:asciiTheme="majorBidi" w:hAnsiTheme="majorBidi" w:cstheme="majorBidi"/>
          <w:b/>
          <w:bCs/>
          <w:color w:val="00000F"/>
          <w:sz w:val="24"/>
          <w:szCs w:val="24"/>
          <w:highlight w:val="green"/>
          <w:bdr w:val="none" w:sz="0" w:space="0" w:color="auto" w:frame="1"/>
          <w:shd w:val="clear" w:color="auto" w:fill="FFFFFF"/>
        </w:rPr>
        <w:t>Dependencies between kinematic variables</w:t>
      </w:r>
      <w:r w:rsidR="004B3464" w:rsidRPr="00527A1F">
        <w:rPr>
          <w:rFonts w:asciiTheme="majorBidi" w:hAnsiTheme="majorBidi" w:cstheme="majorBidi"/>
          <w:b/>
          <w:bCs/>
          <w:color w:val="00000F"/>
          <w:sz w:val="24"/>
          <w:szCs w:val="24"/>
          <w:highlight w:val="green"/>
          <w:bdr w:val="none" w:sz="0" w:space="0" w:color="auto" w:frame="1"/>
          <w:shd w:val="clear" w:color="auto" w:fill="FFFFFF"/>
        </w:rPr>
        <w:t xml:space="preserve">. </w:t>
      </w:r>
      <w:r w:rsidR="004B3464" w:rsidRPr="00527A1F">
        <w:rPr>
          <w:rFonts w:asciiTheme="majorBidi" w:hAnsiTheme="majorBidi" w:cstheme="majorBidi"/>
          <w:b/>
          <w:bCs/>
          <w:color w:val="00000F"/>
          <w:sz w:val="24"/>
          <w:szCs w:val="24"/>
          <w:highlight w:val="green"/>
          <w:shd w:val="clear" w:color="auto" w:fill="FFFFFF"/>
        </w:rPr>
        <w:t xml:space="preserve">(a) </w:t>
      </w:r>
      <w:r w:rsidR="00D3507B" w:rsidRPr="00527A1F">
        <w:rPr>
          <w:rFonts w:asciiTheme="majorBidi" w:hAnsiTheme="majorBidi" w:cstheme="majorBidi"/>
          <w:color w:val="00000F"/>
          <w:sz w:val="24"/>
          <w:szCs w:val="24"/>
          <w:highlight w:val="green"/>
          <w:shd w:val="clear" w:color="auto" w:fill="FFFFFF"/>
        </w:rPr>
        <w:t xml:space="preserve">The mean amplitude of the preceding saccades of all pauses in each of the four experimental conditions; no significant difference was found (p &gt; 0.05, t-test); similarly, no significant difference was found for the maximal saccade speed (p &gt; 0.05, t-test). </w:t>
      </w:r>
      <w:r w:rsidR="00D3507B" w:rsidRPr="00527A1F">
        <w:rPr>
          <w:rFonts w:asciiTheme="majorBidi" w:hAnsiTheme="majorBidi" w:cstheme="majorBidi"/>
          <w:b/>
          <w:bCs/>
          <w:color w:val="00000F"/>
          <w:sz w:val="24"/>
          <w:szCs w:val="24"/>
          <w:highlight w:val="green"/>
          <w:shd w:val="clear" w:color="auto" w:fill="FFFFFF"/>
        </w:rPr>
        <w:t>(b</w:t>
      </w:r>
      <w:r w:rsidR="00D3507B" w:rsidRPr="00527A1F">
        <w:rPr>
          <w:rFonts w:asciiTheme="majorBidi" w:hAnsiTheme="majorBidi" w:cstheme="majorBidi"/>
          <w:b/>
          <w:bCs/>
          <w:color w:val="00000F"/>
          <w:sz w:val="24"/>
          <w:szCs w:val="24"/>
          <w:highlight w:val="green"/>
          <w:shd w:val="clear" w:color="auto" w:fill="FFFFFF"/>
        </w:rPr>
        <w:t>-d</w:t>
      </w:r>
      <w:r w:rsidR="00D3507B" w:rsidRPr="00527A1F">
        <w:rPr>
          <w:rFonts w:asciiTheme="majorBidi" w:hAnsiTheme="majorBidi" w:cstheme="majorBidi"/>
          <w:b/>
          <w:bCs/>
          <w:color w:val="00000F"/>
          <w:sz w:val="24"/>
          <w:szCs w:val="24"/>
          <w:highlight w:val="green"/>
          <w:shd w:val="clear" w:color="auto" w:fill="FFFFFF"/>
        </w:rPr>
        <w:t xml:space="preserve">) </w:t>
      </w:r>
      <w:r w:rsidR="00766C32" w:rsidRPr="00527A1F">
        <w:rPr>
          <w:rFonts w:asciiTheme="majorBidi" w:hAnsiTheme="majorBidi" w:cstheme="majorBidi"/>
          <w:color w:val="00000F"/>
          <w:sz w:val="24"/>
          <w:szCs w:val="24"/>
          <w:highlight w:val="green"/>
          <w:shd w:val="clear" w:color="auto" w:fill="FFFFFF"/>
        </w:rPr>
        <w:t xml:space="preserve">Each data point represents a single </w:t>
      </w:r>
      <w:r w:rsidR="004B3464" w:rsidRPr="00527A1F">
        <w:rPr>
          <w:rFonts w:asciiTheme="majorBidi" w:hAnsiTheme="majorBidi" w:cstheme="majorBidi"/>
          <w:color w:val="00000F"/>
          <w:sz w:val="24"/>
          <w:szCs w:val="24"/>
          <w:highlight w:val="green"/>
          <w:shd w:val="clear" w:color="auto" w:fill="FFFFFF"/>
        </w:rPr>
        <w:t>pause</w:t>
      </w:r>
      <w:r w:rsidR="00766C32" w:rsidRPr="00527A1F">
        <w:rPr>
          <w:rFonts w:asciiTheme="majorBidi" w:hAnsiTheme="majorBidi" w:cstheme="majorBidi"/>
          <w:color w:val="00000F"/>
          <w:sz w:val="24"/>
          <w:szCs w:val="24"/>
          <w:highlight w:val="green"/>
          <w:shd w:val="clear" w:color="auto" w:fill="FFFFFF"/>
        </w:rPr>
        <w:t xml:space="preserve"> (</w:t>
      </w:r>
      <w:r w:rsidR="004B3464" w:rsidRPr="00527A1F">
        <w:rPr>
          <w:rFonts w:asciiTheme="majorBidi" w:hAnsiTheme="majorBidi" w:cstheme="majorBidi"/>
          <w:color w:val="00000F"/>
          <w:sz w:val="24"/>
          <w:szCs w:val="24"/>
          <w:highlight w:val="green"/>
          <w:shd w:val="clear" w:color="auto" w:fill="FFFFFF"/>
        </w:rPr>
        <w:t xml:space="preserve">mean </w:t>
      </w:r>
      <w:r w:rsidR="00766C32" w:rsidRPr="00527A1F">
        <w:rPr>
          <w:rFonts w:asciiTheme="majorBidi" w:hAnsiTheme="majorBidi" w:cstheme="majorBidi"/>
          <w:color w:val="00000F"/>
          <w:sz w:val="24"/>
          <w:szCs w:val="24"/>
          <w:highlight w:val="green"/>
          <w:shd w:val="clear" w:color="auto" w:fill="FFFFFF"/>
        </w:rPr>
        <w:t xml:space="preserve">pause </w:t>
      </w:r>
      <w:r w:rsidR="004B3464" w:rsidRPr="00527A1F">
        <w:rPr>
          <w:rFonts w:asciiTheme="majorBidi" w:hAnsiTheme="majorBidi" w:cstheme="majorBidi"/>
          <w:color w:val="00000F"/>
          <w:sz w:val="24"/>
          <w:szCs w:val="24"/>
          <w:highlight w:val="green"/>
          <w:shd w:val="clear" w:color="auto" w:fill="FFFFFF"/>
        </w:rPr>
        <w:t xml:space="preserve">speed </w:t>
      </w:r>
      <w:r w:rsidR="00766C32" w:rsidRPr="00527A1F">
        <w:rPr>
          <w:rFonts w:asciiTheme="majorBidi" w:hAnsiTheme="majorBidi" w:cstheme="majorBidi"/>
          <w:color w:val="00000F"/>
          <w:sz w:val="24"/>
          <w:szCs w:val="24"/>
          <w:highlight w:val="green"/>
          <w:shd w:val="clear" w:color="auto" w:fill="FFFFFF"/>
        </w:rPr>
        <w:t xml:space="preserve">versus </w:t>
      </w:r>
      <w:r w:rsidR="00D3507B" w:rsidRPr="00527A1F">
        <w:rPr>
          <w:rFonts w:asciiTheme="majorBidi" w:hAnsiTheme="majorBidi" w:cstheme="majorBidi"/>
          <w:color w:val="00000F"/>
          <w:sz w:val="24"/>
          <w:szCs w:val="24"/>
          <w:highlight w:val="green"/>
          <w:shd w:val="clear" w:color="auto" w:fill="FFFFFF"/>
        </w:rPr>
        <w:t xml:space="preserve">(b) </w:t>
      </w:r>
      <w:r w:rsidR="004B3464" w:rsidRPr="00527A1F">
        <w:rPr>
          <w:rFonts w:asciiTheme="majorBidi" w:hAnsiTheme="majorBidi" w:cstheme="majorBidi"/>
          <w:color w:val="00000F"/>
          <w:sz w:val="24"/>
          <w:szCs w:val="24"/>
          <w:highlight w:val="green"/>
          <w:shd w:val="clear" w:color="auto" w:fill="FFFFFF"/>
        </w:rPr>
        <w:t>the</w:t>
      </w:r>
      <w:r w:rsidR="00D3507B" w:rsidRPr="00527A1F">
        <w:rPr>
          <w:rFonts w:asciiTheme="majorBidi" w:hAnsiTheme="majorBidi" w:cstheme="majorBidi"/>
          <w:color w:val="00000F"/>
          <w:sz w:val="24"/>
          <w:szCs w:val="24"/>
          <w:highlight w:val="green"/>
          <w:shd w:val="clear" w:color="auto" w:fill="FFFFFF"/>
        </w:rPr>
        <w:t xml:space="preserve"> </w:t>
      </w:r>
      <w:r w:rsidR="00766C32" w:rsidRPr="00527A1F">
        <w:rPr>
          <w:rFonts w:asciiTheme="majorBidi" w:hAnsiTheme="majorBidi" w:cstheme="majorBidi"/>
          <w:color w:val="00000F"/>
          <w:sz w:val="24"/>
          <w:szCs w:val="24"/>
          <w:highlight w:val="green"/>
          <w:shd w:val="clear" w:color="auto" w:fill="FFFFFF"/>
        </w:rPr>
        <w:t xml:space="preserve">amplitude of the </w:t>
      </w:r>
      <w:r w:rsidR="004B3464" w:rsidRPr="00527A1F">
        <w:rPr>
          <w:rFonts w:asciiTheme="majorBidi" w:hAnsiTheme="majorBidi" w:cstheme="majorBidi"/>
          <w:color w:val="00000F"/>
          <w:sz w:val="24"/>
          <w:szCs w:val="24"/>
          <w:highlight w:val="green"/>
          <w:shd w:val="clear" w:color="auto" w:fill="FFFFFF"/>
        </w:rPr>
        <w:t xml:space="preserve">preceding </w:t>
      </w:r>
      <w:bookmarkStart w:id="57" w:name="_GoBack"/>
      <w:bookmarkEnd w:id="57"/>
      <w:r w:rsidR="004B3464" w:rsidRPr="00527A1F">
        <w:rPr>
          <w:rFonts w:asciiTheme="majorBidi" w:hAnsiTheme="majorBidi" w:cstheme="majorBidi"/>
          <w:color w:val="00000F"/>
          <w:sz w:val="24"/>
          <w:szCs w:val="24"/>
          <w:highlight w:val="green"/>
          <w:shd w:val="clear" w:color="auto" w:fill="FFFFFF"/>
        </w:rPr>
        <w:lastRenderedPageBreak/>
        <w:t>saccade</w:t>
      </w:r>
      <w:r w:rsidR="00D3507B" w:rsidRPr="00527A1F">
        <w:rPr>
          <w:rFonts w:asciiTheme="majorBidi" w:hAnsiTheme="majorBidi" w:cstheme="majorBidi"/>
          <w:color w:val="00000F"/>
          <w:sz w:val="24"/>
          <w:szCs w:val="24"/>
          <w:highlight w:val="green"/>
          <w:shd w:val="clear" w:color="auto" w:fill="FFFFFF"/>
        </w:rPr>
        <w:t xml:space="preserve">, (c) </w:t>
      </w:r>
      <w:r w:rsidR="00D3507B" w:rsidRPr="00527A1F">
        <w:rPr>
          <w:rFonts w:asciiTheme="majorBidi" w:hAnsiTheme="majorBidi" w:cstheme="majorBidi"/>
          <w:color w:val="00000F"/>
          <w:sz w:val="24"/>
          <w:szCs w:val="24"/>
          <w:highlight w:val="green"/>
          <w:shd w:val="clear" w:color="auto" w:fill="FFFFFF"/>
        </w:rPr>
        <w:t>maximal preceding saccade speed</w:t>
      </w:r>
      <w:r w:rsidR="00D3507B" w:rsidRPr="00527A1F">
        <w:rPr>
          <w:rFonts w:asciiTheme="majorBidi" w:hAnsiTheme="majorBidi" w:cstheme="majorBidi"/>
          <w:color w:val="00000F"/>
          <w:sz w:val="24"/>
          <w:szCs w:val="24"/>
          <w:highlight w:val="green"/>
          <w:shd w:val="clear" w:color="auto" w:fill="FFFFFF"/>
        </w:rPr>
        <w:t xml:space="preserve"> (d) mean pupil size during the pause</w:t>
      </w:r>
      <w:r w:rsidR="00766C32" w:rsidRPr="00527A1F">
        <w:rPr>
          <w:rFonts w:asciiTheme="majorBidi" w:hAnsiTheme="majorBidi" w:cstheme="majorBidi"/>
          <w:color w:val="00000F"/>
          <w:sz w:val="24"/>
          <w:szCs w:val="24"/>
          <w:highlight w:val="green"/>
          <w:shd w:val="clear" w:color="auto" w:fill="FFFFFF"/>
        </w:rPr>
        <w:t>)</w:t>
      </w:r>
      <w:r w:rsidR="00766C32" w:rsidRPr="00527A1F">
        <w:rPr>
          <w:rFonts w:asciiTheme="majorBidi" w:hAnsiTheme="majorBidi" w:cstheme="majorBidi"/>
          <w:color w:val="00000F"/>
          <w:sz w:val="24"/>
          <w:szCs w:val="24"/>
          <w:highlight w:val="green"/>
          <w:shd w:val="clear" w:color="auto" w:fill="FFFFFF"/>
        </w:rPr>
        <w:t xml:space="preserve">. </w:t>
      </w:r>
      <w:r w:rsidR="00D3507B" w:rsidRPr="00527A1F">
        <w:rPr>
          <w:rFonts w:asciiTheme="majorBidi" w:hAnsiTheme="majorBidi" w:cstheme="majorBidi"/>
          <w:color w:val="00000F"/>
          <w:sz w:val="24"/>
          <w:szCs w:val="24"/>
          <w:highlight w:val="green"/>
          <w:shd w:val="clear" w:color="auto" w:fill="FFFFFF"/>
        </w:rPr>
        <w:t>All</w:t>
      </w:r>
      <w:r w:rsidR="00766C32" w:rsidRPr="00527A1F">
        <w:rPr>
          <w:rFonts w:asciiTheme="majorBidi" w:hAnsiTheme="majorBidi" w:cstheme="majorBidi"/>
          <w:color w:val="00000F"/>
          <w:sz w:val="24"/>
          <w:szCs w:val="24"/>
          <w:highlight w:val="green"/>
          <w:shd w:val="clear" w:color="auto" w:fill="FFFFFF"/>
        </w:rPr>
        <w:t xml:space="preserve"> correlation</w:t>
      </w:r>
      <w:r w:rsidR="00D3507B" w:rsidRPr="00527A1F">
        <w:rPr>
          <w:rFonts w:asciiTheme="majorBidi" w:hAnsiTheme="majorBidi" w:cstheme="majorBidi"/>
          <w:color w:val="00000F"/>
          <w:sz w:val="24"/>
          <w:szCs w:val="24"/>
          <w:highlight w:val="green"/>
          <w:shd w:val="clear" w:color="auto" w:fill="FFFFFF"/>
        </w:rPr>
        <w:t xml:space="preserve">s between these </w:t>
      </w:r>
      <w:r w:rsidR="00766C32" w:rsidRPr="00527A1F">
        <w:rPr>
          <w:rFonts w:asciiTheme="majorBidi" w:hAnsiTheme="majorBidi" w:cstheme="majorBidi"/>
          <w:color w:val="00000F"/>
          <w:sz w:val="24"/>
          <w:szCs w:val="24"/>
          <w:highlight w:val="green"/>
          <w:shd w:val="clear" w:color="auto" w:fill="FFFFFF"/>
        </w:rPr>
        <w:t>variables across the entire data set</w:t>
      </w:r>
      <w:r w:rsidR="00D3507B" w:rsidRPr="00527A1F">
        <w:rPr>
          <w:rFonts w:asciiTheme="majorBidi" w:hAnsiTheme="majorBidi" w:cstheme="majorBidi"/>
          <w:color w:val="00000F"/>
          <w:sz w:val="24"/>
          <w:szCs w:val="24"/>
          <w:highlight w:val="green"/>
          <w:shd w:val="clear" w:color="auto" w:fill="FFFFFF"/>
        </w:rPr>
        <w:t xml:space="preserve"> were &lt; 0.01</w:t>
      </w:r>
      <w:r w:rsidR="004B3464" w:rsidRPr="00527A1F">
        <w:rPr>
          <w:rFonts w:asciiTheme="majorBidi" w:hAnsiTheme="majorBidi" w:cstheme="majorBidi"/>
          <w:color w:val="00000F"/>
          <w:sz w:val="24"/>
          <w:szCs w:val="24"/>
          <w:highlight w:val="green"/>
          <w:shd w:val="clear" w:color="auto" w:fill="FFFFFF"/>
        </w:rPr>
        <w:t xml:space="preserve"> </w:t>
      </w:r>
      <w:r w:rsidR="00922556" w:rsidRPr="00527A1F">
        <w:rPr>
          <w:rFonts w:asciiTheme="majorBidi" w:hAnsiTheme="majorBidi" w:cstheme="majorBidi"/>
          <w:color w:val="00000F"/>
          <w:sz w:val="24"/>
          <w:szCs w:val="24"/>
          <w:highlight w:val="green"/>
          <w:shd w:val="clear" w:color="auto" w:fill="FFFFFF"/>
        </w:rPr>
        <w:t>(</w:t>
      </w:r>
      <w:bookmarkStart w:id="58" w:name="OLE_LINK29"/>
      <w:bookmarkStart w:id="59" w:name="OLE_LINK38"/>
      <w:bookmarkStart w:id="60" w:name="OLE_LINK39"/>
      <w:r w:rsidR="00922556" w:rsidRPr="00527A1F">
        <w:rPr>
          <w:rFonts w:asciiTheme="majorBidi" w:hAnsiTheme="majorBidi" w:cstheme="majorBidi"/>
          <w:sz w:val="24"/>
          <w:szCs w:val="24"/>
          <w:highlight w:val="green"/>
          <w:shd w:val="clear" w:color="auto" w:fill="FFFFFF"/>
        </w:rPr>
        <w:t>R</w:t>
      </w:r>
      <w:r w:rsidR="00922556" w:rsidRPr="00527A1F">
        <w:rPr>
          <w:rFonts w:asciiTheme="majorBidi" w:hAnsiTheme="majorBidi" w:cstheme="majorBidi"/>
          <w:sz w:val="24"/>
          <w:szCs w:val="24"/>
          <w:highlight w:val="green"/>
          <w:shd w:val="clear" w:color="auto" w:fill="FFFFFF"/>
          <w:vertAlign w:val="superscript"/>
        </w:rPr>
        <w:t>2</w:t>
      </w:r>
      <w:r w:rsidR="00D61EDF" w:rsidRPr="00527A1F">
        <w:rPr>
          <w:rFonts w:asciiTheme="majorBidi" w:hAnsiTheme="majorBidi" w:cstheme="majorBidi"/>
          <w:sz w:val="24"/>
          <w:szCs w:val="24"/>
          <w:highlight w:val="green"/>
          <w:shd w:val="clear" w:color="auto" w:fill="FFFFFF"/>
          <w:vertAlign w:val="superscript"/>
        </w:rPr>
        <w:t xml:space="preserve"> </w:t>
      </w:r>
      <w:r w:rsidR="00922556" w:rsidRPr="00527A1F">
        <w:rPr>
          <w:rFonts w:asciiTheme="majorBidi" w:hAnsiTheme="majorBidi" w:cstheme="majorBidi"/>
          <w:color w:val="00000F"/>
          <w:sz w:val="24"/>
          <w:szCs w:val="24"/>
          <w:highlight w:val="green"/>
          <w:shd w:val="clear" w:color="auto" w:fill="FFFFFF"/>
        </w:rPr>
        <w:t>=</w:t>
      </w:r>
      <w:r w:rsidR="00D61EDF" w:rsidRPr="00527A1F">
        <w:rPr>
          <w:rFonts w:asciiTheme="majorBidi" w:hAnsiTheme="majorBidi" w:cstheme="majorBidi"/>
          <w:color w:val="00000F"/>
          <w:sz w:val="24"/>
          <w:szCs w:val="24"/>
          <w:highlight w:val="green"/>
          <w:shd w:val="clear" w:color="auto" w:fill="FFFFFF"/>
        </w:rPr>
        <w:t xml:space="preserve"> </w:t>
      </w:r>
      <w:r w:rsidR="00922556" w:rsidRPr="00527A1F">
        <w:rPr>
          <w:rFonts w:asciiTheme="majorBidi" w:hAnsiTheme="majorBidi" w:cstheme="majorBidi"/>
          <w:color w:val="00000F"/>
          <w:sz w:val="24"/>
          <w:szCs w:val="24"/>
          <w:highlight w:val="green"/>
          <w:shd w:val="clear" w:color="auto" w:fill="FFFFFF"/>
        </w:rPr>
        <w:t>0.0</w:t>
      </w:r>
      <w:r w:rsidR="00D3507B" w:rsidRPr="00527A1F">
        <w:rPr>
          <w:rFonts w:asciiTheme="majorBidi" w:hAnsiTheme="majorBidi" w:cstheme="majorBidi"/>
          <w:color w:val="00000F"/>
          <w:sz w:val="24"/>
          <w:szCs w:val="24"/>
          <w:highlight w:val="green"/>
          <w:shd w:val="clear" w:color="auto" w:fill="FFFFFF"/>
        </w:rPr>
        <w:t>02</w:t>
      </w:r>
      <w:bookmarkEnd w:id="58"/>
      <w:bookmarkEnd w:id="59"/>
      <w:bookmarkEnd w:id="60"/>
      <w:r w:rsidR="00D3507B" w:rsidRPr="00527A1F">
        <w:rPr>
          <w:rFonts w:asciiTheme="majorBidi" w:hAnsiTheme="majorBidi" w:cstheme="majorBidi"/>
          <w:sz w:val="24"/>
          <w:szCs w:val="24"/>
          <w:highlight w:val="green"/>
          <w:shd w:val="clear" w:color="auto" w:fill="FFFFFF"/>
        </w:rPr>
        <w:t xml:space="preserve"> </w:t>
      </w:r>
      <w:r w:rsidR="00D3507B" w:rsidRPr="00527A1F">
        <w:rPr>
          <w:rFonts w:asciiTheme="majorBidi" w:hAnsiTheme="majorBidi" w:cstheme="majorBidi"/>
          <w:sz w:val="24"/>
          <w:szCs w:val="24"/>
          <w:highlight w:val="green"/>
          <w:shd w:val="clear" w:color="auto" w:fill="FFFFFF"/>
        </w:rPr>
        <w:t>R</w:t>
      </w:r>
      <w:r w:rsidR="00D3507B" w:rsidRPr="00527A1F">
        <w:rPr>
          <w:rFonts w:asciiTheme="majorBidi" w:hAnsiTheme="majorBidi" w:cstheme="majorBidi"/>
          <w:sz w:val="24"/>
          <w:szCs w:val="24"/>
          <w:highlight w:val="green"/>
          <w:shd w:val="clear" w:color="auto" w:fill="FFFFFF"/>
          <w:vertAlign w:val="superscript"/>
        </w:rPr>
        <w:t xml:space="preserve">2 </w:t>
      </w:r>
      <w:r w:rsidR="00D3507B" w:rsidRPr="00527A1F">
        <w:rPr>
          <w:rFonts w:asciiTheme="majorBidi" w:hAnsiTheme="majorBidi" w:cstheme="majorBidi"/>
          <w:color w:val="00000F"/>
          <w:sz w:val="24"/>
          <w:szCs w:val="24"/>
          <w:highlight w:val="green"/>
          <w:shd w:val="clear" w:color="auto" w:fill="FFFFFF"/>
        </w:rPr>
        <w:t>= 0.00</w:t>
      </w:r>
      <w:r w:rsidR="00D3507B" w:rsidRPr="00527A1F">
        <w:rPr>
          <w:rFonts w:asciiTheme="majorBidi" w:hAnsiTheme="majorBidi" w:cstheme="majorBidi"/>
          <w:color w:val="00000F"/>
          <w:sz w:val="24"/>
          <w:szCs w:val="24"/>
          <w:highlight w:val="green"/>
          <w:shd w:val="clear" w:color="auto" w:fill="FFFFFF"/>
        </w:rPr>
        <w:t xml:space="preserve">9, </w:t>
      </w:r>
      <w:r w:rsidR="00D3507B" w:rsidRPr="00527A1F">
        <w:rPr>
          <w:rFonts w:asciiTheme="majorBidi" w:hAnsiTheme="majorBidi" w:cstheme="majorBidi"/>
          <w:sz w:val="24"/>
          <w:szCs w:val="24"/>
          <w:highlight w:val="green"/>
          <w:shd w:val="clear" w:color="auto" w:fill="FFFFFF"/>
        </w:rPr>
        <w:t>R</w:t>
      </w:r>
      <w:r w:rsidR="00D3507B" w:rsidRPr="00527A1F">
        <w:rPr>
          <w:rFonts w:asciiTheme="majorBidi" w:hAnsiTheme="majorBidi" w:cstheme="majorBidi"/>
          <w:sz w:val="24"/>
          <w:szCs w:val="24"/>
          <w:highlight w:val="green"/>
          <w:shd w:val="clear" w:color="auto" w:fill="FFFFFF"/>
          <w:vertAlign w:val="superscript"/>
        </w:rPr>
        <w:t xml:space="preserve">2 </w:t>
      </w:r>
      <w:r w:rsidR="00D3507B" w:rsidRPr="00527A1F">
        <w:rPr>
          <w:rFonts w:asciiTheme="majorBidi" w:hAnsiTheme="majorBidi" w:cstheme="majorBidi"/>
          <w:color w:val="00000F"/>
          <w:sz w:val="24"/>
          <w:szCs w:val="24"/>
          <w:highlight w:val="green"/>
          <w:shd w:val="clear" w:color="auto" w:fill="FFFFFF"/>
        </w:rPr>
        <w:t>= 0.00</w:t>
      </w:r>
      <w:r w:rsidR="00D3507B" w:rsidRPr="00527A1F">
        <w:rPr>
          <w:rFonts w:asciiTheme="majorBidi" w:hAnsiTheme="majorBidi" w:cstheme="majorBidi"/>
          <w:color w:val="00000F"/>
          <w:sz w:val="24"/>
          <w:szCs w:val="24"/>
          <w:highlight w:val="green"/>
          <w:shd w:val="clear" w:color="auto" w:fill="FFFFFF"/>
        </w:rPr>
        <w:t>7</w:t>
      </w:r>
      <w:r w:rsidR="00766C32" w:rsidRPr="00527A1F">
        <w:rPr>
          <w:rFonts w:asciiTheme="majorBidi" w:hAnsiTheme="majorBidi" w:cstheme="majorBidi"/>
          <w:color w:val="00000F"/>
          <w:sz w:val="24"/>
          <w:szCs w:val="24"/>
          <w:highlight w:val="green"/>
          <w:shd w:val="clear" w:color="auto" w:fill="FFFFFF"/>
        </w:rPr>
        <w:t>; colors as in Fig. 2</w:t>
      </w:r>
      <w:r w:rsidR="00922556" w:rsidRPr="00527A1F">
        <w:rPr>
          <w:rFonts w:asciiTheme="majorBidi" w:hAnsiTheme="majorBidi" w:cstheme="majorBidi"/>
          <w:color w:val="00000F"/>
          <w:sz w:val="24"/>
          <w:szCs w:val="24"/>
          <w:highlight w:val="green"/>
          <w:shd w:val="clear" w:color="auto" w:fill="FFFFFF"/>
        </w:rPr>
        <w:t>)</w:t>
      </w:r>
      <w:r w:rsidR="00D3507B" w:rsidRPr="00527A1F">
        <w:rPr>
          <w:rFonts w:asciiTheme="majorBidi" w:hAnsiTheme="majorBidi" w:cstheme="majorBidi"/>
          <w:color w:val="00000F"/>
          <w:sz w:val="24"/>
          <w:szCs w:val="24"/>
          <w:highlight w:val="green"/>
          <w:shd w:val="clear" w:color="auto" w:fill="FFFFFF"/>
        </w:rPr>
        <w:t xml:space="preserve"> </w:t>
      </w:r>
      <w:r w:rsidR="004B3464" w:rsidRPr="00527A1F">
        <w:rPr>
          <w:rFonts w:asciiTheme="majorBidi" w:hAnsiTheme="majorBidi" w:cstheme="majorBidi"/>
          <w:b/>
          <w:bCs/>
          <w:color w:val="00000F"/>
          <w:sz w:val="24"/>
          <w:szCs w:val="24"/>
          <w:highlight w:val="green"/>
          <w:shd w:val="clear" w:color="auto" w:fill="FFFFFF"/>
        </w:rPr>
        <w:t>(</w:t>
      </w:r>
      <w:r w:rsidR="00960391" w:rsidRPr="00527A1F">
        <w:rPr>
          <w:rFonts w:asciiTheme="majorBidi" w:hAnsiTheme="majorBidi" w:cstheme="majorBidi"/>
          <w:b/>
          <w:bCs/>
          <w:color w:val="00000F"/>
          <w:sz w:val="24"/>
          <w:szCs w:val="24"/>
          <w:highlight w:val="green"/>
          <w:shd w:val="clear" w:color="auto" w:fill="FFFFFF"/>
        </w:rPr>
        <w:t>e</w:t>
      </w:r>
      <w:r w:rsidR="004B3464" w:rsidRPr="00527A1F">
        <w:rPr>
          <w:rFonts w:asciiTheme="majorBidi" w:hAnsiTheme="majorBidi" w:cstheme="majorBidi"/>
          <w:b/>
          <w:bCs/>
          <w:color w:val="00000F"/>
          <w:sz w:val="24"/>
          <w:szCs w:val="24"/>
          <w:highlight w:val="green"/>
          <w:shd w:val="clear" w:color="auto" w:fill="FFFFFF"/>
        </w:rPr>
        <w:t>)</w:t>
      </w:r>
      <w:r w:rsidR="004B3464" w:rsidRPr="00527A1F">
        <w:rPr>
          <w:rFonts w:asciiTheme="majorBidi" w:hAnsiTheme="majorBidi" w:cstheme="majorBidi"/>
          <w:color w:val="00000F"/>
          <w:sz w:val="24"/>
          <w:szCs w:val="24"/>
          <w:highlight w:val="green"/>
          <w:shd w:val="clear" w:color="auto" w:fill="FFFFFF"/>
        </w:rPr>
        <w:t xml:space="preserve"> </w:t>
      </w:r>
      <w:r w:rsidR="00922556" w:rsidRPr="00527A1F">
        <w:rPr>
          <w:rFonts w:asciiTheme="majorBidi" w:hAnsiTheme="majorBidi" w:cstheme="majorBidi"/>
          <w:sz w:val="24"/>
          <w:szCs w:val="24"/>
          <w:highlight w:val="green"/>
          <w:shd w:val="clear" w:color="auto" w:fill="FFFFFF"/>
        </w:rPr>
        <w:t>Mean within-</w:t>
      </w:r>
      <w:r w:rsidR="00766C32" w:rsidRPr="00527A1F">
        <w:rPr>
          <w:rFonts w:asciiTheme="majorBidi" w:hAnsiTheme="majorBidi" w:cstheme="majorBidi"/>
          <w:sz w:val="24"/>
          <w:szCs w:val="24"/>
          <w:highlight w:val="green"/>
          <w:shd w:val="clear" w:color="auto" w:fill="FFFFFF"/>
        </w:rPr>
        <w:t xml:space="preserve">pause </w:t>
      </w:r>
      <w:r w:rsidR="00922556" w:rsidRPr="00527A1F">
        <w:rPr>
          <w:rFonts w:asciiTheme="majorBidi" w:hAnsiTheme="majorBidi" w:cstheme="majorBidi"/>
          <w:sz w:val="24"/>
          <w:szCs w:val="24"/>
          <w:highlight w:val="green"/>
          <w:shd w:val="clear" w:color="auto" w:fill="FFFFFF"/>
        </w:rPr>
        <w:t xml:space="preserve">instantaneous </w:t>
      </w:r>
      <w:r w:rsidR="00922556" w:rsidRPr="00527A1F">
        <w:rPr>
          <w:rFonts w:asciiTheme="majorBidi" w:hAnsiTheme="majorBidi" w:cstheme="majorBidi"/>
          <w:color w:val="00000F"/>
          <w:sz w:val="24"/>
          <w:szCs w:val="24"/>
          <w:highlight w:val="green"/>
          <w:shd w:val="clear" w:color="auto" w:fill="FFFFFF"/>
        </w:rPr>
        <w:t xml:space="preserve">pupil size </w:t>
      </w:r>
      <w:r w:rsidR="00922556" w:rsidRPr="00527A1F">
        <w:rPr>
          <w:rFonts w:asciiTheme="majorBidi" w:hAnsiTheme="majorBidi" w:cstheme="majorBidi"/>
          <w:b/>
          <w:bCs/>
          <w:color w:val="00000F"/>
          <w:sz w:val="24"/>
          <w:szCs w:val="24"/>
          <w:highlight w:val="green"/>
          <w:shd w:val="clear" w:color="auto" w:fill="FFFFFF"/>
        </w:rPr>
        <w:t>(</w:t>
      </w:r>
      <w:r w:rsidR="00960391" w:rsidRPr="00527A1F">
        <w:rPr>
          <w:rFonts w:asciiTheme="majorBidi" w:hAnsiTheme="majorBidi" w:cstheme="majorBidi"/>
          <w:b/>
          <w:bCs/>
          <w:color w:val="00000F"/>
          <w:sz w:val="24"/>
          <w:szCs w:val="24"/>
          <w:highlight w:val="green"/>
          <w:shd w:val="clear" w:color="auto" w:fill="FFFFFF"/>
        </w:rPr>
        <w:t>f</w:t>
      </w:r>
      <w:r w:rsidR="00922556" w:rsidRPr="00527A1F">
        <w:rPr>
          <w:rFonts w:asciiTheme="majorBidi" w:hAnsiTheme="majorBidi" w:cstheme="majorBidi"/>
          <w:b/>
          <w:bCs/>
          <w:color w:val="00000F"/>
          <w:sz w:val="24"/>
          <w:szCs w:val="24"/>
          <w:highlight w:val="green"/>
          <w:shd w:val="clear" w:color="auto" w:fill="FFFFFF"/>
        </w:rPr>
        <w:t>)</w:t>
      </w:r>
      <w:r w:rsidR="00922556" w:rsidRPr="00527A1F">
        <w:rPr>
          <w:rFonts w:asciiTheme="majorBidi" w:hAnsiTheme="majorBidi" w:cstheme="majorBidi"/>
          <w:color w:val="00000F"/>
          <w:sz w:val="24"/>
          <w:szCs w:val="24"/>
          <w:highlight w:val="green"/>
          <w:shd w:val="clear" w:color="auto" w:fill="FFFFFF"/>
        </w:rPr>
        <w:t xml:space="preserve"> </w:t>
      </w:r>
      <w:r w:rsidR="00922556" w:rsidRPr="00527A1F">
        <w:rPr>
          <w:rFonts w:asciiTheme="majorBidi" w:hAnsiTheme="majorBidi" w:cstheme="majorBidi"/>
          <w:sz w:val="24"/>
          <w:szCs w:val="24"/>
          <w:highlight w:val="green"/>
          <w:shd w:val="clear" w:color="auto" w:fill="FFFFFF"/>
        </w:rPr>
        <w:t>Mean within-</w:t>
      </w:r>
      <w:r w:rsidR="00766C32" w:rsidRPr="00527A1F">
        <w:rPr>
          <w:rFonts w:asciiTheme="majorBidi" w:hAnsiTheme="majorBidi" w:cstheme="majorBidi"/>
          <w:sz w:val="24"/>
          <w:szCs w:val="24"/>
          <w:highlight w:val="green"/>
          <w:shd w:val="clear" w:color="auto" w:fill="FFFFFF"/>
        </w:rPr>
        <w:t xml:space="preserve">pause </w:t>
      </w:r>
      <w:r w:rsidR="00922556" w:rsidRPr="00527A1F">
        <w:rPr>
          <w:rFonts w:asciiTheme="majorBidi" w:hAnsiTheme="majorBidi" w:cstheme="majorBidi"/>
          <w:sz w:val="24"/>
          <w:szCs w:val="24"/>
          <w:highlight w:val="green"/>
          <w:shd w:val="clear" w:color="auto" w:fill="FFFFFF"/>
        </w:rPr>
        <w:t>instantaneous drift speed (no correla</w:t>
      </w:r>
      <w:r w:rsidR="00766C32" w:rsidRPr="00527A1F">
        <w:rPr>
          <w:rFonts w:asciiTheme="majorBidi" w:hAnsiTheme="majorBidi" w:cstheme="majorBidi"/>
          <w:sz w:val="24"/>
          <w:szCs w:val="24"/>
          <w:highlight w:val="green"/>
          <w:shd w:val="clear" w:color="auto" w:fill="FFFFFF"/>
        </w:rPr>
        <w:t>tion</w:t>
      </w:r>
      <w:r w:rsidR="00922556" w:rsidRPr="00527A1F">
        <w:rPr>
          <w:rFonts w:asciiTheme="majorBidi" w:hAnsiTheme="majorBidi" w:cstheme="majorBidi"/>
          <w:sz w:val="24"/>
          <w:szCs w:val="24"/>
          <w:highlight w:val="green"/>
          <w:shd w:val="clear" w:color="auto" w:fill="FFFFFF"/>
        </w:rPr>
        <w:t xml:space="preserve"> with pupil size, R</w:t>
      </w:r>
      <w:r w:rsidR="00922556" w:rsidRPr="00527A1F">
        <w:rPr>
          <w:rFonts w:asciiTheme="majorBidi" w:hAnsiTheme="majorBidi" w:cstheme="majorBidi"/>
          <w:sz w:val="24"/>
          <w:szCs w:val="24"/>
          <w:highlight w:val="green"/>
          <w:shd w:val="clear" w:color="auto" w:fill="FFFFFF"/>
          <w:vertAlign w:val="superscript"/>
        </w:rPr>
        <w:t>2</w:t>
      </w:r>
      <w:r w:rsidR="00D61EDF" w:rsidRPr="00527A1F">
        <w:rPr>
          <w:rFonts w:asciiTheme="majorBidi" w:hAnsiTheme="majorBidi" w:cstheme="majorBidi"/>
          <w:sz w:val="24"/>
          <w:szCs w:val="24"/>
          <w:highlight w:val="green"/>
          <w:shd w:val="clear" w:color="auto" w:fill="FFFFFF"/>
          <w:vertAlign w:val="superscript"/>
        </w:rPr>
        <w:t xml:space="preserve"> </w:t>
      </w:r>
      <w:r w:rsidR="00922556" w:rsidRPr="00527A1F">
        <w:rPr>
          <w:rFonts w:asciiTheme="majorBidi" w:hAnsiTheme="majorBidi" w:cstheme="majorBidi"/>
          <w:color w:val="00000F"/>
          <w:sz w:val="24"/>
          <w:szCs w:val="24"/>
          <w:highlight w:val="green"/>
          <w:shd w:val="clear" w:color="auto" w:fill="FFFFFF"/>
        </w:rPr>
        <w:t>=</w:t>
      </w:r>
      <w:r w:rsidR="00D61EDF" w:rsidRPr="00527A1F">
        <w:rPr>
          <w:rFonts w:asciiTheme="majorBidi" w:hAnsiTheme="majorBidi" w:cstheme="majorBidi"/>
          <w:color w:val="00000F"/>
          <w:sz w:val="24"/>
          <w:szCs w:val="24"/>
          <w:highlight w:val="green"/>
          <w:shd w:val="clear" w:color="auto" w:fill="FFFFFF"/>
        </w:rPr>
        <w:t xml:space="preserve"> </w:t>
      </w:r>
      <w:r w:rsidR="00922556" w:rsidRPr="00527A1F">
        <w:rPr>
          <w:rFonts w:asciiTheme="majorBidi" w:hAnsiTheme="majorBidi" w:cstheme="majorBidi"/>
          <w:color w:val="00000F"/>
          <w:sz w:val="24"/>
          <w:szCs w:val="24"/>
          <w:highlight w:val="green"/>
          <w:shd w:val="clear" w:color="auto" w:fill="FFFFFF"/>
        </w:rPr>
        <w:t xml:space="preserve">0.02, </w:t>
      </w:r>
      <w:r w:rsidR="00766C32" w:rsidRPr="00527A1F">
        <w:rPr>
          <w:rFonts w:asciiTheme="majorBidi" w:hAnsiTheme="majorBidi" w:cstheme="majorBidi"/>
          <w:color w:val="00000F"/>
          <w:sz w:val="24"/>
          <w:szCs w:val="24"/>
          <w:highlight w:val="green"/>
          <w:shd w:val="clear" w:color="auto" w:fill="FFFFFF"/>
        </w:rPr>
        <w:t>p</w:t>
      </w:r>
      <w:r w:rsidR="00D61EDF" w:rsidRPr="00527A1F">
        <w:rPr>
          <w:rFonts w:asciiTheme="majorBidi" w:hAnsiTheme="majorBidi" w:cstheme="majorBidi"/>
          <w:color w:val="00000F"/>
          <w:sz w:val="24"/>
          <w:szCs w:val="24"/>
          <w:highlight w:val="green"/>
          <w:shd w:val="clear" w:color="auto" w:fill="FFFFFF"/>
        </w:rPr>
        <w:t xml:space="preserve"> </w:t>
      </w:r>
      <w:r w:rsidR="00922556" w:rsidRPr="00527A1F">
        <w:rPr>
          <w:rFonts w:asciiTheme="majorBidi" w:hAnsiTheme="majorBidi" w:cstheme="majorBidi"/>
          <w:color w:val="00000F"/>
          <w:sz w:val="24"/>
          <w:szCs w:val="24"/>
          <w:highlight w:val="green"/>
          <w:shd w:val="clear" w:color="auto" w:fill="FFFFFF"/>
        </w:rPr>
        <w:t>=</w:t>
      </w:r>
      <w:r w:rsidR="00D61EDF" w:rsidRPr="00527A1F">
        <w:rPr>
          <w:rFonts w:asciiTheme="majorBidi" w:hAnsiTheme="majorBidi" w:cstheme="majorBidi"/>
          <w:color w:val="00000F"/>
          <w:sz w:val="24"/>
          <w:szCs w:val="24"/>
          <w:highlight w:val="green"/>
          <w:shd w:val="clear" w:color="auto" w:fill="FFFFFF"/>
        </w:rPr>
        <w:t xml:space="preserve"> </w:t>
      </w:r>
      <w:r w:rsidR="00922556" w:rsidRPr="00527A1F">
        <w:rPr>
          <w:rFonts w:asciiTheme="majorBidi" w:hAnsiTheme="majorBidi" w:cstheme="majorBidi"/>
          <w:color w:val="00000F"/>
          <w:sz w:val="24"/>
          <w:szCs w:val="24"/>
          <w:highlight w:val="green"/>
          <w:shd w:val="clear" w:color="auto" w:fill="FFFFFF"/>
        </w:rPr>
        <w:t>0.55</w:t>
      </w:r>
      <w:r w:rsidR="00922556" w:rsidRPr="00527A1F">
        <w:rPr>
          <w:rFonts w:asciiTheme="majorBidi" w:hAnsiTheme="majorBidi" w:cstheme="majorBidi"/>
          <w:sz w:val="24"/>
          <w:szCs w:val="24"/>
          <w:highlight w:val="green"/>
          <w:shd w:val="clear" w:color="auto" w:fill="FFFFFF"/>
        </w:rPr>
        <w:t>)</w:t>
      </w:r>
      <w:r w:rsidR="00922556" w:rsidRPr="00527A1F">
        <w:rPr>
          <w:rFonts w:asciiTheme="majorBidi" w:hAnsiTheme="majorBidi" w:cstheme="majorBidi"/>
          <w:color w:val="00000F"/>
          <w:sz w:val="24"/>
          <w:szCs w:val="24"/>
          <w:highlight w:val="green"/>
          <w:shd w:val="clear" w:color="auto" w:fill="FFFFFF"/>
        </w:rPr>
        <w:t xml:space="preserve"> </w:t>
      </w:r>
      <w:r w:rsidR="00922556" w:rsidRPr="00527A1F">
        <w:rPr>
          <w:rFonts w:asciiTheme="majorBidi" w:hAnsiTheme="majorBidi" w:cstheme="majorBidi"/>
          <w:b/>
          <w:bCs/>
          <w:color w:val="00000F"/>
          <w:sz w:val="24"/>
          <w:szCs w:val="24"/>
          <w:highlight w:val="green"/>
          <w:shd w:val="clear" w:color="auto" w:fill="FFFFFF"/>
        </w:rPr>
        <w:t>(</w:t>
      </w:r>
      <w:r w:rsidR="00527A1F" w:rsidRPr="00527A1F">
        <w:rPr>
          <w:rFonts w:asciiTheme="majorBidi" w:hAnsiTheme="majorBidi" w:cstheme="majorBidi"/>
          <w:b/>
          <w:bCs/>
          <w:color w:val="00000F"/>
          <w:sz w:val="24"/>
          <w:szCs w:val="24"/>
          <w:highlight w:val="green"/>
          <w:shd w:val="clear" w:color="auto" w:fill="FFFFFF"/>
        </w:rPr>
        <w:t>g</w:t>
      </w:r>
      <w:r w:rsidR="00922556" w:rsidRPr="00527A1F">
        <w:rPr>
          <w:rFonts w:asciiTheme="majorBidi" w:hAnsiTheme="majorBidi" w:cstheme="majorBidi"/>
          <w:b/>
          <w:bCs/>
          <w:color w:val="00000F"/>
          <w:sz w:val="24"/>
          <w:szCs w:val="24"/>
          <w:highlight w:val="green"/>
          <w:shd w:val="clear" w:color="auto" w:fill="FFFFFF"/>
        </w:rPr>
        <w:t>)</w:t>
      </w:r>
      <w:r w:rsidR="00922556" w:rsidRPr="00527A1F">
        <w:rPr>
          <w:rFonts w:asciiTheme="majorBidi" w:hAnsiTheme="majorBidi" w:cstheme="majorBidi"/>
          <w:color w:val="00000F"/>
          <w:sz w:val="24"/>
          <w:szCs w:val="24"/>
          <w:highlight w:val="green"/>
          <w:shd w:val="clear" w:color="auto" w:fill="FFFFFF"/>
        </w:rPr>
        <w:t xml:space="preserve"> </w:t>
      </w:r>
      <w:r w:rsidR="00922556" w:rsidRPr="00527A1F">
        <w:rPr>
          <w:rFonts w:asciiTheme="majorBidi" w:hAnsiTheme="majorBidi" w:cstheme="majorBidi"/>
          <w:sz w:val="24"/>
          <w:szCs w:val="24"/>
          <w:highlight w:val="green"/>
          <w:shd w:val="clear" w:color="auto" w:fill="FFFFFF"/>
        </w:rPr>
        <w:t>Mean within-</w:t>
      </w:r>
      <w:r w:rsidR="000D48E5" w:rsidRPr="00527A1F">
        <w:rPr>
          <w:rFonts w:asciiTheme="majorBidi" w:hAnsiTheme="majorBidi" w:cstheme="majorBidi"/>
          <w:sz w:val="24"/>
          <w:szCs w:val="24"/>
          <w:highlight w:val="green"/>
          <w:shd w:val="clear" w:color="auto" w:fill="FFFFFF"/>
        </w:rPr>
        <w:t>trial instantaneous drift speed</w:t>
      </w:r>
      <w:r w:rsidR="00922556" w:rsidRPr="00527A1F">
        <w:rPr>
          <w:rFonts w:asciiTheme="majorBidi" w:hAnsiTheme="majorBidi" w:cstheme="majorBidi"/>
          <w:color w:val="00000F"/>
          <w:sz w:val="24"/>
          <w:szCs w:val="24"/>
          <w:highlight w:val="green"/>
          <w:shd w:val="clear" w:color="auto" w:fill="FFFFFF"/>
        </w:rPr>
        <w:t>, calculated from filtered data (</w:t>
      </w:r>
      <w:r w:rsidR="00BF5ECD" w:rsidRPr="00527A1F">
        <w:rPr>
          <w:rFonts w:asciiTheme="majorBidi" w:hAnsiTheme="majorBidi" w:cstheme="majorBidi"/>
          <w:color w:val="00000F"/>
          <w:sz w:val="24"/>
          <w:szCs w:val="24"/>
          <w:highlight w:val="green"/>
          <w:shd w:val="clear" w:color="auto" w:fill="FFFFFF"/>
        </w:rPr>
        <w:t xml:space="preserve">a third order Savitzky-Golay filter </w:t>
      </w:r>
      <w:r w:rsidR="00787197" w:rsidRPr="00527A1F">
        <w:rPr>
          <w:rFonts w:asciiTheme="majorBidi" w:hAnsiTheme="majorBidi" w:cstheme="majorBidi"/>
          <w:color w:val="00000F"/>
          <w:sz w:val="24"/>
          <w:szCs w:val="24"/>
          <w:highlight w:val="green"/>
          <w:shd w:val="clear" w:color="auto" w:fill="FFFFFF"/>
        </w:rPr>
        <w:t>with window size of 3 samples</w:t>
      </w:r>
      <w:r w:rsidR="00547AAE" w:rsidRPr="00527A1F">
        <w:rPr>
          <w:rFonts w:asciiTheme="majorBidi" w:hAnsiTheme="majorBidi" w:cstheme="majorBidi"/>
          <w:color w:val="00000F"/>
          <w:sz w:val="24"/>
          <w:szCs w:val="24"/>
          <w:highlight w:val="green"/>
          <w:shd w:val="clear" w:color="auto" w:fill="FFFFFF"/>
        </w:rPr>
        <w:fldChar w:fldCharType="begin"/>
      </w:r>
      <w:r w:rsidR="00B2047E" w:rsidRPr="00527A1F">
        <w:rPr>
          <w:rFonts w:asciiTheme="majorBidi" w:hAnsiTheme="majorBidi" w:cstheme="majorBidi"/>
          <w:color w:val="00000F"/>
          <w:sz w:val="24"/>
          <w:szCs w:val="24"/>
          <w:highlight w:val="green"/>
          <w:shd w:val="clear" w:color="auto" w:fill="FFFFFF"/>
        </w:rPr>
        <w:instrText xml:space="preserve"> ADDIN EN.CITE &lt;EndNote&gt;&lt;Cite&gt;&lt;Author&gt;Cherici&lt;/Author&gt;&lt;Year&gt;2012&lt;/Year&gt;&lt;RecNum&gt;3238&lt;/RecNum&gt;&lt;DisplayText&gt;&lt;style face="superscript"&gt;15&lt;/style&gt;&lt;/DisplayText&gt;&lt;record&gt;&lt;rec-number&gt;3238&lt;/rec-number&gt;&lt;foreign-keys&gt;&lt;key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sidRPr="00527A1F">
        <w:rPr>
          <w:rFonts w:asciiTheme="majorBidi" w:hAnsiTheme="majorBidi" w:cstheme="majorBidi"/>
          <w:color w:val="00000F"/>
          <w:sz w:val="24"/>
          <w:szCs w:val="24"/>
          <w:highlight w:val="green"/>
          <w:shd w:val="clear" w:color="auto" w:fill="FFFFFF"/>
        </w:rPr>
        <w:fldChar w:fldCharType="separate"/>
      </w:r>
      <w:r w:rsidR="00B2047E" w:rsidRPr="00527A1F">
        <w:rPr>
          <w:rFonts w:asciiTheme="majorBidi" w:hAnsiTheme="majorBidi" w:cstheme="majorBidi"/>
          <w:noProof/>
          <w:color w:val="00000F"/>
          <w:sz w:val="24"/>
          <w:szCs w:val="24"/>
          <w:highlight w:val="green"/>
          <w:shd w:val="clear" w:color="auto" w:fill="FFFFFF"/>
          <w:vertAlign w:val="superscript"/>
        </w:rPr>
        <w:t>15</w:t>
      </w:r>
      <w:r w:rsidR="00547AAE" w:rsidRPr="00527A1F">
        <w:rPr>
          <w:rFonts w:asciiTheme="majorBidi" w:hAnsiTheme="majorBidi" w:cstheme="majorBidi"/>
          <w:color w:val="00000F"/>
          <w:sz w:val="24"/>
          <w:szCs w:val="24"/>
          <w:highlight w:val="green"/>
          <w:shd w:val="clear" w:color="auto" w:fill="FFFFFF"/>
        </w:rPr>
        <w:fldChar w:fldCharType="end"/>
      </w:r>
      <w:r w:rsidR="00787197" w:rsidRPr="00527A1F">
        <w:rPr>
          <w:rFonts w:asciiTheme="majorBidi" w:hAnsiTheme="majorBidi" w:cstheme="majorBidi"/>
          <w:color w:val="00000F"/>
          <w:sz w:val="24"/>
          <w:szCs w:val="24"/>
          <w:highlight w:val="green"/>
          <w:shd w:val="clear" w:color="auto" w:fill="FFFFFF"/>
        </w:rPr>
        <w:t>)</w:t>
      </w:r>
      <w:r w:rsidR="00960391" w:rsidRPr="00527A1F">
        <w:rPr>
          <w:rFonts w:asciiTheme="majorBidi" w:hAnsiTheme="majorBidi" w:cstheme="majorBidi"/>
          <w:color w:val="00000F"/>
          <w:sz w:val="24"/>
          <w:szCs w:val="24"/>
          <w:highlight w:val="green"/>
          <w:shd w:val="clear" w:color="auto" w:fill="FFFFFF"/>
        </w:rPr>
        <w:t>.</w:t>
      </w:r>
      <w:r w:rsidR="00920E04">
        <w:rPr>
          <w:rFonts w:asciiTheme="majorBidi" w:hAnsiTheme="majorBidi" w:cstheme="majorBidi"/>
          <w:color w:val="00000F"/>
          <w:sz w:val="24"/>
          <w:szCs w:val="24"/>
          <w:shd w:val="clear" w:color="auto" w:fill="FFFFFF"/>
        </w:rPr>
        <w:t xml:space="preserve"> </w:t>
      </w:r>
    </w:p>
    <w:bookmarkEnd w:id="18"/>
    <w:bookmarkEnd w:id="19"/>
    <w:p w14:paraId="660350E4" w14:textId="77777777" w:rsidR="00547AAE" w:rsidRDefault="00547AAE" w:rsidP="003368BD">
      <w:pPr>
        <w:spacing w:line="360" w:lineRule="auto"/>
        <w:jc w:val="both"/>
        <w:rPr>
          <w:rFonts w:asciiTheme="majorBidi" w:hAnsiTheme="majorBidi" w:cstheme="majorBidi"/>
          <w:color w:val="1F497D" w:themeColor="text2"/>
          <w:sz w:val="24"/>
          <w:szCs w:val="24"/>
        </w:rPr>
      </w:pPr>
    </w:p>
    <w:p w14:paraId="332BB6E3" w14:textId="394DE614" w:rsidR="00547AAE" w:rsidRDefault="00547AAE" w:rsidP="003368BD">
      <w:pPr>
        <w:spacing w:line="360" w:lineRule="auto"/>
        <w:jc w:val="both"/>
        <w:rPr>
          <w:rFonts w:asciiTheme="majorBidi" w:hAnsiTheme="majorBidi" w:cstheme="majorBidi"/>
          <w:color w:val="1F497D" w:themeColor="text2"/>
          <w:sz w:val="24"/>
          <w:szCs w:val="24"/>
        </w:rPr>
      </w:pPr>
    </w:p>
    <w:sectPr w:rsidR="00547AA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hud" w:date="2018-04-29T20:00:00Z" w:initials="e">
    <w:p w14:paraId="138FFB5B" w14:textId="294C8681" w:rsidR="000550D0" w:rsidRDefault="000550D0">
      <w:pPr>
        <w:pStyle w:val="CommentText"/>
      </w:pPr>
      <w:r>
        <w:rPr>
          <w:rStyle w:val="CommentReference"/>
        </w:rPr>
        <w:annotationRef/>
      </w:r>
      <w:r>
        <w:t>I don’t know when it was changed to “tunneled vision” – I changed it back now.</w:t>
      </w:r>
    </w:p>
    <w:p w14:paraId="39AFD35E" w14:textId="1C75488D" w:rsidR="000550D0" w:rsidRDefault="000550D0">
      <w:pPr>
        <w:pStyle w:val="CommentText"/>
      </w:pPr>
      <w:r>
        <w:t>Can you track the change back? These small differences are important, let’s verify we didn’t have more</w:t>
      </w:r>
    </w:p>
  </w:comment>
  <w:comment w:id="1" w:author="bnapp" w:date="2018-04-30T10:59:00Z" w:initials="b">
    <w:p w14:paraId="39F3F728" w14:textId="1F267ABE" w:rsidR="009310F9" w:rsidRDefault="009310F9">
      <w:pPr>
        <w:pStyle w:val="CommentText"/>
      </w:pPr>
      <w:r>
        <w:rPr>
          <w:rStyle w:val="CommentReference"/>
        </w:rPr>
        <w:annotationRef/>
      </w:r>
      <w:r>
        <w:t>It is “vision” as far as I can track…</w:t>
      </w:r>
    </w:p>
    <w:p w14:paraId="38AF549E" w14:textId="1C7FD230" w:rsidR="009310F9" w:rsidRDefault="009310F9">
      <w:pPr>
        <w:pStyle w:val="CommentText"/>
      </w:pPr>
      <w:r>
        <w:t>Also in the elife version</w:t>
      </w:r>
    </w:p>
  </w:comment>
  <w:comment w:id="2" w:author="ehud" w:date="2018-04-29T20:12:00Z" w:initials="e">
    <w:p w14:paraId="01704CEC" w14:textId="3D4003BC" w:rsidR="00910B3A" w:rsidRDefault="00910B3A">
      <w:pPr>
        <w:pStyle w:val="CommentText"/>
      </w:pPr>
      <w:r>
        <w:rPr>
          <w:rStyle w:val="CommentReference"/>
        </w:rPr>
        <w:annotationRef/>
      </w:r>
      <w:r>
        <w:t>Is it better?</w:t>
      </w:r>
    </w:p>
    <w:p w14:paraId="05523175" w14:textId="75C7546B" w:rsidR="00910B3A" w:rsidRDefault="00910B3A">
      <w:pPr>
        <w:pStyle w:val="CommentText"/>
      </w:pPr>
      <w:r>
        <w:t>Let’s try to find citations from Kepler or Copernicus, and use similar wording – it will be fun…</w:t>
      </w:r>
    </w:p>
  </w:comment>
  <w:comment w:id="3" w:author="bnapp" w:date="2018-04-30T11:07:00Z" w:initials="b">
    <w:p w14:paraId="749DCC8B" w14:textId="36E78E67" w:rsidR="009310F9" w:rsidRDefault="009310F9" w:rsidP="00A363FC">
      <w:pPr>
        <w:pStyle w:val="CommentText"/>
      </w:pPr>
      <w:r>
        <w:rPr>
          <w:rStyle w:val="CommentReference"/>
        </w:rPr>
        <w:annotationRef/>
      </w:r>
      <w:r>
        <w:t>I’</w:t>
      </w:r>
      <w:r w:rsidR="00A363FC">
        <w:t xml:space="preserve">ll need more guidance to what exactly you have in mind </w:t>
      </w:r>
      <w:r w:rsidR="00A363FC">
        <w:sym w:font="Wingdings" w:char="F04A"/>
      </w:r>
      <w:r w:rsidR="00A363FC">
        <w:t xml:space="preserve"> </w:t>
      </w:r>
    </w:p>
    <w:p w14:paraId="6C4ED690" w14:textId="77777777" w:rsidR="00446298" w:rsidRDefault="00446298" w:rsidP="00A363FC">
      <w:pPr>
        <w:pStyle w:val="CommentText"/>
      </w:pPr>
    </w:p>
  </w:comment>
  <w:comment w:id="4" w:author="ehud" w:date="2018-04-25T19:26:00Z" w:initials="e">
    <w:p w14:paraId="735BB131" w14:textId="56C0657E" w:rsidR="00F65B40" w:rsidRDefault="00F65B40" w:rsidP="00F65B40">
      <w:pPr>
        <w:pStyle w:val="CommentText"/>
      </w:pPr>
      <w:r>
        <w:rPr>
          <w:rStyle w:val="CommentReference"/>
        </w:rPr>
        <w:annotationRef/>
      </w:r>
      <w:r>
        <w:t>This claim is based on 4 numbers. maybe we should also do the full test – do the same analysis as in ExtDataFig2b-d, for the preceding ISI vs Sp and vs Xp</w:t>
      </w:r>
    </w:p>
  </w:comment>
  <w:comment w:id="5" w:author="bnapp" w:date="2018-04-29T18:50:00Z" w:initials="b">
    <w:p w14:paraId="13C0BF1B" w14:textId="5A85C82B" w:rsidR="00714659" w:rsidRDefault="00714659">
      <w:pPr>
        <w:pStyle w:val="CommentText"/>
      </w:pPr>
      <w:r>
        <w:rPr>
          <w:rStyle w:val="CommentReference"/>
        </w:rPr>
        <w:annotationRef/>
      </w:r>
      <w:r>
        <w:t xml:space="preserve">Not sure exactly </w:t>
      </w:r>
      <w:r w:rsidR="00222ECB">
        <w:t>what you mean</w:t>
      </w:r>
      <w:r>
        <w:t xml:space="preserve"> – </w:t>
      </w:r>
    </w:p>
    <w:p w14:paraId="334F7488" w14:textId="60700AF5" w:rsidR="00714659" w:rsidRDefault="00714659" w:rsidP="00714659">
      <w:pPr>
        <w:pStyle w:val="CommentText"/>
      </w:pPr>
      <w:r>
        <w:t>Pre-drift speed versus drift speed</w:t>
      </w:r>
      <w:r w:rsidR="00222ECB">
        <w:t xml:space="preserve"> &amp;</w:t>
      </w:r>
      <w:r>
        <w:t xml:space="preserve">  </w:t>
      </w:r>
    </w:p>
    <w:p w14:paraId="44D2268B" w14:textId="3688057F" w:rsidR="00714659" w:rsidRDefault="00714659" w:rsidP="00714659">
      <w:pPr>
        <w:pStyle w:val="CommentText"/>
      </w:pPr>
      <w:r>
        <w:t xml:space="preserve">Pre-drift amp versus drift amp </w:t>
      </w:r>
    </w:p>
    <w:p w14:paraId="79585852" w14:textId="77777777" w:rsidR="00CF0ED7" w:rsidRPr="00CF0ED7" w:rsidRDefault="00CF0ED7" w:rsidP="00714659">
      <w:pPr>
        <w:pStyle w:val="CommentText"/>
        <w:rPr>
          <w:highlight w:val="yellow"/>
        </w:rPr>
      </w:pPr>
      <w:r w:rsidRPr="00CF0ED7">
        <w:rPr>
          <w:highlight w:val="yellow"/>
        </w:rPr>
        <w:t xml:space="preserve">Ehud: no. </w:t>
      </w:r>
    </w:p>
    <w:p w14:paraId="0572B747" w14:textId="4D414882" w:rsidR="00CF0ED7" w:rsidRPr="00CF0ED7" w:rsidRDefault="00CF0ED7" w:rsidP="00714659">
      <w:pPr>
        <w:pStyle w:val="CommentText"/>
        <w:rPr>
          <w:highlight w:val="yellow"/>
        </w:rPr>
      </w:pPr>
      <w:r w:rsidRPr="00CF0ED7">
        <w:rPr>
          <w:highlight w:val="yellow"/>
        </w:rPr>
        <w:t>pre-drift ISI vs drift speed</w:t>
      </w:r>
    </w:p>
    <w:p w14:paraId="5C8793B1" w14:textId="4391922B" w:rsidR="00CF0ED7" w:rsidRDefault="00CF0ED7" w:rsidP="00CF0ED7">
      <w:pPr>
        <w:pStyle w:val="CommentText"/>
      </w:pPr>
      <w:r w:rsidRPr="00CF0ED7">
        <w:rPr>
          <w:highlight w:val="yellow"/>
        </w:rPr>
        <w:t>pre-drift ISI vs drift amp</w:t>
      </w:r>
    </w:p>
    <w:p w14:paraId="3949F759" w14:textId="77777777" w:rsidR="00CF0ED7" w:rsidRDefault="00CF0ED7" w:rsidP="00714659">
      <w:pPr>
        <w:pStyle w:val="CommentText"/>
      </w:pPr>
    </w:p>
    <w:p w14:paraId="49E363FA" w14:textId="7B24065A" w:rsidR="00714659" w:rsidRDefault="00714659" w:rsidP="00714659">
      <w:pPr>
        <w:pStyle w:val="CommentText"/>
      </w:pPr>
      <w:r>
        <w:t>How does that relate to the sacc control loop?</w:t>
      </w:r>
    </w:p>
    <w:p w14:paraId="6FB14773" w14:textId="2EB0614E" w:rsidR="00714659" w:rsidRDefault="00AE0EAB" w:rsidP="00714659">
      <w:pPr>
        <w:pStyle w:val="CommentText"/>
      </w:pPr>
      <w:r w:rsidRPr="00AE0EAB">
        <w:rPr>
          <w:highlight w:val="yellow"/>
        </w:rPr>
        <w:t>Ehud: it goes against the a-priori mapping hypothesis of OLP. With OLP it could be that ISI is determined by the input (say tunneling) and drift speed/amp are determined by ISI.</w:t>
      </w:r>
    </w:p>
    <w:p w14:paraId="3F91C886" w14:textId="5440784A" w:rsidR="00AE0EAB" w:rsidRDefault="00AE0EAB" w:rsidP="00714659">
      <w:pPr>
        <w:pStyle w:val="CommentText"/>
      </w:pPr>
      <w:r w:rsidRPr="00AE0EAB">
        <w:rPr>
          <w:highlight w:val="yellow"/>
        </w:rPr>
        <w:t>Or even that both ISI and drift speed/amp are determined directly by the input. If they are uncorrelated we show that the OLP scheme needs to keep many combinations of mappings (Talmai-like)</w:t>
      </w:r>
    </w:p>
    <w:p w14:paraId="7DB126C1" w14:textId="77777777" w:rsidR="00714659" w:rsidRDefault="00714659" w:rsidP="00714659">
      <w:pPr>
        <w:pStyle w:val="CommentText"/>
      </w:pPr>
    </w:p>
  </w:comment>
  <w:comment w:id="6" w:author="bnapp" w:date="2018-04-30T11:34:00Z" w:initials="b">
    <w:p w14:paraId="7F56FB1D" w14:textId="290816F0" w:rsidR="007528EB" w:rsidRDefault="007528EB">
      <w:pPr>
        <w:pStyle w:val="CommentText"/>
      </w:pPr>
      <w:r>
        <w:rPr>
          <w:rStyle w:val="CommentReference"/>
        </w:rPr>
        <w:annotationRef/>
      </w:r>
      <w:r>
        <w:t>Ok – got it, I think</w:t>
      </w:r>
      <w:r w:rsidR="00C2526F">
        <w:t>.</w:t>
      </w:r>
    </w:p>
    <w:p w14:paraId="7A64CE55" w14:textId="50A32258" w:rsidR="007528EB" w:rsidRDefault="007528EB" w:rsidP="007528EB">
      <w:pPr>
        <w:pStyle w:val="CommentText"/>
      </w:pPr>
      <w:r>
        <w:t>But if so the ISI(1/saccRate) would be correlated with amp (or speed) of any *current pause. No?</w:t>
      </w:r>
    </w:p>
    <w:p w14:paraId="2C839CC7" w14:textId="0729CBD3" w:rsidR="007528EB" w:rsidRDefault="007528EB" w:rsidP="007528EB">
      <w:pPr>
        <w:pStyle w:val="CommentText"/>
      </w:pPr>
      <w:r>
        <w:t xml:space="preserve"> Why would a delay of one pause needed/speculated?</w:t>
      </w:r>
    </w:p>
    <w:p w14:paraId="2340D30F" w14:textId="2CE13FBD" w:rsidR="007528EB" w:rsidRDefault="007528EB" w:rsidP="007528EB">
      <w:pPr>
        <w:pStyle w:val="CommentText"/>
      </w:pPr>
      <w:r>
        <w:t>(or am I missing something again…)</w:t>
      </w:r>
    </w:p>
    <w:p w14:paraId="2E1BC8F0" w14:textId="697D11BA" w:rsidR="007528EB" w:rsidRDefault="007528EB">
      <w:pPr>
        <w:pStyle w:val="CommentText"/>
      </w:pPr>
      <w:r>
        <w:t xml:space="preserve"> </w:t>
      </w:r>
    </w:p>
    <w:p w14:paraId="722387F1" w14:textId="256D231D" w:rsidR="007528EB" w:rsidRPr="007528EB" w:rsidRDefault="007528EB" w:rsidP="007528EB">
      <w:pPr>
        <w:pStyle w:val="CommentText"/>
      </w:pPr>
      <w:r>
        <w:t xml:space="preserve">You want a plot for </w:t>
      </w:r>
      <w:r w:rsidRPr="007528EB">
        <w:rPr>
          <w:b/>
          <w:bCs/>
        </w:rPr>
        <w:t>pre-ISI</w:t>
      </w:r>
      <w:r>
        <w:t xml:space="preserve"> versus </w:t>
      </w:r>
      <w:r w:rsidRPr="007528EB">
        <w:rPr>
          <w:b/>
          <w:bCs/>
        </w:rPr>
        <w:t>current-Speed</w:t>
      </w:r>
      <w:r>
        <w:t xml:space="preserve"> and versus </w:t>
      </w:r>
      <w:r w:rsidRPr="007528EB">
        <w:rPr>
          <w:b/>
          <w:bCs/>
        </w:rPr>
        <w:t>current-Amp</w:t>
      </w:r>
      <w:r>
        <w:t xml:space="preserve">, like in </w:t>
      </w:r>
      <w:r w:rsidRPr="007528EB">
        <w:t>Extended Data Figure 2</w:t>
      </w:r>
    </w:p>
    <w:p w14:paraId="7E1DEF9F" w14:textId="79EB11AB" w:rsidR="007528EB" w:rsidRDefault="007528EB">
      <w:pPr>
        <w:pStyle w:val="CommentText"/>
      </w:pPr>
      <w:r>
        <w:t>b-d, right?</w:t>
      </w:r>
    </w:p>
    <w:p w14:paraId="4A11BBCA" w14:textId="0FE35FEA" w:rsidR="000F1698" w:rsidRDefault="000F1698">
      <w:pPr>
        <w:pStyle w:val="CommentText"/>
      </w:pPr>
      <w:r>
        <w:t>You want to add it there? Or just report it somewhere?</w:t>
      </w:r>
    </w:p>
  </w:comment>
  <w:comment w:id="7" w:author="ehud" w:date="2018-04-29T18:52:00Z" w:initials="e">
    <w:p w14:paraId="48538593" w14:textId="41378527" w:rsidR="00AE0EAB" w:rsidRDefault="00AE0EAB">
      <w:pPr>
        <w:pStyle w:val="CommentText"/>
      </w:pPr>
      <w:r>
        <w:rPr>
          <w:rStyle w:val="CommentReference"/>
        </w:rPr>
        <w:annotationRef/>
      </w:r>
      <w:r>
        <w:t>Isn’t “control” clear enough? We can use maintenance – but I’m not sure it is better.</w:t>
      </w:r>
    </w:p>
  </w:comment>
  <w:comment w:id="8" w:author="bnapp" w:date="2018-04-30T11:43:00Z" w:initials="b">
    <w:p w14:paraId="66E8C448" w14:textId="5E371368" w:rsidR="007528EB" w:rsidRDefault="007528EB" w:rsidP="00D64A43">
      <w:pPr>
        <w:pStyle w:val="CommentText"/>
      </w:pPr>
      <w:r>
        <w:rPr>
          <w:rStyle w:val="CommentReference"/>
        </w:rPr>
        <w:annotationRef/>
      </w:r>
      <w:r>
        <w:t xml:space="preserve">Control is fine – I just got the feeling that Rafi did not </w:t>
      </w:r>
      <w:r w:rsidR="00D64A43">
        <w:t>understand control==keeping constant, he gave a more general meaning to control, and hence did not understand the “compromising” idea….</w:t>
      </w:r>
    </w:p>
    <w:p w14:paraId="20D8525E" w14:textId="25DCAF80" w:rsidR="00D64A43" w:rsidRDefault="00D64A43" w:rsidP="00D64A43">
      <w:pPr>
        <w:pStyle w:val="CommentText"/>
      </w:pPr>
    </w:p>
    <w:p w14:paraId="1E4582B1" w14:textId="68BFDAD2" w:rsidR="00D64A43" w:rsidRDefault="00D64A43" w:rsidP="00D64A43">
      <w:pPr>
        <w:pStyle w:val="CommentText"/>
      </w:pPr>
      <w:r>
        <w:t>But maybe now it is clearer</w:t>
      </w:r>
    </w:p>
  </w:comment>
  <w:comment w:id="9" w:author="bnapp" w:date="2018-04-30T11:56:00Z" w:initials="b">
    <w:p w14:paraId="5193DBBE" w14:textId="7C34CA2E" w:rsidR="007461F7" w:rsidRDefault="007461F7">
      <w:pPr>
        <w:pStyle w:val="CommentText"/>
      </w:pPr>
      <w:r>
        <w:rPr>
          <w:rStyle w:val="CommentReference"/>
        </w:rPr>
        <w:annotationRef/>
      </w:r>
      <w:r>
        <w:t>What kind of test is need</w:t>
      </w:r>
      <w:r w:rsidR="00CE2BAA">
        <w:t>ed</w:t>
      </w:r>
      <w:r>
        <w:t xml:space="preserve"> here…?</w:t>
      </w:r>
    </w:p>
    <w:p w14:paraId="534F5EF5" w14:textId="109F7AF5" w:rsidR="007461F7" w:rsidRDefault="007461F7" w:rsidP="007461F7">
      <w:pPr>
        <w:pStyle w:val="CommentText"/>
      </w:pPr>
      <w:r>
        <w:t xml:space="preserve">The mean Amp is just larger in size than the size of the window… </w:t>
      </w:r>
    </w:p>
  </w:comment>
  <w:comment w:id="11" w:author="ehud" w:date="2018-04-29T19:55:00Z" w:initials="e">
    <w:p w14:paraId="39D59874" w14:textId="0CFAD37D" w:rsidR="006B1209" w:rsidRDefault="006B1209">
      <w:pPr>
        <w:pStyle w:val="CommentText"/>
      </w:pPr>
      <w:r>
        <w:rPr>
          <w:rStyle w:val="CommentReference"/>
        </w:rPr>
        <w:annotationRef/>
      </w:r>
      <w:r>
        <w:t>?? single or all?</w:t>
      </w:r>
    </w:p>
    <w:p w14:paraId="35154B69" w14:textId="5DBCC10D" w:rsidR="006B1209" w:rsidRDefault="006B1209">
      <w:pPr>
        <w:pStyle w:val="CommentText"/>
      </w:pPr>
      <w:r>
        <w:t>Also, where is the ranksum test?...</w:t>
      </w:r>
    </w:p>
  </w:comment>
  <w:comment w:id="12" w:author="bnapp" w:date="2018-04-30T12:00:00Z" w:initials="b">
    <w:p w14:paraId="117C8CA6" w14:textId="78028B20" w:rsidR="000250F8" w:rsidRDefault="00853C3C" w:rsidP="000250F8">
      <w:pPr>
        <w:pStyle w:val="CommentText"/>
      </w:pPr>
      <w:r>
        <w:rPr>
          <w:rStyle w:val="CommentReference"/>
        </w:rPr>
        <w:annotationRef/>
      </w:r>
      <w:r>
        <w:t xml:space="preserve">Single – hence it is enough to use t-test in all cases, actually no need or justification to also use the rank sum… </w:t>
      </w:r>
    </w:p>
    <w:p w14:paraId="126C8848" w14:textId="5431A638" w:rsidR="000250F8" w:rsidRDefault="000250F8" w:rsidP="007825FD">
      <w:pPr>
        <w:pStyle w:val="CommentText"/>
      </w:pPr>
      <w:r>
        <w:t>If we would to test the pulled-together (ALL) distributions differently – we could also use different tests (like sign</w:t>
      </w:r>
      <w:r w:rsidR="007825FD">
        <w:t>ed</w:t>
      </w:r>
      <w:r>
        <w:t>-rank</w:t>
      </w:r>
      <w:r w:rsidR="007825FD">
        <w:t>)</w:t>
      </w:r>
      <w:r>
        <w:t xml:space="preserve"> </w:t>
      </w:r>
      <w:r w:rsidR="007825FD">
        <w:t xml:space="preserve">but </w:t>
      </w:r>
      <w:r>
        <w:t>I</w:t>
      </w:r>
      <w:r w:rsidR="007825FD">
        <w:t xml:space="preserve"> think it is </w:t>
      </w:r>
      <w:r>
        <w:t>not necessary</w:t>
      </w:r>
      <w:r w:rsidR="007825FD">
        <w:t xml:space="preserve"> because we test also the separated data</w:t>
      </w:r>
      <w:r>
        <w:t>.</w:t>
      </w:r>
    </w:p>
  </w:comment>
  <w:comment w:id="13" w:author="ehud" w:date="2018-04-29T19:57:00Z" w:initials="e">
    <w:p w14:paraId="375921A3" w14:textId="6DB45BFA" w:rsidR="000550D0" w:rsidRDefault="000550D0">
      <w:pPr>
        <w:pStyle w:val="CommentText"/>
      </w:pPr>
      <w:r>
        <w:rPr>
          <w:rStyle w:val="CommentReference"/>
        </w:rPr>
        <w:annotationRef/>
      </w:r>
      <w:r>
        <w:t>Did you also verify that?</w:t>
      </w:r>
    </w:p>
  </w:comment>
  <w:comment w:id="14" w:author="bnapp" w:date="2018-04-30T12:02:00Z" w:initials="b">
    <w:p w14:paraId="70F6D1C8" w14:textId="58425296" w:rsidR="00853C3C" w:rsidRDefault="00853C3C">
      <w:pPr>
        <w:pStyle w:val="CommentText"/>
      </w:pPr>
      <w:r>
        <w:rPr>
          <w:rStyle w:val="CommentReference"/>
        </w:rPr>
        <w:annotationRef/>
      </w:r>
      <w:r>
        <w:t>Yes – of course.</w:t>
      </w:r>
    </w:p>
    <w:p w14:paraId="036728AD" w14:textId="522E90CA" w:rsidR="00853C3C" w:rsidRDefault="00853C3C" w:rsidP="00853C3C">
      <w:pPr>
        <w:pStyle w:val="CommentText"/>
      </w:pPr>
      <w:r>
        <w:t>There are actually few exceptions to the n&gt;100 (</w:t>
      </w:r>
      <w:r w:rsidR="007825FD">
        <w:t>“</w:t>
      </w:r>
      <w:r>
        <w:t>the curvature index of border drift in the small tunneled</w:t>
      </w:r>
      <w:r w:rsidR="007825FD">
        <w:t>”</w:t>
      </w:r>
      <w:r>
        <w:t xml:space="preserve"> – for example) so we better drop the n&gt;100 or change it to n</w:t>
      </w:r>
      <w:r w:rsidR="004A4E60">
        <w:t>&gt;30.</w:t>
      </w:r>
      <w:r>
        <w:t xml:space="preserve">  </w:t>
      </w:r>
    </w:p>
  </w:comment>
  <w:comment w:id="24" w:author="bnapp" w:date="2018-04-29T19:57:00Z" w:initials="b">
    <w:p w14:paraId="564CB2CB" w14:textId="5102B016" w:rsidR="00281289" w:rsidRDefault="00281289">
      <w:pPr>
        <w:pStyle w:val="CommentText"/>
      </w:pPr>
      <w:r>
        <w:rPr>
          <w:rStyle w:val="CommentReference"/>
        </w:rPr>
        <w:annotationRef/>
      </w:r>
      <w:r>
        <w:t>Need to change when final….</w:t>
      </w:r>
    </w:p>
    <w:p w14:paraId="3B3977DD" w14:textId="0E3822DC" w:rsidR="000550D0" w:rsidRDefault="000550D0">
      <w:pPr>
        <w:pStyle w:val="CommentText"/>
      </w:pPr>
      <w:r w:rsidRPr="000550D0">
        <w:rPr>
          <w:highlight w:val="yellow"/>
        </w:rPr>
        <w:t>What to change?</w:t>
      </w:r>
    </w:p>
  </w:comment>
  <w:comment w:id="25" w:author="bnapp" w:date="2018-04-30T12:22:00Z" w:initials="b">
    <w:p w14:paraId="062D83B1" w14:textId="119DAD36" w:rsidR="00335CC7" w:rsidRDefault="00335CC7">
      <w:pPr>
        <w:pStyle w:val="CommentText"/>
      </w:pPr>
      <w:r>
        <w:rPr>
          <w:rStyle w:val="CommentReference"/>
        </w:rPr>
        <w:annotationRef/>
      </w:r>
      <w:r>
        <w:t xml:space="preserve">You added the table in c. There are now e panels </w:t>
      </w:r>
    </w:p>
  </w:comment>
  <w:comment w:id="55" w:author="bnapp" w:date="2018-04-29T19:58:00Z" w:initials="b">
    <w:p w14:paraId="5A651748" w14:textId="77777777" w:rsidR="00281289" w:rsidRDefault="00281289">
      <w:pPr>
        <w:pStyle w:val="CommentText"/>
      </w:pPr>
      <w:r>
        <w:rPr>
          <w:rStyle w:val="CommentReference"/>
        </w:rPr>
        <w:annotationRef/>
      </w:r>
      <w:r>
        <w:t>Change when final</w:t>
      </w:r>
    </w:p>
    <w:p w14:paraId="3CE74C1D" w14:textId="77777777" w:rsidR="000550D0" w:rsidRPr="000550D0" w:rsidRDefault="000550D0">
      <w:pPr>
        <w:pStyle w:val="CommentText"/>
        <w:rPr>
          <w:highlight w:val="yellow"/>
        </w:rPr>
      </w:pPr>
      <w:r w:rsidRPr="000550D0">
        <w:rPr>
          <w:highlight w:val="yellow"/>
        </w:rPr>
        <w:t>What to change?</w:t>
      </w:r>
    </w:p>
    <w:p w14:paraId="6F2A12AF" w14:textId="40EB4A16" w:rsidR="000550D0" w:rsidRDefault="000550D0">
      <w:pPr>
        <w:pStyle w:val="CommentText"/>
      </w:pPr>
      <w:r w:rsidRPr="000550D0">
        <w:rPr>
          <w:highlight w:val="yellow"/>
        </w:rPr>
        <w:t>Add the XX’s</w:t>
      </w:r>
    </w:p>
  </w:comment>
  <w:comment w:id="56" w:author="bnapp" w:date="2018-04-30T12:29:00Z" w:initials="b">
    <w:p w14:paraId="2D0885BD" w14:textId="007D6C9E" w:rsidR="00B53576" w:rsidRDefault="00B53576" w:rsidP="00D3507B">
      <w:pPr>
        <w:pStyle w:val="CommentText"/>
      </w:pPr>
      <w:r>
        <w:rPr>
          <w:rStyle w:val="CommentReference"/>
        </w:rPr>
        <w:annotationRef/>
      </w:r>
      <w:r w:rsidR="00D3507B">
        <w:t xml:space="preserve">It was not describing the current figure - </w:t>
      </w:r>
      <w:r>
        <w:t>We added 3 more plots</w:t>
      </w:r>
      <w:r w:rsidR="00D3507B">
        <w:t xml:space="preserve"> and changed the order. There are g panels now.</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AFD35E" w15:done="0"/>
  <w15:commentEx w15:paraId="38AF549E" w15:paraIdParent="39AFD35E" w15:done="0"/>
  <w15:commentEx w15:paraId="05523175" w15:done="0"/>
  <w15:commentEx w15:paraId="6C4ED690" w15:paraIdParent="05523175" w15:done="0"/>
  <w15:commentEx w15:paraId="735BB131" w15:done="0"/>
  <w15:commentEx w15:paraId="7DB126C1" w15:paraIdParent="735BB131" w15:done="0"/>
  <w15:commentEx w15:paraId="4A11BBCA" w15:paraIdParent="735BB131" w15:done="0"/>
  <w15:commentEx w15:paraId="48538593" w15:done="0"/>
  <w15:commentEx w15:paraId="1E4582B1" w15:paraIdParent="48538593" w15:done="0"/>
  <w15:commentEx w15:paraId="534F5EF5" w15:done="0"/>
  <w15:commentEx w15:paraId="35154B69" w15:done="0"/>
  <w15:commentEx w15:paraId="126C8848" w15:paraIdParent="35154B69" w15:done="0"/>
  <w15:commentEx w15:paraId="375921A3" w15:done="0"/>
  <w15:commentEx w15:paraId="036728AD" w15:paraIdParent="375921A3" w15:done="0"/>
  <w15:commentEx w15:paraId="3B3977DD" w15:done="0"/>
  <w15:commentEx w15:paraId="062D83B1" w15:paraIdParent="3B3977DD" w15:done="0"/>
  <w15:commentEx w15:paraId="6F2A12AF" w15:done="0"/>
  <w15:commentEx w15:paraId="2D0885BD" w15:paraIdParent="6F2A12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D05230" w16cid:durableId="1E875781"/>
  <w16cid:commentId w16cid:paraId="03FC2D13" w16cid:durableId="1E8758E5"/>
  <w16cid:commentId w16cid:paraId="1536ECA7" w16cid:durableId="1E875782"/>
  <w16cid:commentId w16cid:paraId="7C59F615" w16cid:durableId="1E875961"/>
  <w16cid:commentId w16cid:paraId="5C58D72F" w16cid:durableId="1E875783"/>
  <w16cid:commentId w16cid:paraId="127DC7B5" w16cid:durableId="1E875B48"/>
  <w16cid:commentId w16cid:paraId="47FA6CA3" w16cid:durableId="1E875784"/>
  <w16cid:commentId w16cid:paraId="15ABC15E" w16cid:durableId="1E875C33"/>
  <w16cid:commentId w16cid:paraId="0868CAA4" w16cid:durableId="1E875785"/>
  <w16cid:commentId w16cid:paraId="3D1DEEBC" w16cid:durableId="1E875CAD"/>
  <w16cid:commentId w16cid:paraId="23EB3B3E" w16cid:durableId="1E875786"/>
  <w16cid:commentId w16cid:paraId="4F62F1DE" w16cid:durableId="1E875DA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8125C" w14:textId="77777777" w:rsidR="00D66081" w:rsidRDefault="00D66081" w:rsidP="000C4643">
      <w:pPr>
        <w:spacing w:after="0" w:line="240" w:lineRule="auto"/>
      </w:pPr>
      <w:r>
        <w:separator/>
      </w:r>
    </w:p>
  </w:endnote>
  <w:endnote w:type="continuationSeparator" w:id="0">
    <w:p w14:paraId="4388DD25" w14:textId="77777777" w:rsidR="00D66081" w:rsidRDefault="00D66081" w:rsidP="000C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20705" w14:textId="77777777" w:rsidR="00D66081" w:rsidRDefault="00D66081" w:rsidP="000C4643">
      <w:pPr>
        <w:spacing w:after="0" w:line="240" w:lineRule="auto"/>
      </w:pPr>
      <w:r>
        <w:separator/>
      </w:r>
    </w:p>
  </w:footnote>
  <w:footnote w:type="continuationSeparator" w:id="0">
    <w:p w14:paraId="1A06D044" w14:textId="77777777" w:rsidR="00D66081" w:rsidRDefault="00D66081" w:rsidP="000C4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51DEF"/>
    <w:multiLevelType w:val="hybridMultilevel"/>
    <w:tmpl w:val="8FE6E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5616C4"/>
    <w:multiLevelType w:val="multilevel"/>
    <w:tmpl w:val="45FA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napp">
    <w15:presenceInfo w15:providerId="None" w15:userId="bna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199&lt;/item&gt;&lt;item&gt;1201&lt;/item&gt;&lt;item&gt;1203&lt;/item&gt;&lt;item&gt;1812&lt;/item&gt;&lt;item&gt;1830&lt;/item&gt;&lt;item&gt;2044&lt;/item&gt;&lt;item&gt;2494&lt;/item&gt;&lt;item&gt;2945&lt;/item&gt;&lt;item&gt;3020&lt;/item&gt;&lt;item&gt;3238&lt;/item&gt;&lt;item&gt;3239&lt;/item&gt;&lt;item&gt;3262&lt;/item&gt;&lt;item&gt;3335&lt;/item&gt;&lt;item&gt;3523&lt;/item&gt;&lt;item&gt;3590&lt;/item&gt;&lt;item&gt;3625&lt;/item&gt;&lt;item&gt;3699&lt;/item&gt;&lt;item&gt;3762&lt;/item&gt;&lt;item&gt;3772&lt;/item&gt;&lt;item&gt;3858&lt;/item&gt;&lt;item&gt;3859&lt;/item&gt;&lt;item&gt;3860&lt;/item&gt;&lt;item&gt;3861&lt;/item&gt;&lt;item&gt;3862&lt;/item&gt;&lt;item&gt;3863&lt;/item&gt;&lt;item&gt;3878&lt;/item&gt;&lt;/record-ids&gt;&lt;/item&gt;&lt;/Libraries&gt;"/>
  </w:docVars>
  <w:rsids>
    <w:rsidRoot w:val="00874BD5"/>
    <w:rsid w:val="00003459"/>
    <w:rsid w:val="00005047"/>
    <w:rsid w:val="000071A8"/>
    <w:rsid w:val="0001480F"/>
    <w:rsid w:val="0001493C"/>
    <w:rsid w:val="0001661B"/>
    <w:rsid w:val="000250F8"/>
    <w:rsid w:val="00027037"/>
    <w:rsid w:val="000413BF"/>
    <w:rsid w:val="00041755"/>
    <w:rsid w:val="0004483B"/>
    <w:rsid w:val="0004484F"/>
    <w:rsid w:val="00044DC4"/>
    <w:rsid w:val="000471E5"/>
    <w:rsid w:val="00047A23"/>
    <w:rsid w:val="000550D0"/>
    <w:rsid w:val="00057D20"/>
    <w:rsid w:val="0006231F"/>
    <w:rsid w:val="000623F1"/>
    <w:rsid w:val="0006359A"/>
    <w:rsid w:val="000654C4"/>
    <w:rsid w:val="00072603"/>
    <w:rsid w:val="00072D66"/>
    <w:rsid w:val="00076720"/>
    <w:rsid w:val="0007734F"/>
    <w:rsid w:val="00086A18"/>
    <w:rsid w:val="00087126"/>
    <w:rsid w:val="00087D86"/>
    <w:rsid w:val="00093C53"/>
    <w:rsid w:val="00093DAC"/>
    <w:rsid w:val="000A3E76"/>
    <w:rsid w:val="000A571C"/>
    <w:rsid w:val="000A7C18"/>
    <w:rsid w:val="000B32AB"/>
    <w:rsid w:val="000C4643"/>
    <w:rsid w:val="000C6700"/>
    <w:rsid w:val="000D3932"/>
    <w:rsid w:val="000D48E5"/>
    <w:rsid w:val="000D6574"/>
    <w:rsid w:val="000E2B83"/>
    <w:rsid w:val="000E42CB"/>
    <w:rsid w:val="000E5AB4"/>
    <w:rsid w:val="000E6157"/>
    <w:rsid w:val="000F1698"/>
    <w:rsid w:val="000F4159"/>
    <w:rsid w:val="0010057A"/>
    <w:rsid w:val="001030A0"/>
    <w:rsid w:val="00105E59"/>
    <w:rsid w:val="00106665"/>
    <w:rsid w:val="00115558"/>
    <w:rsid w:val="001236D1"/>
    <w:rsid w:val="001266C6"/>
    <w:rsid w:val="00126BF8"/>
    <w:rsid w:val="00130676"/>
    <w:rsid w:val="00134750"/>
    <w:rsid w:val="00136FC9"/>
    <w:rsid w:val="00145A2B"/>
    <w:rsid w:val="00151F22"/>
    <w:rsid w:val="00153DC6"/>
    <w:rsid w:val="0016070C"/>
    <w:rsid w:val="001618E7"/>
    <w:rsid w:val="001631E7"/>
    <w:rsid w:val="0016538A"/>
    <w:rsid w:val="00170846"/>
    <w:rsid w:val="001711F4"/>
    <w:rsid w:val="00171D6F"/>
    <w:rsid w:val="00172466"/>
    <w:rsid w:val="00175C3A"/>
    <w:rsid w:val="00181E0D"/>
    <w:rsid w:val="001826E8"/>
    <w:rsid w:val="001857DB"/>
    <w:rsid w:val="00186C3B"/>
    <w:rsid w:val="00187C64"/>
    <w:rsid w:val="00192198"/>
    <w:rsid w:val="0019725A"/>
    <w:rsid w:val="001A2DBC"/>
    <w:rsid w:val="001A3D36"/>
    <w:rsid w:val="001B4AD1"/>
    <w:rsid w:val="001B5D26"/>
    <w:rsid w:val="001C0844"/>
    <w:rsid w:val="001C17C7"/>
    <w:rsid w:val="001C29BA"/>
    <w:rsid w:val="001C391C"/>
    <w:rsid w:val="001C6422"/>
    <w:rsid w:val="001D4139"/>
    <w:rsid w:val="001D519E"/>
    <w:rsid w:val="001D6B11"/>
    <w:rsid w:val="001D7B79"/>
    <w:rsid w:val="001E67D7"/>
    <w:rsid w:val="001F6ECE"/>
    <w:rsid w:val="001F729D"/>
    <w:rsid w:val="001F77DD"/>
    <w:rsid w:val="00203008"/>
    <w:rsid w:val="002057CA"/>
    <w:rsid w:val="002101F6"/>
    <w:rsid w:val="00222ECB"/>
    <w:rsid w:val="00235371"/>
    <w:rsid w:val="00236A54"/>
    <w:rsid w:val="0023779E"/>
    <w:rsid w:val="00242410"/>
    <w:rsid w:val="0024265D"/>
    <w:rsid w:val="002447EA"/>
    <w:rsid w:val="002473F7"/>
    <w:rsid w:val="002501CF"/>
    <w:rsid w:val="00251577"/>
    <w:rsid w:val="00251E9B"/>
    <w:rsid w:val="00253EAC"/>
    <w:rsid w:val="002620F9"/>
    <w:rsid w:val="0027605B"/>
    <w:rsid w:val="00281289"/>
    <w:rsid w:val="00281A41"/>
    <w:rsid w:val="00281AE6"/>
    <w:rsid w:val="00283260"/>
    <w:rsid w:val="00285DF6"/>
    <w:rsid w:val="002925ED"/>
    <w:rsid w:val="002A01E1"/>
    <w:rsid w:val="002A1DA2"/>
    <w:rsid w:val="002A210A"/>
    <w:rsid w:val="002A3C72"/>
    <w:rsid w:val="002A5A07"/>
    <w:rsid w:val="002A7CC9"/>
    <w:rsid w:val="002B7425"/>
    <w:rsid w:val="002B7F93"/>
    <w:rsid w:val="002C0A16"/>
    <w:rsid w:val="002D1C7A"/>
    <w:rsid w:val="002D20FB"/>
    <w:rsid w:val="002D322C"/>
    <w:rsid w:val="002D418A"/>
    <w:rsid w:val="002D7BE2"/>
    <w:rsid w:val="002E2E6E"/>
    <w:rsid w:val="002E549D"/>
    <w:rsid w:val="002E7002"/>
    <w:rsid w:val="002F5A1D"/>
    <w:rsid w:val="002F5A51"/>
    <w:rsid w:val="002F5C22"/>
    <w:rsid w:val="002F72B6"/>
    <w:rsid w:val="003022E6"/>
    <w:rsid w:val="00303296"/>
    <w:rsid w:val="00306D1B"/>
    <w:rsid w:val="00321968"/>
    <w:rsid w:val="00324AC3"/>
    <w:rsid w:val="003347E3"/>
    <w:rsid w:val="00335CC7"/>
    <w:rsid w:val="003368BD"/>
    <w:rsid w:val="00342596"/>
    <w:rsid w:val="00350158"/>
    <w:rsid w:val="00352872"/>
    <w:rsid w:val="00353E86"/>
    <w:rsid w:val="00354DDC"/>
    <w:rsid w:val="00357380"/>
    <w:rsid w:val="003579DB"/>
    <w:rsid w:val="003612BC"/>
    <w:rsid w:val="003623A2"/>
    <w:rsid w:val="00362833"/>
    <w:rsid w:val="00363E0B"/>
    <w:rsid w:val="00365B6A"/>
    <w:rsid w:val="00366E81"/>
    <w:rsid w:val="003714DD"/>
    <w:rsid w:val="00373A7B"/>
    <w:rsid w:val="00377E24"/>
    <w:rsid w:val="00383C93"/>
    <w:rsid w:val="003859CD"/>
    <w:rsid w:val="00385B53"/>
    <w:rsid w:val="00385B5F"/>
    <w:rsid w:val="003876CD"/>
    <w:rsid w:val="00387F97"/>
    <w:rsid w:val="00394086"/>
    <w:rsid w:val="00397167"/>
    <w:rsid w:val="003A25AA"/>
    <w:rsid w:val="003A6BAD"/>
    <w:rsid w:val="003A791C"/>
    <w:rsid w:val="003A7958"/>
    <w:rsid w:val="003B06FD"/>
    <w:rsid w:val="003B40B3"/>
    <w:rsid w:val="003B74FE"/>
    <w:rsid w:val="003C2163"/>
    <w:rsid w:val="003C346E"/>
    <w:rsid w:val="003C72C2"/>
    <w:rsid w:val="003D0118"/>
    <w:rsid w:val="003D0FC1"/>
    <w:rsid w:val="003D28A9"/>
    <w:rsid w:val="003D350A"/>
    <w:rsid w:val="003E6613"/>
    <w:rsid w:val="003F414E"/>
    <w:rsid w:val="003F5649"/>
    <w:rsid w:val="003F7A73"/>
    <w:rsid w:val="004049DE"/>
    <w:rsid w:val="0041533B"/>
    <w:rsid w:val="00415899"/>
    <w:rsid w:val="00416110"/>
    <w:rsid w:val="00420F21"/>
    <w:rsid w:val="00424985"/>
    <w:rsid w:val="00424B6A"/>
    <w:rsid w:val="0043009D"/>
    <w:rsid w:val="004308B8"/>
    <w:rsid w:val="0043587C"/>
    <w:rsid w:val="004414A7"/>
    <w:rsid w:val="004452C6"/>
    <w:rsid w:val="00446298"/>
    <w:rsid w:val="00451FEF"/>
    <w:rsid w:val="00455609"/>
    <w:rsid w:val="0045681F"/>
    <w:rsid w:val="004669A7"/>
    <w:rsid w:val="00473873"/>
    <w:rsid w:val="00475F05"/>
    <w:rsid w:val="00482028"/>
    <w:rsid w:val="00482FC1"/>
    <w:rsid w:val="00485CB9"/>
    <w:rsid w:val="00486A1C"/>
    <w:rsid w:val="00495D0F"/>
    <w:rsid w:val="004A3D9B"/>
    <w:rsid w:val="004A4E60"/>
    <w:rsid w:val="004A57A5"/>
    <w:rsid w:val="004A625C"/>
    <w:rsid w:val="004B0005"/>
    <w:rsid w:val="004B3464"/>
    <w:rsid w:val="004B7C17"/>
    <w:rsid w:val="004C303F"/>
    <w:rsid w:val="004C6AB9"/>
    <w:rsid w:val="004D37A0"/>
    <w:rsid w:val="004D3C8D"/>
    <w:rsid w:val="004E4B01"/>
    <w:rsid w:val="004E51D2"/>
    <w:rsid w:val="004E6ED2"/>
    <w:rsid w:val="004F2D4E"/>
    <w:rsid w:val="004F4AB1"/>
    <w:rsid w:val="004F5465"/>
    <w:rsid w:val="004F6304"/>
    <w:rsid w:val="005009B8"/>
    <w:rsid w:val="00503A31"/>
    <w:rsid w:val="00505E96"/>
    <w:rsid w:val="005105F4"/>
    <w:rsid w:val="00510F73"/>
    <w:rsid w:val="0051326E"/>
    <w:rsid w:val="00513E08"/>
    <w:rsid w:val="00515AF8"/>
    <w:rsid w:val="005239A9"/>
    <w:rsid w:val="00527A1F"/>
    <w:rsid w:val="005379D1"/>
    <w:rsid w:val="005447B5"/>
    <w:rsid w:val="00547AAE"/>
    <w:rsid w:val="005723C1"/>
    <w:rsid w:val="005737FC"/>
    <w:rsid w:val="0057682F"/>
    <w:rsid w:val="0057727E"/>
    <w:rsid w:val="00581809"/>
    <w:rsid w:val="00583C7C"/>
    <w:rsid w:val="00584F0B"/>
    <w:rsid w:val="005A13B9"/>
    <w:rsid w:val="005A70C7"/>
    <w:rsid w:val="005A7753"/>
    <w:rsid w:val="005B0ECF"/>
    <w:rsid w:val="005B3384"/>
    <w:rsid w:val="005C3C37"/>
    <w:rsid w:val="005C4290"/>
    <w:rsid w:val="005C4E8D"/>
    <w:rsid w:val="005D278D"/>
    <w:rsid w:val="005D5F35"/>
    <w:rsid w:val="005E3B53"/>
    <w:rsid w:val="005E7085"/>
    <w:rsid w:val="005F141D"/>
    <w:rsid w:val="005F2A3F"/>
    <w:rsid w:val="006029B9"/>
    <w:rsid w:val="006071C1"/>
    <w:rsid w:val="00610702"/>
    <w:rsid w:val="00611276"/>
    <w:rsid w:val="006128C1"/>
    <w:rsid w:val="00614CF5"/>
    <w:rsid w:val="006152B9"/>
    <w:rsid w:val="00621BA7"/>
    <w:rsid w:val="0062392C"/>
    <w:rsid w:val="00623C4F"/>
    <w:rsid w:val="006242C6"/>
    <w:rsid w:val="006351EF"/>
    <w:rsid w:val="00641A54"/>
    <w:rsid w:val="00641D0E"/>
    <w:rsid w:val="00642911"/>
    <w:rsid w:val="00645ED1"/>
    <w:rsid w:val="00646263"/>
    <w:rsid w:val="006472DA"/>
    <w:rsid w:val="00650BF9"/>
    <w:rsid w:val="00650FC8"/>
    <w:rsid w:val="00654C69"/>
    <w:rsid w:val="00656F1D"/>
    <w:rsid w:val="00663472"/>
    <w:rsid w:val="00665BD7"/>
    <w:rsid w:val="00666695"/>
    <w:rsid w:val="00666BA5"/>
    <w:rsid w:val="00666CEA"/>
    <w:rsid w:val="0067126B"/>
    <w:rsid w:val="00683A4E"/>
    <w:rsid w:val="00684FE7"/>
    <w:rsid w:val="006910B0"/>
    <w:rsid w:val="00693944"/>
    <w:rsid w:val="00696BB6"/>
    <w:rsid w:val="006A57FE"/>
    <w:rsid w:val="006A6063"/>
    <w:rsid w:val="006B1209"/>
    <w:rsid w:val="006B532E"/>
    <w:rsid w:val="006B6547"/>
    <w:rsid w:val="006C04C3"/>
    <w:rsid w:val="006C3D2E"/>
    <w:rsid w:val="006C5AC2"/>
    <w:rsid w:val="006D1F3B"/>
    <w:rsid w:val="006D435E"/>
    <w:rsid w:val="006D44F2"/>
    <w:rsid w:val="006E0ACC"/>
    <w:rsid w:val="006E786E"/>
    <w:rsid w:val="006F43AC"/>
    <w:rsid w:val="006F516A"/>
    <w:rsid w:val="00712465"/>
    <w:rsid w:val="0071380B"/>
    <w:rsid w:val="00714659"/>
    <w:rsid w:val="00715814"/>
    <w:rsid w:val="00730124"/>
    <w:rsid w:val="00737078"/>
    <w:rsid w:val="0074187A"/>
    <w:rsid w:val="00742200"/>
    <w:rsid w:val="007440CF"/>
    <w:rsid w:val="007461F7"/>
    <w:rsid w:val="007528EB"/>
    <w:rsid w:val="00752F29"/>
    <w:rsid w:val="00755386"/>
    <w:rsid w:val="00765C18"/>
    <w:rsid w:val="007668B8"/>
    <w:rsid w:val="00766C32"/>
    <w:rsid w:val="00770867"/>
    <w:rsid w:val="007731B4"/>
    <w:rsid w:val="00776FDD"/>
    <w:rsid w:val="0077732E"/>
    <w:rsid w:val="00777DD1"/>
    <w:rsid w:val="007825FD"/>
    <w:rsid w:val="00783379"/>
    <w:rsid w:val="00787197"/>
    <w:rsid w:val="00787718"/>
    <w:rsid w:val="00794385"/>
    <w:rsid w:val="00794D98"/>
    <w:rsid w:val="007A2A55"/>
    <w:rsid w:val="007A31A2"/>
    <w:rsid w:val="007B067D"/>
    <w:rsid w:val="007B2D33"/>
    <w:rsid w:val="007B34F2"/>
    <w:rsid w:val="007B62AA"/>
    <w:rsid w:val="007C19E6"/>
    <w:rsid w:val="007C1F05"/>
    <w:rsid w:val="007C2DAD"/>
    <w:rsid w:val="007D0BA9"/>
    <w:rsid w:val="007D1F82"/>
    <w:rsid w:val="007D705E"/>
    <w:rsid w:val="007E2195"/>
    <w:rsid w:val="007E4BBC"/>
    <w:rsid w:val="007F678B"/>
    <w:rsid w:val="007F7206"/>
    <w:rsid w:val="008031B2"/>
    <w:rsid w:val="00805277"/>
    <w:rsid w:val="0081493F"/>
    <w:rsid w:val="00816A49"/>
    <w:rsid w:val="00822B9F"/>
    <w:rsid w:val="00826E55"/>
    <w:rsid w:val="008273DB"/>
    <w:rsid w:val="00832E4C"/>
    <w:rsid w:val="008449FE"/>
    <w:rsid w:val="00845605"/>
    <w:rsid w:val="00846ABB"/>
    <w:rsid w:val="0085043F"/>
    <w:rsid w:val="00851C5D"/>
    <w:rsid w:val="00853C3C"/>
    <w:rsid w:val="00862941"/>
    <w:rsid w:val="008630F2"/>
    <w:rsid w:val="00863FD1"/>
    <w:rsid w:val="00866174"/>
    <w:rsid w:val="0086635F"/>
    <w:rsid w:val="00874BD5"/>
    <w:rsid w:val="00875B58"/>
    <w:rsid w:val="00877B70"/>
    <w:rsid w:val="00883AFD"/>
    <w:rsid w:val="00892154"/>
    <w:rsid w:val="008922FA"/>
    <w:rsid w:val="00892C00"/>
    <w:rsid w:val="00895257"/>
    <w:rsid w:val="008A040F"/>
    <w:rsid w:val="008A19DF"/>
    <w:rsid w:val="008A780A"/>
    <w:rsid w:val="008B0882"/>
    <w:rsid w:val="008B0BCF"/>
    <w:rsid w:val="008B1588"/>
    <w:rsid w:val="008B34FA"/>
    <w:rsid w:val="008B532E"/>
    <w:rsid w:val="008C347F"/>
    <w:rsid w:val="008C60CF"/>
    <w:rsid w:val="008D1346"/>
    <w:rsid w:val="008D738D"/>
    <w:rsid w:val="008E11E7"/>
    <w:rsid w:val="008E2A86"/>
    <w:rsid w:val="008E3382"/>
    <w:rsid w:val="008E4D80"/>
    <w:rsid w:val="008F3915"/>
    <w:rsid w:val="008F72E2"/>
    <w:rsid w:val="00906B77"/>
    <w:rsid w:val="00907D0C"/>
    <w:rsid w:val="00910158"/>
    <w:rsid w:val="009109C2"/>
    <w:rsid w:val="00910B3A"/>
    <w:rsid w:val="00912365"/>
    <w:rsid w:val="00914940"/>
    <w:rsid w:val="009177CC"/>
    <w:rsid w:val="00917804"/>
    <w:rsid w:val="00920E04"/>
    <w:rsid w:val="00922556"/>
    <w:rsid w:val="00922991"/>
    <w:rsid w:val="009237A4"/>
    <w:rsid w:val="00927A01"/>
    <w:rsid w:val="009310F9"/>
    <w:rsid w:val="00931641"/>
    <w:rsid w:val="00933C1A"/>
    <w:rsid w:val="00936EFD"/>
    <w:rsid w:val="009515CB"/>
    <w:rsid w:val="009529AC"/>
    <w:rsid w:val="00953F26"/>
    <w:rsid w:val="00954689"/>
    <w:rsid w:val="00957CBA"/>
    <w:rsid w:val="00960391"/>
    <w:rsid w:val="00967B2D"/>
    <w:rsid w:val="00973E38"/>
    <w:rsid w:val="00974D68"/>
    <w:rsid w:val="00976F34"/>
    <w:rsid w:val="00981B1A"/>
    <w:rsid w:val="00987B35"/>
    <w:rsid w:val="00994A6F"/>
    <w:rsid w:val="009974FE"/>
    <w:rsid w:val="0099768B"/>
    <w:rsid w:val="009A0580"/>
    <w:rsid w:val="009A539C"/>
    <w:rsid w:val="009A71D0"/>
    <w:rsid w:val="009C66CA"/>
    <w:rsid w:val="009C6C81"/>
    <w:rsid w:val="009D032E"/>
    <w:rsid w:val="009D1F7B"/>
    <w:rsid w:val="009D2FA0"/>
    <w:rsid w:val="009D307A"/>
    <w:rsid w:val="009F6463"/>
    <w:rsid w:val="009F7CE5"/>
    <w:rsid w:val="00A00780"/>
    <w:rsid w:val="00A021B4"/>
    <w:rsid w:val="00A07713"/>
    <w:rsid w:val="00A07CC2"/>
    <w:rsid w:val="00A10F2B"/>
    <w:rsid w:val="00A13D4D"/>
    <w:rsid w:val="00A1597B"/>
    <w:rsid w:val="00A16FB8"/>
    <w:rsid w:val="00A20C9A"/>
    <w:rsid w:val="00A25D3C"/>
    <w:rsid w:val="00A30529"/>
    <w:rsid w:val="00A34C97"/>
    <w:rsid w:val="00A363FC"/>
    <w:rsid w:val="00A368F6"/>
    <w:rsid w:val="00A37ECD"/>
    <w:rsid w:val="00A43E78"/>
    <w:rsid w:val="00A46738"/>
    <w:rsid w:val="00A5059E"/>
    <w:rsid w:val="00A63D78"/>
    <w:rsid w:val="00A7611F"/>
    <w:rsid w:val="00A76FF3"/>
    <w:rsid w:val="00A80E15"/>
    <w:rsid w:val="00A81175"/>
    <w:rsid w:val="00A826BB"/>
    <w:rsid w:val="00A83F59"/>
    <w:rsid w:val="00A8505C"/>
    <w:rsid w:val="00A87D8E"/>
    <w:rsid w:val="00A90017"/>
    <w:rsid w:val="00A90660"/>
    <w:rsid w:val="00A92A95"/>
    <w:rsid w:val="00A94217"/>
    <w:rsid w:val="00A94A09"/>
    <w:rsid w:val="00A968E2"/>
    <w:rsid w:val="00A97E80"/>
    <w:rsid w:val="00AA46BA"/>
    <w:rsid w:val="00AA5FCE"/>
    <w:rsid w:val="00AB7383"/>
    <w:rsid w:val="00AC33AD"/>
    <w:rsid w:val="00AC7F7E"/>
    <w:rsid w:val="00AD2737"/>
    <w:rsid w:val="00AD469D"/>
    <w:rsid w:val="00AD7BEF"/>
    <w:rsid w:val="00AE0EAB"/>
    <w:rsid w:val="00AE3B9D"/>
    <w:rsid w:val="00AE3BEA"/>
    <w:rsid w:val="00AE646D"/>
    <w:rsid w:val="00B02449"/>
    <w:rsid w:val="00B03626"/>
    <w:rsid w:val="00B103CF"/>
    <w:rsid w:val="00B115C2"/>
    <w:rsid w:val="00B12D02"/>
    <w:rsid w:val="00B16A7D"/>
    <w:rsid w:val="00B16CB0"/>
    <w:rsid w:val="00B2047E"/>
    <w:rsid w:val="00B43128"/>
    <w:rsid w:val="00B445C7"/>
    <w:rsid w:val="00B44D79"/>
    <w:rsid w:val="00B45784"/>
    <w:rsid w:val="00B50EDD"/>
    <w:rsid w:val="00B53576"/>
    <w:rsid w:val="00B61F13"/>
    <w:rsid w:val="00B70F39"/>
    <w:rsid w:val="00B73034"/>
    <w:rsid w:val="00B74BD9"/>
    <w:rsid w:val="00B75446"/>
    <w:rsid w:val="00B766AF"/>
    <w:rsid w:val="00B80399"/>
    <w:rsid w:val="00B87578"/>
    <w:rsid w:val="00B9169D"/>
    <w:rsid w:val="00B92666"/>
    <w:rsid w:val="00B95616"/>
    <w:rsid w:val="00BA03BC"/>
    <w:rsid w:val="00BA576E"/>
    <w:rsid w:val="00BA6D2E"/>
    <w:rsid w:val="00BA6EB7"/>
    <w:rsid w:val="00BA76E1"/>
    <w:rsid w:val="00BB0314"/>
    <w:rsid w:val="00BB054B"/>
    <w:rsid w:val="00BB7E27"/>
    <w:rsid w:val="00BC1434"/>
    <w:rsid w:val="00BD1CB8"/>
    <w:rsid w:val="00BD217D"/>
    <w:rsid w:val="00BD3772"/>
    <w:rsid w:val="00BD76AD"/>
    <w:rsid w:val="00BE2015"/>
    <w:rsid w:val="00BE66FF"/>
    <w:rsid w:val="00BF06FC"/>
    <w:rsid w:val="00BF25B0"/>
    <w:rsid w:val="00BF5ECD"/>
    <w:rsid w:val="00C04B94"/>
    <w:rsid w:val="00C10A3C"/>
    <w:rsid w:val="00C15249"/>
    <w:rsid w:val="00C160C6"/>
    <w:rsid w:val="00C17D57"/>
    <w:rsid w:val="00C2322A"/>
    <w:rsid w:val="00C235CF"/>
    <w:rsid w:val="00C2484E"/>
    <w:rsid w:val="00C2526F"/>
    <w:rsid w:val="00C364B0"/>
    <w:rsid w:val="00C50FDC"/>
    <w:rsid w:val="00C5109B"/>
    <w:rsid w:val="00C51703"/>
    <w:rsid w:val="00C549B3"/>
    <w:rsid w:val="00C550BC"/>
    <w:rsid w:val="00C617DA"/>
    <w:rsid w:val="00C62ED6"/>
    <w:rsid w:val="00C62EF6"/>
    <w:rsid w:val="00C65994"/>
    <w:rsid w:val="00C6748D"/>
    <w:rsid w:val="00C70083"/>
    <w:rsid w:val="00C733D2"/>
    <w:rsid w:val="00C75BE8"/>
    <w:rsid w:val="00C80694"/>
    <w:rsid w:val="00C827FF"/>
    <w:rsid w:val="00C82AEA"/>
    <w:rsid w:val="00C82EA9"/>
    <w:rsid w:val="00C83E3B"/>
    <w:rsid w:val="00C8460F"/>
    <w:rsid w:val="00C85309"/>
    <w:rsid w:val="00C86E91"/>
    <w:rsid w:val="00C9143F"/>
    <w:rsid w:val="00C96781"/>
    <w:rsid w:val="00C97135"/>
    <w:rsid w:val="00CB09CE"/>
    <w:rsid w:val="00CB0A5B"/>
    <w:rsid w:val="00CC5A71"/>
    <w:rsid w:val="00CD164C"/>
    <w:rsid w:val="00CD6861"/>
    <w:rsid w:val="00CE2BAA"/>
    <w:rsid w:val="00CE2D73"/>
    <w:rsid w:val="00CF0ED7"/>
    <w:rsid w:val="00CF2EBC"/>
    <w:rsid w:val="00CF3761"/>
    <w:rsid w:val="00CF477C"/>
    <w:rsid w:val="00CF6111"/>
    <w:rsid w:val="00D01DDE"/>
    <w:rsid w:val="00D12C61"/>
    <w:rsid w:val="00D20C36"/>
    <w:rsid w:val="00D2463C"/>
    <w:rsid w:val="00D2767C"/>
    <w:rsid w:val="00D3507B"/>
    <w:rsid w:val="00D3679E"/>
    <w:rsid w:val="00D407FD"/>
    <w:rsid w:val="00D41018"/>
    <w:rsid w:val="00D4158F"/>
    <w:rsid w:val="00D4261E"/>
    <w:rsid w:val="00D42870"/>
    <w:rsid w:val="00D42E48"/>
    <w:rsid w:val="00D441E7"/>
    <w:rsid w:val="00D44399"/>
    <w:rsid w:val="00D50C4E"/>
    <w:rsid w:val="00D51727"/>
    <w:rsid w:val="00D57987"/>
    <w:rsid w:val="00D61EDF"/>
    <w:rsid w:val="00D64A43"/>
    <w:rsid w:val="00D66081"/>
    <w:rsid w:val="00D7772C"/>
    <w:rsid w:val="00D82CCE"/>
    <w:rsid w:val="00D82ECA"/>
    <w:rsid w:val="00D843D1"/>
    <w:rsid w:val="00D86B59"/>
    <w:rsid w:val="00D91BAE"/>
    <w:rsid w:val="00D9242B"/>
    <w:rsid w:val="00D94336"/>
    <w:rsid w:val="00D94A26"/>
    <w:rsid w:val="00D97F30"/>
    <w:rsid w:val="00DA07F9"/>
    <w:rsid w:val="00DA4B39"/>
    <w:rsid w:val="00DA4FD6"/>
    <w:rsid w:val="00DB0F37"/>
    <w:rsid w:val="00DB15E3"/>
    <w:rsid w:val="00DB2C4D"/>
    <w:rsid w:val="00DB2E9F"/>
    <w:rsid w:val="00DC1026"/>
    <w:rsid w:val="00DC1B0E"/>
    <w:rsid w:val="00DC1B5F"/>
    <w:rsid w:val="00DC3AF6"/>
    <w:rsid w:val="00DC74DE"/>
    <w:rsid w:val="00DE07C3"/>
    <w:rsid w:val="00DE14D1"/>
    <w:rsid w:val="00DE1ED2"/>
    <w:rsid w:val="00DF5BF9"/>
    <w:rsid w:val="00DF6C20"/>
    <w:rsid w:val="00DF7A4E"/>
    <w:rsid w:val="00E04893"/>
    <w:rsid w:val="00E064BA"/>
    <w:rsid w:val="00E10DD6"/>
    <w:rsid w:val="00E111AB"/>
    <w:rsid w:val="00E150A3"/>
    <w:rsid w:val="00E15913"/>
    <w:rsid w:val="00E2047B"/>
    <w:rsid w:val="00E221E8"/>
    <w:rsid w:val="00E23D70"/>
    <w:rsid w:val="00E250C8"/>
    <w:rsid w:val="00E300E8"/>
    <w:rsid w:val="00E3259F"/>
    <w:rsid w:val="00E3358B"/>
    <w:rsid w:val="00E44381"/>
    <w:rsid w:val="00E57FED"/>
    <w:rsid w:val="00E61A0E"/>
    <w:rsid w:val="00E66A2D"/>
    <w:rsid w:val="00E71D6F"/>
    <w:rsid w:val="00E73460"/>
    <w:rsid w:val="00E77820"/>
    <w:rsid w:val="00E82D54"/>
    <w:rsid w:val="00E86046"/>
    <w:rsid w:val="00E874A2"/>
    <w:rsid w:val="00E92E87"/>
    <w:rsid w:val="00E95E14"/>
    <w:rsid w:val="00E96C97"/>
    <w:rsid w:val="00EA039D"/>
    <w:rsid w:val="00EA07BC"/>
    <w:rsid w:val="00EA137C"/>
    <w:rsid w:val="00EA2061"/>
    <w:rsid w:val="00EB1D12"/>
    <w:rsid w:val="00EC10E2"/>
    <w:rsid w:val="00EC6F09"/>
    <w:rsid w:val="00ED4551"/>
    <w:rsid w:val="00ED517D"/>
    <w:rsid w:val="00ED53AC"/>
    <w:rsid w:val="00ED5836"/>
    <w:rsid w:val="00EE1764"/>
    <w:rsid w:val="00EE4B3C"/>
    <w:rsid w:val="00EF11EF"/>
    <w:rsid w:val="00EF4081"/>
    <w:rsid w:val="00F015BE"/>
    <w:rsid w:val="00F0682B"/>
    <w:rsid w:val="00F11E03"/>
    <w:rsid w:val="00F12956"/>
    <w:rsid w:val="00F13DBC"/>
    <w:rsid w:val="00F17398"/>
    <w:rsid w:val="00F2087A"/>
    <w:rsid w:val="00F21CD2"/>
    <w:rsid w:val="00F26274"/>
    <w:rsid w:val="00F30D31"/>
    <w:rsid w:val="00F31F9D"/>
    <w:rsid w:val="00F3257E"/>
    <w:rsid w:val="00F332DC"/>
    <w:rsid w:val="00F40400"/>
    <w:rsid w:val="00F5361A"/>
    <w:rsid w:val="00F54576"/>
    <w:rsid w:val="00F54AB2"/>
    <w:rsid w:val="00F6103F"/>
    <w:rsid w:val="00F61AC2"/>
    <w:rsid w:val="00F62CAE"/>
    <w:rsid w:val="00F65B40"/>
    <w:rsid w:val="00F878E9"/>
    <w:rsid w:val="00F87950"/>
    <w:rsid w:val="00F93C3E"/>
    <w:rsid w:val="00F94613"/>
    <w:rsid w:val="00FA138F"/>
    <w:rsid w:val="00FA606D"/>
    <w:rsid w:val="00FA6179"/>
    <w:rsid w:val="00FA662D"/>
    <w:rsid w:val="00FA78B1"/>
    <w:rsid w:val="00FB0F4C"/>
    <w:rsid w:val="00FB64E9"/>
    <w:rsid w:val="00FC1AC0"/>
    <w:rsid w:val="00FC549A"/>
    <w:rsid w:val="00FC6F0A"/>
    <w:rsid w:val="00FD4781"/>
    <w:rsid w:val="00FD5DA2"/>
    <w:rsid w:val="00FF15FB"/>
    <w:rsid w:val="00FF6D68"/>
    <w:rsid w:val="00FF7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15:docId w15:val="{AA6DD191-3491-44DD-B559-46774FBD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4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 w:type="paragraph" w:styleId="NormalWeb">
    <w:name w:val="Normal (Web)"/>
    <w:basedOn w:val="Normal"/>
    <w:uiPriority w:val="99"/>
    <w:semiHidden/>
    <w:unhideWhenUsed/>
    <w:rsid w:val="00936E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131212703">
      <w:bodyDiv w:val="1"/>
      <w:marLeft w:val="0"/>
      <w:marRight w:val="0"/>
      <w:marTop w:val="0"/>
      <w:marBottom w:val="0"/>
      <w:divBdr>
        <w:top w:val="none" w:sz="0" w:space="0" w:color="auto"/>
        <w:left w:val="none" w:sz="0" w:space="0" w:color="auto"/>
        <w:bottom w:val="none" w:sz="0" w:space="0" w:color="auto"/>
        <w:right w:val="none" w:sz="0" w:space="0" w:color="auto"/>
      </w:divBdr>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187721158">
      <w:bodyDiv w:val="1"/>
      <w:marLeft w:val="0"/>
      <w:marRight w:val="0"/>
      <w:marTop w:val="0"/>
      <w:marBottom w:val="0"/>
      <w:divBdr>
        <w:top w:val="none" w:sz="0" w:space="0" w:color="auto"/>
        <w:left w:val="none" w:sz="0" w:space="0" w:color="auto"/>
        <w:bottom w:val="none" w:sz="0" w:space="0" w:color="auto"/>
        <w:right w:val="none" w:sz="0" w:space="0" w:color="auto"/>
      </w:divBdr>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 w:id="207854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ehud.ahissar@weizmann.ac.il"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00DAB-3F69-4566-9FD2-48D172B97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12</Pages>
  <Words>6401</Words>
  <Characters>36489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42805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20</cp:revision>
  <dcterms:created xsi:type="dcterms:W3CDTF">2018-04-30T08:19:00Z</dcterms:created>
  <dcterms:modified xsi:type="dcterms:W3CDTF">2018-04-30T11:08:00Z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