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723CC" w14:textId="40AEF8EA" w:rsidR="00696BB6" w:rsidRPr="00134750" w:rsidRDefault="000550D0" w:rsidP="000550D0">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sz w:val="28"/>
          <w:szCs w:val="28"/>
        </w:rPr>
      </w:pPr>
      <w:r>
        <w:rPr>
          <w:rFonts w:asciiTheme="majorBidi" w:hAnsiTheme="majorBidi" w:cstheme="majorBidi"/>
          <w:b/>
          <w:bCs/>
          <w:color w:val="222222"/>
          <w:sz w:val="28"/>
          <w:szCs w:val="28"/>
        </w:rPr>
        <w:t>T</w:t>
      </w:r>
      <w:r w:rsidR="00503A31">
        <w:rPr>
          <w:rFonts w:asciiTheme="majorBidi" w:hAnsiTheme="majorBidi" w:cstheme="majorBidi"/>
          <w:b/>
          <w:bCs/>
          <w:color w:val="222222"/>
          <w:sz w:val="28"/>
          <w:szCs w:val="28"/>
        </w:rPr>
        <w:t>unneled</w:t>
      </w:r>
      <w:r w:rsidR="00696BB6" w:rsidRPr="00134750">
        <w:rPr>
          <w:rFonts w:asciiTheme="majorBidi" w:hAnsiTheme="majorBidi" w:cstheme="majorBidi"/>
          <w:b/>
          <w:bCs/>
          <w:color w:val="222222"/>
          <w:sz w:val="28"/>
          <w:szCs w:val="28"/>
        </w:rPr>
        <w:t xml:space="preserve"> </w:t>
      </w:r>
      <w:r>
        <w:rPr>
          <w:rFonts w:asciiTheme="majorBidi" w:hAnsiTheme="majorBidi" w:cstheme="majorBidi"/>
          <w:b/>
          <w:bCs/>
          <w:color w:val="222222"/>
          <w:sz w:val="28"/>
          <w:szCs w:val="28"/>
        </w:rPr>
        <w:t>viewing</w:t>
      </w:r>
      <w:r w:rsidR="00696BB6" w:rsidRPr="00134750">
        <w:rPr>
          <w:rFonts w:asciiTheme="majorBidi" w:hAnsiTheme="majorBidi" w:cstheme="majorBidi"/>
          <w:b/>
          <w:bCs/>
          <w:color w:val="222222"/>
          <w:sz w:val="28"/>
          <w:szCs w:val="28"/>
        </w:rPr>
        <w:t xml:space="preserve"> reveals </w:t>
      </w:r>
      <w:r w:rsidR="0051326E" w:rsidRPr="00134750">
        <w:rPr>
          <w:rFonts w:asciiTheme="majorBidi" w:hAnsiTheme="majorBidi" w:cstheme="majorBidi"/>
          <w:b/>
          <w:bCs/>
          <w:color w:val="222222"/>
          <w:sz w:val="28"/>
          <w:szCs w:val="28"/>
        </w:rPr>
        <w:t xml:space="preserve">signatures of </w:t>
      </w:r>
      <w:r w:rsidR="00696BB6" w:rsidRPr="00134750">
        <w:rPr>
          <w:rFonts w:asciiTheme="majorBidi" w:hAnsiTheme="majorBidi" w:cstheme="majorBidi"/>
          <w:b/>
          <w:bCs/>
          <w:color w:val="222222"/>
          <w:sz w:val="28"/>
          <w:szCs w:val="28"/>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2BD80712" w:rsidR="008031B2" w:rsidRPr="00E66A2D" w:rsidRDefault="00874BD5" w:rsidP="00876FC8">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w:t>
      </w:r>
      <w:r w:rsidR="00236A54">
        <w:rPr>
          <w:rFonts w:asciiTheme="majorBidi" w:eastAsiaTheme="minorHAnsi" w:hAnsiTheme="majorBidi" w:cstheme="majorBidi"/>
          <w:b/>
          <w:bCs/>
        </w:rPr>
        <w:t xml:space="preserve"> to be </w:t>
      </w:r>
      <w:r w:rsidR="00FD4781" w:rsidRPr="00E66A2D">
        <w:rPr>
          <w:rFonts w:asciiTheme="majorBidi" w:eastAsiaTheme="minorHAnsi" w:hAnsiTheme="majorBidi" w:cstheme="majorBidi"/>
          <w:b/>
          <w:bCs/>
        </w:rPr>
        <w:t xml:space="preserve">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927A01">
        <w:rPr>
          <w:rFonts w:asciiTheme="majorBidi" w:eastAsiaTheme="minorHAnsi" w:hAnsiTheme="majorBidi" w:cstheme="majorBidi"/>
          <w:b/>
          <w:bCs/>
        </w:rPr>
        <w:t xml:space="preserve"> in the kinematics of both saccades and drift</w:t>
      </w:r>
      <w:r w:rsidR="00715814" w:rsidRPr="00E66A2D">
        <w:rPr>
          <w:rFonts w:asciiTheme="majorBidi" w:eastAsiaTheme="minorHAnsi" w:hAnsiTheme="majorBidi" w:cstheme="majorBidi"/>
          <w:b/>
          <w:bCs/>
        </w:rPr>
        <w:t xml:space="preserve">. </w:t>
      </w:r>
      <w:r w:rsidR="009C6C81">
        <w:rPr>
          <w:rFonts w:asciiTheme="majorBidi" w:eastAsiaTheme="minorHAnsi" w:hAnsiTheme="majorBidi" w:cstheme="majorBidi"/>
          <w:b/>
          <w:bCs/>
        </w:rPr>
        <w:t>When challenged, the visual system modified its motor variables in one of two manners, maintaining either scanning speed or scanning distance per fixational pause</w:t>
      </w:r>
      <w:r w:rsidR="00F332DC">
        <w:rPr>
          <w:rFonts w:asciiTheme="majorBidi" w:eastAsiaTheme="minorHAnsi" w:hAnsiTheme="majorBidi" w:cstheme="majorBidi"/>
          <w:b/>
          <w:bCs/>
        </w:rPr>
        <w:t xml:space="preserve"> </w:t>
      </w:r>
      <w:r w:rsidR="00F332DC" w:rsidRPr="00E66A2D">
        <w:rPr>
          <w:rFonts w:asciiTheme="majorBidi" w:eastAsiaTheme="minorHAnsi" w:hAnsiTheme="majorBidi" w:cstheme="majorBidi"/>
          <w:b/>
          <w:bCs/>
        </w:rPr>
        <w:t>(henceforth “pause”)</w:t>
      </w:r>
      <w:r w:rsidR="009C6C81">
        <w:rPr>
          <w:rFonts w:asciiTheme="majorBidi" w:eastAsiaTheme="minorHAnsi" w:hAnsiTheme="majorBidi" w:cstheme="majorBidi"/>
          <w:b/>
          <w:bCs/>
        </w:rPr>
        <w:t>.</w:t>
      </w:r>
      <w:r w:rsidR="00F332DC">
        <w:rPr>
          <w:rFonts w:asciiTheme="majorBidi" w:eastAsiaTheme="minorHAnsi" w:hAnsiTheme="majorBidi" w:cstheme="majorBidi"/>
          <w:b/>
          <w:bCs/>
        </w:rPr>
        <w:t xml:space="preserve"> Importantly, </w:t>
      </w:r>
      <w:r w:rsidR="003C2163" w:rsidRPr="00E66A2D">
        <w:rPr>
          <w:rFonts w:asciiTheme="majorBidi" w:eastAsiaTheme="minorHAnsi" w:hAnsiTheme="majorBidi" w:cstheme="majorBidi"/>
          <w:b/>
          <w:bCs/>
        </w:rPr>
        <w:t xml:space="preserve">the system </w:t>
      </w:r>
      <w:r w:rsidR="00927A01">
        <w:rPr>
          <w:rFonts w:asciiTheme="majorBidi" w:eastAsiaTheme="minorHAnsi" w:hAnsiTheme="majorBidi" w:cstheme="majorBidi"/>
          <w:b/>
          <w:bCs/>
        </w:rPr>
        <w:t xml:space="preserve">dynamically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F332DC">
        <w:rPr>
          <w:rFonts w:asciiTheme="majorBidi" w:eastAsiaTheme="minorHAnsi" w:hAnsiTheme="majorBidi" w:cstheme="majorBidi"/>
          <w:b/>
          <w:bCs/>
        </w:rPr>
        <w:t>speed</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pause</w:t>
      </w:r>
      <w:r w:rsidR="004A625C" w:rsidRPr="00E66A2D">
        <w:rPr>
          <w:rFonts w:asciiTheme="majorBidi" w:eastAsiaTheme="minorHAnsi" w:hAnsiTheme="majorBidi" w:cstheme="majorBidi"/>
          <w:b/>
          <w:bCs/>
        </w:rPr>
        <w:t xml:space="preserve">, </w:t>
      </w:r>
      <w:r w:rsidR="00485CB9">
        <w:rPr>
          <w:rFonts w:asciiTheme="majorBidi" w:eastAsiaTheme="minorHAnsi" w:hAnsiTheme="majorBidi" w:cstheme="majorBidi"/>
          <w:b/>
          <w:bCs/>
        </w:rPr>
        <w:t>stabilizing at</w:t>
      </w:r>
      <w:r w:rsidR="003C2163" w:rsidRPr="00E66A2D">
        <w:rPr>
          <w:rFonts w:asciiTheme="majorBidi" w:eastAsiaTheme="minorHAnsi" w:hAnsiTheme="majorBidi" w:cstheme="majorBidi"/>
          <w:b/>
          <w:bCs/>
        </w:rPr>
        <w:t xml:space="preserve"> significantly different </w:t>
      </w:r>
      <w:r w:rsidR="00F332DC">
        <w:rPr>
          <w:rFonts w:asciiTheme="majorBidi" w:eastAsiaTheme="minorHAnsi" w:hAnsiTheme="majorBidi" w:cstheme="majorBidi"/>
          <w:b/>
          <w:bCs/>
        </w:rPr>
        <w:t>speeds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r w:rsidR="003C2163" w:rsidRPr="00E66A2D">
        <w:rPr>
          <w:rFonts w:asciiTheme="majorBidi" w:eastAsiaTheme="minorHAnsi" w:hAnsiTheme="majorBidi" w:cstheme="majorBidi"/>
          <w:b/>
          <w:bCs/>
        </w:rPr>
        <w:t xml:space="preserve">. </w:t>
      </w:r>
      <w:r w:rsidR="00B80399">
        <w:rPr>
          <w:rFonts w:asciiTheme="majorBidi" w:eastAsiaTheme="minorHAnsi" w:hAnsiTheme="majorBidi" w:cstheme="majorBidi"/>
          <w:b/>
          <w:bCs/>
        </w:rPr>
        <w:t>Furthermore</w:t>
      </w:r>
      <w:r w:rsidR="00927A01" w:rsidRPr="00E66A2D">
        <w:rPr>
          <w:rFonts w:asciiTheme="majorBidi" w:eastAsiaTheme="minorHAnsi" w:hAnsiTheme="majorBidi" w:cstheme="majorBidi"/>
          <w:b/>
          <w:bCs/>
        </w:rPr>
        <w:t>,</w:t>
      </w:r>
      <w:r w:rsidR="00B80399">
        <w:rPr>
          <w:rFonts w:asciiTheme="majorBidi" w:eastAsiaTheme="minorHAnsi" w:hAnsiTheme="majorBidi" w:cstheme="majorBidi"/>
          <w:b/>
          <w:bCs/>
        </w:rPr>
        <w:t xml:space="preserve"> saccade and drift trajectories </w:t>
      </w:r>
      <w:r w:rsidR="00927A01" w:rsidRPr="00E66A2D">
        <w:rPr>
          <w:rFonts w:asciiTheme="majorBidi" w:eastAsiaTheme="minorHAnsi" w:hAnsiTheme="majorBidi" w:cstheme="majorBidi"/>
          <w:b/>
          <w:bCs/>
        </w:rPr>
        <w:t xml:space="preserve">often </w:t>
      </w:r>
      <w:r w:rsidR="00B80399">
        <w:rPr>
          <w:rFonts w:asciiTheme="majorBidi" w:eastAsiaTheme="minorHAnsi" w:hAnsiTheme="majorBidi" w:cstheme="majorBidi"/>
          <w:b/>
          <w:bCs/>
        </w:rPr>
        <w:t xml:space="preserve">locked to the </w:t>
      </w:r>
      <w:r w:rsidR="00927A01" w:rsidRPr="00E66A2D">
        <w:rPr>
          <w:rFonts w:asciiTheme="majorBidi" w:eastAsiaTheme="minorHAnsi" w:hAnsiTheme="majorBidi" w:cstheme="majorBidi"/>
          <w:b/>
          <w:bCs/>
        </w:rPr>
        <w:t xml:space="preserve">borders of the </w:t>
      </w:r>
      <w:r w:rsidR="00B80399">
        <w:rPr>
          <w:rFonts w:asciiTheme="majorBidi" w:eastAsiaTheme="minorHAnsi" w:hAnsiTheme="majorBidi" w:cstheme="majorBidi"/>
          <w:b/>
          <w:bCs/>
        </w:rPr>
        <w:t>shapes</w:t>
      </w:r>
      <w:r w:rsidR="00927A01" w:rsidRPr="00E66A2D">
        <w:rPr>
          <w:rFonts w:asciiTheme="majorBidi" w:eastAsiaTheme="minorHAnsi" w:hAnsiTheme="majorBidi" w:cstheme="majorBidi"/>
          <w:b/>
          <w:bCs/>
        </w:rPr>
        <w:t xml:space="preserve">, in a manner that necessitated relying on concurrent </w:t>
      </w:r>
      <w:r w:rsidR="00876FC8">
        <w:rPr>
          <w:rFonts w:asciiTheme="majorBidi" w:eastAsiaTheme="minorHAnsi" w:hAnsiTheme="majorBidi" w:cstheme="majorBidi"/>
          <w:b/>
          <w:bCs/>
        </w:rPr>
        <w:t xml:space="preserve">foveal </w:t>
      </w:r>
      <w:r w:rsidR="00927A01" w:rsidRPr="00E66A2D">
        <w:rPr>
          <w:rFonts w:asciiTheme="majorBidi" w:eastAsiaTheme="minorHAnsi" w:hAnsiTheme="majorBidi" w:cstheme="majorBidi"/>
          <w:b/>
          <w:bCs/>
        </w:rPr>
        <w:t>data</w:t>
      </w:r>
      <w:r w:rsidR="00B80399">
        <w:rPr>
          <w:rFonts w:asciiTheme="majorBidi" w:eastAsiaTheme="minorHAnsi" w:hAnsiTheme="majorBidi" w:cstheme="majorBidi"/>
          <w:b/>
          <w:bCs/>
        </w:rPr>
        <w:t>.</w:t>
      </w:r>
      <w:r w:rsidR="00927A01" w:rsidRPr="00E66A2D">
        <w:rPr>
          <w:rFonts w:asciiTheme="majorBidi" w:eastAsiaTheme="minorHAnsi" w:hAnsiTheme="majorBidi" w:cstheme="majorBidi"/>
          <w:b/>
          <w:bCs/>
        </w:rPr>
        <w:t xml:space="preserve"> </w:t>
      </w:r>
      <w:r w:rsidR="00910B3A">
        <w:rPr>
          <w:rFonts w:asciiTheme="majorBidi" w:eastAsiaTheme="minorHAnsi" w:hAnsiTheme="majorBidi" w:cstheme="majorBidi"/>
          <w:b/>
          <w:bCs/>
        </w:rPr>
        <w:t xml:space="preserve">Explaining </w:t>
      </w:r>
      <w:r w:rsidR="00845605">
        <w:rPr>
          <w:rFonts w:asciiTheme="majorBidi" w:eastAsiaTheme="minorHAnsi" w:hAnsiTheme="majorBidi" w:cstheme="majorBidi"/>
          <w:b/>
          <w:bCs/>
        </w:rPr>
        <w:t xml:space="preserve">these observations </w:t>
      </w:r>
      <w:r w:rsidR="00910B3A">
        <w:rPr>
          <w:rFonts w:asciiTheme="majorBidi" w:eastAsiaTheme="minorHAnsi" w:hAnsiTheme="majorBidi" w:cstheme="majorBidi"/>
          <w:b/>
          <w:bCs/>
        </w:rPr>
        <w:t xml:space="preserve">in an open-loop scheme entails the existence of a detailed </w:t>
      </w:r>
      <w:r w:rsidR="00845605">
        <w:rPr>
          <w:rFonts w:asciiTheme="majorBidi" w:eastAsiaTheme="minorHAnsi" w:hAnsiTheme="majorBidi" w:cstheme="majorBidi"/>
          <w:b/>
          <w:bCs/>
        </w:rPr>
        <w:t xml:space="preserve">a-priori mapping between </w:t>
      </w:r>
      <w:r w:rsidR="00910B3A">
        <w:rPr>
          <w:rFonts w:asciiTheme="majorBidi" w:eastAsiaTheme="minorHAnsi" w:hAnsiTheme="majorBidi" w:cstheme="majorBidi"/>
          <w:b/>
          <w:bCs/>
        </w:rPr>
        <w:t>each combination of visual stimulus</w:t>
      </w:r>
      <w:r w:rsidR="00845605">
        <w:rPr>
          <w:rFonts w:asciiTheme="majorBidi" w:eastAsiaTheme="minorHAnsi" w:hAnsiTheme="majorBidi" w:cstheme="majorBidi"/>
          <w:b/>
          <w:bCs/>
        </w:rPr>
        <w:t xml:space="preserve"> and viewing conditions </w:t>
      </w:r>
      <w:r w:rsidR="00910B3A">
        <w:rPr>
          <w:rFonts w:asciiTheme="majorBidi" w:eastAsiaTheme="minorHAnsi" w:hAnsiTheme="majorBidi" w:cstheme="majorBidi"/>
          <w:b/>
          <w:bCs/>
        </w:rPr>
        <w:t>and each oculomotor variable. A far</w:t>
      </w:r>
      <w:r w:rsidR="00845605">
        <w:rPr>
          <w:rFonts w:asciiTheme="majorBidi" w:eastAsiaTheme="minorHAnsi" w:hAnsiTheme="majorBidi" w:cstheme="majorBidi"/>
          <w:b/>
          <w:bCs/>
        </w:rPr>
        <w:t xml:space="preserve"> more parsimonious </w:t>
      </w:r>
      <w:r w:rsidR="00910B3A">
        <w:rPr>
          <w:rFonts w:asciiTheme="majorBidi" w:eastAsiaTheme="minorHAnsi" w:hAnsiTheme="majorBidi" w:cstheme="majorBidi"/>
          <w:b/>
          <w:bCs/>
        </w:rPr>
        <w:t xml:space="preserve">explanation assumes one principle (closed-loop </w:t>
      </w:r>
      <w:r w:rsidR="00876FC8">
        <w:rPr>
          <w:rFonts w:asciiTheme="majorBidi" w:eastAsiaTheme="minorHAnsi" w:hAnsiTheme="majorBidi" w:cstheme="majorBidi"/>
          <w:b/>
          <w:bCs/>
        </w:rPr>
        <w:t>convergence</w:t>
      </w:r>
      <w:r w:rsidR="00910B3A">
        <w:rPr>
          <w:rFonts w:asciiTheme="majorBidi" w:eastAsiaTheme="minorHAnsi" w:hAnsiTheme="majorBidi" w:cstheme="majorBidi"/>
          <w:b/>
          <w:bCs/>
        </w:rPr>
        <w:t>) and two competing controlled variables.</w:t>
      </w:r>
      <w:r w:rsidR="004414A7">
        <w:rPr>
          <w:rFonts w:asciiTheme="majorBidi" w:eastAsiaTheme="minorHAnsi" w:hAnsiTheme="majorBidi" w:cstheme="majorBidi"/>
          <w:b/>
          <w:bCs/>
        </w:rPr>
        <w:t xml:space="preserve"> </w:t>
      </w:r>
      <w:r w:rsidR="00910B3A">
        <w:rPr>
          <w:rFonts w:asciiTheme="majorBidi" w:eastAsiaTheme="minorHAnsi" w:hAnsiTheme="majorBidi" w:cstheme="majorBidi"/>
          <w:b/>
          <w:bCs/>
        </w:rPr>
        <w:t>Accepting the more parsimonious explanation entails that</w:t>
      </w:r>
      <w:r w:rsidR="002F5A1D" w:rsidRPr="00E66A2D">
        <w:rPr>
          <w:rFonts w:asciiTheme="majorBidi" w:eastAsiaTheme="minorHAnsi" w:hAnsiTheme="majorBidi" w:cstheme="majorBidi"/>
          <w:b/>
          <w:bCs/>
        </w:rPr>
        <w:t xml:space="preserve"> vision </w:t>
      </w:r>
      <w:r w:rsidR="00910B3A">
        <w:rPr>
          <w:rFonts w:asciiTheme="majorBidi" w:eastAsiaTheme="minorHAnsi" w:hAnsiTheme="majorBidi" w:cstheme="majorBidi"/>
          <w:b/>
          <w:bCs/>
        </w:rPr>
        <w:t>is</w:t>
      </w:r>
      <w:r w:rsidR="002F5A1D" w:rsidRPr="00E66A2D">
        <w:rPr>
          <w:rFonts w:asciiTheme="majorBidi" w:eastAsiaTheme="minorHAnsi" w:hAnsiTheme="majorBidi" w:cstheme="majorBidi"/>
          <w:b/>
          <w:bCs/>
        </w:rPr>
        <w:t xml:space="preserve">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w:t>
      </w:r>
      <w:r w:rsidR="00876FC8">
        <w:rPr>
          <w:rFonts w:asciiTheme="majorBidi" w:eastAsiaTheme="minorHAnsi" w:hAnsiTheme="majorBidi" w:cstheme="majorBidi"/>
          <w:b/>
          <w:bCs/>
        </w:rPr>
        <w:t xml:space="preserve">and content </w:t>
      </w:r>
      <w:r w:rsidR="009974FE" w:rsidRPr="00E66A2D">
        <w:rPr>
          <w:rFonts w:asciiTheme="majorBidi" w:eastAsiaTheme="minorHAnsi" w:hAnsiTheme="majorBidi" w:cstheme="majorBidi"/>
          <w:b/>
          <w:bCs/>
        </w:rPr>
        <w:t xml:space="preserve">of </w:t>
      </w:r>
      <w:r w:rsidR="008031B2" w:rsidRPr="00E66A2D">
        <w:rPr>
          <w:rFonts w:asciiTheme="majorBidi" w:eastAsiaTheme="minorHAnsi" w:hAnsiTheme="majorBidi" w:cstheme="majorBidi"/>
          <w:b/>
          <w:bCs/>
        </w:rPr>
        <w:t>available external information.</w:t>
      </w:r>
    </w:p>
    <w:p w14:paraId="47EF178A" w14:textId="22C35BA5"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lastRenderedPageBreak/>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gaze. Two image sizes were presented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deg</w:t>
      </w:r>
      <w:r w:rsidR="00E2047B" w:rsidRPr="00E66A2D">
        <w:rPr>
          <w:rFonts w:asciiTheme="majorBidi" w:hAnsiTheme="majorBidi" w:cstheme="majorBidi"/>
          <w:sz w:val="24"/>
          <w:szCs w:val="24"/>
        </w:rPr>
        <w:t xml:space="preserv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w:t>
      </w:r>
      <w:r w:rsidR="004B7C17" w:rsidRPr="00E66A2D">
        <w:rPr>
          <w:rFonts w:asciiTheme="majorBidi" w:hAnsiTheme="majorBidi" w:cstheme="majorBidi"/>
          <w:sz w:val="24"/>
          <w:szCs w:val="24"/>
        </w:rPr>
        <w:t>0.90x0.90 deg</w:t>
      </w:r>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2.90x1.90 deg</w:t>
      </w:r>
      <w:r w:rsidRPr="00E66A2D">
        <w:rPr>
          <w:rFonts w:asciiTheme="majorBidi" w:hAnsiTheme="majorBidi" w:cstheme="majorBidi"/>
          <w:sz w:val="24"/>
          <w:szCs w:val="24"/>
        </w:rPr>
        <w:t xml:space="preserve">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w:t>
      </w:r>
      <w:r w:rsidR="004B7C17" w:rsidRPr="00E66A2D">
        <w:rPr>
          <w:rFonts w:asciiTheme="majorBidi" w:hAnsiTheme="majorBidi" w:cstheme="majorBidi"/>
          <w:sz w:val="24"/>
          <w:szCs w:val="24"/>
        </w:rPr>
        <w:t xml:space="preserve">0.24x0.16 deg </w:t>
      </w:r>
      <w:r w:rsidRPr="00E66A2D">
        <w:rPr>
          <w:rFonts w:asciiTheme="majorBidi" w:hAnsiTheme="majorBidi" w:cstheme="majorBidi"/>
          <w:sz w:val="24"/>
          <w:szCs w:val="24"/>
        </w:rPr>
        <w:t xml:space="preserve">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were 100% for natural viewing, 94±6%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large</w:t>
      </w:r>
      <w:r w:rsidR="005B3384" w:rsidRPr="00DF5BF9">
        <w:rPr>
          <w:rFonts w:asciiTheme="majorBidi" w:hAnsiTheme="majorBidi" w:cstheme="majorBidi"/>
          <w:sz w:val="24"/>
          <w:szCs w:val="24"/>
        </w:rPr>
        <w:t xml:space="preserve"> shapes and 60±2% for the </w:t>
      </w:r>
      <w:r w:rsidR="00503A31">
        <w:rPr>
          <w:rFonts w:asciiTheme="majorBidi" w:hAnsiTheme="majorBidi" w:cstheme="majorBidi"/>
          <w:sz w:val="24"/>
          <w:szCs w:val="24"/>
        </w:rPr>
        <w:t>tunneled</w:t>
      </w:r>
      <w:r w:rsidR="005B3384" w:rsidRPr="00DF5BF9">
        <w:rPr>
          <w:rFonts w:asciiTheme="majorBidi" w:hAnsiTheme="majorBidi" w:cstheme="majorBidi"/>
          <w:sz w:val="24"/>
          <w:szCs w:val="24"/>
        </w:rPr>
        <w:t>-</w:t>
      </w:r>
      <w:r w:rsidR="00503A31">
        <w:rPr>
          <w:rFonts w:asciiTheme="majorBidi" w:hAnsiTheme="majorBidi" w:cstheme="majorBidi"/>
          <w:sz w:val="24"/>
          <w:szCs w:val="24"/>
        </w:rPr>
        <w:t>small</w:t>
      </w:r>
      <w:r w:rsidR="005B3384" w:rsidRPr="00DF5BF9">
        <w:rPr>
          <w:rFonts w:asciiTheme="majorBidi" w:hAnsiTheme="majorBidi" w:cstheme="majorBidi"/>
          <w:sz w:val="24"/>
          <w:szCs w:val="24"/>
        </w:rPr>
        <w:t xml:space="preserve"> shapes. Only correct trials were used for the analysis reported here.</w:t>
      </w:r>
    </w:p>
    <w:p w14:paraId="6082B8D3" w14:textId="2E67A300" w:rsidR="004669A7" w:rsidRPr="00E66A2D" w:rsidRDefault="00383C93" w:rsidP="00D82ECA">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r w:rsidR="00236A54">
        <w:rPr>
          <w:rFonts w:asciiTheme="majorBidi" w:hAnsiTheme="majorBidi" w:cstheme="majorBidi"/>
          <w:sz w:val="24"/>
          <w:szCs w:val="24"/>
        </w:rPr>
        <w:t>l</w:t>
      </w:r>
      <w:r w:rsidR="00236A54" w:rsidRPr="00E66A2D">
        <w:rPr>
          <w:rFonts w:asciiTheme="majorBidi" w:hAnsiTheme="majorBidi" w:cstheme="majorBidi"/>
          <w:sz w:val="24"/>
          <w:szCs w:val="24"/>
        </w:rPr>
        <w:t xml:space="preserve">arge </w:t>
      </w:r>
      <w:r w:rsidR="00584F0B" w:rsidRPr="00E66A2D">
        <w:rPr>
          <w:rFonts w:asciiTheme="majorBidi" w:hAnsiTheme="majorBidi" w:cstheme="majorBidi"/>
          <w:sz w:val="24"/>
          <w:szCs w:val="24"/>
        </w:rPr>
        <w:t xml:space="preserve">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w:t>
      </w:r>
      <w:r w:rsidR="004414A7">
        <w:rPr>
          <w:rFonts w:asciiTheme="majorBidi" w:hAnsiTheme="majorBidi" w:cstheme="majorBidi"/>
          <w:sz w:val="24"/>
          <w:szCs w:val="24"/>
        </w:rPr>
        <w:t>, while</w:t>
      </w:r>
      <w:r w:rsidR="00584F0B" w:rsidRPr="00E66A2D">
        <w:rPr>
          <w:rFonts w:asciiTheme="majorBidi" w:hAnsiTheme="majorBidi" w:cstheme="majorBidi"/>
          <w:sz w:val="24"/>
          <w:szCs w:val="24"/>
        </w:rPr>
        <w:t xml:space="preserve"> during tunneled viewing of </w:t>
      </w:r>
      <w:r w:rsidR="00503A31">
        <w:rPr>
          <w:rFonts w:asciiTheme="majorBidi" w:hAnsiTheme="majorBidi" w:cstheme="majorBidi"/>
          <w:sz w:val="24"/>
          <w:szCs w:val="24"/>
        </w:rPr>
        <w:t>large</w:t>
      </w:r>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w:t>
      </w:r>
      <w:r w:rsidR="003D28A9">
        <w:rPr>
          <w:rFonts w:asciiTheme="majorBidi" w:hAnsiTheme="majorBidi" w:cstheme="majorBidi"/>
          <w:sz w:val="24"/>
          <w:szCs w:val="24"/>
        </w:rPr>
        <w:t>image</w:t>
      </w:r>
      <w:r w:rsidR="00C235CF" w:rsidRPr="00E66A2D">
        <w:rPr>
          <w:rFonts w:asciiTheme="majorBidi" w:hAnsiTheme="majorBidi" w:cstheme="majorBidi"/>
          <w:sz w:val="24"/>
          <w:szCs w:val="24"/>
        </w:rPr>
        <w:t xml:space="preserve"> size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4414A7">
        <w:rPr>
          <w:rFonts w:asciiTheme="majorBidi" w:hAnsiTheme="majorBidi" w:cstheme="majorBidi"/>
          <w:sz w:val="24"/>
          <w:szCs w:val="24"/>
        </w:rPr>
        <w:t>) and t</w:t>
      </w:r>
      <w:r w:rsidR="00503A31">
        <w:rPr>
          <w:rFonts w:asciiTheme="majorBidi" w:hAnsiTheme="majorBidi" w:cstheme="majorBidi"/>
          <w:sz w:val="24"/>
          <w:szCs w:val="24"/>
        </w:rPr>
        <w:t>unneled</w:t>
      </w:r>
      <w:r w:rsidR="00C235CF" w:rsidRPr="00E66A2D">
        <w:rPr>
          <w:rFonts w:asciiTheme="majorBidi" w:hAnsiTheme="majorBidi" w:cstheme="majorBidi"/>
          <w:sz w:val="24"/>
          <w:szCs w:val="24"/>
        </w:rPr>
        <w:t xml:space="preserve"> viewing of </w:t>
      </w:r>
      <w:r w:rsidR="00503A31">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w:t>
      </w:r>
      <w:r w:rsidR="00D82ECA">
        <w:rPr>
          <w:rFonts w:asciiTheme="majorBidi" w:hAnsiTheme="majorBidi" w:cstheme="majorBidi"/>
          <w:sz w:val="24"/>
          <w:szCs w:val="24"/>
        </w:rPr>
        <w:t>typically near</w:t>
      </w:r>
      <w:r w:rsidR="00C235CF" w:rsidRPr="00E66A2D">
        <w:rPr>
          <w:rFonts w:asciiTheme="majorBidi" w:hAnsiTheme="majorBidi" w:cstheme="majorBidi"/>
          <w:sz w:val="24"/>
          <w:szCs w:val="24"/>
        </w:rPr>
        <w:t xml:space="preserv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503A31">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47792C1B" w:rsidR="00C85309" w:rsidRPr="00E66A2D" w:rsidRDefault="00846ABB" w:rsidP="00F21CD2">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446298">
        <w:rPr>
          <w:rFonts w:asciiTheme="majorBidi" w:hAnsiTheme="majorBidi" w:cstheme="majorBidi"/>
          <w:b/>
          <w:bCs/>
          <w:sz w:val="24"/>
          <w:szCs w:val="24"/>
        </w:rPr>
        <w:t>a,</w:t>
      </w:r>
      <w:r w:rsidR="00446298" w:rsidRPr="00E66A2D">
        <w:rPr>
          <w:rFonts w:asciiTheme="majorBidi" w:hAnsiTheme="majorBidi" w:cstheme="majorBidi"/>
          <w:b/>
          <w:bCs/>
          <w:sz w:val="24"/>
          <w:szCs w:val="24"/>
        </w:rPr>
        <w:t>b</w:t>
      </w:r>
      <w:r w:rsidR="008C60CF"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D82ECA">
        <w:rPr>
          <w:rFonts w:asciiTheme="majorBidi" w:hAnsiTheme="majorBidi" w:cstheme="majorBidi"/>
          <w:sz w:val="24"/>
          <w:szCs w:val="24"/>
        </w:rPr>
        <w:t>With c</w:t>
      </w:r>
      <w:r w:rsidR="00E73460" w:rsidRPr="00E66A2D">
        <w:rPr>
          <w:rFonts w:asciiTheme="majorBidi" w:hAnsiTheme="majorBidi" w:cstheme="majorBidi"/>
          <w:sz w:val="24"/>
          <w:szCs w:val="24"/>
        </w:rPr>
        <w:t>losed-loop</w:t>
      </w:r>
      <w:r w:rsidR="00D82ECA">
        <w:rPr>
          <w:rFonts w:asciiTheme="majorBidi" w:hAnsiTheme="majorBidi" w:cstheme="majorBidi"/>
          <w:sz w:val="24"/>
          <w:szCs w:val="24"/>
        </w:rPr>
        <w:t>s, adaptive changes are part of a process in which</w:t>
      </w:r>
      <w:r w:rsidR="00E73460" w:rsidRPr="00E66A2D">
        <w:rPr>
          <w:rFonts w:asciiTheme="majorBidi" w:hAnsiTheme="majorBidi" w:cstheme="majorBidi"/>
          <w:sz w:val="24"/>
          <w:szCs w:val="24"/>
        </w:rPr>
        <w:t xml:space="preserve"> </w:t>
      </w:r>
      <w:r w:rsidR="00D82ECA">
        <w:rPr>
          <w:rFonts w:asciiTheme="majorBidi" w:hAnsiTheme="majorBidi" w:cstheme="majorBidi"/>
          <w:sz w:val="24"/>
          <w:szCs w:val="24"/>
        </w:rPr>
        <w:t>the values of</w:t>
      </w:r>
      <w:r w:rsidR="00E73460" w:rsidRPr="00E66A2D">
        <w:rPr>
          <w:rFonts w:asciiTheme="majorBidi" w:hAnsiTheme="majorBidi" w:cstheme="majorBidi"/>
          <w:sz w:val="24"/>
          <w:szCs w:val="24"/>
        </w:rPr>
        <w:t xml:space="preserve"> a set of variables, </w:t>
      </w:r>
      <w:r w:rsidR="00D82ECA">
        <w:rPr>
          <w:rFonts w:asciiTheme="majorBidi" w:hAnsiTheme="majorBidi" w:cstheme="majorBidi"/>
          <w:sz w:val="24"/>
          <w:szCs w:val="24"/>
        </w:rPr>
        <w:t xml:space="preserve">the </w:t>
      </w:r>
      <w:r w:rsidR="00E73460" w:rsidRPr="00E66A2D">
        <w:rPr>
          <w:rFonts w:asciiTheme="majorBidi" w:hAnsiTheme="majorBidi" w:cstheme="majorBidi"/>
          <w:sz w:val="24"/>
          <w:szCs w:val="24"/>
        </w:rPr>
        <w:t xml:space="preserve">“controlled variables”, are </w:t>
      </w:r>
      <w:r w:rsidR="00D82ECA">
        <w:rPr>
          <w:rFonts w:asciiTheme="majorBidi" w:hAnsiTheme="majorBidi" w:cstheme="majorBidi"/>
          <w:sz w:val="24"/>
          <w:szCs w:val="24"/>
        </w:rPr>
        <w:t>activ</w:t>
      </w:r>
      <w:r w:rsidR="00D82ECA" w:rsidRPr="00446298">
        <w:rPr>
          <w:rFonts w:asciiTheme="majorBidi" w:hAnsiTheme="majorBidi" w:cstheme="majorBidi"/>
          <w:sz w:val="24"/>
          <w:szCs w:val="24"/>
        </w:rPr>
        <w:t xml:space="preserve">ely </w:t>
      </w:r>
      <w:r w:rsidR="00E73460" w:rsidRPr="00446298">
        <w:rPr>
          <w:rFonts w:asciiTheme="majorBidi" w:hAnsiTheme="majorBidi" w:cstheme="majorBidi"/>
          <w:sz w:val="24"/>
          <w:szCs w:val="24"/>
        </w:rPr>
        <w:t>maintained within a certain range that allows the current functioning of the system</w: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sidRPr="00446298">
        <w:rPr>
          <w:rFonts w:asciiTheme="majorBidi" w:hAnsiTheme="majorBidi" w:cstheme="majorBidi"/>
          <w:sz w:val="24"/>
          <w:szCs w:val="24"/>
        </w:rPr>
        <w:instrText xml:space="preserve"> ADDIN EN.CITE </w:instrText>
      </w:r>
      <w:r w:rsidR="00547AAE" w:rsidRPr="00446298">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sidRPr="00446298">
        <w:rPr>
          <w:rFonts w:asciiTheme="majorBidi" w:hAnsiTheme="majorBidi" w:cstheme="majorBidi"/>
          <w:sz w:val="24"/>
          <w:szCs w:val="24"/>
        </w:rPr>
        <w:instrText xml:space="preserve"> ADDIN EN.CITE.DATA </w:instrText>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end"/>
      </w:r>
      <w:r w:rsidR="00547AAE" w:rsidRPr="00446298">
        <w:rPr>
          <w:rFonts w:asciiTheme="majorBidi" w:hAnsiTheme="majorBidi" w:cstheme="majorBidi"/>
          <w:sz w:val="24"/>
          <w:szCs w:val="24"/>
        </w:rPr>
      </w:r>
      <w:r w:rsidR="00547AAE" w:rsidRPr="00446298">
        <w:rPr>
          <w:rFonts w:asciiTheme="majorBidi" w:hAnsiTheme="majorBidi" w:cstheme="majorBidi"/>
          <w:sz w:val="24"/>
          <w:szCs w:val="24"/>
        </w:rPr>
        <w:fldChar w:fldCharType="separate"/>
      </w:r>
      <w:r w:rsidR="00547AAE" w:rsidRPr="00446298">
        <w:rPr>
          <w:rFonts w:asciiTheme="majorBidi" w:hAnsiTheme="majorBidi" w:cstheme="majorBidi"/>
          <w:noProof/>
          <w:sz w:val="24"/>
          <w:szCs w:val="24"/>
          <w:vertAlign w:val="superscript"/>
        </w:rPr>
        <w:t>6-8</w:t>
      </w:r>
      <w:r w:rsidR="00547AAE" w:rsidRPr="00446298">
        <w:rPr>
          <w:rFonts w:asciiTheme="majorBidi" w:hAnsiTheme="majorBidi" w:cstheme="majorBidi"/>
          <w:sz w:val="24"/>
          <w:szCs w:val="24"/>
        </w:rPr>
        <w:fldChar w:fldCharType="end"/>
      </w:r>
      <w:r w:rsidR="00E73460" w:rsidRPr="00446298">
        <w:rPr>
          <w:rFonts w:asciiTheme="majorBidi" w:hAnsiTheme="majorBidi" w:cstheme="majorBidi"/>
          <w:sz w:val="24"/>
          <w:szCs w:val="24"/>
        </w:rPr>
        <w:t xml:space="preserve">. Open-loop systems do not have this </w:t>
      </w:r>
      <w:r w:rsidR="00473873" w:rsidRPr="00446298">
        <w:rPr>
          <w:rFonts w:asciiTheme="majorBidi" w:hAnsiTheme="majorBidi" w:cstheme="majorBidi"/>
          <w:sz w:val="24"/>
          <w:szCs w:val="24"/>
        </w:rPr>
        <w:t xml:space="preserve">active </w:t>
      </w:r>
      <w:r w:rsidR="00E73460" w:rsidRPr="00446298">
        <w:rPr>
          <w:rFonts w:asciiTheme="majorBidi" w:hAnsiTheme="majorBidi" w:cstheme="majorBidi"/>
          <w:sz w:val="24"/>
          <w:szCs w:val="24"/>
        </w:rPr>
        <w:t>capacity</w:t>
      </w:r>
      <w:r w:rsidR="00794D98" w:rsidRPr="00446298">
        <w:rPr>
          <w:rFonts w:asciiTheme="majorBidi" w:hAnsiTheme="majorBidi" w:cstheme="majorBidi"/>
          <w:sz w:val="24"/>
          <w:szCs w:val="24"/>
        </w:rPr>
        <w:t xml:space="preserve"> </w:t>
      </w:r>
      <w:r w:rsidR="00F21CD2" w:rsidRPr="00446298">
        <w:rPr>
          <w:rFonts w:asciiTheme="majorBidi" w:hAnsiTheme="majorBidi" w:cstheme="majorBidi"/>
          <w:sz w:val="24"/>
          <w:szCs w:val="24"/>
        </w:rPr>
        <w:t xml:space="preserve">and depend on a-priori mapping between environmental and internal variables.  </w:t>
      </w:r>
      <w:r w:rsidR="00F17398" w:rsidRPr="00446298">
        <w:rPr>
          <w:rFonts w:asciiTheme="majorBidi" w:hAnsiTheme="majorBidi" w:cstheme="majorBidi"/>
          <w:sz w:val="24"/>
          <w:szCs w:val="24"/>
        </w:rPr>
        <w:t xml:space="preserve">We examined </w:t>
      </w:r>
      <w:r w:rsidR="00F21CD2" w:rsidRPr="00446298">
        <w:rPr>
          <w:rFonts w:asciiTheme="majorBidi" w:hAnsiTheme="majorBidi" w:cstheme="majorBidi"/>
          <w:sz w:val="24"/>
          <w:szCs w:val="24"/>
        </w:rPr>
        <w:t>whether</w:t>
      </w:r>
      <w:r w:rsidR="00F17398" w:rsidRPr="00446298">
        <w:rPr>
          <w:rFonts w:asciiTheme="majorBidi" w:hAnsiTheme="majorBidi" w:cstheme="majorBidi"/>
          <w:sz w:val="24"/>
          <w:szCs w:val="24"/>
        </w:rPr>
        <w:t xml:space="preserve"> perception-relevant oculomotor variables </w:t>
      </w:r>
      <w:r w:rsidR="00F21CD2" w:rsidRPr="00446298">
        <w:rPr>
          <w:rFonts w:asciiTheme="majorBidi" w:hAnsiTheme="majorBidi" w:cstheme="majorBidi"/>
          <w:sz w:val="24"/>
          <w:szCs w:val="24"/>
        </w:rPr>
        <w:t>are better explained in the light of open- or closed-loop dynamics.</w:t>
      </w:r>
      <w:r w:rsidR="00F21CD2">
        <w:rPr>
          <w:rFonts w:asciiTheme="majorBidi" w:hAnsiTheme="majorBidi" w:cstheme="majorBidi"/>
          <w:sz w:val="24"/>
          <w:szCs w:val="24"/>
        </w:rPr>
        <w:t xml:space="preserve"> </w:t>
      </w:r>
    </w:p>
    <w:p w14:paraId="437377D5" w14:textId="03B1D4EC" w:rsidR="00087D86" w:rsidRDefault="009177CC" w:rsidP="000166E4">
      <w:pPr>
        <w:widowControl w:val="0"/>
        <w:autoSpaceDE w:val="0"/>
        <w:autoSpaceDN w:val="0"/>
        <w:adjustRightInd w:val="0"/>
        <w:spacing w:line="360" w:lineRule="auto"/>
        <w:jc w:val="both"/>
        <w:rPr>
          <w:rFonts w:asciiTheme="majorBidi" w:hAnsiTheme="majorBidi" w:cstheme="majorBidi"/>
          <w:sz w:val="24"/>
          <w:szCs w:val="24"/>
        </w:rPr>
      </w:pPr>
      <w:r w:rsidRPr="00C80694">
        <w:rPr>
          <w:rFonts w:asciiTheme="majorBidi" w:hAnsiTheme="majorBidi" w:cstheme="majorBidi"/>
          <w:sz w:val="24"/>
          <w:szCs w:val="24"/>
        </w:rPr>
        <w:t xml:space="preserve">Assuming visual information is acquired during fixational pauses </w:t>
      </w:r>
      <w:r w:rsidR="000166E4">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&lt;EndNote&gt;&lt;Cite&gt;&lt;Author&gt;Burr&lt;/Author&gt;&lt;Year&gt;1981&lt;/Year&gt;&lt;RecNum&gt;1288&lt;/RecNum&gt;&lt;DisplayText&gt;&lt;style face="superscript"&gt;9&lt;/style&gt;&lt;/DisplayText&gt;&lt;record&gt;&lt;rec-number&gt;1288&lt;/rec-number&gt;&lt;foreign-keys&gt;&lt;key app="EN" db-id="ezafzxzzfdzzppewwsxx2rekv2efd0zsxpsp" timestamp="0"&gt;1288&lt;/key&gt;&lt;/foreign-keys&gt;&lt;ref-type name="Journal Article"&gt;17&lt;/ref-type&gt;&lt;contributors&gt;&lt;authors&gt;&lt;author&gt;Burr,D.C.&lt;/author&gt;&lt;/authors&gt;&lt;/contributors&gt;&lt;titles&gt;&lt;title&gt;Temporal summation of moving images by the human visual system&lt;/title&gt;&lt;secondary-title&gt;Proc.R.Soc.Lond.B.Biol.Sci.&lt;/secondary-title&gt;&lt;/titles&gt;&lt;pages&gt;321-339&lt;/pages&gt;&lt;volume&gt;211&lt;/volume&gt;&lt;keywords&gt;&lt;keyword&gt;psychophysics&lt;/keyword&gt;&lt;keyword&gt;Motion&lt;/keyword&gt;&lt;keyword&gt;Vision&lt;/keyword&gt;&lt;keyword&gt;blurring&lt;/keyword&gt;&lt;keyword&gt;human&lt;/keyword&gt;&lt;keyword&gt;Visual&lt;/keyword&gt;&lt;keyword&gt;AB&lt;/keyword&gt;&lt;keyword&gt;FUNCTION&lt;/keyword&gt;&lt;keyword&gt;duration&lt;/keyword&gt;&lt;keyword&gt;gratings&lt;/keyword&gt;&lt;keyword&gt;IN&lt;/keyword&gt;&lt;keyword&gt;IS&lt;/keyword&gt;&lt;keyword&gt;frequency&lt;/keyword&gt;&lt;keyword&gt;AN&lt;/keyword&gt;&lt;keyword&gt;electronic&lt;/keyword&gt;&lt;keyword&gt;IT&lt;/keyword&gt;&lt;keyword&gt;retina&lt;/keyword&gt;&lt;keyword&gt;EFFECTS&lt;/keyword&gt;&lt;keyword&gt;temporal&lt;/keyword&gt;&lt;keyword&gt;dot&lt;/keyword&gt;&lt;keyword&gt;ON&lt;/keyword&gt;&lt;keyword&gt;simulations&lt;/keyword&gt;&lt;/keywords&gt;&lt;dates&gt;&lt;year&gt;1981&lt;/year&gt;&lt;/dates&gt;&lt;label&gt;1292&lt;/label&gt;&lt;urls&gt;&lt;/urls&gt;&lt;/record&gt;&lt;/Cite&gt;&lt;/EndNote&gt;</w:instrText>
      </w:r>
      <w:r w:rsidR="000166E4">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9</w:t>
      </w:r>
      <w:r w:rsidR="000166E4">
        <w:rPr>
          <w:rFonts w:asciiTheme="majorBidi" w:hAnsiTheme="majorBidi" w:cstheme="majorBidi"/>
          <w:sz w:val="24"/>
          <w:szCs w:val="24"/>
        </w:rPr>
        <w:fldChar w:fldCharType="end"/>
      </w:r>
      <w:r w:rsidRPr="00C80694">
        <w:rPr>
          <w:rFonts w:asciiTheme="majorBidi" w:hAnsiTheme="majorBidi" w:cstheme="majorBidi"/>
          <w:sz w:val="24"/>
          <w:szCs w:val="24"/>
        </w:rPr>
        <w:t>(</w:t>
      </w:r>
      <w:r w:rsidRPr="006049A6">
        <w:rPr>
          <w:rFonts w:asciiTheme="majorBidi" w:hAnsiTheme="majorBidi" w:cstheme="majorBidi"/>
          <w:sz w:val="24"/>
          <w:szCs w:val="24"/>
          <w:highlight w:val="cyan"/>
        </w:rPr>
        <w:t>ref</w:t>
      </w:r>
      <w:r w:rsidRPr="00C80694">
        <w:rPr>
          <w:rFonts w:asciiTheme="majorBidi" w:hAnsiTheme="majorBidi" w:cstheme="majorBidi"/>
          <w:sz w:val="24"/>
          <w:szCs w:val="24"/>
        </w:rPr>
        <w:t>)</w:t>
      </w:r>
      <w:r w:rsidRPr="00D4261E">
        <w:rPr>
          <w:rFonts w:asciiTheme="majorBidi" w:hAnsiTheme="majorBidi" w:cstheme="majorBidi"/>
          <w:sz w:val="24"/>
          <w:szCs w:val="24"/>
        </w:rPr>
        <w:t>,  t</w:t>
      </w:r>
      <w:r w:rsidR="00A43E78" w:rsidRPr="00D4261E">
        <w:rPr>
          <w:rFonts w:asciiTheme="majorBidi" w:hAnsiTheme="majorBidi" w:cstheme="majorBidi"/>
          <w:sz w:val="24"/>
          <w:szCs w:val="24"/>
        </w:rPr>
        <w:t xml:space="preserve">he mean rate of </w:t>
      </w:r>
      <w:r w:rsidR="00366E81" w:rsidRPr="00D4261E">
        <w:rPr>
          <w:rFonts w:asciiTheme="majorBidi" w:hAnsiTheme="majorBidi" w:cstheme="majorBidi"/>
          <w:sz w:val="24"/>
          <w:szCs w:val="24"/>
        </w:rPr>
        <w:lastRenderedPageBreak/>
        <w:t xml:space="preserve">visual </w:t>
      </w:r>
      <w:r w:rsidR="00A43E78" w:rsidRPr="00D4261E">
        <w:rPr>
          <w:rFonts w:asciiTheme="majorBidi" w:hAnsiTheme="majorBidi" w:cstheme="majorBidi"/>
          <w:sz w:val="24"/>
          <w:szCs w:val="24"/>
        </w:rPr>
        <w:t xml:space="preserve">acquisition </w:t>
      </w:r>
      <w:r w:rsidR="00366E81" w:rsidRPr="00D4261E">
        <w:rPr>
          <w:rFonts w:asciiTheme="majorBidi" w:hAnsiTheme="majorBidi" w:cstheme="majorBidi"/>
          <w:sz w:val="24"/>
          <w:szCs w:val="24"/>
        </w:rPr>
        <w:t>during a pause 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me</w:t>
      </w:r>
      <w:r w:rsidR="00366E81" w:rsidRPr="00D4261E">
        <w:rPr>
          <w:rFonts w:asciiTheme="majorBidi" w:hAnsiTheme="majorBidi" w:cstheme="majorBidi"/>
          <w:sz w:val="24"/>
          <w:szCs w:val="24"/>
        </w:rPr>
        <w:t>an speed of the drift during that</w:t>
      </w:r>
      <w:r w:rsidR="00A43E78" w:rsidRPr="00D4261E">
        <w:rPr>
          <w:rFonts w:asciiTheme="majorBidi" w:hAnsiTheme="majorBidi" w:cstheme="majorBidi"/>
          <w:sz w:val="24"/>
          <w:szCs w:val="24"/>
        </w:rPr>
        <w:t xml:space="preserve"> pause (</w:t>
      </w:r>
      <w:r w:rsidR="00A43E78" w:rsidRPr="00D4261E">
        <w:rPr>
          <w:rFonts w:asciiTheme="majorBidi" w:hAnsiTheme="majorBidi" w:cstheme="majorBidi"/>
          <w:i/>
          <w:iCs/>
          <w:sz w:val="24"/>
          <w:szCs w:val="24"/>
        </w:rPr>
        <w:t>Sp</w:t>
      </w:r>
      <w:r w:rsidR="00A43E78" w:rsidRPr="00D4261E">
        <w:rPr>
          <w:rFonts w:asciiTheme="majorBidi" w:hAnsiTheme="majorBidi" w:cstheme="majorBidi"/>
          <w:sz w:val="24"/>
          <w:szCs w:val="24"/>
        </w:rPr>
        <w:t>)</w:t>
      </w:r>
      <w:r w:rsidR="00547AAE" w:rsidRPr="00D4261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&lt;EndNote&gt;&lt;Cite&gt;&lt;Author&gt;Ahissar&lt;/Author&gt;&lt;Year&gt;2001&lt;/Year&gt;&lt;RecNum&gt;1830&lt;/RecNum&gt;&lt;DisplayText&gt;&lt;style face="superscript"&gt;3,10&lt;/style&gt;&lt;/DisplayText&gt;&lt;record&gt;&lt;rec-number&gt;1830&lt;/rec-number&gt;&lt;foreign-keys&gt;&lt;key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sidRPr="00D4261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3,10</w:t>
      </w:r>
      <w:r w:rsidR="00547AAE" w:rsidRPr="00D4261E">
        <w:rPr>
          <w:rFonts w:asciiTheme="majorBidi" w:hAnsiTheme="majorBidi" w:cstheme="majorBidi"/>
          <w:sz w:val="24"/>
          <w:szCs w:val="24"/>
        </w:rPr>
        <w:fldChar w:fldCharType="end"/>
      </w:r>
      <w:r w:rsidR="008F3915" w:rsidRPr="00D4261E">
        <w:rPr>
          <w:rFonts w:asciiTheme="majorBidi" w:hAnsiTheme="majorBidi" w:cstheme="majorBidi"/>
          <w:sz w:val="24"/>
          <w:szCs w:val="24"/>
        </w:rPr>
        <w:t xml:space="preserve"> and t</w:t>
      </w:r>
      <w:r w:rsidR="00A43E78" w:rsidRPr="00D4261E">
        <w:rPr>
          <w:rFonts w:asciiTheme="majorBidi" w:hAnsiTheme="majorBidi" w:cstheme="majorBidi"/>
          <w:sz w:val="24"/>
          <w:szCs w:val="24"/>
        </w:rPr>
        <w:t xml:space="preserve">he </w:t>
      </w:r>
      <w:r w:rsidR="00366E81" w:rsidRPr="00D4261E">
        <w:rPr>
          <w:rFonts w:asciiTheme="majorBidi" w:hAnsiTheme="majorBidi" w:cstheme="majorBidi"/>
          <w:sz w:val="24"/>
          <w:szCs w:val="24"/>
        </w:rPr>
        <w:t>amount of visual</w:t>
      </w:r>
      <w:r w:rsidR="00A43E78" w:rsidRPr="00D4261E">
        <w:rPr>
          <w:rFonts w:asciiTheme="majorBidi" w:hAnsiTheme="majorBidi" w:cstheme="majorBidi"/>
          <w:sz w:val="24"/>
          <w:szCs w:val="24"/>
        </w:rPr>
        <w:t xml:space="preserve"> information </w:t>
      </w:r>
      <w:r w:rsidR="00366E81" w:rsidRPr="00D4261E">
        <w:rPr>
          <w:rFonts w:asciiTheme="majorBidi" w:hAnsiTheme="majorBidi" w:cstheme="majorBidi"/>
          <w:sz w:val="24"/>
          <w:szCs w:val="24"/>
        </w:rPr>
        <w:t>collected</w:t>
      </w:r>
      <w:r w:rsidR="00A43E78" w:rsidRPr="00D4261E">
        <w:rPr>
          <w:rFonts w:asciiTheme="majorBidi" w:hAnsiTheme="majorBidi" w:cstheme="majorBidi"/>
          <w:sz w:val="24"/>
          <w:szCs w:val="24"/>
        </w:rPr>
        <w:t xml:space="preserve"> during </w:t>
      </w:r>
      <w:r w:rsidR="00366E81" w:rsidRPr="00D4261E">
        <w:rPr>
          <w:rFonts w:asciiTheme="majorBidi" w:hAnsiTheme="majorBidi" w:cstheme="majorBidi"/>
          <w:sz w:val="24"/>
          <w:szCs w:val="24"/>
        </w:rPr>
        <w:t>that</w:t>
      </w:r>
      <w:r w:rsidR="00A43E78" w:rsidRPr="00D4261E">
        <w:rPr>
          <w:rFonts w:asciiTheme="majorBidi" w:hAnsiTheme="majorBidi" w:cstheme="majorBidi"/>
          <w:sz w:val="24"/>
          <w:szCs w:val="24"/>
        </w:rPr>
        <w:t xml:space="preserve"> pause </w:t>
      </w:r>
      <w:r w:rsidR="00366E81" w:rsidRPr="00D4261E">
        <w:rPr>
          <w:rFonts w:asciiTheme="majorBidi" w:hAnsiTheme="majorBidi" w:cstheme="majorBidi"/>
          <w:sz w:val="24"/>
          <w:szCs w:val="24"/>
        </w:rPr>
        <w:t>sh</w:t>
      </w:r>
      <w:r w:rsidR="008F3915" w:rsidRPr="00D4261E">
        <w:rPr>
          <w:rFonts w:asciiTheme="majorBidi" w:hAnsiTheme="majorBidi" w:cstheme="majorBidi"/>
          <w:sz w:val="24"/>
          <w:szCs w:val="24"/>
        </w:rPr>
        <w:t>ould be</w:t>
      </w:r>
      <w:r w:rsidR="00A43E78" w:rsidRPr="00D4261E">
        <w:rPr>
          <w:rFonts w:asciiTheme="majorBidi" w:hAnsiTheme="majorBidi" w:cstheme="majorBidi"/>
          <w:sz w:val="24"/>
          <w:szCs w:val="24"/>
        </w:rPr>
        <w:t xml:space="preserve"> proportional to the </w:t>
      </w:r>
      <w:r w:rsidR="00366E81" w:rsidRPr="00D4261E">
        <w:rPr>
          <w:rFonts w:asciiTheme="majorBidi" w:hAnsiTheme="majorBidi" w:cstheme="majorBidi"/>
          <w:sz w:val="24"/>
          <w:szCs w:val="24"/>
        </w:rPr>
        <w:t>integrated</w:t>
      </w:r>
      <w:r w:rsidR="00A43E78" w:rsidRPr="00D4261E">
        <w:rPr>
          <w:rFonts w:asciiTheme="majorBidi" w:hAnsiTheme="majorBidi" w:cstheme="majorBidi"/>
          <w:sz w:val="24"/>
          <w:szCs w:val="24"/>
        </w:rPr>
        <w:t xml:space="preserve"> distance </w:t>
      </w:r>
      <w:r w:rsidR="00366E81" w:rsidRPr="00D4261E">
        <w:rPr>
          <w:rFonts w:asciiTheme="majorBidi" w:hAnsiTheme="majorBidi" w:cstheme="majorBidi"/>
          <w:sz w:val="24"/>
          <w:szCs w:val="24"/>
        </w:rPr>
        <w:t>scanned by the eye (the length of its trajectory) during the</w:t>
      </w:r>
      <w:r w:rsidR="008F3915" w:rsidRPr="00D4261E">
        <w:rPr>
          <w:rFonts w:asciiTheme="majorBidi" w:hAnsiTheme="majorBidi" w:cstheme="majorBidi"/>
          <w:sz w:val="24"/>
          <w:szCs w:val="24"/>
        </w:rPr>
        <w:t xml:space="preserve"> pause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w:t>
      </w:r>
      <w:r w:rsidR="00A43E78"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Mean p</w:t>
      </w:r>
      <w:r w:rsidR="001E67D7" w:rsidRPr="00D4261E">
        <w:rPr>
          <w:rFonts w:asciiTheme="majorBidi" w:hAnsiTheme="majorBidi" w:cstheme="majorBidi"/>
          <w:sz w:val="24"/>
          <w:szCs w:val="24"/>
        </w:rPr>
        <w:t>ause duration</w:t>
      </w:r>
      <w:r w:rsidR="008F3915" w:rsidRPr="00D4261E">
        <w:rPr>
          <w:rFonts w:asciiTheme="majorBidi" w:hAnsiTheme="majorBidi" w:cstheme="majorBidi"/>
          <w:sz w:val="24"/>
          <w:szCs w:val="24"/>
        </w:rPr>
        <w:t xml:space="preserve"> is </w:t>
      </w:r>
      <w:r w:rsidR="001A2DBC" w:rsidRPr="00D4261E">
        <w:rPr>
          <w:rFonts w:asciiTheme="majorBidi" w:hAnsiTheme="majorBidi" w:cstheme="majorBidi"/>
          <w:sz w:val="24"/>
          <w:szCs w:val="24"/>
        </w:rPr>
        <w:t>inversely proportional to</w:t>
      </w:r>
      <w:r w:rsidR="00366E81" w:rsidRPr="00D4261E">
        <w:rPr>
          <w:rFonts w:asciiTheme="majorBidi" w:hAnsiTheme="majorBidi" w:cstheme="majorBidi"/>
          <w:sz w:val="24"/>
          <w:szCs w:val="24"/>
        </w:rPr>
        <w:t xml:space="preserve"> the mean saccadic</w:t>
      </w:r>
      <w:r w:rsidR="008F3915" w:rsidRPr="00D4261E">
        <w:rPr>
          <w:rFonts w:asciiTheme="majorBidi" w:hAnsiTheme="majorBidi" w:cstheme="majorBidi"/>
          <w:sz w:val="24"/>
          <w:szCs w:val="24"/>
        </w:rPr>
        <w:t xml:space="preserve"> rate, which </w:t>
      </w:r>
      <w:r w:rsidR="001A2DBC" w:rsidRPr="00D4261E">
        <w:rPr>
          <w:rFonts w:asciiTheme="majorBidi" w:hAnsiTheme="majorBidi" w:cstheme="majorBidi"/>
          <w:sz w:val="24"/>
          <w:szCs w:val="24"/>
        </w:rPr>
        <w:t>reflects</w:t>
      </w:r>
      <w:r w:rsidR="008F3915" w:rsidRPr="00D4261E">
        <w:rPr>
          <w:rFonts w:asciiTheme="majorBidi" w:hAnsiTheme="majorBidi" w:cstheme="majorBidi"/>
          <w:sz w:val="24"/>
          <w:szCs w:val="24"/>
        </w:rPr>
        <w:t xml:space="preserve"> the number of ROIs sampled per time unit</w:t>
      </w:r>
      <w:r w:rsidR="00C85309" w:rsidRPr="00D4261E">
        <w:rPr>
          <w:rFonts w:asciiTheme="majorBidi" w:hAnsiTheme="majorBidi" w:cstheme="majorBidi"/>
          <w:sz w:val="24"/>
          <w:szCs w:val="24"/>
        </w:rPr>
        <w:t xml:space="preserve">. </w:t>
      </w:r>
      <w:r w:rsidR="001A2DBC" w:rsidRPr="00D4261E">
        <w:rPr>
          <w:rFonts w:asciiTheme="majorBidi" w:hAnsiTheme="majorBidi" w:cstheme="majorBidi"/>
          <w:sz w:val="24"/>
          <w:szCs w:val="24"/>
        </w:rPr>
        <w:t xml:space="preserve">The increased saccade rate observed here in tunneled conditions is consistent with its </w:t>
      </w:r>
      <w:r w:rsidR="00C85309" w:rsidRPr="00D4261E">
        <w:rPr>
          <w:rFonts w:asciiTheme="majorBidi" w:hAnsiTheme="majorBidi" w:cstheme="majorBidi"/>
          <w:sz w:val="24"/>
          <w:szCs w:val="24"/>
        </w:rPr>
        <w:t>dependency on task difficulty</w:t>
      </w:r>
      <w:r w:rsidR="00547AAE" w:rsidRPr="00D4261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&lt;EndNote&gt;&lt;Cite&gt;&lt;Author&gt;Gao&lt;/Author&gt;&lt;Year&gt;2015&lt;/Year&gt;&lt;RecNum&gt;3862&lt;/RecNum&gt;&lt;DisplayText&gt;&lt;style face="superscript"&gt;11&lt;/style&gt;&lt;/DisplayText&gt;&lt;record&gt;&lt;rec-number&gt;3862&lt;/rec-number&gt;&lt;foreign-keys&gt;&lt;key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sidRPr="00D4261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11</w:t>
      </w:r>
      <w:r w:rsidR="00547AAE" w:rsidRPr="00D4261E">
        <w:rPr>
          <w:rFonts w:asciiTheme="majorBidi" w:hAnsiTheme="majorBidi" w:cstheme="majorBidi"/>
          <w:sz w:val="24"/>
          <w:szCs w:val="24"/>
        </w:rPr>
        <w:fldChar w:fldCharType="end"/>
      </w:r>
      <w:r w:rsidR="00C85309" w:rsidRPr="00D4261E">
        <w:rPr>
          <w:rFonts w:asciiTheme="majorBidi" w:hAnsiTheme="majorBidi" w:cstheme="majorBidi"/>
          <w:sz w:val="24"/>
          <w:szCs w:val="24"/>
        </w:rPr>
        <w:t xml:space="preserve">. Importantly, however, </w:t>
      </w:r>
      <w:r w:rsidR="00B02449" w:rsidRPr="00D4261E">
        <w:rPr>
          <w:rFonts w:asciiTheme="majorBidi" w:hAnsiTheme="majorBidi" w:cstheme="majorBidi"/>
          <w:sz w:val="24"/>
          <w:szCs w:val="24"/>
        </w:rPr>
        <w:t xml:space="preserve">the </w:t>
      </w:r>
      <w:r w:rsidR="00A94A09" w:rsidRPr="00D4261E">
        <w:rPr>
          <w:rFonts w:asciiTheme="majorBidi" w:hAnsiTheme="majorBidi" w:cstheme="majorBidi"/>
          <w:sz w:val="24"/>
          <w:szCs w:val="24"/>
        </w:rPr>
        <w:t xml:space="preserve">tunneling-induced </w:t>
      </w:r>
      <w:r w:rsidR="00B02449" w:rsidRPr="00D4261E">
        <w:rPr>
          <w:rFonts w:asciiTheme="majorBidi" w:hAnsiTheme="majorBidi" w:cstheme="majorBidi"/>
          <w:sz w:val="24"/>
          <w:szCs w:val="24"/>
        </w:rPr>
        <w:t xml:space="preserve">changes in </w:t>
      </w:r>
      <w:r w:rsidR="00C85309" w:rsidRPr="00D4261E">
        <w:rPr>
          <w:rFonts w:asciiTheme="majorBidi" w:hAnsiTheme="majorBidi" w:cstheme="majorBidi"/>
          <w:sz w:val="24"/>
          <w:szCs w:val="24"/>
        </w:rPr>
        <w:t>saccade rate</w:t>
      </w:r>
      <w:r w:rsidR="00B02449" w:rsidRPr="00D4261E">
        <w:rPr>
          <w:rFonts w:asciiTheme="majorBidi" w:hAnsiTheme="majorBidi" w:cstheme="majorBidi"/>
          <w:sz w:val="24"/>
          <w:szCs w:val="24"/>
        </w:rPr>
        <w:t xml:space="preserve"> and dri</w:t>
      </w:r>
      <w:r w:rsidR="001F729D" w:rsidRPr="00D4261E">
        <w:rPr>
          <w:rFonts w:asciiTheme="majorBidi" w:hAnsiTheme="majorBidi" w:cstheme="majorBidi"/>
          <w:sz w:val="24"/>
          <w:szCs w:val="24"/>
        </w:rPr>
        <w:t xml:space="preserve">ft speed compensated each other, on average, keeping </w:t>
      </w:r>
      <w:r w:rsidR="00FA6179" w:rsidRPr="00D4261E">
        <w:rPr>
          <w:rFonts w:asciiTheme="majorBidi" w:hAnsiTheme="majorBidi" w:cstheme="majorBidi"/>
          <w:i/>
          <w:iCs/>
          <w:sz w:val="24"/>
          <w:szCs w:val="24"/>
        </w:rPr>
        <w:t>Xp</w:t>
      </w:r>
      <w:r w:rsidR="00B02449" w:rsidRPr="00D4261E">
        <w:rPr>
          <w:rFonts w:asciiTheme="majorBidi" w:hAnsiTheme="majorBidi" w:cstheme="majorBidi"/>
          <w:sz w:val="24"/>
          <w:szCs w:val="24"/>
        </w:rPr>
        <w:t xml:space="preserve"> unchanged for each stimulus size</w:t>
      </w:r>
      <w:r w:rsidR="00473873" w:rsidRPr="00D4261E">
        <w:rPr>
          <w:rFonts w:asciiTheme="majorBidi" w:hAnsiTheme="majorBidi" w:cstheme="majorBidi"/>
          <w:sz w:val="24"/>
          <w:szCs w:val="24"/>
        </w:rPr>
        <w:t xml:space="preserve"> (</w:t>
      </w:r>
      <w:r w:rsidR="00093C53" w:rsidRPr="00D4261E">
        <w:rPr>
          <w:rFonts w:asciiTheme="majorBidi" w:hAnsiTheme="majorBidi" w:cstheme="majorBidi"/>
          <w:b/>
          <w:bCs/>
          <w:sz w:val="24"/>
          <w:szCs w:val="24"/>
        </w:rPr>
        <w:t>Fig. 2c</w:t>
      </w:r>
      <w:r w:rsidR="00473873" w:rsidRPr="00D4261E">
        <w:rPr>
          <w:rFonts w:asciiTheme="majorBidi" w:hAnsiTheme="majorBidi" w:cstheme="majorBidi"/>
          <w:sz w:val="24"/>
          <w:szCs w:val="24"/>
        </w:rPr>
        <w:t>)</w:t>
      </w:r>
      <w:r w:rsidR="00B02449" w:rsidRPr="00D4261E">
        <w:rPr>
          <w:rFonts w:asciiTheme="majorBidi" w:hAnsiTheme="majorBidi" w:cstheme="majorBidi"/>
          <w:sz w:val="24"/>
          <w:szCs w:val="24"/>
        </w:rPr>
        <w:t>.</w:t>
      </w:r>
      <w:r w:rsidR="00093C53" w:rsidRPr="00D4261E">
        <w:rPr>
          <w:rFonts w:asciiTheme="majorBidi" w:hAnsiTheme="majorBidi" w:cstheme="majorBidi"/>
          <w:sz w:val="24"/>
          <w:szCs w:val="24"/>
        </w:rPr>
        <w:t xml:space="preserve"> As these changes cannot be attributed to changes in saccade rate (</w:t>
      </w:r>
      <w:r w:rsidR="00093C53" w:rsidRPr="00D4261E">
        <w:rPr>
          <w:rFonts w:asciiTheme="majorBidi" w:hAnsiTheme="majorBidi" w:cstheme="majorBidi"/>
          <w:b/>
          <w:bCs/>
          <w:sz w:val="24"/>
          <w:szCs w:val="24"/>
        </w:rPr>
        <w:t>Fig. 2c</w:t>
      </w:r>
      <w:r w:rsidR="00093C53" w:rsidRPr="00D4261E">
        <w:rPr>
          <w:rFonts w:asciiTheme="majorBidi" w:hAnsiTheme="majorBidi" w:cstheme="majorBidi"/>
          <w:sz w:val="24"/>
          <w:szCs w:val="24"/>
        </w:rPr>
        <w:t xml:space="preserve">, </w:t>
      </w:r>
      <w:r w:rsidR="00093C53" w:rsidRPr="00D4261E">
        <w:rPr>
          <w:rFonts w:asciiTheme="majorBidi" w:hAnsiTheme="majorBidi" w:cstheme="majorBidi"/>
          <w:i/>
          <w:iCs/>
          <w:sz w:val="24"/>
          <w:szCs w:val="24"/>
        </w:rPr>
        <w:t>Rs</w:t>
      </w:r>
      <w:r w:rsidR="00093C53" w:rsidRPr="00D4261E">
        <w:rPr>
          <w:rFonts w:asciiTheme="majorBidi" w:hAnsiTheme="majorBidi" w:cstheme="majorBidi"/>
          <w:sz w:val="24"/>
          <w:szCs w:val="24"/>
        </w:rPr>
        <w:t xml:space="preserve">), </w:t>
      </w:r>
      <w:commentRangeStart w:id="0"/>
      <w:r w:rsidR="00093C53" w:rsidRPr="006049A6">
        <w:rPr>
          <w:rFonts w:asciiTheme="majorBidi" w:hAnsiTheme="majorBidi" w:cstheme="majorBidi"/>
          <w:sz w:val="24"/>
          <w:szCs w:val="24"/>
          <w:highlight w:val="cyan"/>
        </w:rPr>
        <w:t xml:space="preserve">these results are </w:t>
      </w:r>
      <w:commentRangeEnd w:id="0"/>
      <w:r w:rsidR="006049A6" w:rsidRPr="006049A6">
        <w:rPr>
          <w:rStyle w:val="CommentReference"/>
          <w:highlight w:val="cyan"/>
        </w:rPr>
        <w:commentReference w:id="0"/>
      </w:r>
      <w:r w:rsidR="00AE0EAB" w:rsidRPr="006049A6">
        <w:rPr>
          <w:rFonts w:asciiTheme="majorBidi" w:hAnsiTheme="majorBidi" w:cstheme="majorBidi"/>
          <w:sz w:val="24"/>
          <w:szCs w:val="24"/>
        </w:rPr>
        <w:t xml:space="preserve">(i) </w:t>
      </w:r>
      <w:r w:rsidR="00093C53" w:rsidRPr="006049A6">
        <w:rPr>
          <w:rFonts w:asciiTheme="majorBidi" w:hAnsiTheme="majorBidi" w:cstheme="majorBidi"/>
          <w:sz w:val="24"/>
          <w:szCs w:val="24"/>
        </w:rPr>
        <w:t>consistent with a parallel control of saccades and drift</w:t>
      </w:r>
      <w:r w:rsidR="00AE0EAB" w:rsidRPr="006049A6">
        <w:rPr>
          <w:rFonts w:asciiTheme="majorBidi" w:hAnsiTheme="majorBidi" w:cstheme="majorBidi"/>
          <w:sz w:val="24"/>
          <w:szCs w:val="24"/>
        </w:rPr>
        <w:t xml:space="preserve"> and (ii) not consistent with a simple a-priori open-loop mapping between the visual input and oculomotor variables</w:t>
      </w:r>
      <w:r w:rsidR="00093C53" w:rsidRPr="006049A6">
        <w:rPr>
          <w:rFonts w:asciiTheme="majorBidi" w:hAnsiTheme="majorBidi" w:cstheme="majorBidi"/>
          <w:sz w:val="24"/>
          <w:szCs w:val="24"/>
        </w:rPr>
        <w:t>.</w:t>
      </w:r>
    </w:p>
    <w:p w14:paraId="681DD2C9" w14:textId="5EC1901E" w:rsidR="00FA6179" w:rsidRDefault="00093C53" w:rsidP="000166E4">
      <w:pPr>
        <w:widowControl w:val="0"/>
        <w:autoSpaceDE w:val="0"/>
        <w:autoSpaceDN w:val="0"/>
        <w:adjustRightInd w:val="0"/>
        <w:spacing w:line="360" w:lineRule="auto"/>
        <w:jc w:val="both"/>
        <w:rPr>
          <w:rFonts w:asciiTheme="majorBidi" w:hAnsiTheme="majorBidi" w:cstheme="majorBidi"/>
          <w:sz w:val="24"/>
          <w:szCs w:val="24"/>
        </w:rPr>
      </w:pPr>
      <w:r w:rsidRPr="00D4261E">
        <w:rPr>
          <w:rFonts w:asciiTheme="majorBidi" w:hAnsiTheme="majorBidi" w:cstheme="majorBidi"/>
          <w:sz w:val="24"/>
          <w:szCs w:val="24"/>
        </w:rPr>
        <w:t>Accordingly</w:t>
      </w:r>
      <w:r w:rsidR="00B02449" w:rsidRPr="00D4261E">
        <w:rPr>
          <w:rFonts w:asciiTheme="majorBidi" w:hAnsiTheme="majorBidi" w:cstheme="majorBidi"/>
          <w:sz w:val="24"/>
          <w:szCs w:val="24"/>
        </w:rPr>
        <w:t>,</w:t>
      </w:r>
      <w:r w:rsidR="008F3915" w:rsidRPr="00D4261E">
        <w:rPr>
          <w:rFonts w:asciiTheme="majorBidi" w:hAnsiTheme="majorBidi" w:cstheme="majorBidi"/>
          <w:sz w:val="24"/>
          <w:szCs w:val="24"/>
        </w:rPr>
        <w:t xml:space="preserve"> when tunneled, the visual system appears to increase </w:t>
      </w:r>
      <w:r w:rsidR="000A571C" w:rsidRPr="00D4261E">
        <w:rPr>
          <w:rFonts w:asciiTheme="majorBidi" w:hAnsiTheme="majorBidi" w:cstheme="majorBidi"/>
          <w:sz w:val="24"/>
          <w:szCs w:val="24"/>
        </w:rPr>
        <w:t xml:space="preserve">the </w:t>
      </w:r>
      <w:r w:rsidR="008F3915" w:rsidRPr="00D4261E">
        <w:rPr>
          <w:rFonts w:asciiTheme="majorBidi" w:hAnsiTheme="majorBidi" w:cstheme="majorBidi"/>
          <w:sz w:val="24"/>
          <w:szCs w:val="24"/>
        </w:rPr>
        <w:t xml:space="preserve">ROI sampling rate while maintaining </w:t>
      </w:r>
      <w:r w:rsidR="008F3915" w:rsidRPr="00D4261E">
        <w:rPr>
          <w:rFonts w:asciiTheme="majorBidi" w:hAnsiTheme="majorBidi" w:cstheme="majorBidi"/>
          <w:i/>
          <w:iCs/>
          <w:sz w:val="24"/>
          <w:szCs w:val="24"/>
        </w:rPr>
        <w:t>Xp</w:t>
      </w:r>
      <w:r w:rsidR="008F3915" w:rsidRPr="00D4261E">
        <w:rPr>
          <w:rFonts w:asciiTheme="majorBidi" w:hAnsiTheme="majorBidi" w:cstheme="majorBidi"/>
          <w:sz w:val="24"/>
          <w:szCs w:val="24"/>
        </w:rPr>
        <w:t xml:space="preserve"> and compromising</w:t>
      </w:r>
      <w:r w:rsidR="00503A31" w:rsidRPr="00D4261E">
        <w:rPr>
          <w:rFonts w:asciiTheme="majorBidi" w:hAnsiTheme="majorBidi" w:cstheme="majorBidi"/>
          <w:sz w:val="24"/>
          <w:szCs w:val="24"/>
        </w:rPr>
        <w:t xml:space="preserve"> the </w:t>
      </w:r>
      <w:r w:rsidR="00503A31" w:rsidRPr="006049A6">
        <w:rPr>
          <w:rFonts w:asciiTheme="majorBidi" w:hAnsiTheme="majorBidi" w:cstheme="majorBidi"/>
          <w:sz w:val="24"/>
          <w:szCs w:val="24"/>
          <w:highlight w:val="cyan"/>
        </w:rPr>
        <w:t>control</w:t>
      </w:r>
      <w:r w:rsidR="00D4261E" w:rsidRPr="006049A6">
        <w:rPr>
          <w:rFonts w:asciiTheme="majorBidi" w:hAnsiTheme="majorBidi" w:cstheme="majorBidi"/>
          <w:sz w:val="24"/>
          <w:szCs w:val="24"/>
          <w:highlight w:val="cyan"/>
        </w:rPr>
        <w:t>/maintenance/range</w:t>
      </w:r>
      <w:r w:rsidR="00503A31" w:rsidRPr="006049A6">
        <w:rPr>
          <w:rFonts w:asciiTheme="majorBidi" w:hAnsiTheme="majorBidi" w:cstheme="majorBidi"/>
          <w:sz w:val="24"/>
          <w:szCs w:val="24"/>
        </w:rPr>
        <w:t xml:space="preserve"> </w:t>
      </w:r>
      <w:r w:rsidR="00503A31" w:rsidRPr="00D4261E">
        <w:rPr>
          <w:rFonts w:asciiTheme="majorBidi" w:hAnsiTheme="majorBidi" w:cstheme="majorBidi"/>
          <w:sz w:val="24"/>
          <w:szCs w:val="24"/>
        </w:rPr>
        <w:t>of</w:t>
      </w:r>
      <w:r w:rsidR="008F3915" w:rsidRPr="00D4261E">
        <w:rPr>
          <w:rFonts w:asciiTheme="majorBidi" w:hAnsiTheme="majorBidi" w:cstheme="majorBidi"/>
          <w:sz w:val="24"/>
          <w:szCs w:val="24"/>
        </w:rPr>
        <w:t xml:space="preserve"> </w:t>
      </w:r>
      <w:r w:rsidR="008F3915" w:rsidRPr="00D4261E">
        <w:rPr>
          <w:rFonts w:asciiTheme="majorBidi" w:hAnsiTheme="majorBidi" w:cstheme="majorBidi"/>
          <w:i/>
          <w:iCs/>
          <w:sz w:val="24"/>
          <w:szCs w:val="24"/>
        </w:rPr>
        <w:t>Sp</w:t>
      </w:r>
      <w:r w:rsidR="008F3915" w:rsidRPr="00D4261E">
        <w:rPr>
          <w:rFonts w:asciiTheme="majorBidi" w:hAnsiTheme="majorBidi" w:cstheme="majorBidi"/>
          <w:sz w:val="24"/>
          <w:szCs w:val="24"/>
        </w:rPr>
        <w:t>.</w:t>
      </w:r>
      <w:r w:rsidR="000A571C" w:rsidRPr="00D4261E">
        <w:rPr>
          <w:rFonts w:asciiTheme="majorBidi" w:hAnsiTheme="majorBidi" w:cstheme="majorBidi"/>
          <w:sz w:val="24"/>
          <w:szCs w:val="24"/>
        </w:rPr>
        <w:t xml:space="preserve"> </w:t>
      </w:r>
      <w:r w:rsidR="00FA6179" w:rsidRPr="00F61AC2">
        <w:rPr>
          <w:rFonts w:asciiTheme="majorBidi" w:hAnsiTheme="majorBidi" w:cstheme="majorBidi"/>
          <w:sz w:val="24"/>
          <w:szCs w:val="24"/>
        </w:rPr>
        <w:t xml:space="preserve">Interestingly, a different strategy appeared with size changes. When viewing small sized images, the visual system decreased the ROI sampling rate while maintaining </w:t>
      </w:r>
      <w:r w:rsidR="00FA6179" w:rsidRPr="00F61AC2">
        <w:rPr>
          <w:rFonts w:asciiTheme="majorBidi" w:hAnsiTheme="majorBidi" w:cstheme="majorBidi"/>
          <w:i/>
          <w:iCs/>
          <w:sz w:val="24"/>
          <w:szCs w:val="24"/>
        </w:rPr>
        <w:t>Sp</w:t>
      </w:r>
      <w:r w:rsidR="008B532E" w:rsidRPr="00F61AC2">
        <w:rPr>
          <w:rFonts w:asciiTheme="majorBidi" w:hAnsiTheme="majorBidi" w:cstheme="majorBidi"/>
          <w:sz w:val="24"/>
          <w:szCs w:val="24"/>
        </w:rPr>
        <w:t xml:space="preserve"> </w:t>
      </w:r>
      <w:r w:rsidR="00FA6179" w:rsidRPr="00F61AC2">
        <w:rPr>
          <w:rFonts w:asciiTheme="majorBidi" w:hAnsiTheme="majorBidi" w:cstheme="majorBidi"/>
          <w:sz w:val="24"/>
          <w:szCs w:val="24"/>
        </w:rPr>
        <w:t>and compromising</w:t>
      </w:r>
      <w:r w:rsidR="00503A31" w:rsidRPr="00F61AC2">
        <w:rPr>
          <w:rFonts w:asciiTheme="majorBidi" w:hAnsiTheme="majorBidi" w:cstheme="majorBidi"/>
          <w:sz w:val="24"/>
          <w:szCs w:val="24"/>
        </w:rPr>
        <w:t xml:space="preserve"> the </w:t>
      </w:r>
      <w:r w:rsidR="00503A31" w:rsidRPr="006049A6">
        <w:rPr>
          <w:rFonts w:asciiTheme="majorBidi" w:hAnsiTheme="majorBidi" w:cstheme="majorBidi"/>
          <w:sz w:val="24"/>
          <w:szCs w:val="24"/>
          <w:highlight w:val="cyan"/>
        </w:rPr>
        <w:t>control</w:t>
      </w:r>
      <w:r w:rsidR="00F61AC2" w:rsidRPr="006049A6">
        <w:rPr>
          <w:rFonts w:asciiTheme="majorBidi" w:hAnsiTheme="majorBidi" w:cstheme="majorBidi"/>
          <w:sz w:val="24"/>
          <w:szCs w:val="24"/>
          <w:highlight w:val="cyan"/>
        </w:rPr>
        <w:t>/maintenance/range</w:t>
      </w:r>
      <w:r w:rsidR="00503A31" w:rsidRPr="00F61AC2">
        <w:rPr>
          <w:rFonts w:asciiTheme="majorBidi" w:hAnsiTheme="majorBidi" w:cstheme="majorBidi"/>
          <w:sz w:val="24"/>
          <w:szCs w:val="24"/>
        </w:rPr>
        <w:t xml:space="preserve"> of</w:t>
      </w:r>
      <w:r w:rsidR="00FA6179" w:rsidRPr="00F61AC2">
        <w:rPr>
          <w:rFonts w:asciiTheme="majorBidi" w:hAnsiTheme="majorBidi" w:cstheme="majorBidi"/>
          <w:sz w:val="24"/>
          <w:szCs w:val="24"/>
        </w:rPr>
        <w:t xml:space="preserve"> </w:t>
      </w:r>
      <w:r w:rsidR="00FA6179" w:rsidRPr="00F61AC2">
        <w:rPr>
          <w:rFonts w:asciiTheme="majorBidi" w:hAnsiTheme="majorBidi" w:cstheme="majorBidi"/>
          <w:i/>
          <w:iCs/>
          <w:sz w:val="24"/>
          <w:szCs w:val="24"/>
        </w:rPr>
        <w:t>Xp</w:t>
      </w:r>
      <w:r w:rsidR="00742200" w:rsidRPr="00F61AC2">
        <w:rPr>
          <w:rFonts w:asciiTheme="majorBidi" w:hAnsiTheme="majorBidi" w:cstheme="majorBidi"/>
          <w:sz w:val="24"/>
          <w:szCs w:val="24"/>
        </w:rPr>
        <w:t xml:space="preserve"> (</w:t>
      </w:r>
      <w:r w:rsidR="00742200" w:rsidRPr="00F61AC2">
        <w:rPr>
          <w:rFonts w:asciiTheme="majorBidi" w:hAnsiTheme="majorBidi" w:cstheme="majorBidi"/>
          <w:b/>
          <w:bCs/>
          <w:sz w:val="24"/>
          <w:szCs w:val="24"/>
        </w:rPr>
        <w:t>Fig. 2a</w:t>
      </w:r>
      <w:r w:rsidRPr="00F61AC2">
        <w:rPr>
          <w:rFonts w:asciiTheme="majorBidi" w:hAnsiTheme="majorBidi" w:cstheme="majorBidi"/>
          <w:b/>
          <w:bCs/>
          <w:sz w:val="24"/>
          <w:szCs w:val="24"/>
        </w:rPr>
        <w:t>-c</w:t>
      </w:r>
      <w:r w:rsidR="00FA6179" w:rsidRPr="00F61AC2">
        <w:rPr>
          <w:rFonts w:asciiTheme="majorBidi" w:hAnsiTheme="majorBidi" w:cstheme="majorBidi"/>
          <w:sz w:val="24"/>
          <w:szCs w:val="24"/>
        </w:rPr>
        <w:t>)</w:t>
      </w:r>
      <w:r w:rsidR="00352872" w:rsidRPr="00F61AC2">
        <w:rPr>
          <w:rFonts w:asciiTheme="majorBidi" w:hAnsiTheme="majorBidi" w:cstheme="majorBidi"/>
          <w:sz w:val="24"/>
          <w:szCs w:val="24"/>
        </w:rPr>
        <w:t>.</w:t>
      </w:r>
      <w:r w:rsidR="00FA6179" w:rsidRPr="00F61AC2">
        <w:rPr>
          <w:rFonts w:asciiTheme="majorBidi" w:hAnsiTheme="majorBidi" w:cstheme="majorBidi"/>
          <w:sz w:val="24"/>
          <w:szCs w:val="24"/>
        </w:rPr>
        <w:t xml:space="preserve"> </w:t>
      </w:r>
      <w:r w:rsidR="00253EAC" w:rsidRPr="00C04B94">
        <w:rPr>
          <w:rFonts w:asciiTheme="majorBidi" w:hAnsiTheme="majorBidi" w:cstheme="majorBidi"/>
          <w:sz w:val="24"/>
          <w:szCs w:val="24"/>
        </w:rPr>
        <w:t xml:space="preserve">These results are </w:t>
      </w:r>
      <w:r w:rsidR="00F65B40" w:rsidRPr="00C04B94">
        <w:rPr>
          <w:rFonts w:asciiTheme="majorBidi" w:hAnsiTheme="majorBidi" w:cstheme="majorBidi"/>
          <w:sz w:val="24"/>
          <w:szCs w:val="24"/>
        </w:rPr>
        <w:t xml:space="preserve">also </w:t>
      </w:r>
      <w:r w:rsidR="00253EAC" w:rsidRPr="00C04B94">
        <w:rPr>
          <w:rFonts w:asciiTheme="majorBidi" w:hAnsiTheme="majorBidi" w:cstheme="majorBidi"/>
          <w:sz w:val="24"/>
          <w:szCs w:val="24"/>
        </w:rPr>
        <w:t>not consistent with open-loop vision</w:t>
      </w:r>
      <w:r w:rsidR="00F65B40" w:rsidRPr="00C04B94">
        <w:rPr>
          <w:rFonts w:asciiTheme="majorBidi" w:hAnsiTheme="majorBidi" w:cstheme="majorBidi"/>
          <w:sz w:val="24"/>
          <w:szCs w:val="24"/>
        </w:rPr>
        <w:t xml:space="preserve">. If the observed changes were affected </w:t>
      </w:r>
      <w:r w:rsidR="002620F9" w:rsidRPr="00C04B94">
        <w:rPr>
          <w:rFonts w:asciiTheme="majorBidi" w:hAnsiTheme="majorBidi" w:cstheme="majorBidi"/>
          <w:sz w:val="24"/>
          <w:szCs w:val="24"/>
        </w:rPr>
        <w:t xml:space="preserve">by the visual stimuli </w:t>
      </w:r>
      <w:r w:rsidR="00F65B40" w:rsidRPr="00C04B94">
        <w:rPr>
          <w:rFonts w:asciiTheme="majorBidi" w:hAnsiTheme="majorBidi" w:cstheme="majorBidi"/>
          <w:sz w:val="24"/>
          <w:szCs w:val="24"/>
        </w:rPr>
        <w:t xml:space="preserve">in a strict bottom-up manner, then consistent changes in system behavior would be expected for consistent changes in the visual stimuli. </w:t>
      </w:r>
      <w:r w:rsidR="002620F9" w:rsidRPr="00C04B94">
        <w:rPr>
          <w:rFonts w:asciiTheme="majorBidi" w:hAnsiTheme="majorBidi" w:cstheme="majorBidi"/>
          <w:sz w:val="24"/>
          <w:szCs w:val="24"/>
        </w:rPr>
        <w:t>This was not the case (</w:t>
      </w:r>
      <w:r w:rsidR="002620F9" w:rsidRPr="00C04B94">
        <w:rPr>
          <w:rFonts w:asciiTheme="majorBidi" w:hAnsiTheme="majorBidi" w:cstheme="majorBidi"/>
          <w:b/>
          <w:bCs/>
          <w:sz w:val="24"/>
          <w:szCs w:val="24"/>
        </w:rPr>
        <w:t>Fig. 2c</w:t>
      </w:r>
      <w:r w:rsidR="002620F9" w:rsidRPr="00C04B94">
        <w:rPr>
          <w:rFonts w:asciiTheme="majorBidi" w:hAnsiTheme="majorBidi" w:cstheme="majorBidi"/>
          <w:sz w:val="24"/>
          <w:szCs w:val="24"/>
        </w:rPr>
        <w:t xml:space="preserve">). Thus, either a specific mapping between specific visual stimuli to specific values of system variables is </w:t>
      </w:r>
      <w:r w:rsidR="00505E96" w:rsidRPr="00C04B94">
        <w:rPr>
          <w:rFonts w:asciiTheme="majorBidi" w:hAnsiTheme="majorBidi" w:cstheme="majorBidi"/>
          <w:sz w:val="24"/>
          <w:szCs w:val="24"/>
        </w:rPr>
        <w:t>implemented</w:t>
      </w:r>
      <w:r w:rsidR="002620F9" w:rsidRPr="00C04B94">
        <w:rPr>
          <w:rFonts w:asciiTheme="majorBidi" w:hAnsiTheme="majorBidi" w:cstheme="majorBidi"/>
          <w:sz w:val="24"/>
          <w:szCs w:val="24"/>
        </w:rPr>
        <w:t xml:space="preserve"> in a</w:t>
      </w:r>
      <w:r w:rsidR="00505E96" w:rsidRPr="00C04B94">
        <w:rPr>
          <w:rFonts w:asciiTheme="majorBidi" w:hAnsiTheme="majorBidi" w:cstheme="majorBidi"/>
          <w:sz w:val="24"/>
          <w:szCs w:val="24"/>
        </w:rPr>
        <w:t>n open-lo</w:t>
      </w:r>
      <w:r w:rsidR="002620F9" w:rsidRPr="00C04B94">
        <w:rPr>
          <w:rFonts w:asciiTheme="majorBidi" w:hAnsiTheme="majorBidi" w:cstheme="majorBidi"/>
          <w:sz w:val="24"/>
          <w:szCs w:val="24"/>
        </w:rPr>
        <w:t>op manner, or a different organizational principle is underlying the observed changes. Closed-loop vision provi</w:t>
      </w:r>
      <w:r w:rsidR="00AC7F7E" w:rsidRPr="00C04B94">
        <w:rPr>
          <w:rFonts w:asciiTheme="majorBidi" w:hAnsiTheme="majorBidi" w:cstheme="majorBidi"/>
          <w:sz w:val="24"/>
          <w:szCs w:val="24"/>
        </w:rPr>
        <w:t>des such a possible scheme. In one</w:t>
      </w:r>
      <w:r w:rsidR="00253EAC" w:rsidRPr="00C04B94">
        <w:rPr>
          <w:rFonts w:asciiTheme="majorBidi" w:hAnsiTheme="majorBidi" w:cstheme="majorBidi"/>
          <w:sz w:val="24"/>
          <w:szCs w:val="24"/>
        </w:rPr>
        <w:t xml:space="preserve"> </w:t>
      </w:r>
      <w:r w:rsidR="00AC7F7E" w:rsidRPr="00C04B94">
        <w:rPr>
          <w:rFonts w:asciiTheme="majorBidi" w:hAnsiTheme="majorBidi" w:cstheme="majorBidi"/>
          <w:sz w:val="24"/>
          <w:szCs w:val="24"/>
        </w:rPr>
        <w:t xml:space="preserve">plausible </w:t>
      </w:r>
      <w:r w:rsidR="00253EAC" w:rsidRPr="00C04B94">
        <w:rPr>
          <w:rFonts w:asciiTheme="majorBidi" w:hAnsiTheme="majorBidi" w:cstheme="majorBidi"/>
          <w:sz w:val="24"/>
          <w:szCs w:val="24"/>
        </w:rPr>
        <w:t>closed-loop scheme</w:t>
      </w:r>
      <w:r w:rsidR="00AC7F7E" w:rsidRPr="00C04B94">
        <w:rPr>
          <w:rFonts w:asciiTheme="majorBidi" w:hAnsiTheme="majorBidi" w:cstheme="majorBidi"/>
          <w:sz w:val="24"/>
          <w:szCs w:val="24"/>
        </w:rPr>
        <w:t>,</w:t>
      </w:r>
      <w:r w:rsidR="00253EAC" w:rsidRPr="00C04B94">
        <w:rPr>
          <w:rFonts w:asciiTheme="majorBidi" w:hAnsiTheme="majorBidi" w:cstheme="majorBidi"/>
          <w:sz w:val="24"/>
          <w:szCs w:val="24"/>
        </w:rPr>
        <w:t xml:space="preserve"> </w:t>
      </w:r>
      <w:r w:rsidR="00505E96" w:rsidRPr="00C04B94">
        <w:rPr>
          <w:rFonts w:asciiTheme="majorBidi" w:hAnsiTheme="majorBidi" w:cstheme="majorBidi"/>
          <w:sz w:val="24"/>
          <w:szCs w:val="24"/>
        </w:rPr>
        <w:t xml:space="preserve">which is consistent with these data, </w:t>
      </w:r>
      <w:r w:rsidR="00253EAC" w:rsidRPr="00C04B94">
        <w:rPr>
          <w:rFonts w:asciiTheme="majorBidi" w:hAnsiTheme="majorBidi" w:cstheme="majorBidi"/>
          <w:sz w:val="24"/>
          <w:szCs w:val="24"/>
        </w:rPr>
        <w:t>the visual system maintain</w:t>
      </w:r>
      <w:r w:rsidR="00AC7F7E" w:rsidRPr="00C04B94">
        <w:rPr>
          <w:rFonts w:asciiTheme="majorBidi" w:hAnsiTheme="majorBidi" w:cstheme="majorBidi"/>
          <w:sz w:val="24"/>
          <w:szCs w:val="24"/>
        </w:rPr>
        <w:t>ed</w:t>
      </w:r>
      <w:r w:rsidR="00253EAC" w:rsidRPr="00C04B94">
        <w:rPr>
          <w:rFonts w:asciiTheme="majorBidi" w:hAnsiTheme="majorBidi" w:cstheme="majorBidi"/>
          <w:sz w:val="24"/>
          <w:szCs w:val="24"/>
        </w:rPr>
        <w:t xml:space="preserve"> optimal acquisition speed</w:t>
      </w:r>
      <w:r w:rsidR="00547AAE" w:rsidRPr="00C04B94">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&lt;EndNote&gt;&lt;Cite&gt;&lt;Author&gt;Ahissar&lt;/Author&gt;&lt;Year&gt;2015&lt;/Year&gt;&lt;RecNum&gt;3762&lt;/RecNum&gt;&lt;DisplayText&gt;&lt;style face="superscript"&gt;12&lt;/style&gt;&lt;/DisplayText&gt;&lt;record&gt;&lt;rec-number&gt;3762&lt;/rec-number&gt;&lt;foreign-keys&gt;&lt;key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sidRPr="00C04B94">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12</w:t>
      </w:r>
      <w:r w:rsidR="00547AAE" w:rsidRPr="00C04B94">
        <w:rPr>
          <w:rFonts w:asciiTheme="majorBidi" w:hAnsiTheme="majorBidi" w:cstheme="majorBidi"/>
          <w:sz w:val="24"/>
          <w:szCs w:val="24"/>
        </w:rPr>
        <w:fldChar w:fldCharType="end"/>
      </w:r>
      <w:r w:rsidR="00253EAC" w:rsidRPr="00C04B94">
        <w:rPr>
          <w:rFonts w:asciiTheme="majorBidi" w:hAnsiTheme="majorBidi" w:cstheme="majorBidi"/>
          <w:sz w:val="24"/>
          <w:szCs w:val="24"/>
        </w:rPr>
        <w:t xml:space="preserve"> in na</w:t>
      </w:r>
      <w:r w:rsidR="00AC7F7E" w:rsidRPr="00C04B94">
        <w:rPr>
          <w:rFonts w:asciiTheme="majorBidi" w:hAnsiTheme="majorBidi" w:cstheme="majorBidi"/>
          <w:sz w:val="24"/>
          <w:szCs w:val="24"/>
        </w:rPr>
        <w:t>tural conditions but compromised</w:t>
      </w:r>
      <w:r w:rsidR="00253EAC" w:rsidRPr="00C04B94">
        <w:rPr>
          <w:rFonts w:asciiTheme="majorBidi" w:hAnsiTheme="majorBidi" w:cstheme="majorBidi"/>
          <w:sz w:val="24"/>
          <w:szCs w:val="24"/>
        </w:rPr>
        <w:t xml:space="preserve"> it</w:t>
      </w:r>
      <w:r w:rsidR="00503A31" w:rsidRPr="00C04B94">
        <w:rPr>
          <w:rFonts w:asciiTheme="majorBidi" w:hAnsiTheme="majorBidi" w:cstheme="majorBidi"/>
          <w:sz w:val="24"/>
          <w:szCs w:val="24"/>
        </w:rPr>
        <w:t>s control</w:t>
      </w:r>
      <w:r w:rsidR="00C04B94" w:rsidRPr="00C04B94">
        <w:rPr>
          <w:rFonts w:asciiTheme="majorBidi" w:hAnsiTheme="majorBidi" w:cstheme="majorBidi"/>
          <w:sz w:val="24"/>
          <w:szCs w:val="24"/>
        </w:rPr>
        <w:t xml:space="preserve"> </w:t>
      </w:r>
      <w:r w:rsidR="00C04B94" w:rsidRPr="006049A6">
        <w:rPr>
          <w:rFonts w:asciiTheme="majorBidi" w:hAnsiTheme="majorBidi" w:cstheme="majorBidi"/>
          <w:sz w:val="24"/>
          <w:szCs w:val="24"/>
          <w:highlight w:val="cyan"/>
        </w:rPr>
        <w:t>to maintain consistently</w:t>
      </w:r>
      <w:r w:rsidR="00253EAC" w:rsidRPr="00C04B94">
        <w:rPr>
          <w:rFonts w:asciiTheme="majorBidi" w:hAnsiTheme="majorBidi" w:cstheme="majorBidi"/>
          <w:sz w:val="24"/>
          <w:szCs w:val="24"/>
        </w:rPr>
        <w:t xml:space="preserve"> more information when tunneled.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p>
    <w:p w14:paraId="5CA12F07" w14:textId="224AD13D" w:rsidR="006910B0" w:rsidRPr="00E66A2D" w:rsidRDefault="004E6ED2" w:rsidP="000166E4">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w:t>
      </w:r>
      <w:r w:rsidR="00C15249" w:rsidRPr="00AE0EAB">
        <w:rPr>
          <w:rFonts w:asciiTheme="majorBidi" w:hAnsiTheme="majorBidi" w:cstheme="majorBidi"/>
          <w:sz w:val="24"/>
          <w:szCs w:val="24"/>
        </w:rPr>
        <w:t xml:space="preserve">rols </w:t>
      </w:r>
      <w:r w:rsidR="008A780A" w:rsidRPr="00AE0EAB">
        <w:rPr>
          <w:rFonts w:asciiTheme="majorBidi" w:hAnsiTheme="majorBidi" w:cstheme="majorBidi"/>
          <w:i/>
          <w:iCs/>
          <w:sz w:val="24"/>
          <w:szCs w:val="24"/>
        </w:rPr>
        <w:t>Sp</w:t>
      </w:r>
      <w:r w:rsidR="008A780A" w:rsidRPr="00AE0EAB">
        <w:rPr>
          <w:rFonts w:asciiTheme="majorBidi" w:hAnsiTheme="majorBidi" w:cstheme="majorBidi"/>
          <w:sz w:val="24"/>
          <w:szCs w:val="24"/>
        </w:rPr>
        <w:t xml:space="preserve"> </w:t>
      </w:r>
      <w:r w:rsidR="0085043F" w:rsidRPr="00AE0EAB">
        <w:rPr>
          <w:rFonts w:asciiTheme="majorBidi" w:hAnsiTheme="majorBidi" w:cstheme="majorBidi"/>
          <w:sz w:val="24"/>
          <w:szCs w:val="24"/>
        </w:rPr>
        <w:t>in</w:t>
      </w:r>
      <w:r w:rsidR="0085043F" w:rsidRPr="00E66A2D">
        <w:rPr>
          <w:rFonts w:asciiTheme="majorBidi" w:hAnsiTheme="majorBidi" w:cstheme="majorBidi"/>
          <w:sz w:val="24"/>
          <w:szCs w:val="24"/>
        </w:rPr>
        <w:t xml:space="preserve">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0 ms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w:t>
      </w:r>
      <w:r w:rsidR="003F5649" w:rsidRPr="00E66A2D">
        <w:rPr>
          <w:rFonts w:asciiTheme="majorBidi" w:hAnsiTheme="majorBidi" w:cstheme="majorBidi"/>
          <w:sz w:val="24"/>
          <w:szCs w:val="24"/>
        </w:rPr>
        <w:lastRenderedPageBreak/>
        <w:t xml:space="preserve">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7 deg/sec on average, the eye then converged to ~5 deg/sec in natural viewing and to ~6 deg/sec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sensitivity</w:t>
      </w:r>
      <w:r w:rsidR="00547AA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&lt;EndNote&gt;&lt;Cite&gt;&lt;Author&gt;Ahissar&lt;/Author&gt;&lt;Year&gt;2015&lt;/Year&gt;&lt;RecNum&gt;3762&lt;/RecNum&gt;&lt;DisplayText&gt;&lt;style face="superscript"&gt;12&lt;/style&gt;&lt;/DisplayText&gt;&lt;record&gt;&lt;rec-number&gt;3762&lt;/rec-number&gt;&lt;foreign-keys&gt;&lt;key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 (</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EA039D">
        <w:rPr>
          <w:rFonts w:asciiTheme="majorBidi" w:hAnsiTheme="majorBidi" w:cstheme="majorBidi"/>
          <w:b/>
          <w:bCs/>
          <w:sz w:val="24"/>
          <w:szCs w:val="24"/>
        </w:rPr>
        <w:t>g</w:t>
      </w:r>
      <w:r w:rsidR="00172466" w:rsidRPr="00B74BD9">
        <w:rPr>
          <w:rFonts w:asciiTheme="majorBidi" w:hAnsiTheme="majorBidi" w:cstheme="majorBidi"/>
          <w:sz w:val="24"/>
          <w:szCs w:val="24"/>
        </w:rPr>
        <w:t xml:space="preserve">). </w:t>
      </w:r>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&lt;EndNote&gt;&lt;Cite&gt;&lt;Author&gt;Fang&lt;/Author&gt;&lt;Year&gt;2018&lt;/Year&gt;&lt;RecNum&gt;3878&lt;/RecNum&gt;&lt;DisplayText&gt;&lt;style face="superscript"&gt;13&lt;/style&gt;&lt;/DisplayText&gt;&lt;record&gt;&lt;rec-number&gt;3878&lt;/rec-number&gt;&lt;foreign-keys&gt;&lt;key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13</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pupil size or on the amplitudes or speeds of the saccades preceding them</w:t>
      </w:r>
      <w:r w:rsidR="00505E96">
        <w:rPr>
          <w:rFonts w:asciiTheme="majorBidi" w:hAnsiTheme="majorBidi" w:cstheme="majorBidi"/>
          <w:sz w:val="24"/>
          <w:szCs w:val="24"/>
        </w:rPr>
        <w:t xml:space="preserve"> (r</w:t>
      </w:r>
      <w:r w:rsidR="00505E96" w:rsidRPr="00505E96">
        <w:rPr>
          <w:rFonts w:asciiTheme="majorBidi" w:hAnsiTheme="majorBidi" w:cstheme="majorBidi"/>
          <w:sz w:val="24"/>
          <w:szCs w:val="24"/>
          <w:vertAlign w:val="superscript"/>
        </w:rPr>
        <w:t>2</w:t>
      </w:r>
      <w:r w:rsidR="00505E96">
        <w:rPr>
          <w:rFonts w:asciiTheme="majorBidi" w:hAnsiTheme="majorBidi" w:cstheme="majorBidi"/>
          <w:sz w:val="24"/>
          <w:szCs w:val="24"/>
        </w:rPr>
        <w:t xml:space="preserve"> &lt; 0.01 for all cases)</w:t>
      </w:r>
      <w:r w:rsidR="0016538A">
        <w:rPr>
          <w:rFonts w:asciiTheme="majorBidi" w:hAnsiTheme="majorBidi" w:cstheme="majorBidi"/>
          <w:sz w:val="24"/>
          <w:szCs w:val="24"/>
        </w:rPr>
        <w:t xml:space="preserve">, and that these variables were not significantly different across viewing conditions </w:t>
      </w:r>
      <w:r w:rsidR="00172466" w:rsidRPr="00B74BD9">
        <w:rPr>
          <w:rFonts w:asciiTheme="majorBidi" w:hAnsiTheme="majorBidi" w:cstheme="majorBidi"/>
          <w:sz w:val="24"/>
          <w:szCs w:val="24"/>
        </w:rPr>
        <w:t>(</w:t>
      </w:r>
      <w:r w:rsidR="00354DDC">
        <w:rPr>
          <w:rFonts w:asciiTheme="majorBidi" w:hAnsiTheme="majorBidi" w:cstheme="majorBidi"/>
          <w:b/>
          <w:bCs/>
          <w:sz w:val="24"/>
          <w:szCs w:val="24"/>
        </w:rPr>
        <w:t xml:space="preserve">Extended Data </w:t>
      </w:r>
      <w:r w:rsidR="00172466" w:rsidRPr="00B74BD9">
        <w:rPr>
          <w:rFonts w:asciiTheme="majorBidi" w:hAnsiTheme="majorBidi" w:cstheme="majorBidi"/>
          <w:b/>
          <w:bCs/>
          <w:sz w:val="24"/>
          <w:szCs w:val="24"/>
        </w:rPr>
        <w:t>Fig. 2</w:t>
      </w:r>
      <w:r w:rsidR="00172466" w:rsidRPr="004F5465">
        <w:rPr>
          <w:rFonts w:asciiTheme="majorBidi" w:hAnsiTheme="majorBidi" w:cstheme="majorBidi"/>
          <w:sz w:val="24"/>
          <w:szCs w:val="24"/>
        </w:rPr>
        <w:t>).</w:t>
      </w:r>
      <w:r w:rsidR="00505E96" w:rsidRPr="004F5465">
        <w:rPr>
          <w:rFonts w:asciiTheme="majorBidi" w:hAnsiTheme="majorBidi" w:cstheme="majorBidi"/>
          <w:sz w:val="24"/>
          <w:szCs w:val="24"/>
        </w:rPr>
        <w:t xml:space="preserve"> Given these independenci</w:t>
      </w:r>
      <w:r w:rsidR="00505E96" w:rsidRPr="00087D86">
        <w:rPr>
          <w:rFonts w:asciiTheme="majorBidi" w:hAnsiTheme="majorBidi" w:cstheme="majorBidi"/>
          <w:sz w:val="24"/>
          <w:szCs w:val="24"/>
        </w:rPr>
        <w:t>es,</w:t>
      </w:r>
      <w:r w:rsidR="004F5465" w:rsidRPr="00087D86">
        <w:rPr>
          <w:rFonts w:asciiTheme="majorBidi" w:hAnsiTheme="majorBidi" w:cstheme="majorBidi"/>
          <w:sz w:val="24"/>
          <w:szCs w:val="24"/>
        </w:rPr>
        <w:t xml:space="preserve"> </w:t>
      </w:r>
      <w:r w:rsidR="00505E96" w:rsidRPr="004F5465">
        <w:rPr>
          <w:rFonts w:asciiTheme="majorBidi" w:hAnsiTheme="majorBidi" w:cstheme="majorBidi"/>
          <w:sz w:val="24"/>
          <w:szCs w:val="24"/>
        </w:rPr>
        <w:t xml:space="preserve">the fact that the drift speed stabilized </w:t>
      </w:r>
      <w:r w:rsidR="00087D86">
        <w:rPr>
          <w:rFonts w:asciiTheme="majorBidi" w:hAnsiTheme="majorBidi" w:cstheme="majorBidi"/>
          <w:sz w:val="24"/>
          <w:szCs w:val="24"/>
        </w:rPr>
        <w:t>at</w:t>
      </w:r>
      <w:r w:rsidR="00505E96" w:rsidRPr="004F5465">
        <w:rPr>
          <w:rFonts w:asciiTheme="majorBidi" w:hAnsiTheme="majorBidi" w:cstheme="majorBidi"/>
          <w:sz w:val="24"/>
          <w:szCs w:val="24"/>
        </w:rPr>
        <w:t xml:space="preserve"> different values in different viewing conditions</w:t>
      </w:r>
      <w:r w:rsidR="00087D86">
        <w:rPr>
          <w:rFonts w:asciiTheme="majorBidi" w:hAnsiTheme="majorBidi" w:cstheme="majorBidi"/>
          <w:sz w:val="24"/>
          <w:szCs w:val="24"/>
        </w:rPr>
        <w:t xml:space="preserve"> despite similar initial values upon pause initiation,</w:t>
      </w:r>
      <w:r w:rsidR="00505E96" w:rsidRPr="004F5465">
        <w:rPr>
          <w:rFonts w:asciiTheme="majorBidi" w:hAnsiTheme="majorBidi" w:cstheme="majorBidi"/>
          <w:sz w:val="24"/>
          <w:szCs w:val="24"/>
        </w:rPr>
        <w:t xml:space="preserve"> indicate th</w:t>
      </w:r>
      <w:r w:rsidR="00087D86">
        <w:rPr>
          <w:rFonts w:asciiTheme="majorBidi" w:hAnsiTheme="majorBidi" w:cstheme="majorBidi"/>
          <w:sz w:val="24"/>
          <w:szCs w:val="24"/>
        </w:rPr>
        <w:t>at the stabilization dynamics did</w:t>
      </w:r>
      <w:r w:rsidR="00505E96" w:rsidRPr="004F5465">
        <w:rPr>
          <w:rFonts w:asciiTheme="majorBidi" w:hAnsiTheme="majorBidi" w:cstheme="majorBidi"/>
          <w:sz w:val="24"/>
          <w:szCs w:val="24"/>
        </w:rPr>
        <w:t xml:space="preserve"> not stem from a passive adaptation process such as ocular muscle fatigue.</w:t>
      </w:r>
    </w:p>
    <w:p w14:paraId="55E391D8" w14:textId="32A3B45A" w:rsidR="001C391C" w:rsidRPr="00E66A2D" w:rsidRDefault="001C391C" w:rsidP="00755386">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8A780A">
        <w:rPr>
          <w:rFonts w:asciiTheme="majorBidi" w:hAnsiTheme="majorBidi" w:cstheme="majorBidi"/>
          <w:sz w:val="24"/>
          <w:szCs w:val="24"/>
        </w:rPr>
        <w:t>and compromises it</w:t>
      </w:r>
      <w:r w:rsidR="00503A31" w:rsidRPr="008A780A">
        <w:rPr>
          <w:rFonts w:asciiTheme="majorBidi" w:hAnsiTheme="majorBidi" w:cstheme="majorBidi"/>
          <w:sz w:val="24"/>
          <w:szCs w:val="24"/>
        </w:rPr>
        <w:t>s control</w:t>
      </w:r>
      <w:r w:rsidRPr="008A780A">
        <w:rPr>
          <w:rFonts w:asciiTheme="majorBidi" w:hAnsiTheme="majorBidi" w:cstheme="majorBidi"/>
          <w:sz w:val="24"/>
          <w:szCs w:val="24"/>
        </w:rPr>
        <w:t xml:space="preserve"> when</w:t>
      </w:r>
      <w:r w:rsidRPr="00E66A2D">
        <w:rPr>
          <w:rFonts w:asciiTheme="majorBidi" w:hAnsiTheme="majorBidi" w:cstheme="majorBidi"/>
          <w:sz w:val="24"/>
          <w:szCs w:val="24"/>
        </w:rPr>
        <w:t xml:space="preserve"> challenged with tunneling</w:t>
      </w:r>
      <w:r w:rsidR="008A780A">
        <w:rPr>
          <w:rFonts w:asciiTheme="majorBidi" w:hAnsiTheme="majorBidi" w:cstheme="majorBidi"/>
          <w:sz w:val="24"/>
          <w:szCs w:val="24"/>
        </w:rPr>
        <w:t>,</w:t>
      </w:r>
      <w:r w:rsidR="005A13B9">
        <w:rPr>
          <w:rFonts w:asciiTheme="majorBidi" w:hAnsiTheme="majorBidi" w:cstheme="majorBidi"/>
          <w:sz w:val="24"/>
          <w:szCs w:val="24"/>
        </w:rPr>
        <w:t xml:space="preserve"> </w:t>
      </w:r>
      <w:r w:rsidRPr="00E66A2D">
        <w:rPr>
          <w:rFonts w:asciiTheme="majorBidi" w:hAnsiTheme="majorBidi" w:cstheme="majorBidi"/>
          <w:sz w:val="24"/>
          <w:szCs w:val="24"/>
        </w:rPr>
        <w:t xml:space="preserve">then the trial-to-trial variability of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should reflect that. Indeed, while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exhibited relatively </w:t>
      </w:r>
      <w:r w:rsidR="00967B2D">
        <w:rPr>
          <w:rFonts w:asciiTheme="majorBidi" w:hAnsiTheme="majorBidi" w:cstheme="majorBidi"/>
          <w:sz w:val="24"/>
          <w:szCs w:val="24"/>
        </w:rPr>
        <w:t>small</w:t>
      </w:r>
      <w:r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0.88 and 0.55 </w:t>
      </w:r>
      <w:r w:rsidR="00105E59" w:rsidRPr="00E66A2D">
        <w:rPr>
          <w:rFonts w:asciiTheme="majorBidi" w:hAnsiTheme="majorBidi" w:cstheme="majorBidi"/>
          <w:sz w:val="24"/>
          <w:szCs w:val="24"/>
        </w:rPr>
        <w:t xml:space="preserve">for </w:t>
      </w:r>
      <w:r w:rsidR="00503A31">
        <w:rPr>
          <w:rFonts w:asciiTheme="majorBidi" w:hAnsiTheme="majorBidi" w:cstheme="majorBidi"/>
          <w:sz w:val="24"/>
          <w:szCs w:val="24"/>
        </w:rPr>
        <w:t>large</w:t>
      </w:r>
      <w:r w:rsidR="00105E59"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105E59" w:rsidRPr="00E66A2D">
        <w:rPr>
          <w:rFonts w:asciiTheme="majorBidi" w:hAnsiTheme="majorBidi" w:cstheme="majorBidi"/>
          <w:sz w:val="24"/>
          <w:szCs w:val="24"/>
        </w:rPr>
        <w:t>,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 xml:space="preserve">1.22 and 1.05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 xml:space="preserve">r </w:t>
      </w:r>
      <w:r w:rsidR="00503A31">
        <w:rPr>
          <w:rFonts w:asciiTheme="majorBidi" w:hAnsiTheme="majorBidi" w:cstheme="majorBidi"/>
          <w:sz w:val="24"/>
          <w:szCs w:val="24"/>
        </w:rPr>
        <w:t>large</w:t>
      </w:r>
      <w:r w:rsidR="00F31F9D"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00F31F9D" w:rsidRPr="00E66A2D">
        <w:rPr>
          <w:rFonts w:asciiTheme="majorBidi" w:hAnsiTheme="majorBidi" w:cstheme="majorBidi"/>
          <w:sz w:val="24"/>
          <w:szCs w:val="24"/>
        </w:rPr>
        <w:t>,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2B7425" w:rsidRPr="00E66A2D">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Interestingly, the kinematics of the saccadic jumps, which are often considered open-loop ballistic movements, </w:t>
      </w:r>
      <w:r w:rsidR="00E3259F" w:rsidRPr="00D843D1">
        <w:rPr>
          <w:rFonts w:asciiTheme="majorBidi" w:hAnsiTheme="majorBidi" w:cstheme="majorBidi"/>
          <w:sz w:val="24"/>
          <w:szCs w:val="24"/>
        </w:rPr>
        <w:t>also appeared to be</w:t>
      </w:r>
      <w:r w:rsidR="00E3259F">
        <w:rPr>
          <w:rFonts w:asciiTheme="majorBidi" w:hAnsiTheme="majorBidi" w:cstheme="majorBidi"/>
          <w:sz w:val="24"/>
          <w:szCs w:val="24"/>
        </w:rPr>
        <w:t xml:space="preserve"> under </w:t>
      </w:r>
      <w:r w:rsidR="00755386">
        <w:rPr>
          <w:rFonts w:asciiTheme="majorBidi" w:hAnsiTheme="majorBidi" w:cstheme="majorBidi"/>
          <w:sz w:val="24"/>
          <w:szCs w:val="24"/>
        </w:rPr>
        <w:t xml:space="preserve">certain </w:t>
      </w:r>
      <w:r w:rsidR="00E3259F">
        <w:rPr>
          <w:rFonts w:asciiTheme="majorBidi" w:hAnsiTheme="majorBidi" w:cstheme="majorBidi"/>
          <w:sz w:val="24"/>
          <w:szCs w:val="24"/>
        </w:rPr>
        <w:t xml:space="preserve">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deg for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3 deg for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r w:rsidR="00354DDC">
        <w:rPr>
          <w:rFonts w:asciiTheme="majorBidi" w:hAnsiTheme="majorBidi" w:cstheme="majorBidi"/>
          <w:b/>
          <w:bCs/>
          <w:sz w:val="24"/>
          <w:szCs w:val="24"/>
        </w:rPr>
        <w:t xml:space="preserve">Extended Data </w:t>
      </w:r>
      <w:r w:rsidRPr="00E66A2D">
        <w:rPr>
          <w:rFonts w:asciiTheme="majorBidi" w:hAnsiTheme="majorBidi" w:cstheme="majorBidi"/>
          <w:b/>
          <w:bCs/>
          <w:sz w:val="24"/>
          <w:szCs w:val="24"/>
        </w:rPr>
        <w:t xml:space="preserve">Fig.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 xml:space="preserve">). </w:t>
      </w:r>
    </w:p>
    <w:p w14:paraId="7A09EECA" w14:textId="52E451CE" w:rsidR="00416110" w:rsidRDefault="0043587C" w:rsidP="00FB10CD">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r w:rsidRPr="00203008">
        <w:rPr>
          <w:rFonts w:asciiTheme="majorBidi" w:hAnsiTheme="majorBidi" w:cstheme="majorBidi"/>
          <w:i/>
          <w:iCs/>
          <w:sz w:val="24"/>
          <w:szCs w:val="24"/>
        </w:rPr>
        <w:t>Sp</w:t>
      </w:r>
      <w:r w:rsidRPr="00E66A2D">
        <w:rPr>
          <w:rFonts w:asciiTheme="majorBidi" w:hAnsiTheme="majorBidi" w:cstheme="majorBidi"/>
          <w:sz w:val="24"/>
          <w:szCs w:val="24"/>
        </w:rPr>
        <w:t xml:space="preserve"> and </w:t>
      </w:r>
      <w:r w:rsidRPr="00203008">
        <w:rPr>
          <w:rFonts w:asciiTheme="majorBidi" w:hAnsiTheme="majorBidi" w:cstheme="majorBidi"/>
          <w:i/>
          <w:iCs/>
          <w:sz w:val="24"/>
          <w:szCs w:val="24"/>
        </w:rPr>
        <w:t>Xp</w:t>
      </w:r>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 xml:space="preserve">To analyze the relations between the </w:t>
      </w:r>
      <w:r w:rsidR="00377E24" w:rsidRPr="00CF477C">
        <w:rPr>
          <w:rFonts w:asciiTheme="majorBidi" w:hAnsiTheme="majorBidi" w:cstheme="majorBidi"/>
          <w:sz w:val="24"/>
          <w:szCs w:val="24"/>
        </w:rPr>
        <w:t>concurrently scanned</w:t>
      </w:r>
      <w:r w:rsidR="00CF477C" w:rsidRPr="00CF477C">
        <w:rPr>
          <w:rFonts w:asciiTheme="majorBidi" w:hAnsiTheme="majorBidi" w:cstheme="majorBidi"/>
          <w:sz w:val="24"/>
          <w:szCs w:val="24"/>
        </w:rPr>
        <w:t xml:space="preserve">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377E24">
        <w:rPr>
          <w:rFonts w:asciiTheme="majorBidi" w:hAnsiTheme="majorBidi" w:cstheme="majorBidi"/>
          <w:color w:val="000000" w:themeColor="text1"/>
          <w:sz w:val="24"/>
          <w:szCs w:val="24"/>
        </w:rPr>
        <w:t>T</w:t>
      </w:r>
      <w:r w:rsidR="00503A31">
        <w:rPr>
          <w:rFonts w:asciiTheme="majorBidi" w:hAnsiTheme="majorBidi" w:cstheme="majorBidi"/>
          <w:color w:val="000000" w:themeColor="text1"/>
          <w:sz w:val="24"/>
          <w:szCs w:val="24"/>
        </w:rPr>
        <w:t>unneled</w:t>
      </w:r>
      <w:r w:rsidR="00A94A09" w:rsidRPr="00CF477C">
        <w:rPr>
          <w:rFonts w:asciiTheme="majorBidi" w:hAnsiTheme="majorBidi" w:cstheme="majorBidi"/>
          <w:color w:val="000000" w:themeColor="text1"/>
          <w:sz w:val="24"/>
          <w:szCs w:val="24"/>
        </w:rPr>
        <w:t xml:space="preserve"> visio</w:t>
      </w:r>
      <w:r w:rsidR="00A94A09" w:rsidRPr="00E66A2D">
        <w:rPr>
          <w:rFonts w:asciiTheme="majorBidi" w:hAnsiTheme="majorBidi" w:cstheme="majorBidi"/>
          <w:color w:val="000000" w:themeColor="text1"/>
          <w:sz w:val="24"/>
          <w:szCs w:val="24"/>
        </w:rPr>
        <w:t xml:space="preserve">n of </w:t>
      </w:r>
      <w:r w:rsidR="00503A31">
        <w:rPr>
          <w:rFonts w:asciiTheme="majorBidi" w:hAnsiTheme="majorBidi" w:cstheme="majorBidi"/>
          <w:color w:val="000000" w:themeColor="text1"/>
          <w:sz w:val="24"/>
          <w:szCs w:val="24"/>
        </w:rPr>
        <w:t>large</w:t>
      </w:r>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color w:val="000000" w:themeColor="text1"/>
          <w:sz w:val="24"/>
          <w:szCs w:val="24"/>
        </w:rPr>
        <w:lastRenderedPageBreak/>
        <w:t>(</w:t>
      </w:r>
      <w:r w:rsidR="00A94A09" w:rsidRPr="00E66A2D">
        <w:rPr>
          <w:rFonts w:asciiTheme="majorBidi" w:hAnsiTheme="majorBidi" w:cstheme="majorBidi"/>
          <w:sz w:val="24"/>
          <w:szCs w:val="24"/>
        </w:rPr>
        <w:t xml:space="preserve">55±7%) of the saccades made by all participants in all </w:t>
      </w:r>
      <w:r w:rsidR="00503A31">
        <w:rPr>
          <w:rFonts w:asciiTheme="majorBidi" w:hAnsiTheme="majorBidi" w:cstheme="majorBidi"/>
          <w:sz w:val="24"/>
          <w:szCs w:val="24"/>
        </w:rPr>
        <w:t>tunneled</w:t>
      </w:r>
      <w:r w:rsidR="003F414E">
        <w:rPr>
          <w:rFonts w:asciiTheme="majorBidi" w:hAnsiTheme="majorBidi" w:cstheme="majorBidi"/>
          <w:sz w:val="24"/>
          <w:szCs w:val="24"/>
        </w:rPr>
        <w:t>-</w:t>
      </w:r>
      <w:r w:rsidR="00503A31">
        <w:rPr>
          <w:rFonts w:asciiTheme="majorBidi" w:hAnsiTheme="majorBidi" w:cstheme="majorBidi"/>
          <w:sz w:val="24"/>
          <w:szCs w:val="24"/>
        </w:rPr>
        <w:t>large</w:t>
      </w:r>
      <w:r w:rsidR="00A94A09" w:rsidRPr="00E66A2D">
        <w:rPr>
          <w:rFonts w:asciiTheme="majorBidi" w:hAnsiTheme="majorBidi" w:cstheme="majorBidi"/>
          <w:sz w:val="24"/>
          <w:szCs w:val="24"/>
        </w:rPr>
        <w:t xml:space="preserve"> trials were border-following</w:t>
      </w:r>
      <w:r w:rsidR="00BA76E1">
        <w:rPr>
          <w:rFonts w:asciiTheme="majorBidi" w:hAnsiTheme="majorBidi" w:cstheme="majorBidi"/>
          <w:sz w:val="24"/>
          <w:szCs w:val="24"/>
        </w:rPr>
        <w:t xml:space="preserve"> </w:t>
      </w:r>
      <w:r w:rsidR="00BA76E1" w:rsidRPr="00E66A2D">
        <w:rPr>
          <w:rFonts w:asciiTheme="majorBidi" w:hAnsiTheme="majorBidi" w:cstheme="majorBidi"/>
          <w:sz w:val="24"/>
          <w:szCs w:val="24"/>
        </w:rPr>
        <w:t>(</w:t>
      </w:r>
      <w:r w:rsidR="00BA76E1" w:rsidRPr="00E66A2D">
        <w:rPr>
          <w:rFonts w:asciiTheme="majorBidi" w:hAnsiTheme="majorBidi" w:cstheme="majorBidi"/>
          <w:b/>
          <w:bCs/>
          <w:sz w:val="24"/>
          <w:szCs w:val="24"/>
        </w:rPr>
        <w:t>Fig. 3b</w:t>
      </w:r>
      <w:r w:rsidR="00BA76E1" w:rsidRPr="00E66A2D">
        <w:rPr>
          <w:rFonts w:asciiTheme="majorBidi" w:hAnsiTheme="majorBidi" w:cstheme="majorBidi"/>
          <w:sz w:val="24"/>
          <w:szCs w:val="24"/>
        </w:rPr>
        <w:t xml:space="preserve">; see </w:t>
      </w:r>
      <w:r w:rsidR="00BA76E1" w:rsidRPr="00E66A2D">
        <w:rPr>
          <w:rFonts w:asciiTheme="majorBidi" w:hAnsiTheme="majorBidi" w:cstheme="majorBidi"/>
          <w:b/>
          <w:bCs/>
          <w:sz w:val="24"/>
          <w:szCs w:val="24"/>
        </w:rPr>
        <w:t>Methods</w:t>
      </w:r>
      <w:r w:rsidR="00BA76E1" w:rsidRPr="00E66A2D">
        <w:rPr>
          <w:rFonts w:asciiTheme="majorBidi" w:hAnsiTheme="majorBidi" w:cstheme="majorBidi"/>
          <w:sz w:val="24"/>
          <w:szCs w:val="24"/>
        </w:rPr>
        <w:t>)</w:t>
      </w:r>
      <w:r w:rsidR="00BA76E1">
        <w:rPr>
          <w:rFonts w:asciiTheme="majorBidi" w:hAnsiTheme="majorBidi" w:cstheme="majorBidi"/>
          <w:sz w:val="24"/>
          <w:szCs w:val="24"/>
        </w:rPr>
        <w:t xml:space="preserve">. </w:t>
      </w:r>
      <w:r w:rsidR="0004483B">
        <w:rPr>
          <w:rFonts w:asciiTheme="majorBidi" w:hAnsiTheme="majorBidi" w:cstheme="majorBidi"/>
          <w:sz w:val="24"/>
          <w:szCs w:val="24"/>
        </w:rPr>
        <w:t>T</w:t>
      </w:r>
      <w:r w:rsidR="00BA76E1">
        <w:rPr>
          <w:rFonts w:asciiTheme="majorBidi" w:hAnsiTheme="majorBidi" w:cstheme="majorBidi"/>
          <w:sz w:val="24"/>
          <w:szCs w:val="24"/>
        </w:rPr>
        <w:t xml:space="preserve">his </w:t>
      </w:r>
      <w:r w:rsidR="0004483B">
        <w:rPr>
          <w:rFonts w:asciiTheme="majorBidi" w:hAnsiTheme="majorBidi" w:cstheme="majorBidi"/>
          <w:sz w:val="24"/>
          <w:szCs w:val="24"/>
        </w:rPr>
        <w:t xml:space="preserve">border-following </w:t>
      </w:r>
      <w:r w:rsidR="00BA76E1">
        <w:rPr>
          <w:rFonts w:asciiTheme="majorBidi" w:hAnsiTheme="majorBidi" w:cstheme="majorBidi"/>
          <w:sz w:val="24"/>
          <w:szCs w:val="24"/>
        </w:rPr>
        <w:t>behavior</w:t>
      </w:r>
      <w:r w:rsidR="0004483B">
        <w:rPr>
          <w:rFonts w:asciiTheme="majorBidi" w:hAnsiTheme="majorBidi" w:cstheme="majorBidi"/>
          <w:sz w:val="24"/>
          <w:szCs w:val="24"/>
        </w:rPr>
        <w:t>, observed here for the first time,</w:t>
      </w:r>
      <w:r w:rsidR="00BA76E1">
        <w:rPr>
          <w:rFonts w:asciiTheme="majorBidi" w:hAnsiTheme="majorBidi" w:cstheme="majorBidi"/>
          <w:sz w:val="24"/>
          <w:szCs w:val="24"/>
        </w:rPr>
        <w:t xml:space="preserve"> </w:t>
      </w:r>
      <w:r w:rsidR="00377E24">
        <w:rPr>
          <w:rFonts w:asciiTheme="majorBidi" w:hAnsiTheme="majorBidi" w:cstheme="majorBidi"/>
          <w:sz w:val="24"/>
          <w:szCs w:val="24"/>
        </w:rPr>
        <w:t>is not based on peripheral target-saliency models</w:t>
      </w:r>
      <w:r w:rsidR="00377E24">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&lt;EndNote&gt;&lt;Cite&gt;&lt;Author&gt;Itti&lt;/Author&gt;&lt;Year&gt;2001&lt;/Year&gt;&lt;RecNum&gt;3590&lt;/RecNum&gt;&lt;DisplayText&gt;&lt;style face="superscript"&gt;5,14&lt;/style&gt;&lt;/DisplayText&gt;&lt;record&gt;&lt;rec-number&gt;3590&lt;/rec-number&gt;&lt;foreign-keys&gt;&lt;key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377E24">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5,14</w:t>
      </w:r>
      <w:r w:rsidR="00377E24">
        <w:rPr>
          <w:rFonts w:asciiTheme="majorBidi" w:hAnsiTheme="majorBidi" w:cstheme="majorBidi"/>
          <w:sz w:val="24"/>
          <w:szCs w:val="24"/>
        </w:rPr>
        <w:fldChar w:fldCharType="end"/>
      </w:r>
      <w:r w:rsidR="00377E24">
        <w:rPr>
          <w:rFonts w:asciiTheme="majorBidi" w:hAnsiTheme="majorBidi" w:cstheme="majorBidi"/>
          <w:sz w:val="24"/>
          <w:szCs w:val="24"/>
        </w:rPr>
        <w:t>, since the target is not visible in most cases of saccadic jumps under tunneled viewing</w:t>
      </w:r>
      <w:r w:rsidR="00057D20">
        <w:rPr>
          <w:rFonts w:asciiTheme="majorBidi" w:hAnsiTheme="majorBidi" w:cstheme="majorBidi"/>
          <w:sz w:val="24"/>
          <w:szCs w:val="24"/>
        </w:rPr>
        <w:t xml:space="preserve"> </w:t>
      </w:r>
      <w:r w:rsidR="00057D20" w:rsidRPr="007461F7">
        <w:rPr>
          <w:rFonts w:asciiTheme="majorBidi" w:hAnsiTheme="majorBidi" w:cstheme="majorBidi"/>
          <w:sz w:val="24"/>
          <w:szCs w:val="24"/>
        </w:rPr>
        <w:t xml:space="preserve">(mean saccadic amplitude was significantly larger than window size, </w:t>
      </w:r>
      <w:r w:rsidR="00AD7BEF" w:rsidRPr="007461F7">
        <w:rPr>
          <w:rFonts w:asciiTheme="majorBidi" w:hAnsiTheme="majorBidi" w:cstheme="majorBidi"/>
          <w:sz w:val="24"/>
          <w:szCs w:val="24"/>
        </w:rPr>
        <w:t>3.45</w:t>
      </w:r>
      <w:r w:rsidR="007461F7" w:rsidRPr="007461F7">
        <w:rPr>
          <w:rFonts w:asciiTheme="majorBidi" w:hAnsiTheme="majorBidi" w:cstheme="majorBidi"/>
          <w:sz w:val="24"/>
          <w:szCs w:val="24"/>
        </w:rPr>
        <w:t>±</w:t>
      </w:r>
      <w:r w:rsidR="00AD7BEF" w:rsidRPr="007461F7">
        <w:rPr>
          <w:rFonts w:asciiTheme="majorBidi" w:hAnsiTheme="majorBidi" w:cstheme="majorBidi"/>
          <w:sz w:val="24"/>
          <w:szCs w:val="24"/>
        </w:rPr>
        <w:t>0.07</w:t>
      </w:r>
      <w:r w:rsidR="007461F7" w:rsidRPr="007461F7">
        <w:rPr>
          <w:rFonts w:asciiTheme="majorBidi" w:hAnsiTheme="majorBidi" w:cstheme="majorBidi"/>
          <w:sz w:val="24"/>
          <w:szCs w:val="24"/>
        </w:rPr>
        <w:t xml:space="preserve"> </w:t>
      </w:r>
      <w:r w:rsidR="00057D20" w:rsidRPr="007461F7">
        <w:rPr>
          <w:rFonts w:asciiTheme="majorBidi" w:hAnsiTheme="majorBidi" w:cstheme="majorBidi"/>
          <w:sz w:val="24"/>
          <w:szCs w:val="24"/>
        </w:rPr>
        <w:t xml:space="preserve">vs </w:t>
      </w:r>
      <w:r w:rsidR="00AD7BEF" w:rsidRPr="007461F7">
        <w:rPr>
          <w:rFonts w:asciiTheme="majorBidi" w:hAnsiTheme="majorBidi" w:cstheme="majorBidi"/>
          <w:sz w:val="24"/>
          <w:szCs w:val="24"/>
        </w:rPr>
        <w:t xml:space="preserve">2.90 </w:t>
      </w:r>
      <w:r w:rsidR="00AD7BEF" w:rsidRPr="00FB10CD">
        <w:rPr>
          <w:rFonts w:asciiTheme="majorBidi" w:hAnsiTheme="majorBidi" w:cstheme="majorBidi"/>
          <w:sz w:val="24"/>
          <w:szCs w:val="24"/>
        </w:rPr>
        <w:t>deg</w:t>
      </w:r>
      <w:r w:rsidR="00C21B73" w:rsidRPr="00FB10CD">
        <w:rPr>
          <w:rFonts w:asciiTheme="majorBidi" w:hAnsiTheme="majorBidi" w:cstheme="majorBidi"/>
          <w:sz w:val="24"/>
          <w:szCs w:val="24"/>
        </w:rPr>
        <w:t>;</w:t>
      </w:r>
      <w:r w:rsidR="00057D20" w:rsidRPr="00FB10CD">
        <w:rPr>
          <w:rFonts w:asciiTheme="majorBidi" w:hAnsiTheme="majorBidi" w:cstheme="majorBidi"/>
          <w:sz w:val="24"/>
          <w:szCs w:val="24"/>
        </w:rPr>
        <w:t xml:space="preserve"> p&lt;</w:t>
      </w:r>
      <w:r w:rsidR="00FB10CD" w:rsidRPr="00FB10CD">
        <w:rPr>
          <w:rFonts w:asciiTheme="majorBidi" w:hAnsiTheme="majorBidi" w:cstheme="majorBidi"/>
          <w:sz w:val="24"/>
          <w:szCs w:val="24"/>
        </w:rPr>
        <w:t>0</w:t>
      </w:r>
      <w:r w:rsidR="00FB10CD">
        <w:rPr>
          <w:rFonts w:asciiTheme="majorBidi" w:hAnsiTheme="majorBidi" w:cstheme="majorBidi"/>
          <w:sz w:val="24"/>
          <w:szCs w:val="24"/>
        </w:rPr>
        <w:t>.05</w:t>
      </w:r>
      <w:r w:rsidR="00FB10CD" w:rsidRPr="00FB10CD">
        <w:rPr>
          <w:rFonts w:asciiTheme="majorBidi" w:hAnsiTheme="majorBidi" w:cstheme="majorBidi"/>
          <w:sz w:val="24"/>
          <w:szCs w:val="24"/>
        </w:rPr>
        <w:t xml:space="preserve"> </w:t>
      </w:r>
      <w:r w:rsidR="00FB10CD">
        <w:rPr>
          <w:rFonts w:asciiTheme="majorBidi" w:hAnsiTheme="majorBidi" w:cstheme="majorBidi"/>
          <w:sz w:val="24"/>
          <w:szCs w:val="24"/>
        </w:rPr>
        <w:t>,one-tailed t-test</w:t>
      </w:r>
      <w:r w:rsidR="00057D20" w:rsidRPr="007461F7">
        <w:rPr>
          <w:rFonts w:asciiTheme="majorBidi" w:hAnsiTheme="majorBidi" w:cstheme="majorBidi"/>
          <w:sz w:val="24"/>
          <w:szCs w:val="24"/>
        </w:rPr>
        <w:t>)</w:t>
      </w:r>
      <w:r w:rsidR="00377E24">
        <w:rPr>
          <w:rFonts w:asciiTheme="majorBidi" w:hAnsiTheme="majorBidi" w:cstheme="majorBidi"/>
          <w:sz w:val="24"/>
          <w:szCs w:val="24"/>
        </w:rPr>
        <w:t xml:space="preserve">. </w:t>
      </w:r>
      <w:r w:rsidR="00057D20">
        <w:rPr>
          <w:rFonts w:asciiTheme="majorBidi" w:hAnsiTheme="majorBidi" w:cstheme="majorBidi"/>
          <w:sz w:val="24"/>
          <w:szCs w:val="24"/>
        </w:rPr>
        <w:t>Border-following here must depend on the visual information acquired during the pause preceding the saccade, expressing</w:t>
      </w:r>
      <w:r w:rsidR="0004483B">
        <w:rPr>
          <w:rFonts w:asciiTheme="majorBidi" w:hAnsiTheme="majorBidi" w:cstheme="majorBidi"/>
          <w:sz w:val="24"/>
          <w:szCs w:val="24"/>
        </w:rPr>
        <w:t xml:space="preserve"> </w:t>
      </w:r>
      <w:r w:rsidR="00057D20">
        <w:rPr>
          <w:rFonts w:asciiTheme="majorBidi" w:hAnsiTheme="majorBidi" w:cstheme="majorBidi"/>
          <w:sz w:val="24"/>
          <w:szCs w:val="24"/>
        </w:rPr>
        <w:t xml:space="preserve">scene-level </w:t>
      </w:r>
      <w:r w:rsidR="0004483B">
        <w:rPr>
          <w:rFonts w:asciiTheme="majorBidi" w:hAnsiTheme="majorBidi" w:cstheme="majorBidi"/>
          <w:sz w:val="24"/>
          <w:szCs w:val="24"/>
        </w:rPr>
        <w:t xml:space="preserve">closed loop </w:t>
      </w:r>
      <w:r w:rsidR="00057D20">
        <w:rPr>
          <w:rFonts w:asciiTheme="majorBidi" w:hAnsiTheme="majorBidi" w:cstheme="majorBidi"/>
          <w:sz w:val="24"/>
          <w:szCs w:val="24"/>
        </w:rPr>
        <w:t>dynamics of saccades and drifts</w:t>
      </w:r>
      <w:r w:rsidR="00B2047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&lt;EndNote&gt;&lt;Cite&gt;&lt;Author&gt;Ahissar&lt;/Author&gt;&lt;Year&gt;2014&lt;/Year&gt;&lt;RecNum&gt;3699&lt;/RecNum&gt;&lt;DisplayText&gt;&lt;style face="superscript"&gt;15&lt;/style&gt;&lt;/DisplayText&gt;&lt;record&gt;&lt;rec-number&gt;3699&lt;/rec-number&gt;&lt;foreign-keys&gt;&lt;key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B2047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w:t>
      </w:r>
      <w:r w:rsidR="00B2047E">
        <w:rPr>
          <w:rFonts w:asciiTheme="majorBidi" w:hAnsiTheme="majorBidi" w:cstheme="majorBidi"/>
          <w:sz w:val="24"/>
          <w:szCs w:val="24"/>
        </w:rPr>
        <w:fldChar w:fldCharType="end"/>
      </w:r>
      <w:r w:rsidR="00057D20">
        <w:rPr>
          <w:rFonts w:asciiTheme="majorBidi" w:hAnsiTheme="majorBidi" w:cstheme="majorBidi"/>
          <w:sz w:val="24"/>
          <w:szCs w:val="24"/>
        </w:rPr>
        <w:t>.</w:t>
      </w:r>
    </w:p>
    <w:p w14:paraId="58E8C62E" w14:textId="5B37DFD8" w:rsidR="00076720" w:rsidRPr="00E66A2D" w:rsidRDefault="00B16A7D" w:rsidP="000166E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 xml:space="preserve">close to </w:t>
      </w:r>
      <w:r w:rsidR="00057D20" w:rsidRPr="00E66A2D">
        <w:rPr>
          <w:rFonts w:asciiTheme="majorBidi" w:hAnsiTheme="majorBidi" w:cstheme="majorBidi"/>
          <w:sz w:val="24"/>
          <w:szCs w:val="24"/>
        </w:rPr>
        <w:t>borders,</w:t>
      </w:r>
      <w:r w:rsidRPr="00E66A2D">
        <w:rPr>
          <w:rFonts w:asciiTheme="majorBidi" w:hAnsiTheme="majorBidi" w:cstheme="majorBidi"/>
          <w:sz w:val="24"/>
          <w:szCs w:val="24"/>
        </w:rPr>
        <w:t xml:space="preserve">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w:t>
      </w:r>
      <w:r w:rsidR="00693944">
        <w:rPr>
          <w:rFonts w:asciiTheme="majorBidi" w:hAnsiTheme="majorBidi" w:cstheme="majorBidi"/>
          <w:sz w:val="24"/>
          <w:szCs w:val="24"/>
        </w:rPr>
        <w:t xml:space="preserve">the image </w:t>
      </w:r>
      <w:r w:rsidRPr="00E66A2D">
        <w:rPr>
          <w:rFonts w:asciiTheme="majorBidi" w:hAnsiTheme="majorBidi" w:cstheme="majorBidi"/>
          <w:sz w:val="24"/>
          <w:szCs w:val="24"/>
        </w:rPr>
        <w:t>differently if vision was challenged or n</w:t>
      </w:r>
      <w:r w:rsidRPr="00A25D3C">
        <w:rPr>
          <w:rFonts w:asciiTheme="majorBidi" w:hAnsiTheme="majorBidi" w:cstheme="majorBidi"/>
          <w:sz w:val="24"/>
          <w:szCs w:val="24"/>
        </w:rPr>
        <w:t xml:space="preserve">ot. </w:t>
      </w:r>
      <w:r w:rsidR="005D5F35" w:rsidRPr="00A25D3C">
        <w:rPr>
          <w:rFonts w:asciiTheme="majorBidi" w:hAnsiTheme="majorBidi" w:cstheme="majorBidi"/>
          <w:sz w:val="24"/>
          <w:szCs w:val="24"/>
        </w:rPr>
        <w:t>When challenged</w:t>
      </w:r>
      <w:r w:rsidRPr="00A25D3C">
        <w:rPr>
          <w:rFonts w:asciiTheme="majorBidi" w:hAnsiTheme="majorBidi" w:cstheme="majorBidi"/>
          <w:sz w:val="24"/>
          <w:szCs w:val="24"/>
        </w:rPr>
        <w:t xml:space="preserve"> by tunneling or </w:t>
      </w:r>
      <w:r w:rsidR="00E10DD6" w:rsidRPr="00A25D3C">
        <w:rPr>
          <w:rFonts w:asciiTheme="majorBidi" w:hAnsiTheme="majorBidi" w:cstheme="majorBidi"/>
          <w:sz w:val="24"/>
          <w:szCs w:val="24"/>
        </w:rPr>
        <w:t xml:space="preserve">a </w:t>
      </w:r>
      <w:r w:rsidR="005D5F35" w:rsidRPr="00A25D3C">
        <w:rPr>
          <w:rFonts w:asciiTheme="majorBidi" w:hAnsiTheme="majorBidi" w:cstheme="majorBidi"/>
          <w:sz w:val="24"/>
          <w:szCs w:val="24"/>
        </w:rPr>
        <w:t>small</w:t>
      </w:r>
      <w:r w:rsidR="00E10DD6" w:rsidRPr="00A25D3C">
        <w:rPr>
          <w:rFonts w:asciiTheme="majorBidi" w:hAnsiTheme="majorBidi" w:cstheme="majorBidi"/>
          <w:sz w:val="24"/>
          <w:szCs w:val="24"/>
        </w:rPr>
        <w:t xml:space="preserve"> image size</w:t>
      </w:r>
      <w:r w:rsidRPr="00A25D3C">
        <w:rPr>
          <w:rFonts w:asciiTheme="majorBidi" w:hAnsiTheme="majorBidi" w:cstheme="majorBidi"/>
          <w:sz w:val="24"/>
          <w:szCs w:val="24"/>
        </w:rPr>
        <w:t xml:space="preserve">, the eye tended to drift in a </w:t>
      </w:r>
      <w:r w:rsidR="002E2E6E" w:rsidRPr="00A25D3C">
        <w:rPr>
          <w:rFonts w:asciiTheme="majorBidi" w:hAnsiTheme="majorBidi" w:cstheme="majorBidi"/>
          <w:sz w:val="24"/>
          <w:szCs w:val="24"/>
        </w:rPr>
        <w:t>curvier</w:t>
      </w:r>
      <w:r w:rsidRPr="00A25D3C">
        <w:rPr>
          <w:rFonts w:asciiTheme="majorBidi" w:hAnsiTheme="majorBidi" w:cstheme="majorBidi"/>
          <w:sz w:val="24"/>
          <w:szCs w:val="24"/>
        </w:rPr>
        <w:t xml:space="preserve"> </w:t>
      </w:r>
      <w:r w:rsidRPr="00B115C2">
        <w:rPr>
          <w:rFonts w:asciiTheme="majorBidi" w:hAnsiTheme="majorBidi" w:cstheme="majorBidi"/>
          <w:sz w:val="24"/>
          <w:szCs w:val="24"/>
        </w:rPr>
        <w:t>pattern</w:t>
      </w:r>
      <w:r w:rsidR="00547AAE" w:rsidRPr="00B115C2">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&lt;EndNote&gt;&lt;Cite&gt;&lt;Author&gt;Cherici&lt;/Author&gt;&lt;Year&gt;2012&lt;/Year&gt;&lt;RecNum&gt;3238&lt;/RecNum&gt;&lt;DisplayText&gt;&lt;style face="superscript"&gt;16&lt;/style&gt;&lt;/DisplayText&gt;&lt;record&gt;&lt;rec-number&gt;3238&lt;/rec-number&gt;&lt;foreign-keys&gt;&lt;key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B115C2">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16</w:t>
      </w:r>
      <w:r w:rsidR="00547AAE" w:rsidRPr="00B115C2">
        <w:rPr>
          <w:rFonts w:asciiTheme="majorBidi" w:hAnsiTheme="majorBidi" w:cstheme="majorBidi"/>
          <w:sz w:val="24"/>
          <w:szCs w:val="24"/>
        </w:rPr>
        <w:fldChar w:fldCharType="end"/>
      </w:r>
      <w:r w:rsidR="00A25D3C" w:rsidRPr="00B115C2">
        <w:rPr>
          <w:rFonts w:asciiTheme="majorBidi" w:hAnsiTheme="majorBidi" w:cstheme="majorBidi"/>
          <w:sz w:val="24"/>
          <w:szCs w:val="24"/>
        </w:rPr>
        <w:t xml:space="preserve"> when scanning a border</w:t>
      </w:r>
      <w:r w:rsidR="00A94A09" w:rsidRPr="00B115C2">
        <w:rPr>
          <w:rFonts w:asciiTheme="majorBidi" w:hAnsiTheme="majorBidi" w:cstheme="majorBidi"/>
          <w:sz w:val="24"/>
          <w:szCs w:val="24"/>
        </w:rPr>
        <w:t xml:space="preserve">, </w:t>
      </w:r>
      <w:r w:rsidRPr="00B115C2">
        <w:rPr>
          <w:rFonts w:asciiTheme="majorBidi" w:hAnsiTheme="majorBidi" w:cstheme="majorBidi"/>
          <w:sz w:val="24"/>
          <w:szCs w:val="24"/>
        </w:rPr>
        <w:t>remaining</w:t>
      </w:r>
      <w:r w:rsidRPr="00A25D3C">
        <w:rPr>
          <w:rFonts w:asciiTheme="majorBidi" w:hAnsiTheme="majorBidi" w:cstheme="majorBidi"/>
          <w:sz w:val="24"/>
          <w:szCs w:val="24"/>
        </w:rPr>
        <w:t xml:space="preserve"> closer to their starting location</w:t>
      </w:r>
      <w:r w:rsidR="00A94A09" w:rsidRPr="00A25D3C">
        <w:rPr>
          <w:rFonts w:asciiTheme="majorBidi" w:hAnsiTheme="majorBidi" w:cstheme="majorBidi"/>
          <w:sz w:val="24"/>
          <w:szCs w:val="24"/>
        </w:rPr>
        <w:t>.</w:t>
      </w:r>
      <w:r w:rsidR="00F13DBC" w:rsidRPr="00A25D3C">
        <w:rPr>
          <w:rFonts w:asciiTheme="majorBidi" w:hAnsiTheme="majorBidi" w:cstheme="majorBidi"/>
          <w:sz w:val="24"/>
          <w:szCs w:val="24"/>
        </w:rPr>
        <w:t xml:space="preserve"> The </w:t>
      </w:r>
      <w:r w:rsidR="00F878E9" w:rsidRPr="00A25D3C">
        <w:rPr>
          <w:rFonts w:asciiTheme="majorBidi" w:hAnsiTheme="majorBidi" w:cstheme="majorBidi"/>
          <w:sz w:val="24"/>
          <w:szCs w:val="24"/>
        </w:rPr>
        <w:t>distri</w:t>
      </w:r>
      <w:r w:rsidR="00F878E9">
        <w:rPr>
          <w:rFonts w:asciiTheme="majorBidi" w:hAnsiTheme="majorBidi" w:cstheme="majorBidi"/>
          <w:sz w:val="24"/>
          <w:szCs w:val="24"/>
        </w:rPr>
        <w:t xml:space="preserve">butions of the </w:t>
      </w:r>
      <w:r w:rsidR="00F13DBC" w:rsidRPr="000471E5">
        <w:rPr>
          <w:rFonts w:asciiTheme="majorBidi" w:hAnsiTheme="majorBidi" w:cstheme="majorBidi"/>
          <w:sz w:val="24"/>
          <w:szCs w:val="24"/>
        </w:rPr>
        <w:t>curvature index</w:t>
      </w:r>
      <w:r w:rsidR="000E42CB" w:rsidRPr="000471E5">
        <w:rPr>
          <w:rFonts w:asciiTheme="majorBidi" w:hAnsiTheme="majorBidi" w:cstheme="majorBidi"/>
          <w:sz w:val="24"/>
          <w:szCs w:val="24"/>
        </w:rPr>
        <w:t xml:space="preserve"> </w:t>
      </w:r>
      <w:r w:rsidR="00E10DD6" w:rsidRPr="000471E5">
        <w:rPr>
          <w:rFonts w:asciiTheme="majorBidi" w:hAnsiTheme="majorBidi" w:cstheme="majorBidi"/>
          <w:sz w:val="24"/>
          <w:szCs w:val="24"/>
        </w:rPr>
        <w:t xml:space="preserve">(see </w:t>
      </w:r>
      <w:r w:rsidR="00E10DD6" w:rsidRPr="000471E5">
        <w:rPr>
          <w:rFonts w:asciiTheme="majorBidi" w:hAnsiTheme="majorBidi" w:cstheme="majorBidi"/>
          <w:b/>
          <w:bCs/>
          <w:sz w:val="24"/>
          <w:szCs w:val="24"/>
        </w:rPr>
        <w:t>Methods</w:t>
      </w:r>
      <w:r w:rsidR="00E10DD6" w:rsidRPr="000471E5">
        <w:rPr>
          <w:rFonts w:asciiTheme="majorBidi" w:hAnsiTheme="majorBidi" w:cstheme="majorBidi"/>
          <w:sz w:val="24"/>
          <w:szCs w:val="24"/>
        </w:rPr>
        <w:t xml:space="preserve">) </w:t>
      </w:r>
      <w:r w:rsidR="000E42CB" w:rsidRPr="000471E5">
        <w:rPr>
          <w:rFonts w:asciiTheme="majorBidi" w:hAnsiTheme="majorBidi" w:cstheme="majorBidi"/>
          <w:sz w:val="24"/>
          <w:szCs w:val="24"/>
        </w:rPr>
        <w:t>differed between</w:t>
      </w:r>
      <w:r w:rsidR="00F13DBC" w:rsidRPr="000471E5">
        <w:rPr>
          <w:rFonts w:asciiTheme="majorBidi" w:hAnsiTheme="majorBidi" w:cstheme="majorBidi"/>
          <w:sz w:val="24"/>
          <w:szCs w:val="24"/>
        </w:rPr>
        <w:t xml:space="preserve"> border and non-border drift</w:t>
      </w:r>
      <w:r w:rsidR="000E42CB" w:rsidRPr="000471E5">
        <w:rPr>
          <w:rFonts w:asciiTheme="majorBidi" w:hAnsiTheme="majorBidi" w:cstheme="majorBidi"/>
          <w:sz w:val="24"/>
          <w:szCs w:val="24"/>
        </w:rPr>
        <w:t>s</w:t>
      </w:r>
      <w:r w:rsidR="00F13DBC" w:rsidRPr="000471E5">
        <w:rPr>
          <w:rFonts w:asciiTheme="majorBidi" w:hAnsiTheme="majorBidi" w:cstheme="majorBidi"/>
          <w:sz w:val="24"/>
          <w:szCs w:val="24"/>
        </w:rPr>
        <w:t xml:space="preserve"> in</w:t>
      </w:r>
      <w:r w:rsidR="000E42CB" w:rsidRPr="000471E5">
        <w:rPr>
          <w:rFonts w:asciiTheme="majorBidi" w:hAnsiTheme="majorBidi" w:cstheme="majorBidi"/>
          <w:sz w:val="24"/>
          <w:szCs w:val="24"/>
        </w:rPr>
        <w:t xml:space="preserve"> all conditions</w:t>
      </w:r>
      <w:r w:rsidR="00851C5D" w:rsidRPr="000471E5">
        <w:rPr>
          <w:rFonts w:asciiTheme="majorBidi" w:hAnsiTheme="majorBidi" w:cstheme="majorBidi"/>
          <w:sz w:val="24"/>
          <w:szCs w:val="24"/>
        </w:rPr>
        <w:t xml:space="preserve"> </w:t>
      </w:r>
      <w:r w:rsidR="00F13DBC" w:rsidRPr="000471E5">
        <w:rPr>
          <w:rFonts w:asciiTheme="majorBidi" w:hAnsiTheme="majorBidi" w:cstheme="majorBidi"/>
          <w:sz w:val="24"/>
          <w:szCs w:val="24"/>
        </w:rPr>
        <w:t>(</w:t>
      </w:r>
      <w:r w:rsidR="000E42CB" w:rsidRPr="000471E5">
        <w:rPr>
          <w:rFonts w:asciiTheme="majorBidi" w:hAnsiTheme="majorBidi" w:cstheme="majorBidi"/>
          <w:sz w:val="24"/>
          <w:szCs w:val="24"/>
        </w:rPr>
        <w:t>p&lt;</w:t>
      </w:r>
      <w:r w:rsidR="00DF7A4E" w:rsidRPr="000471E5">
        <w:rPr>
          <w:rFonts w:asciiTheme="majorBidi" w:hAnsiTheme="majorBidi" w:cstheme="majorBidi"/>
          <w:sz w:val="24"/>
          <w:szCs w:val="24"/>
        </w:rPr>
        <w:t>0.05</w:t>
      </w:r>
      <w:r w:rsidR="000E42CB" w:rsidRPr="000471E5">
        <w:rPr>
          <w:rFonts w:asciiTheme="majorBidi" w:hAnsiTheme="majorBidi" w:cstheme="majorBidi"/>
          <w:sz w:val="24"/>
          <w:szCs w:val="24"/>
        </w:rPr>
        <w:t xml:space="preserve">, </w:t>
      </w:r>
      <w:r w:rsidR="00C96781" w:rsidRPr="000471E5">
        <w:rPr>
          <w:rFonts w:asciiTheme="majorBidi" w:hAnsiTheme="majorBidi" w:cstheme="majorBidi"/>
          <w:sz w:val="24"/>
          <w:szCs w:val="24"/>
        </w:rPr>
        <w:t xml:space="preserve">two-tailed </w:t>
      </w:r>
      <w:r w:rsidR="00DF7A4E" w:rsidRPr="000471E5">
        <w:rPr>
          <w:rFonts w:asciiTheme="majorBidi" w:hAnsiTheme="majorBidi" w:cstheme="majorBidi"/>
          <w:sz w:val="24"/>
          <w:szCs w:val="24"/>
        </w:rPr>
        <w:t>t-</w:t>
      </w:r>
      <w:r w:rsidR="000E42CB" w:rsidRPr="000471E5">
        <w:rPr>
          <w:rFonts w:asciiTheme="majorBidi" w:hAnsiTheme="majorBidi" w:cstheme="majorBidi"/>
          <w:sz w:val="24"/>
          <w:szCs w:val="24"/>
        </w:rPr>
        <w:t xml:space="preserve">test) except </w:t>
      </w:r>
      <w:r w:rsidR="000E42CB" w:rsidRPr="0027605B">
        <w:rPr>
          <w:rFonts w:asciiTheme="majorBidi" w:hAnsiTheme="majorBidi" w:cstheme="majorBidi"/>
          <w:sz w:val="24"/>
          <w:szCs w:val="24"/>
        </w:rPr>
        <w:t xml:space="preserve">for the </w:t>
      </w:r>
      <w:r w:rsidR="00503A31">
        <w:rPr>
          <w:rFonts w:asciiTheme="majorBidi" w:hAnsiTheme="majorBidi" w:cstheme="majorBidi"/>
          <w:sz w:val="24"/>
          <w:szCs w:val="24"/>
        </w:rPr>
        <w:t>natural</w:t>
      </w:r>
      <w:r w:rsidR="00E10DD6">
        <w:rPr>
          <w:rFonts w:asciiTheme="majorBidi" w:hAnsiTheme="majorBidi" w:cstheme="majorBidi"/>
          <w:sz w:val="24"/>
          <w:szCs w:val="24"/>
        </w:rPr>
        <w:t>-</w:t>
      </w:r>
      <w:r w:rsidR="00503A31">
        <w:rPr>
          <w:rFonts w:asciiTheme="majorBidi" w:hAnsiTheme="majorBidi" w:cstheme="majorBidi"/>
          <w:sz w:val="24"/>
          <w:szCs w:val="24"/>
        </w:rPr>
        <w:t>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r w:rsidR="00BD217D" w:rsidRPr="00C96781">
        <w:rPr>
          <w:rFonts w:asciiTheme="majorBidi" w:hAnsiTheme="majorBidi" w:cstheme="majorBidi"/>
          <w:i/>
          <w:iCs/>
          <w:sz w:val="24"/>
          <w:szCs w:val="24"/>
        </w:rPr>
        <w:t>Sp</w:t>
      </w:r>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 xml:space="preserve">0.07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0.07 deg/sec</w:t>
      </w:r>
      <w:r w:rsidR="003876CD" w:rsidRPr="0027605B">
        <w:rPr>
          <w:rFonts w:asciiTheme="majorBidi" w:hAnsiTheme="majorBidi" w:cstheme="majorBidi"/>
          <w:sz w:val="24"/>
          <w:szCs w:val="24"/>
        </w:rPr>
        <w:t xml:space="preserve">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deg/sec </w:t>
      </w:r>
      <w:r w:rsidR="00693944">
        <w:rPr>
          <w:rFonts w:asciiTheme="majorBidi" w:hAnsiTheme="majorBidi" w:cstheme="majorBidi"/>
          <w:sz w:val="24"/>
          <w:szCs w:val="24"/>
        </w:rPr>
        <w:t>with</w:t>
      </w:r>
      <w:r w:rsidR="003876CD" w:rsidRPr="0027605B">
        <w:rPr>
          <w:rFonts w:asciiTheme="majorBidi" w:hAnsiTheme="majorBidi" w:cstheme="majorBidi"/>
          <w:sz w:val="24"/>
          <w:szCs w:val="24"/>
        </w:rPr>
        <w:t xml:space="preserve"> </w:t>
      </w:r>
      <w:r w:rsidR="00503A31">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r w:rsidR="00F3257E">
        <w:rPr>
          <w:rFonts w:asciiTheme="majorBidi" w:hAnsiTheme="majorBidi" w:cstheme="majorBidi"/>
          <w:sz w:val="24"/>
          <w:szCs w:val="24"/>
        </w:rPr>
        <w:t xml:space="preserve"> These differences indicate that drift behavior, which selects the sensory data, is also affected by the sensory data.</w:t>
      </w:r>
    </w:p>
    <w:p w14:paraId="2A1E9412" w14:textId="222E437E" w:rsidR="009F6463" w:rsidRPr="00E66A2D" w:rsidRDefault="00874BD5" w:rsidP="000166E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Whether ocular drifts are controlled by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dCI+MiwxNSwxNy0yMDwvc3R5bGU+PC9EaXNwbGF5VGV4dD48cmVjb3JkPjxyZWMtbnVtYmVyPjEy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0166E4" w:rsidRPr="0014263E">
        <w:rPr>
          <w:rFonts w:asciiTheme="majorBidi" w:hAnsiTheme="majorBidi" w:cstheme="majorBidi"/>
          <w:sz w:val="24"/>
          <w:szCs w:val="24"/>
        </w:rPr>
        <w:instrText xml:space="preserve"> ADDIN EN.CITE </w:instrText>
      </w:r>
      <w:r w:rsidR="000166E4" w:rsidRPr="0014263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dCI+MiwxNSwxNy0yMDwvc3R5bGU+PC9EaXNwbGF5VGV4dD48cmVjb3JkPjxyZWMtbnVtYmVyPjEy
MDM8L3JlYy1udW1iZXI+PGZvcmVpZ24ta2V5cz48a2V5IGFwcD0iRU4iIGRiLWlkPSJlemFmenh6
emZkenpwcGV3d3N4eDJyZWt2MmVmZDB6c3hwc3AiIHRpbWVzdGFtcD0iMCI+MTIwMzwva2V5Pjwv
Zm9yZWlnbi1rZXlzPjxyZWYtdHlwZSBuYW1lPSJCb29rIFNlY3Rpb24iPjU8L3JlZi10eXBlPjxj
b250cmlidXRvcnM+PGF1dGhvcnM+PGF1dGhvcj5TdGVpbm1hbixSLk0uPC9hdXRob3I+PGF1dGhv
cj5MZXZpbnNvbixKLlouPC9hdXRob3I+PC9hdXRob3JzPjxzZWNvbmRhcnktYXV0aG9ycz48YXV0
aG9yPktvd2xlcixFLjwvYXV0aG9yPjwvc2Vjb25kYXJ5LWF1dGhvcnM+PC9jb250cmlidXRvcnM+
PHRpdGxlcz48dGl0bGU+VGhlIHJvbGUgb2YgZXllIG1vdmVtZW50IGluIHRoZSBkZXRlY3Rpb24g
b2YgY29udHJhc3QgYW5kIHNwYXRpYWwgZGV0YWlsPC90aXRsZT48c2Vjb25kYXJ5LXRpdGxlPkV5
ZSBNb3ZlbWVudHMgYW5kIFRoZWlyIFJvbGUgaW4gVmlzdWFsIGFuZCBDb2duaXRpdmUgUHJvY2Vz
c2VzPC9zZWNvbmRhcnktdGl0bGU+PC90aXRsZXM+PHBhZ2VzPjExNS0yMTI8L3BhZ2VzPjxrZXl3
b3Jkcz48a2V5d29yZD5FeWU8L2tleXdvcmQ+PGtleXdvcmQ+RXllIE1vdmVtZW50czwva2V5d29y
ZD48a2V5d29yZD5Nb3ZlbWVudDwva2V5d29yZD48a2V5d29yZD5FeWUgdHJlbW9yPC9rZXl3b3Jk
PjxrZXl3b3JkPlZpc3VhbDwva2V5d29yZD48a2V5d29yZD5yZXZpZXc8L2tleXdvcmQ+PGtleXdv
cmQ+VHJlbW9yPC9rZXl3b3JkPjxrZXl3b3JkPnN0YWJpbGl6YXRpb248L2tleXdvcmQ+PGtleXdv
cmQ+dGhlb3J5PC9rZXl3b3JkPjxrZXl3b3JkPm1vZGVsPC9rZXl3b3JkPjxrZXl3b3JkPkV5ZSBN
b3ZlbWVudDwva2V5d29yZD48a2V5d29yZD5JTjwva2V5d29yZD48L2tleXdvcmRzPjxkYXRlcz48
eWVhcj4xOTkwPC95ZWFyPjwvZGF0ZXM+PHB1Yi1sb2NhdGlvbj5BbXN0ZXJkYW08L3B1Yi1sb2Nh
dGlvbj48cHVibGlzaGVyPkVsc2V2aWVyPC9wdWJsaXNoZXI+PGxhYmVsPjEyMDc8L2xhYmVsPjx1
cmxzPjwvdXJscz48L3JlY29yZD48L0NpdGU+PENpdGU+PEF1dGhvcj5NYXJ0aW5lei1Db25kZTwv
QXV0aG9yPjxZZWFyPjIwMDQ8L1llYXI+PFJlY051bT4yMDQ0PC9SZWNOdW0+PHJlY29yZD48cmVj
LW51bWJlcj4yMDQ0PC9yZWMtbnVtYmVyPjxmb3JlaWduLWtleXM+PGtleSBhcHA9IkVOIiBkYi1p
ZD0iZXphZnp4enpmZHp6cHBld3dzeHgycmVrdjJlZmQwenN4cHNwIiB0aW1lc3RhbXA9IjAiPjIw
NDQ8L2tleT48L2ZvcmVpZ24ta2V5cz48cmVmLXR5cGUgbmFtZT0iSm91cm5hbCBBcnRpY2xlIj4x
NzwvcmVmLXR5cGU+PGNvbnRyaWJ1dG9ycz48YXV0aG9ycz48YXV0aG9yPk1hcnRpbmV6LUNvbmRl
LCBTLjwvYXV0aG9yPjxhdXRob3I+TWFja25paywgUy4gTC48L2F1dGhvcj48YXV0aG9yPkh1YmVs
LCBELiBILjwvYXV0aG9yPjwvYXV0aG9ycz48L2NvbnRyaWJ1dG9ycz48YXV0aC1hZGRyZXNzPkJh
cnJvdyBOZXVyb2xvZ2ljYWwgSW5zdGl0dXRlLCBTdC4gSm9zZXBoJmFwb3M7cyBIb3NwaXRhbCwg
MzUwIFcuIFRob21hcyBSb2FkLCBQaG9lbml4LCBBcml6b25hIDg1MDEzLCBVU0EuIHNtYXJ0QG5l
dXJhbGNvcnJlbGF0ZS5jb208L2F1dGgtYWRkcmVzcz48dGl0bGVzPjx0aXRsZT5UaGUgcm9sZSBv
ZiBmaXhhdGlvbmFsIGV5ZSBtb3ZlbWVudHMgaW4gdmlzdWFsIHBlcmNlcHRpb248L3RpdGxlPjxz
ZWNvbmRhcnktdGl0bGU+bmF0dXJlIHJldmlld3MgbmV1cm9zY2llbmNlPC9zZWNvbmRhcnktdGl0
bGU+PC90aXRsZXM+PHBlcmlvZGljYWw+PGZ1bGwtdGl0bGU+TmF0dXJlIFJldmlld3MgTmV1cm9z
Y2llbmNlPC9mdWxsLXRpdGxlPjwvcGVyaW9kaWNhbD48cGFnZXM+MjI5LTQwPC9wYWdlcz48dm9s
dW1lPjU8L3ZvbHVtZT48bnVtYmVyPjM8L251bWJlcj48a2V5d29yZHM+PGtleXdvcmQ+QWRhcHRh
dGlvbiwgQmlvbG9naWNhbDwva2V5d29yZD48a2V5d29yZD5BbmltYWxzPC9rZXl3b3JkPjxrZXl3
b3JkPkV5ZSBNb3ZlbWVudHMvKnBoeXNpb2xvZ3k8L2tleXdvcmQ+PGtleXdvcmQ+SHVtYW48L2tl
eXdvcmQ+PGtleXdvcmQ+TmV1cm9ucy9tZXRhYm9saXNtPC9rZXl3b3JkPjxrZXl3b3JkPlJldGlu
YS9jeXRvbG9neS9tZXRhYm9saXNtPC9rZXl3b3JkPjxrZXl3b3JkPlN1cHBvcnQsIE5vbi1VLlMu
IEdvdiZhcG9zO3Q8L2tleXdvcmQ+PGtleXdvcmQ+U3VwcG9ydCwgVS5TLiBHb3YmYXBvczt0LCBQ
LkguUy48L2tleXdvcmQ+PGtleXdvcmQ+VHJlbW9yPC9rZXl3b3JkPjxrZXl3b3JkPlZpc3VhbCBQ
ZXJjZXB0aW9uLypwaHlzaW9sb2d5PC9rZXl3b3JkPjwva2V5d29yZHM+PGRhdGVzPjx5ZWFyPjIw
MDQ8L3llYXI+PHB1Yi1kYXRlcz48ZGF0ZT5NYXI8L2RhdGU+PC9wdWItZGF0ZXM+PC9kYXRlcz48
YWNjZXNzaW9uLW51bT4xNDk3NjUyMjwvYWNjZXNzaW9uLW51bT48dXJscz48cmVsYXRlZC11cmxz
Pjx1cmw+aHR0cDovL3d3dy5uY2JpLm5sbS5uaWguZ292L2VudHJlei9xdWVyeS5mY2dpP2NtZD1S
ZXRyaWV2ZSZhbXA7ZGI9UHViTWVkJmFtcDtkb3B0PUNpdGF0aW9uJmFtcDtsaXN0X3VpZHM9MTQ5
NzY1MjI8L3VybD48L3JlbGF0ZWQtdXJscz48L3VybHM+PC9yZWNvcmQ+PC9DaXRlPjxDaXRlPjxB
dXRob3I+QWhpc3NhcjwvQXV0aG9yPjxZZWFyPjIwMTQ8L1llYXI+PFJlY051bT4zNjk5PC9SZWNO
dW0+PHJlY29yZD48cmVjLW51bWJlcj4zNjk5PC9yZWMtbnVtYmVyPjxmb3JlaWduLWtleXM+PGtl
eSBhcHA9IkVOIiBkYi1pZD0iZXphZnp4enpmZHp6cHBld3dzeHgycmVrdjJlZmQwenN4cHNwIiB0
aW1lc3RhbXA9IjE0MzQ1NTE1NjUiPjM2OTk8L2tleT48L2ZvcmVpZ24ta2V5cz48cmVmLXR5cGUg
bmFtZT0iSm91cm5hbCBBcnRpY2xlIj4xNzwvcmVmLXR5cGU+PGNvbnRyaWJ1dG9ycz48YXV0aG9y
cz48YXV0aG9yPkFoaXNzYXIsIEVodWQ8L2F1dGhvcj48YXV0aG9yPkFyaWVsaSwgQW1vczwvYXV0
aG9yPjxhdXRob3I+RnJpZWQsIE1vc2hlPC9hdXRob3I+PGF1dGhvcj5Cb25uZWgsIFlvcmFtPC9h
dXRob3I+PC9hdXRob3JzPjwvY29udHJpYnV0b3JzPjx0aXRsZXM+PHRpdGxlPk9uIHRoZSBwb3Nz
aWJsZSByb2xlcyBvZiBtaWNyb3NhY2NhZGVzIGFuZCBkcmlmdHMgaW4gdmlzdWFsIHBlcmNlcHRp
b248L3RpdGxlPjxzZWNvbmRhcnktdGl0bGU+VmlzaW9uIHJlc2VhcmNoPC9zZWNvbmRhcnktdGl0
bGU+PC90aXRsZXM+PHBlcmlvZGljYWw+PGZ1bGwtdGl0bGU+VmlzaW9uIFJlczwvZnVsbC10aXRs
ZT48YWJici0xPlZpc2lvbiByZXNlYXJjaDwvYWJici0xPjwvcGVyaW9kaWNhbD48cGFnZXM+MjUt
MzA8L3BhZ2VzPjx2b2x1bWU+MTE4PC92b2x1bWU+PGRhdGVzPjx5ZWFyPjIwMTQ8L3llYXI+PC9k
YXRlcz48aXNibj4wMDQyLTY5ODk8L2lzYm4+PHVybHM+PC91cmxzPjwvcmVjb3JkPjwvQ2l0ZT48
Q2l0ZT48QXV0aG9yPkhlcnJtYW5uPC9BdXRob3I+PFllYXI+MjAxNzwvWWVhcj48UmVjTnVtPjM4
NjA8L1JlY051bT48cmVjb3JkPjxyZWMtbnVtYmVyPjM4NjA8L3JlYy1udW1iZXI+PGZvcmVpZ24t
a2V5cz48a2V5IGFwcD0iRU4iIGRiLWlkPSJlemFmenh6emZkenpwcGV3d3N4eDJyZWt2MmVmZDB6
c3hwc3AiIHRpbWVzdGFtcD0iMTUxODE5MzAxNCI+Mzg2MDwva2V5PjwvZm9yZWlnbi1rZXlzPjxy
ZWYtdHlwZSBuYW1lPSJKb3VybmFsIEFydGljbGUiPjE3PC9yZWYtdHlwZT48Y29udHJpYnV0b3Jz
PjxhdXRob3JzPjxhdXRob3I+SGVycm1hbm4sIENhcmwgSko8L2F1dGhvcj48YXV0aG9yPk1ldHps
ZXIsIFJhbGY8L2F1dGhvcj48YXV0aG9yPkVuZ2JlcnQsIFJhbGY8L2F1dGhvcj48L2F1dGhvcnM+
PC9jb250cmlidXRvcnM+PHRpdGxlcz48dGl0bGU+QSBzZWxmLWF2b2lkaW5nIHdhbGsgd2l0aCBu
ZXVyYWwgZGVsYXlzIGFzIGEgbW9kZWwgb2YgZml4YXRpb25hbCBleWUgbW92ZW1lbnRzPC90aXRs
ZT48c2Vjb25kYXJ5LXRpdGxlPlNjaWVudGlmaWMgUmVwb3J0czwvc2Vjb25kYXJ5LXRpdGxlPjwv
dGl0bGVzPjxwZXJpb2RpY2FsPjxmdWxsLXRpdGxlPlNjaWVudGlmaWMgUmVwb3J0czwvZnVsbC10
aXRsZT48L3BlcmlvZGljYWw+PHBhZ2VzPjEyOTU4PC9wYWdlcz48dm9sdW1lPjc8L3ZvbHVtZT48
bnVtYmVyPjE8L251bWJlcj48ZGF0ZXM+PHllYXI+MjAxNzwveWVhcj48L2RhdGVzPjxpc2JuPjIw
NDUtMjMyMjwvaXNibj48dXJscz48L3VybHM+PC9yZWNvcmQ+PC9DaXRlPjxDaXRlPjxBdXRob3I+
S2FnYW48L0F1dGhvcj48WWVhcj4yMDEyPC9ZZWFyPjxSZWNOdW0+MzI2MjwvUmVjTnVtPjxyZWNv
cmQ+PHJlYy1udW1iZXI+MzI2MjwvcmVjLW51bWJlcj48Zm9yZWlnbi1rZXlzPjxrZXkgYXBwPSJF
TiIgZGItaWQ9ImV6YWZ6eHp6ZmR6enBwZXd3c3h4MnJla3YyZWZkMHpzeHBzcCIgdGltZXN0YW1w
PSIxMzQ0Njg3MjU5Ij4zMjYyPC9rZXk+PC9mb3JlaWduLWtleXM+PHJlZi10eXBlIG5hbWU9Ikpv
dXJuYWwgQXJ0aWNsZSI+MTc8L3JlZi10eXBlPjxjb250cmlidXRvcnM+PGF1dGhvcnM+PGF1dGhv
cj5LYWdhbiwgSS48L2F1dGhvcj48L2F1dGhvcnM+PC9jb250cmlidXRvcnM+PGF1dGgtYWRkcmVz
cz5HZXJtYW4gUHJpbWF0ZSBDZW50ZXIsIEtlbGxuZXJ3ZWcgNCwgMzcwNzcgR29ldHRpbmdlbiwg
R2VybWFueS4gaWthZ2FuQGRwei5ldTwvYXV0aC1hZGRyZXNzPjx0aXRsZXM+PHRpdGxlPkFjdGl2
ZSB2aXNpb246IGZpeGF0aW9uYWwgZXllIG1vdmVtZW50cyBoZWxwIHNlZWluZyBzcGFjZSBpbiB0
aW1lPC90aXRsZT48c2Vjb25kYXJ5LXRpdGxlPkN1cnIgQmlvbDwvc2Vjb25kYXJ5LXRpdGxlPjxh
bHQtdGl0bGU+Q3VycmVudCBiaW9sb2d5IDogQ0I8L2FsdC10aXRsZT48L3RpdGxlcz48cGVyaW9k
aWNhbD48ZnVsbC10aXRsZT5DdXJyIEJpb2w8L2Z1bGwtdGl0bGU+PGFiYnItMT5DdXJyZW50IGJp
b2xvZ3kgOiBDQjwvYWJici0xPjwvcGVyaW9kaWNhbD48YWx0LXBlcmlvZGljYWw+PGZ1bGwtdGl0
bGU+Q3VyciBCaW9sPC9mdWxsLXRpdGxlPjxhYmJyLTE+Q3VycmVudCBiaW9sb2d5IDogQ0I8L2Fi
YnItMT48L2FsdC1wZXJpb2RpY2FsPjxwYWdlcz5SMTg2LTg8L3BhZ2VzPjx2b2x1bWU+MjI8L3Zv
bHVtZT48bnVtYmVyPjY8L251bWJlcj48ZWRpdGlvbj4yMDEyLzAzLzI0PC9lZGl0aW9uPjxrZXl3
b3Jkcz48a2V5d29yZD5FeWUgTW92ZW1lbnRzLypwaHlzaW9sb2d5PC9rZXl3b3JkPjxrZXl3b3Jk
PkZpeGF0aW9uLCBPY3VsYXIvKnBoeXNpb2xvZ3k8L2tleXdvcmQ+PGtleXdvcmQ+SHVtYW5zPC9r
ZXl3b3JkPjwva2V5d29yZHM+PGRhdGVzPjx5ZWFyPjIwMTI8L3llYXI+PHB1Yi1kYXRlcz48ZGF0
ZT5NYXIgMjA8L2RhdGU+PC9wdWItZGF0ZXM+PC9kYXRlcz48aXNibj4xODc5LTA0NDUgKEVsZWN0
cm9uaWMpJiN4RDswOTYwLTk4MjIgKExpbmtpbmcpPC9pc2JuPjxhY2Nlc3Npb24tbnVtPjIyNDQw
ODAwPC9hY2Nlc3Npb24tbnVtPjx3b3JrLXR5cGU+Q29tbWVudDwvd29yay10eXBlPjx1cmxzPjxy
ZWxhdGVkLXVybHM+PHVybD5odHRwOi8vd3d3Lm5jYmkubmxtLm5paC5nb3YvcHVibWVkLzIyNDQw
ODAwPC91cmw+PC9yZWxhdGVkLXVybHM+PC91cmxzPjxlbGVjdHJvbmljLXJlc291cmNlLW51bT4x
MC4xMDE2L2ouY3ViLjIwMTIuMDIuMDA5PC9lbGVjdHJvbmljLXJlc291cmNlLW51bT48bGFuZ3Vh
Z2U+ZW5nPC9sYW5ndWFnZT48L3JlY29yZD48L0NpdGU+PENpdGU+PEF1dGhvcj5LdWFuZzwvQXV0
aG9yPjxZZWFyPjIwMTI8L1llYXI+PFJlY051bT4zMjM5PC9SZWNOdW0+PHJlY29yZD48cmVjLW51
bWJlcj4zMjM5PC9yZWMtbnVtYmVyPjxmb3JlaWduLWtleXM+PGtleSBhcHA9IkVOIiBkYi1pZD0i
ZXphZnp4enpmZHp6cHBld3dzeHgycmVrdjJlZmQwenN4cHNwIiB0aW1lc3RhbXA9IjEzNDE4MTg1
MDEiPjMyMzk8L2tleT48L2ZvcmVpZ24ta2V5cz48cmVmLXR5cGUgbmFtZT0iSm91cm5hbCBBcnRp
Y2xlIj4xNzwvcmVmLXR5cGU+PGNvbnRyaWJ1dG9ycz48YXV0aG9ycz48YXV0aG9yPkt1YW5nLCBY
LjwvYXV0aG9yPjxhdXRob3I+UG9sZXR0aSwgTS48L2F1dGhvcj48YXV0aG9yPlZpY3RvciwgSi4g
RC48L2F1dGhvcj48YXV0aG9yPlJ1Y2NpLCBNLjwvYXV0aG9yPjwvYXV0aG9ycz48L2NvbnRyaWJ1
dG9ycz48YXV0aC1hZGRyZXNzPkRlcGFydG1lbnQgb2YgUHN5Y2hvbG9neSwgQm9zdG9uIFVuaXZl
cnNpdHksIEJvc3RvbiwgTUEgMDIyMTUsIFVTQS48L2F1dGgtYWRkcmVzcz48dGl0bGVzPjx0aXRs
ZT5UZW1wb3JhbCBlbmNvZGluZyBvZiBzcGF0aWFsIGluZm9ybWF0aW9uIGR1cmluZyBhY3RpdmUg
dmlzdWFsIGZpeGF0aW9uPC90aXRsZT48c2Vjb25kYXJ5LXRpdGxlPkN1cnIgQmlvbDwvc2Vjb25k
YXJ5LXRpdGxlPjxhbHQtdGl0bGU+Q3VycmVudCBiaW9sb2d5IDogQ0I8L2FsdC10aXRsZT48L3Rp
dGxlcz48cGVyaW9kaWNhbD48ZnVsbC10aXRsZT5DdXJyIEJpb2w8L2Z1bGwtdGl0bGU+PGFiYnIt
MT5DdXJyZW50IGJpb2xvZ3kgOiBDQjwvYWJici0xPjwvcGVyaW9kaWNhbD48YWx0LXBlcmlvZGlj
YWw+PGZ1bGwtdGl0bGU+Q3VyciBCaW9sPC9mdWxsLXRpdGxlPjxhYmJyLTE+Q3VycmVudCBiaW9s
b2d5IDogQ0I8L2FiYnItMT48L2FsdC1wZXJpb2RpY2FsPjxwYWdlcz41MTAtNDwvcGFnZXM+PHZv
bHVtZT4yMjwvdm9sdW1lPjxudW1iZXI+NjwvbnVtYmVyPjxlZGl0aW9uPjIwMTIvMDIvMjI8L2Vk
aXRpb24+PGRhdGVzPjx5ZWFyPjIwMTI8L3llYXI+PHB1Yi1kYXRlcz48ZGF0ZT5NYXIgMjA8L2Rh
dGU+PC9wdWItZGF0ZXM+PC9kYXRlcz48aXNibj4xODc5LTA0NDUgKEVsZWN0cm9uaWMpJiN4RDsw
OTYwLTk4MjIgKExpbmtpbmcpPC9pc2JuPjxhY2Nlc3Npb24tbnVtPjIyMzQyNzUxPC9hY2Nlc3Np
b24tbnVtPjx3b3JrLXR5cGU+UmVzZWFyY2ggU3VwcG9ydCwgTi5JLkguLCBFeHRyYW11cmFsJiN4
RDtSZXNlYXJjaCBTdXBwb3J0LCBVLlMuIEdvdiZhcG9zO3QsIE5vbi1QLkguUy48L3dvcmstdHlw
ZT48dXJscz48cmVsYXRlZC11cmxzPjx1cmw+aHR0cDovL3d3dy5uY2JpLm5sbS5uaWguZ292L3B1
Ym1lZC8yMjM0Mjc1MTwvdXJsPjwvcmVsYXRlZC11cmxzPjwvdXJscz48Y3VzdG9tMj4zMzMyMDk1
PC9jdXN0b20yPjxlbGVjdHJvbmljLXJlc291cmNlLW51bT4xMC4xMDE2L2ouY3ViLjIwMTIuMDEu
MDUwPC9lbGVjdHJvbmljLXJlc291cmNlLW51bT48bGFuZ3VhZ2U+ZW5nPC9sYW5ndWFnZT48L3Jl
Y29yZD48L0NpdGU+PC9FbmROb3RlPgB=
</w:fldData>
        </w:fldChar>
      </w:r>
      <w:r w:rsidR="000166E4" w:rsidRPr="0014263E">
        <w:rPr>
          <w:rFonts w:asciiTheme="majorBidi" w:hAnsiTheme="majorBidi" w:cstheme="majorBidi"/>
          <w:sz w:val="24"/>
          <w:szCs w:val="24"/>
        </w:rPr>
        <w:instrText xml:space="preserve"> ADDIN EN.CITE.DATA </w:instrText>
      </w:r>
      <w:r w:rsidR="000166E4" w:rsidRPr="0014263E">
        <w:rPr>
          <w:rFonts w:asciiTheme="majorBidi" w:hAnsiTheme="majorBidi" w:cstheme="majorBidi"/>
          <w:sz w:val="24"/>
          <w:szCs w:val="24"/>
        </w:rPr>
      </w:r>
      <w:r w:rsidR="000166E4" w:rsidRPr="0014263E">
        <w:rPr>
          <w:rFonts w:asciiTheme="majorBidi" w:hAnsiTheme="majorBidi" w:cstheme="majorBidi"/>
          <w:sz w:val="24"/>
          <w:szCs w:val="24"/>
        </w:rPr>
        <w:fldChar w:fldCharType="end"/>
      </w:r>
      <w:r w:rsidR="00547AAE" w:rsidRPr="0014263E">
        <w:rPr>
          <w:rFonts w:asciiTheme="majorBidi" w:hAnsiTheme="majorBidi" w:cstheme="majorBidi"/>
          <w:sz w:val="24"/>
          <w:szCs w:val="24"/>
        </w:rPr>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2,15,17-20</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w:t>
      </w:r>
      <w:r w:rsidR="008449FE" w:rsidRPr="00E66A2D">
        <w:rPr>
          <w:rFonts w:asciiTheme="majorBidi" w:hAnsiTheme="majorBidi" w:cstheme="majorBidi"/>
          <w:sz w:val="24"/>
          <w:szCs w:val="24"/>
        </w:rPr>
        <w:t>concurrently scanned</w:t>
      </w:r>
      <w:r w:rsidR="005C4E8D" w:rsidRPr="00E66A2D">
        <w:rPr>
          <w:rFonts w:asciiTheme="majorBidi" w:hAnsiTheme="majorBidi" w:cstheme="majorBidi"/>
          <w:sz w:val="24"/>
          <w:szCs w:val="24"/>
        </w:rPr>
        <w:t xml:space="preserve"> image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w:t>
      </w:r>
      <w:r w:rsidR="00F3257E">
        <w:rPr>
          <w:rFonts w:asciiTheme="majorBidi" w:hAnsiTheme="majorBidi" w:cstheme="majorBidi"/>
          <w:sz w:val="24"/>
          <w:szCs w:val="24"/>
        </w:rPr>
        <w:t xml:space="preserve">gradually </w:t>
      </w:r>
      <w:r w:rsidR="00513E08" w:rsidRPr="00E66A2D">
        <w:rPr>
          <w:rFonts w:asciiTheme="majorBidi" w:hAnsiTheme="majorBidi" w:cstheme="majorBidi"/>
          <w:sz w:val="24"/>
          <w:szCs w:val="24"/>
        </w:rPr>
        <w:t xml:space="preserve">converging to their target values, a reliable signature of closed-loop dynamics. </w:t>
      </w:r>
      <w:r w:rsidR="00611276" w:rsidRPr="00E66A2D">
        <w:rPr>
          <w:rFonts w:asciiTheme="majorBidi" w:hAnsiTheme="majorBidi" w:cstheme="majorBidi"/>
          <w:sz w:val="24"/>
          <w:szCs w:val="24"/>
        </w:rPr>
        <w:t xml:space="preserve">Our data suggest that under normal conditions the visual system controls its drift speed such as to maintain it within a specific range. One </w:t>
      </w:r>
      <w:r w:rsidR="00F3257E">
        <w:rPr>
          <w:rFonts w:asciiTheme="majorBidi" w:hAnsiTheme="majorBidi" w:cstheme="majorBidi"/>
          <w:sz w:val="24"/>
          <w:szCs w:val="24"/>
        </w:rPr>
        <w:t xml:space="preserve">plausible </w:t>
      </w:r>
      <w:r w:rsidR="00611276" w:rsidRPr="00E66A2D">
        <w:rPr>
          <w:rFonts w:asciiTheme="majorBidi" w:hAnsiTheme="majorBidi" w:cstheme="majorBidi"/>
          <w:sz w:val="24"/>
          <w:szCs w:val="24"/>
        </w:rPr>
        <w:t>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Ij4xNSwyMSwyMjwvc3R5bGU+PC9EaXNwbGF5VGV4dD48cmVjb3JkPjxyZWMtbnVtYmVyPjExOTk8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0166E4">
        <w:rPr>
          <w:rFonts w:asciiTheme="majorBidi" w:hAnsiTheme="majorBidi" w:cstheme="majorBidi"/>
          <w:sz w:val="24"/>
          <w:szCs w:val="24"/>
        </w:rPr>
        <w:instrText xml:space="preserve"> ADDIN EN.CITE </w:instrText>
      </w:r>
      <w:r w:rsidR="000166E4">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Ij4xNSwyMSwyMjwvc3R5bGU+PC9EaXNwbGF5VGV4dD48cmVjb3JkPjxyZWMtbnVtYmVyPjExOTk8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0166E4">
        <w:rPr>
          <w:rFonts w:asciiTheme="majorBidi" w:hAnsiTheme="majorBidi" w:cstheme="majorBidi"/>
          <w:sz w:val="24"/>
          <w:szCs w:val="24"/>
        </w:rPr>
        <w:instrText xml:space="preserve"> ADDIN EN.CITE.DATA </w:instrText>
      </w:r>
      <w:r w:rsidR="000166E4">
        <w:rPr>
          <w:rFonts w:asciiTheme="majorBidi" w:hAnsiTheme="majorBidi" w:cstheme="majorBidi"/>
          <w:sz w:val="24"/>
          <w:szCs w:val="24"/>
        </w:rPr>
      </w:r>
      <w:r w:rsidR="000166E4">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15,21,22</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w:t>
      </w:r>
      <w:r w:rsidR="00F3257E">
        <w:rPr>
          <w:rFonts w:asciiTheme="majorBidi" w:hAnsiTheme="majorBidi" w:cstheme="majorBidi"/>
          <w:sz w:val="24"/>
          <w:szCs w:val="24"/>
        </w:rPr>
        <w:t>, possibly for increasing the reliability of sensory data</w:t>
      </w:r>
      <w:r w:rsidR="00611276" w:rsidRPr="00E66A2D">
        <w:rPr>
          <w:rFonts w:asciiTheme="majorBidi" w:hAnsiTheme="majorBidi" w:cstheme="majorBidi"/>
          <w:sz w:val="24"/>
          <w:szCs w:val="24"/>
        </w:rPr>
        <w:t>. However, when challenged with tunneled viewing</w:t>
      </w:r>
      <w:r w:rsidR="00D2767C">
        <w:rPr>
          <w:rFonts w:asciiTheme="majorBidi" w:hAnsiTheme="majorBidi" w:cstheme="majorBidi"/>
          <w:sz w:val="24"/>
          <w:szCs w:val="24"/>
        </w:rPr>
        <w:t>, which decreases the amount of available spatial information,</w:t>
      </w:r>
      <w:r w:rsidR="00611276" w:rsidRPr="00E66A2D">
        <w:rPr>
          <w:rFonts w:asciiTheme="majorBidi" w:hAnsiTheme="majorBidi" w:cstheme="majorBidi"/>
          <w:sz w:val="24"/>
          <w:szCs w:val="24"/>
        </w:rPr>
        <w:t xml:space="preserve"> the system compromises</w:t>
      </w:r>
      <w:r w:rsidR="00503A31">
        <w:rPr>
          <w:rFonts w:asciiTheme="majorBidi" w:hAnsiTheme="majorBidi" w:cstheme="majorBidi"/>
          <w:sz w:val="24"/>
          <w:szCs w:val="24"/>
        </w:rPr>
        <w:t xml:space="preserve"> the control of</w:t>
      </w:r>
      <w:r w:rsidR="00611276" w:rsidRPr="00E66A2D">
        <w:rPr>
          <w:rFonts w:asciiTheme="majorBidi" w:hAnsiTheme="majorBidi" w:cstheme="majorBidi"/>
          <w:sz w:val="24"/>
          <w:szCs w:val="24"/>
        </w:rPr>
        <w:t xml:space="preserve"> drift speed</w:t>
      </w:r>
      <w:r w:rsidR="002D418A">
        <w:rPr>
          <w:rFonts w:asciiTheme="majorBidi" w:hAnsiTheme="majorBidi" w:cstheme="majorBidi"/>
          <w:sz w:val="24"/>
          <w:szCs w:val="24"/>
        </w:rPr>
        <w:t>,</w:t>
      </w:r>
      <w:r w:rsidR="00611276" w:rsidRPr="00E66A2D">
        <w:rPr>
          <w:rFonts w:asciiTheme="majorBidi" w:hAnsiTheme="majorBidi" w:cstheme="majorBidi"/>
          <w:sz w:val="24"/>
          <w:szCs w:val="24"/>
        </w:rPr>
        <w:t xml:space="preserve"> </w:t>
      </w:r>
      <w:r w:rsidR="00F3257E">
        <w:rPr>
          <w:rFonts w:asciiTheme="majorBidi" w:hAnsiTheme="majorBidi" w:cstheme="majorBidi"/>
          <w:sz w:val="24"/>
          <w:szCs w:val="24"/>
        </w:rPr>
        <w:t>allowing it</w:t>
      </w:r>
      <w:r w:rsidR="002D418A">
        <w:rPr>
          <w:rFonts w:asciiTheme="majorBidi" w:hAnsiTheme="majorBidi" w:cstheme="majorBidi"/>
          <w:sz w:val="24"/>
          <w:szCs w:val="24"/>
        </w:rPr>
        <w:t>s</w:t>
      </w:r>
      <w:r w:rsidR="00F3257E">
        <w:rPr>
          <w:rFonts w:asciiTheme="majorBidi" w:hAnsiTheme="majorBidi" w:cstheme="majorBidi"/>
          <w:sz w:val="24"/>
          <w:szCs w:val="24"/>
        </w:rPr>
        <w:t xml:space="preserve"> increase</w:t>
      </w:r>
      <w:r w:rsidR="002D418A">
        <w:rPr>
          <w:rFonts w:asciiTheme="majorBidi" w:hAnsiTheme="majorBidi" w:cstheme="majorBidi"/>
          <w:sz w:val="24"/>
          <w:szCs w:val="24"/>
        </w:rPr>
        <w:t>,</w:t>
      </w:r>
      <w:r w:rsidR="00F3257E">
        <w:rPr>
          <w:rFonts w:asciiTheme="majorBidi" w:hAnsiTheme="majorBidi" w:cstheme="majorBidi"/>
          <w:sz w:val="24"/>
          <w:szCs w:val="24"/>
        </w:rPr>
        <w:t xml:space="preserve"> </w:t>
      </w:r>
      <w:r w:rsidR="00611276" w:rsidRPr="00E66A2D">
        <w:rPr>
          <w:rFonts w:asciiTheme="majorBidi" w:hAnsiTheme="majorBidi" w:cstheme="majorBidi"/>
          <w:sz w:val="24"/>
          <w:szCs w:val="24"/>
        </w:rPr>
        <w:t xml:space="preserve">for </w:t>
      </w:r>
      <w:r w:rsidR="00611276" w:rsidRPr="00E66A2D">
        <w:rPr>
          <w:rFonts w:asciiTheme="majorBidi" w:hAnsiTheme="majorBidi" w:cstheme="majorBidi"/>
          <w:sz w:val="24"/>
          <w:szCs w:val="24"/>
        </w:rPr>
        <w:lastRenderedPageBreak/>
        <w:t>maintaining constant scanning distances under an increased rate of ROI switching</w:t>
      </w:r>
      <w:r w:rsidR="00F3257E">
        <w:rPr>
          <w:rFonts w:asciiTheme="majorBidi" w:hAnsiTheme="majorBidi" w:cstheme="majorBidi"/>
          <w:sz w:val="24"/>
          <w:szCs w:val="24"/>
        </w:rPr>
        <w:t xml:space="preserve"> (shorter fixational pauses)</w:t>
      </w:r>
      <w:r w:rsidR="00D2767C">
        <w:rPr>
          <w:rFonts w:asciiTheme="majorBidi" w:hAnsiTheme="majorBidi" w:cstheme="majorBidi"/>
          <w:sz w:val="24"/>
          <w:szCs w:val="24"/>
        </w:rPr>
        <w:t>, thus increasing total spatial information</w:t>
      </w:r>
      <w:r w:rsidR="00F3257E">
        <w:rPr>
          <w:rFonts w:asciiTheme="majorBidi" w:hAnsiTheme="majorBidi" w:cstheme="majorBidi"/>
          <w:sz w:val="24"/>
          <w:szCs w:val="24"/>
        </w:rPr>
        <w:t xml:space="preserve"> on the expense of its reliability. </w:t>
      </w:r>
      <w:r w:rsidR="00611276" w:rsidRPr="00E66A2D">
        <w:rPr>
          <w:rFonts w:asciiTheme="majorBidi" w:hAnsiTheme="majorBidi" w:cstheme="majorBidi"/>
          <w:sz w:val="24"/>
          <w:szCs w:val="24"/>
        </w:rPr>
        <w:t>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PjEsNSwyMy0yNjwvc3R5bGU+PC9EaXNwbGF5VGV4dD48cmVjb3JkPjxyZWMtbnVtYmVyPjEyMDE8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0166E4">
        <w:rPr>
          <w:rFonts w:asciiTheme="majorBidi" w:hAnsiTheme="majorBidi" w:cstheme="majorBidi"/>
          <w:sz w:val="24"/>
          <w:szCs w:val="24"/>
        </w:rPr>
        <w:instrText xml:space="preserve"> ADDIN EN.CITE </w:instrText>
      </w:r>
      <w:r w:rsidR="000166E4">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PjEsNSwyMy0yNjwvc3R5bGU+PC9EaXNwbGF5VGV4dD48cmVjb3JkPjxyZWMtbnVtYmVyPjEyMDE8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0166E4">
        <w:rPr>
          <w:rFonts w:asciiTheme="majorBidi" w:hAnsiTheme="majorBidi" w:cstheme="majorBidi"/>
          <w:sz w:val="24"/>
          <w:szCs w:val="24"/>
        </w:rPr>
        <w:instrText xml:space="preserve"> ADDIN EN.CITE.DATA </w:instrText>
      </w:r>
      <w:r w:rsidR="000166E4">
        <w:rPr>
          <w:rFonts w:asciiTheme="majorBidi" w:hAnsiTheme="majorBidi" w:cstheme="majorBidi"/>
          <w:sz w:val="24"/>
          <w:szCs w:val="24"/>
        </w:rPr>
      </w:r>
      <w:r w:rsidR="000166E4">
        <w:rPr>
          <w:rFonts w:asciiTheme="majorBidi" w:hAnsiTheme="majorBidi" w:cstheme="majorBidi"/>
          <w:sz w:val="24"/>
          <w:szCs w:val="24"/>
        </w:rPr>
        <w:fldChar w:fldCharType="end"/>
      </w:r>
      <w:r w:rsidR="00547AAE">
        <w:rPr>
          <w:rFonts w:asciiTheme="majorBidi" w:hAnsiTheme="majorBidi" w:cstheme="majorBidi"/>
          <w:sz w:val="24"/>
          <w:szCs w:val="24"/>
        </w:rPr>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1,5,23-26</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A07713">
        <w:rPr>
          <w:rFonts w:asciiTheme="majorBidi" w:hAnsiTheme="majorBidi" w:cstheme="majorBidi"/>
          <w:sz w:val="24"/>
          <w:szCs w:val="24"/>
        </w:rPr>
        <w:t>and to influence</w:t>
      </w:r>
      <w:r w:rsidR="00F3257E">
        <w:rPr>
          <w:rFonts w:asciiTheme="majorBidi" w:hAnsiTheme="majorBidi" w:cstheme="majorBidi"/>
          <w:sz w:val="24"/>
          <w:szCs w:val="24"/>
        </w:rPr>
        <w:t xml:space="preserve"> </w:t>
      </w:r>
      <w:r w:rsidR="00005047" w:rsidRPr="00E66A2D">
        <w:rPr>
          <w:rFonts w:asciiTheme="majorBidi" w:hAnsiTheme="majorBidi" w:cstheme="majorBidi"/>
          <w:sz w:val="24"/>
          <w:szCs w:val="24"/>
        </w:rPr>
        <w:t>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0166E4">
        <w:rPr>
          <w:rFonts w:asciiTheme="majorBidi" w:hAnsiTheme="majorBidi" w:cstheme="majorBidi"/>
          <w:sz w:val="24"/>
          <w:szCs w:val="24"/>
        </w:rPr>
        <w:instrText xml:space="preserve"> ADDIN EN.CITE &lt;EndNote&gt;&lt;Cite&gt;&lt;Author&gt;Ahissar&lt;/Author&gt;&lt;Year&gt;2014&lt;/Year&gt;&lt;RecNum&gt;3699&lt;/RecNum&gt;&lt;DisplayText&gt;&lt;style face="superscript"&gt;15&lt;/style&gt;&lt;/DisplayText&gt;&lt;record&gt;&lt;rec-number&gt;3699&lt;/rec-number&gt;&lt;foreign-keys&gt;&lt;key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0166E4" w:rsidRPr="000166E4">
        <w:rPr>
          <w:rFonts w:asciiTheme="majorBidi" w:hAnsiTheme="majorBidi" w:cstheme="majorBidi"/>
          <w:noProof/>
          <w:sz w:val="24"/>
          <w:szCs w:val="24"/>
          <w:vertAlign w:val="superscript"/>
        </w:rPr>
        <w:t>15</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w:t>
      </w:r>
      <w:r w:rsidR="00F3257E">
        <w:rPr>
          <w:rFonts w:asciiTheme="majorBidi" w:hAnsiTheme="majorBidi" w:cstheme="majorBidi"/>
          <w:sz w:val="24"/>
          <w:szCs w:val="24"/>
        </w:rPr>
        <w:t>since</w:t>
      </w:r>
      <w:r w:rsidR="00515AF8"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w:t>
      </w:r>
      <w:r w:rsidR="00F3257E">
        <w:rPr>
          <w:rFonts w:asciiTheme="majorBidi" w:hAnsiTheme="majorBidi" w:cstheme="majorBidi"/>
          <w:sz w:val="24"/>
          <w:szCs w:val="24"/>
        </w:rPr>
        <w:t xml:space="preserve"> during the pause</w:t>
      </w:r>
      <w:r w:rsidR="009F6463" w:rsidRPr="000413BF">
        <w:rPr>
          <w:rFonts w:asciiTheme="majorBidi" w:hAnsiTheme="majorBidi" w:cstheme="majorBidi"/>
          <w:sz w:val="24"/>
          <w:szCs w:val="24"/>
        </w:rPr>
        <w:t>. The second is that vision is based</w:t>
      </w:r>
      <w:r w:rsidR="00A07713">
        <w:rPr>
          <w:rFonts w:asciiTheme="majorBidi" w:hAnsiTheme="majorBidi" w:cstheme="majorBidi"/>
          <w:sz w:val="24"/>
          <w:szCs w:val="24"/>
        </w:rPr>
        <w:t xml:space="preserve"> on</w:t>
      </w:r>
      <w:r w:rsidR="00AE3B9D">
        <w:rPr>
          <w:rFonts w:asciiTheme="majorBidi" w:hAnsiTheme="majorBidi" w:cstheme="majorBidi"/>
          <w:sz w:val="24"/>
          <w:szCs w:val="24"/>
        </w:rPr>
        <w:t xml:space="preserve"> </w:t>
      </w:r>
      <w:r w:rsidR="00A07713" w:rsidRPr="00A34C97">
        <w:rPr>
          <w:rFonts w:asciiTheme="majorBidi" w:hAnsiTheme="majorBidi" w:cstheme="majorBidi"/>
          <w:sz w:val="24"/>
          <w:szCs w:val="24"/>
        </w:rPr>
        <w:t>(</w:t>
      </w:r>
      <w:r w:rsidR="00AE3B9D" w:rsidRPr="00A34C97">
        <w:rPr>
          <w:rFonts w:asciiTheme="majorBidi" w:hAnsiTheme="majorBidi" w:cstheme="majorBidi"/>
          <w:sz w:val="24"/>
          <w:szCs w:val="24"/>
        </w:rPr>
        <w:t>although not</w:t>
      </w:r>
      <w:r w:rsidR="00385B5F" w:rsidRPr="00A34C97">
        <w:rPr>
          <w:rFonts w:asciiTheme="majorBidi" w:hAnsiTheme="majorBidi" w:cstheme="majorBidi"/>
          <w:sz w:val="24"/>
          <w:szCs w:val="24"/>
        </w:rPr>
        <w:t xml:space="preserve"> </w:t>
      </w:r>
      <w:r w:rsidR="00AE3B9D" w:rsidRPr="00A34C97">
        <w:rPr>
          <w:rFonts w:asciiTheme="majorBidi" w:hAnsiTheme="majorBidi" w:cstheme="majorBidi"/>
          <w:sz w:val="24"/>
          <w:szCs w:val="24"/>
        </w:rPr>
        <w:t>completely dependent on</w:t>
      </w:r>
      <w:r w:rsidR="00A07713" w:rsidRPr="00A34C97">
        <w:rPr>
          <w:rFonts w:asciiTheme="majorBidi" w:hAnsiTheme="majorBidi" w:cstheme="majorBidi"/>
          <w:sz w:val="24"/>
          <w:szCs w:val="24"/>
        </w:rPr>
        <w:t>, as demonstrated</w:t>
      </w:r>
      <w:r w:rsidR="00A07713">
        <w:rPr>
          <w:rFonts w:asciiTheme="majorBidi" w:hAnsiTheme="majorBidi" w:cstheme="majorBidi"/>
          <w:sz w:val="24"/>
          <w:szCs w:val="24"/>
        </w:rPr>
        <w:t xml:space="preserve"> by the perception of flashed stimuli</w:t>
      </w:r>
      <w:r w:rsidR="00B2047E">
        <w:rPr>
          <w:rFonts w:asciiTheme="majorBidi" w:hAnsiTheme="majorBidi" w:cstheme="majorBidi"/>
          <w:sz w:val="24"/>
          <w:szCs w:val="24"/>
        </w:rPr>
        <w:fldChar w:fldCharType="begin"/>
      </w:r>
      <w:r w:rsidR="00B2047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B2047E">
        <w:rPr>
          <w:rFonts w:asciiTheme="majorBidi" w:hAnsiTheme="majorBidi" w:cstheme="majorBidi"/>
          <w:sz w:val="24"/>
          <w:szCs w:val="24"/>
        </w:rPr>
        <w:fldChar w:fldCharType="separate"/>
      </w:r>
      <w:r w:rsidR="00B2047E" w:rsidRPr="00B2047E">
        <w:rPr>
          <w:rFonts w:asciiTheme="majorBidi" w:hAnsiTheme="majorBidi" w:cstheme="majorBidi"/>
          <w:noProof/>
          <w:sz w:val="24"/>
          <w:szCs w:val="24"/>
          <w:vertAlign w:val="superscript"/>
        </w:rPr>
        <w:t>7</w:t>
      </w:r>
      <w:r w:rsidR="00B2047E">
        <w:rPr>
          <w:rFonts w:asciiTheme="majorBidi" w:hAnsiTheme="majorBidi" w:cstheme="majorBidi"/>
          <w:sz w:val="24"/>
          <w:szCs w:val="24"/>
        </w:rPr>
        <w:fldChar w:fldCharType="end"/>
      </w:r>
      <w:r w:rsidR="00A07713">
        <w:rPr>
          <w:rFonts w:asciiTheme="majorBidi" w:hAnsiTheme="majorBidi" w:cstheme="majorBidi"/>
          <w:sz w:val="24"/>
          <w:szCs w:val="24"/>
        </w:rPr>
        <w:t>)</w:t>
      </w:r>
      <w:r w:rsidR="00AE3B9D">
        <w:rPr>
          <w:rFonts w:asciiTheme="majorBidi" w:hAnsiTheme="majorBidi" w:cstheme="majorBidi"/>
          <w:sz w:val="24"/>
          <w:szCs w:val="24"/>
        </w:rPr>
        <w:t xml:space="preserve"> brain-</w:t>
      </w:r>
      <w:r w:rsidR="000B32AB" w:rsidRPr="000413BF">
        <w:rPr>
          <w:rFonts w:asciiTheme="majorBidi" w:hAnsiTheme="majorBidi" w:cstheme="majorBidi"/>
          <w:sz w:val="24"/>
          <w:szCs w:val="24"/>
        </w:rPr>
        <w:t xml:space="preserve">environment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(VPixx,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(EyeLink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20698467"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00503A31">
        <w:rPr>
          <w:rFonts w:asciiTheme="majorBidi" w:eastAsia="Calibri" w:hAnsiTheme="majorBidi" w:cstheme="majorBidi"/>
          <w:sz w:val="24"/>
          <w:szCs w:val="24"/>
        </w:rPr>
        <w:t>large</w:t>
      </w:r>
      <w:r w:rsidRPr="00E66A2D">
        <w:rPr>
          <w:rFonts w:asciiTheme="majorBidi" w:hAnsiTheme="majorBidi" w:cstheme="majorBidi"/>
          <w:sz w:val="24"/>
          <w:szCs w:val="24"/>
        </w:rPr>
        <w:t>’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and each </w:t>
      </w:r>
      <w:r w:rsidR="00D57987" w:rsidRPr="00E66A2D">
        <w:rPr>
          <w:rFonts w:asciiTheme="majorBidi" w:hAnsiTheme="majorBidi" w:cstheme="majorBidi"/>
          <w:sz w:val="24"/>
          <w:szCs w:val="24"/>
        </w:rPr>
        <w:t>was</w:t>
      </w:r>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shapes occupied 10.80±0.15x10.80±0.15 deg (720±10x720±10 pixels), and the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deg (190±10x130±10 pixels). The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shapes occupied 0.90±0.03x0.90±0.03 deg (60±2x60±2 pixels) with a gaze window of </w:t>
      </w:r>
      <w:r w:rsidRPr="00E66A2D">
        <w:rPr>
          <w:rFonts w:asciiTheme="majorBidi" w:hAnsiTheme="majorBidi" w:cstheme="majorBidi"/>
          <w:sz w:val="24"/>
          <w:szCs w:val="24"/>
        </w:rPr>
        <w:lastRenderedPageBreak/>
        <w:t xml:space="preserve">0.24±0.03x0.16±0.03 deg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62D2C3FD" w:rsidR="00584F0B" w:rsidRPr="00805277" w:rsidRDefault="00584F0B" w:rsidP="009109C2">
      <w:pPr>
        <w:spacing w:line="360" w:lineRule="auto"/>
        <w:jc w:val="both"/>
        <w:rPr>
          <w:rFonts w:asciiTheme="majorBidi" w:hAnsiTheme="majorBidi" w:cstheme="majorBidi"/>
          <w:sz w:val="24"/>
          <w:szCs w:val="24"/>
        </w:rPr>
      </w:pPr>
      <w:r w:rsidRPr="00E66A2D">
        <w:rPr>
          <w:rFonts w:asciiTheme="majorBidi" w:hAnsiTheme="majorBidi" w:cstheme="majorBidi"/>
          <w:i/>
          <w:iCs/>
          <w:sz w:val="24"/>
          <w:szCs w:val="24"/>
        </w:rPr>
        <w:t>Experimental Design</w:t>
      </w:r>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and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r w:rsidR="00503A31">
        <w:rPr>
          <w:rFonts w:asciiTheme="majorBidi" w:hAnsiTheme="majorBidi" w:cstheme="majorBidi"/>
          <w:sz w:val="24"/>
          <w:szCs w:val="24"/>
        </w:rPr>
        <w:t>large</w:t>
      </w:r>
      <w:r w:rsidRPr="00E66A2D">
        <w:rPr>
          <w:rFonts w:asciiTheme="majorBidi" w:hAnsiTheme="majorBidi" w:cstheme="majorBidi"/>
          <w:sz w:val="24"/>
          <w:szCs w:val="24"/>
        </w:rPr>
        <w:t xml:space="preserve"> images and the second one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4 they performed two tunneled vision sessions, both with </w:t>
      </w:r>
      <w:r w:rsidR="00503A31">
        <w:rPr>
          <w:rFonts w:asciiTheme="majorBidi" w:hAnsiTheme="majorBidi" w:cstheme="majorBidi"/>
          <w:sz w:val="24"/>
          <w:szCs w:val="24"/>
        </w:rPr>
        <w:t>small</w:t>
      </w:r>
      <w:r w:rsidRPr="00E66A2D">
        <w:rPr>
          <w:rFonts w:asciiTheme="majorBidi" w:hAnsiTheme="majorBidi" w:cstheme="majorBidi"/>
          <w:sz w:val="24"/>
          <w:szCs w:val="24"/>
        </w:rPr>
        <w:t xml:space="preserve"> images. On day 5 they performed 4 </w:t>
      </w:r>
      <w:r w:rsidRPr="00805277">
        <w:rPr>
          <w:rFonts w:asciiTheme="majorBidi" w:hAnsiTheme="majorBidi" w:cstheme="majorBidi"/>
          <w:sz w:val="24"/>
          <w:szCs w:val="24"/>
        </w:rPr>
        <w:t xml:space="preserve">sessions of natural viewing, 2 repetitions with each image size: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w:t>
      </w:r>
      <w:r w:rsidR="00503A31">
        <w:rPr>
          <w:rFonts w:asciiTheme="majorBidi" w:hAnsiTheme="majorBidi" w:cstheme="majorBidi"/>
          <w:sz w:val="24"/>
          <w:szCs w:val="24"/>
        </w:rPr>
        <w:t>large</w:t>
      </w:r>
      <w:r w:rsidRPr="00805277">
        <w:rPr>
          <w:rFonts w:asciiTheme="majorBidi" w:hAnsiTheme="majorBidi" w:cstheme="majorBidi"/>
          <w:sz w:val="24"/>
          <w:szCs w:val="24"/>
        </w:rPr>
        <w:t xml:space="preserve">, and </w:t>
      </w:r>
      <w:r w:rsidR="00503A31">
        <w:rPr>
          <w:rFonts w:asciiTheme="majorBidi" w:hAnsiTheme="majorBidi" w:cstheme="majorBidi"/>
          <w:sz w:val="24"/>
          <w:szCs w:val="24"/>
        </w:rPr>
        <w:t>small</w:t>
      </w:r>
      <w:r w:rsidRPr="00805277">
        <w:rPr>
          <w:rFonts w:asciiTheme="majorBidi" w:hAnsiTheme="majorBidi" w:cstheme="majorBidi"/>
          <w:sz w:val="24"/>
          <w:szCs w:val="24"/>
        </w:rPr>
        <w:t xml:space="preserve">. Each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w:t>
      </w:r>
      <w:r w:rsidR="00503A31">
        <w:rPr>
          <w:rFonts w:asciiTheme="majorBidi" w:hAnsiTheme="majorBidi" w:cstheme="majorBidi"/>
          <w:sz w:val="24"/>
          <w:szCs w:val="24"/>
        </w:rPr>
        <w:t>large</w:t>
      </w:r>
      <w:r w:rsidR="009109C2" w:rsidRPr="00805277">
        <w:rPr>
          <w:rFonts w:asciiTheme="majorBidi" w:hAnsiTheme="majorBidi" w:cstheme="majorBidi"/>
          <w:sz w:val="24"/>
          <w:szCs w:val="24"/>
        </w:rPr>
        <w:t xml:space="preserve"> was 9+2 s and for </w:t>
      </w:r>
      <w:r w:rsidR="00503A31">
        <w:rPr>
          <w:rFonts w:asciiTheme="majorBidi" w:hAnsiTheme="majorBidi" w:cstheme="majorBidi"/>
          <w:sz w:val="24"/>
          <w:szCs w:val="24"/>
        </w:rPr>
        <w:t>tunneled</w:t>
      </w:r>
      <w:r w:rsidR="009109C2" w:rsidRPr="00805277">
        <w:rPr>
          <w:rFonts w:asciiTheme="majorBidi" w:hAnsiTheme="majorBidi" w:cstheme="majorBidi"/>
          <w:sz w:val="24"/>
          <w:szCs w:val="24"/>
        </w:rPr>
        <w:t xml:space="preserve"> </w:t>
      </w:r>
      <w:r w:rsidR="00503A31">
        <w:rPr>
          <w:rFonts w:asciiTheme="majorBidi" w:hAnsiTheme="majorBidi" w:cstheme="majorBidi"/>
          <w:sz w:val="24"/>
          <w:szCs w:val="24"/>
        </w:rPr>
        <w:t>small</w:t>
      </w:r>
      <w:r w:rsidR="009109C2" w:rsidRPr="00805277">
        <w:rPr>
          <w:rFonts w:asciiTheme="majorBidi" w:hAnsiTheme="majorBidi" w:cstheme="majorBidi"/>
          <w:sz w:val="24"/>
          <w:szCs w:val="24"/>
        </w:rPr>
        <w:t xml:space="preserve">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r w:rsidR="00354DDC">
        <w:rPr>
          <w:rFonts w:asciiTheme="majorBidi" w:hAnsiTheme="majorBidi" w:cstheme="majorBidi"/>
          <w:b/>
          <w:bCs/>
          <w:sz w:val="24"/>
          <w:szCs w:val="24"/>
        </w:rPr>
        <w:t xml:space="preserve">Extended Data </w:t>
      </w:r>
      <w:r w:rsidR="009A0580" w:rsidRPr="00805277">
        <w:rPr>
          <w:rFonts w:asciiTheme="majorBidi" w:hAnsiTheme="majorBidi" w:cstheme="majorBidi"/>
          <w:b/>
          <w:bCs/>
          <w:sz w:val="24"/>
          <w:szCs w:val="24"/>
        </w:rPr>
        <w:t>Table</w:t>
      </w:r>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4B275511" w:rsidR="00584F0B" w:rsidRPr="00805277" w:rsidRDefault="00584F0B" w:rsidP="000166E4">
      <w:pPr>
        <w:spacing w:line="360" w:lineRule="auto"/>
        <w:jc w:val="both"/>
        <w:rPr>
          <w:rFonts w:asciiTheme="majorBidi" w:hAnsiTheme="majorBidi" w:cstheme="majorBidi"/>
          <w:noProof/>
          <w:sz w:val="24"/>
          <w:szCs w:val="24"/>
        </w:rPr>
      </w:pPr>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0166E4">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face="superscript"&gt;27&lt;/style&gt;&lt;/DisplayText&gt;&lt;record&gt;&lt;rec-number&gt;3523&lt;/rec-number&gt;&lt;foreign-keys&gt;&lt;key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0166E4" w:rsidRPr="000166E4">
        <w:rPr>
          <w:rFonts w:asciiTheme="majorBidi" w:hAnsiTheme="majorBidi" w:cstheme="majorBidi"/>
          <w:noProof/>
          <w:sz w:val="24"/>
          <w:szCs w:val="24"/>
          <w:vertAlign w:val="superscript"/>
        </w:rPr>
        <w:t>27</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was used fo</w:t>
      </w:r>
      <w:r w:rsidRPr="00805277">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0F04434F" w14:textId="0BFBE38D" w:rsidR="00D42870" w:rsidRPr="00E66A2D" w:rsidRDefault="00BE2015" w:rsidP="00B44D79">
      <w:pPr>
        <w:spacing w:line="360" w:lineRule="auto"/>
        <w:jc w:val="both"/>
        <w:rPr>
          <w:rFonts w:asciiTheme="majorBidi" w:eastAsia="Calibri" w:hAnsiTheme="majorBidi" w:cstheme="majorBidi"/>
          <w:sz w:val="24"/>
          <w:szCs w:val="24"/>
        </w:rPr>
      </w:pPr>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w:t>
      </w:r>
      <w:r w:rsidR="00503A31">
        <w:rPr>
          <w:rFonts w:asciiTheme="majorBidi" w:hAnsiTheme="majorBidi" w:cstheme="majorBidi"/>
          <w:color w:val="000000" w:themeColor="text1"/>
          <w:sz w:val="24"/>
          <w:szCs w:val="24"/>
        </w:rPr>
        <w:t>tunneled</w:t>
      </w:r>
      <w:r w:rsidR="005B0ECF" w:rsidRPr="00805277">
        <w:rPr>
          <w:rFonts w:asciiTheme="majorBidi" w:hAnsiTheme="majorBidi" w:cstheme="majorBidi"/>
          <w:color w:val="000000" w:themeColor="text1"/>
          <w:sz w:val="24"/>
          <w:szCs w:val="24"/>
        </w:rPr>
        <w:t xml:space="preserve">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lastRenderedPageBreak/>
        <w:t xml:space="preserve">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deg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w:t>
      </w:r>
      <w:r w:rsidR="00503A31">
        <w:rPr>
          <w:rFonts w:asciiTheme="majorBidi" w:eastAsia="Calibri" w:hAnsiTheme="majorBidi" w:cstheme="majorBidi"/>
          <w:sz w:val="24"/>
          <w:szCs w:val="24"/>
        </w:rPr>
        <w:t>small</w:t>
      </w:r>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were 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 xml:space="preserve">During </w:t>
      </w:r>
      <w:r w:rsidR="00503A31">
        <w:rPr>
          <w:rFonts w:asciiTheme="majorBidi" w:hAnsiTheme="majorBidi" w:cstheme="majorBidi"/>
          <w:color w:val="000000" w:themeColor="text1"/>
          <w:sz w:val="24"/>
          <w:szCs w:val="24"/>
        </w:rPr>
        <w:t>natural</w:t>
      </w:r>
      <w:r w:rsidR="005B0ECF" w:rsidRPr="0045681F">
        <w:rPr>
          <w:rFonts w:asciiTheme="majorBidi" w:hAnsiTheme="majorBidi" w:cstheme="majorBidi"/>
          <w:color w:val="000000" w:themeColor="text1"/>
          <w:sz w:val="24"/>
          <w:szCs w:val="24"/>
        </w:rPr>
        <w:t xml:space="preserve">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6035C715" w14:textId="77777777" w:rsidR="00CF3761" w:rsidRPr="00E66A2D" w:rsidRDefault="00CF3761" w:rsidP="00CF3761">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 We defined an index for drift curvature,</w:t>
      </w:r>
      <w:bookmarkStart w:id="1" w:name="OLE_LINK1"/>
      <w:r>
        <w:rPr>
          <w:rFonts w:asciiTheme="majorBidi" w:eastAsia="Calibri" w:hAnsiTheme="majorBidi" w:cstheme="majorBidi"/>
          <w:sz w:val="24"/>
          <w:szCs w:val="24"/>
        </w:rPr>
        <w:t xml:space="preserve"> </w:t>
      </w:r>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i/>
                <w:iCs/>
                <w:sz w:val="24"/>
                <w:szCs w:val="24"/>
              </w:rPr>
            </m:ctrlPr>
          </m:fPr>
          <m:num>
            <m:r>
              <w:rPr>
                <w:rFonts w:ascii="Cambria Math" w:eastAsia="Calibri" w:hAnsi="Cambria Math" w:cstheme="majorBidi"/>
                <w:sz w:val="24"/>
                <w:szCs w:val="24"/>
              </w:rPr>
              <m:t>Xp-Dp</m:t>
            </m:r>
          </m:num>
          <m:den>
            <m:r>
              <w:rPr>
                <w:rFonts w:ascii="Cambria Math" w:eastAsia="Calibri" w:hAnsi="Cambria Math" w:cstheme="majorBidi"/>
                <w:sz w:val="24"/>
                <w:szCs w:val="24"/>
              </w:rPr>
              <m:t>Xp+Dp</m:t>
            </m:r>
          </m:den>
        </m:f>
      </m:oMath>
      <w:bookmarkEnd w:id="1"/>
      <w:r w:rsidRPr="00E66A2D">
        <w:rPr>
          <w:rFonts w:asciiTheme="majorBidi" w:eastAsia="Calibri" w:hAnsiTheme="majorBidi" w:cstheme="majorBidi"/>
          <w:sz w:val="24"/>
          <w:szCs w:val="24"/>
        </w:rPr>
        <w:t xml:space="preserve"> where </w:t>
      </w:r>
      <w:r w:rsidRPr="006E70CC">
        <w:rPr>
          <w:rFonts w:asciiTheme="majorBidi" w:eastAsia="Calibri" w:hAnsiTheme="majorBidi" w:cstheme="majorBidi"/>
          <w:i/>
          <w:iCs/>
          <w:sz w:val="24"/>
          <w:szCs w:val="24"/>
        </w:rPr>
        <w:t>Xp</w:t>
      </w:r>
      <w:r w:rsidRPr="00E66A2D">
        <w:rPr>
          <w:rFonts w:asciiTheme="majorBidi" w:eastAsia="Calibri" w:hAnsiTheme="majorBidi" w:cstheme="majorBidi"/>
          <w:sz w:val="24"/>
          <w:szCs w:val="24"/>
        </w:rPr>
        <w:t xml:space="preserve"> equals the</w:t>
      </w:r>
      <w:r>
        <w:rPr>
          <w:rFonts w:asciiTheme="majorBidi" w:eastAsia="Calibri" w:hAnsiTheme="majorBidi" w:cstheme="majorBidi"/>
          <w:sz w:val="24"/>
          <w:szCs w:val="24"/>
        </w:rPr>
        <w:t xml:space="preserve"> length of the drift trajectory</w:t>
      </w:r>
      <w:r w:rsidRPr="00E66A2D">
        <w:rPr>
          <w:rFonts w:asciiTheme="majorBidi" w:eastAsia="Calibri" w:hAnsiTheme="majorBidi" w:cstheme="majorBidi"/>
          <w:sz w:val="24"/>
          <w:szCs w:val="24"/>
        </w:rPr>
        <w:t xml:space="preserve"> and </w:t>
      </w:r>
      <w:r w:rsidRPr="006E70CC">
        <w:rPr>
          <w:rFonts w:asciiTheme="majorBidi" w:eastAsia="Calibri" w:hAnsiTheme="majorBidi" w:cstheme="majorBidi"/>
          <w:i/>
          <w:iCs/>
          <w:sz w:val="24"/>
          <w:szCs w:val="24"/>
        </w:rPr>
        <w:t>Dp</w:t>
      </w:r>
      <w:r w:rsidRPr="00E66A2D">
        <w:rPr>
          <w:rFonts w:asciiTheme="majorBidi" w:eastAsia="Calibri" w:hAnsiTheme="majorBidi" w:cstheme="majorBidi"/>
          <w:sz w:val="24"/>
          <w:szCs w:val="24"/>
        </w:rPr>
        <w:t xml:space="preserve"> equals the linear distance between its starting and ending points. Hence,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=0 represents a straight line and </w:t>
      </w:r>
      <w:r w:rsidRPr="006E70CC">
        <w:rPr>
          <w:rFonts w:asciiTheme="majorBidi" w:eastAsia="Calibri" w:hAnsiTheme="majorBidi" w:cstheme="majorBidi"/>
          <w:i/>
          <w:iCs/>
          <w:sz w:val="24"/>
          <w:szCs w:val="24"/>
        </w:rPr>
        <w:t>c</w:t>
      </w:r>
      <w:r w:rsidRPr="00E66A2D">
        <w:rPr>
          <w:rFonts w:asciiTheme="majorBidi" w:eastAsia="Calibri" w:hAnsiTheme="majorBidi" w:cstheme="majorBidi"/>
          <w:sz w:val="24"/>
          <w:szCs w:val="24"/>
        </w:rPr>
        <w:t xml:space="preserve">=1 represents a closed curve. </w:t>
      </w:r>
    </w:p>
    <w:p w14:paraId="0A236093" w14:textId="1A8D03C5" w:rsidR="00CF3761" w:rsidRPr="00072D66" w:rsidRDefault="00321968" w:rsidP="00A350DD">
      <w:pPr>
        <w:spacing w:line="360" w:lineRule="auto"/>
        <w:jc w:val="both"/>
        <w:rPr>
          <w:rFonts w:asciiTheme="majorBidi" w:hAnsiTheme="majorBidi" w:cstheme="majorBidi"/>
        </w:rPr>
      </w:pPr>
      <w:r w:rsidRPr="006B1209">
        <w:rPr>
          <w:rFonts w:asciiTheme="majorBidi" w:hAnsiTheme="majorBidi" w:cstheme="majorBidi"/>
          <w:i/>
          <w:iCs/>
        </w:rPr>
        <w:t>Statistical analyses.</w:t>
      </w:r>
      <w:r w:rsidRPr="006B1209">
        <w:rPr>
          <w:rFonts w:asciiTheme="majorBidi" w:hAnsiTheme="majorBidi" w:cstheme="majorBidi"/>
        </w:rPr>
        <w:t xml:space="preserve"> Two-tailed t-tests were used to evaluate the significance of differences in the mean values of motor variables (saccadic rate, drift speed, </w:t>
      </w:r>
      <w:commentRangeStart w:id="2"/>
      <w:r w:rsidR="00A350DD" w:rsidRPr="00FE200F">
        <w:rPr>
          <w:rFonts w:asciiTheme="majorBidi" w:hAnsiTheme="majorBidi" w:cstheme="majorBidi"/>
          <w:highlight w:val="cyan"/>
        </w:rPr>
        <w:t>drift amplitude</w:t>
      </w:r>
      <w:commentRangeEnd w:id="2"/>
      <w:r w:rsidR="00FE200F">
        <w:rPr>
          <w:rStyle w:val="CommentReference"/>
        </w:rPr>
        <w:commentReference w:id="2"/>
      </w:r>
      <w:r w:rsidR="00A350DD" w:rsidRPr="006B1209">
        <w:rPr>
          <w:rFonts w:asciiTheme="majorBidi" w:hAnsiTheme="majorBidi" w:cstheme="majorBidi"/>
        </w:rPr>
        <w:t xml:space="preserve">, </w:t>
      </w:r>
      <w:r w:rsidRPr="006B1209">
        <w:rPr>
          <w:rFonts w:asciiTheme="majorBidi" w:hAnsiTheme="majorBidi" w:cstheme="majorBidi"/>
        </w:rPr>
        <w:t>drift curvature index)</w:t>
      </w:r>
      <w:r w:rsidR="00B66531">
        <w:rPr>
          <w:rFonts w:asciiTheme="majorBidi" w:hAnsiTheme="majorBidi" w:cstheme="majorBidi"/>
        </w:rPr>
        <w:t xml:space="preserve">, all of which exhibited normal distribution </w:t>
      </w:r>
      <w:commentRangeStart w:id="3"/>
      <w:r w:rsidR="00B66531" w:rsidRPr="0042760D">
        <w:rPr>
          <w:rFonts w:asciiTheme="majorBidi" w:hAnsiTheme="majorBidi" w:cstheme="majorBidi"/>
          <w:highlight w:val="cyan"/>
        </w:rPr>
        <w:t>(</w:t>
      </w:r>
      <w:r w:rsidR="001C4E17" w:rsidRPr="0042760D">
        <w:rPr>
          <w:rFonts w:asciiTheme="majorBidi" w:hAnsiTheme="majorBidi" w:cstheme="majorBidi"/>
          <w:highlight w:val="cyan"/>
        </w:rPr>
        <w:t xml:space="preserve">n &gt; </w:t>
      </w:r>
      <w:r w:rsidR="001C4E17">
        <w:rPr>
          <w:rFonts w:asciiTheme="majorBidi" w:hAnsiTheme="majorBidi" w:cstheme="majorBidi"/>
          <w:highlight w:val="cyan"/>
        </w:rPr>
        <w:t>57,</w:t>
      </w:r>
      <w:r w:rsidR="001C4E17" w:rsidRPr="001C4E17">
        <w:rPr>
          <w:rFonts w:asciiTheme="majorBidi" w:hAnsiTheme="majorBidi" w:cstheme="majorBidi"/>
          <w:highlight w:val="cyan"/>
        </w:rPr>
        <w:t xml:space="preserve"> </w:t>
      </w:r>
      <w:r w:rsidR="001C4E17" w:rsidRPr="0042760D">
        <w:rPr>
          <w:rFonts w:asciiTheme="majorBidi" w:hAnsiTheme="majorBidi" w:cstheme="majorBidi"/>
          <w:highlight w:val="cyan"/>
        </w:rPr>
        <w:t xml:space="preserve">n &gt; </w:t>
      </w:r>
      <w:r w:rsidR="001C4E17">
        <w:rPr>
          <w:rFonts w:asciiTheme="majorBidi" w:hAnsiTheme="majorBidi" w:cstheme="majorBidi"/>
          <w:highlight w:val="cyan"/>
        </w:rPr>
        <w:t>112</w:t>
      </w:r>
      <w:r w:rsidR="00A350DD">
        <w:rPr>
          <w:rFonts w:asciiTheme="majorBidi" w:hAnsiTheme="majorBidi" w:cstheme="majorBidi"/>
          <w:highlight w:val="cyan"/>
        </w:rPr>
        <w:t>,</w:t>
      </w:r>
      <w:r w:rsidR="00A350DD" w:rsidRPr="001C4E17">
        <w:rPr>
          <w:rFonts w:asciiTheme="majorBidi" w:hAnsiTheme="majorBidi" w:cstheme="majorBidi"/>
          <w:highlight w:val="cyan"/>
        </w:rPr>
        <w:t xml:space="preserve"> </w:t>
      </w:r>
      <w:r w:rsidR="00A350DD" w:rsidRPr="0042760D">
        <w:rPr>
          <w:rFonts w:asciiTheme="majorBidi" w:hAnsiTheme="majorBidi" w:cstheme="majorBidi"/>
          <w:highlight w:val="cyan"/>
        </w:rPr>
        <w:t xml:space="preserve">n &gt; </w:t>
      </w:r>
      <w:r w:rsidR="00A350DD">
        <w:rPr>
          <w:rFonts w:asciiTheme="majorBidi" w:hAnsiTheme="majorBidi" w:cstheme="majorBidi"/>
          <w:highlight w:val="cyan"/>
        </w:rPr>
        <w:t>112</w:t>
      </w:r>
      <w:r w:rsidR="001C4E17">
        <w:rPr>
          <w:rFonts w:asciiTheme="majorBidi" w:hAnsiTheme="majorBidi" w:cstheme="majorBidi"/>
          <w:highlight w:val="cyan"/>
        </w:rPr>
        <w:t xml:space="preserve">, </w:t>
      </w:r>
      <w:r w:rsidR="00B66531" w:rsidRPr="0042760D">
        <w:rPr>
          <w:rFonts w:asciiTheme="majorBidi" w:hAnsiTheme="majorBidi" w:cstheme="majorBidi"/>
          <w:highlight w:val="cyan"/>
        </w:rPr>
        <w:t xml:space="preserve">n &gt; </w:t>
      </w:r>
      <w:r w:rsidR="0042760D" w:rsidRPr="0042760D">
        <w:rPr>
          <w:rFonts w:asciiTheme="majorBidi" w:hAnsiTheme="majorBidi" w:cstheme="majorBidi"/>
          <w:highlight w:val="cyan"/>
        </w:rPr>
        <w:t>28</w:t>
      </w:r>
      <w:r w:rsidR="001C4E17">
        <w:rPr>
          <w:rFonts w:asciiTheme="majorBidi" w:hAnsiTheme="majorBidi" w:cstheme="majorBidi"/>
          <w:highlight w:val="cyan"/>
        </w:rPr>
        <w:t>, respectively</w:t>
      </w:r>
      <w:r w:rsidR="00B66531" w:rsidRPr="0042760D">
        <w:rPr>
          <w:rFonts w:asciiTheme="majorBidi" w:hAnsiTheme="majorBidi" w:cstheme="majorBidi"/>
          <w:highlight w:val="cyan"/>
        </w:rPr>
        <w:t>)</w:t>
      </w:r>
      <w:r w:rsidR="00B66531">
        <w:rPr>
          <w:rFonts w:asciiTheme="majorBidi" w:hAnsiTheme="majorBidi" w:cstheme="majorBidi"/>
        </w:rPr>
        <w:t xml:space="preserve"> </w:t>
      </w:r>
      <w:commentRangeEnd w:id="3"/>
      <w:r w:rsidR="001C4E17">
        <w:rPr>
          <w:rStyle w:val="CommentReference"/>
        </w:rPr>
        <w:commentReference w:id="3"/>
      </w:r>
      <w:r w:rsidR="00B66531">
        <w:rPr>
          <w:rFonts w:asciiTheme="majorBidi" w:hAnsiTheme="majorBidi" w:cstheme="majorBidi"/>
        </w:rPr>
        <w:t>for all subje</w:t>
      </w:r>
      <w:r w:rsidR="00B66531" w:rsidRPr="00B66531">
        <w:rPr>
          <w:rFonts w:asciiTheme="majorBidi" w:hAnsiTheme="majorBidi" w:cstheme="majorBidi"/>
        </w:rPr>
        <w:t>cts</w:t>
      </w:r>
      <w:r w:rsidRPr="00B66531">
        <w:rPr>
          <w:rFonts w:asciiTheme="majorBidi" w:hAnsiTheme="majorBidi" w:cstheme="majorBidi"/>
        </w:rPr>
        <w:t>. V</w:t>
      </w:r>
      <w:r w:rsidRPr="006B1209">
        <w:rPr>
          <w:rFonts w:asciiTheme="majorBidi" w:hAnsiTheme="majorBidi" w:cstheme="majorBidi"/>
        </w:rPr>
        <w:t>ariances were compared via the corresponding coefficients of variation (CV = variance/mean). Data are expressed as mean ± S.E.M. Shape presentation order was randomized using a uniform distribution. No blinding was done during analysis and none of the data points was excluded.</w:t>
      </w:r>
    </w:p>
    <w:p w14:paraId="13E8849C" w14:textId="77777777" w:rsidR="001266C6" w:rsidRDefault="001266C6"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4" w:name="OLE_LINK10"/>
    <w:bookmarkStart w:id="5" w:name="OLE_LINK11"/>
    <w:bookmarkStart w:id="6" w:name="OLE_LINK9"/>
    <w:p w14:paraId="1D90C37F" w14:textId="77777777" w:rsidR="000166E4" w:rsidRPr="000166E4" w:rsidRDefault="00547AAE" w:rsidP="000166E4">
      <w:pPr>
        <w:pStyle w:val="EndNoteBibliography"/>
        <w:spacing w:after="0"/>
        <w:ind w:left="720" w:hanging="720"/>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000166E4" w:rsidRPr="000166E4">
        <w:t>1</w:t>
      </w:r>
      <w:r w:rsidR="000166E4" w:rsidRPr="000166E4">
        <w:tab/>
        <w:t xml:space="preserve">Noton, D. &amp; Stark, L. Scanpaths in eye movements during pattern perception. </w:t>
      </w:r>
      <w:r w:rsidR="000166E4" w:rsidRPr="000166E4">
        <w:rPr>
          <w:i/>
        </w:rPr>
        <w:t>Science</w:t>
      </w:r>
      <w:r w:rsidR="000166E4" w:rsidRPr="000166E4">
        <w:t xml:space="preserve"> </w:t>
      </w:r>
      <w:r w:rsidR="000166E4" w:rsidRPr="000166E4">
        <w:rPr>
          <w:b/>
        </w:rPr>
        <w:t>171</w:t>
      </w:r>
      <w:r w:rsidR="000166E4" w:rsidRPr="000166E4">
        <w:t>, 308-311. (1971).</w:t>
      </w:r>
    </w:p>
    <w:p w14:paraId="3EE52485" w14:textId="77777777" w:rsidR="000166E4" w:rsidRPr="000166E4" w:rsidRDefault="000166E4" w:rsidP="000166E4">
      <w:pPr>
        <w:pStyle w:val="EndNoteBibliography"/>
        <w:spacing w:after="0"/>
        <w:ind w:left="720" w:hanging="720"/>
      </w:pPr>
      <w:r w:rsidRPr="000166E4">
        <w:t>2</w:t>
      </w:r>
      <w:r w:rsidRPr="000166E4">
        <w:tab/>
        <w:t xml:space="preserve">Steinman, R. M. &amp; Levinson, J. Z. in </w:t>
      </w:r>
      <w:r w:rsidRPr="000166E4">
        <w:rPr>
          <w:i/>
        </w:rPr>
        <w:t>Eye Movements and Their Role in Visual and Cognitive Processes</w:t>
      </w:r>
      <w:r w:rsidRPr="000166E4">
        <w:t xml:space="preserve">   (ed E. Kowler)  115-212 (Elsevier, 1990).</w:t>
      </w:r>
    </w:p>
    <w:p w14:paraId="5F4564B5" w14:textId="77777777" w:rsidR="000166E4" w:rsidRPr="000166E4" w:rsidRDefault="000166E4" w:rsidP="000166E4">
      <w:pPr>
        <w:pStyle w:val="EndNoteBibliography"/>
        <w:spacing w:after="0"/>
        <w:ind w:left="720" w:hanging="720"/>
      </w:pPr>
      <w:r w:rsidRPr="000166E4">
        <w:t>3</w:t>
      </w:r>
      <w:r w:rsidRPr="000166E4">
        <w:tab/>
        <w:t xml:space="preserve">Rucci, M. &amp; Victor, J. D. The unsteady eye: an information-processing stage, not a bug. </w:t>
      </w:r>
      <w:r w:rsidRPr="000166E4">
        <w:rPr>
          <w:i/>
        </w:rPr>
        <w:t>Trends in Neurosciences</w:t>
      </w:r>
      <w:r w:rsidRPr="000166E4">
        <w:t xml:space="preserve"> </w:t>
      </w:r>
      <w:r w:rsidRPr="000166E4">
        <w:rPr>
          <w:b/>
        </w:rPr>
        <w:t>38</w:t>
      </w:r>
      <w:r w:rsidRPr="000166E4">
        <w:t>, 195-206 (2015).</w:t>
      </w:r>
    </w:p>
    <w:p w14:paraId="3EA7325D" w14:textId="77777777" w:rsidR="000166E4" w:rsidRPr="000166E4" w:rsidRDefault="000166E4" w:rsidP="000166E4">
      <w:pPr>
        <w:pStyle w:val="EndNoteBibliography"/>
        <w:spacing w:after="0"/>
        <w:ind w:left="720" w:hanging="720"/>
      </w:pPr>
      <w:r w:rsidRPr="000166E4">
        <w:t>4</w:t>
      </w:r>
      <w:r w:rsidRPr="000166E4">
        <w:tab/>
        <w:t xml:space="preserve">Pitkow, X., Sompolinsky, H. &amp; Meister, M. A neural computation for visual acuity in the presence of eye movements. </w:t>
      </w:r>
      <w:r w:rsidRPr="000166E4">
        <w:rPr>
          <w:i/>
        </w:rPr>
        <w:t>PLoS Biol</w:t>
      </w:r>
      <w:r w:rsidRPr="000166E4">
        <w:t xml:space="preserve"> </w:t>
      </w:r>
      <w:r w:rsidRPr="000166E4">
        <w:rPr>
          <w:b/>
        </w:rPr>
        <w:t>5</w:t>
      </w:r>
      <w:r w:rsidRPr="000166E4">
        <w:t>, e331 (2007).</w:t>
      </w:r>
    </w:p>
    <w:p w14:paraId="59F4F4AE" w14:textId="77777777" w:rsidR="000166E4" w:rsidRPr="000166E4" w:rsidRDefault="000166E4" w:rsidP="000166E4">
      <w:pPr>
        <w:pStyle w:val="EndNoteBibliography"/>
        <w:spacing w:after="0"/>
        <w:ind w:left="720" w:hanging="720"/>
      </w:pPr>
      <w:r w:rsidRPr="000166E4">
        <w:t>5</w:t>
      </w:r>
      <w:r w:rsidRPr="000166E4">
        <w:tab/>
        <w:t xml:space="preserve">Schütz, A. C., Braun, D. I. &amp; Gegenfurtner, K. R. Eye movements and perception: A selective review. </w:t>
      </w:r>
      <w:r w:rsidRPr="000166E4">
        <w:rPr>
          <w:i/>
        </w:rPr>
        <w:t>Journal of vision</w:t>
      </w:r>
      <w:r w:rsidRPr="000166E4">
        <w:t xml:space="preserve"> </w:t>
      </w:r>
      <w:r w:rsidRPr="000166E4">
        <w:rPr>
          <w:b/>
        </w:rPr>
        <w:t>11</w:t>
      </w:r>
      <w:r w:rsidRPr="000166E4">
        <w:t>, 9-9 (2011).</w:t>
      </w:r>
    </w:p>
    <w:p w14:paraId="093729A6" w14:textId="77777777" w:rsidR="000166E4" w:rsidRPr="000166E4" w:rsidRDefault="000166E4" w:rsidP="000166E4">
      <w:pPr>
        <w:pStyle w:val="EndNoteBibliography"/>
        <w:spacing w:after="0"/>
        <w:ind w:left="720" w:hanging="720"/>
      </w:pPr>
      <w:r w:rsidRPr="000166E4">
        <w:t>6</w:t>
      </w:r>
      <w:r w:rsidRPr="000166E4">
        <w:tab/>
        <w:t xml:space="preserve">Marken, R. S. You say you had a revolution: Methodological foundations of closed-loop psychology. </w:t>
      </w:r>
      <w:r w:rsidRPr="000166E4">
        <w:rPr>
          <w:i/>
        </w:rPr>
        <w:t>Review of General Psychology</w:t>
      </w:r>
      <w:r w:rsidRPr="000166E4">
        <w:t xml:space="preserve"> </w:t>
      </w:r>
      <w:r w:rsidRPr="000166E4">
        <w:rPr>
          <w:b/>
        </w:rPr>
        <w:t>13</w:t>
      </w:r>
      <w:r w:rsidRPr="000166E4">
        <w:t>, 137 (2009).</w:t>
      </w:r>
    </w:p>
    <w:p w14:paraId="1A4B2A68" w14:textId="77777777" w:rsidR="000166E4" w:rsidRPr="000166E4" w:rsidRDefault="000166E4" w:rsidP="000166E4">
      <w:pPr>
        <w:pStyle w:val="EndNoteBibliography"/>
        <w:spacing w:after="0"/>
        <w:ind w:left="720" w:hanging="720"/>
      </w:pPr>
      <w:r w:rsidRPr="000166E4">
        <w:t>7</w:t>
      </w:r>
      <w:r w:rsidRPr="000166E4">
        <w:tab/>
        <w:t xml:space="preserve">Ahissar, E. &amp; Assa, E. Perception as a closed-loop convergence process. </w:t>
      </w:r>
      <w:r w:rsidRPr="000166E4">
        <w:rPr>
          <w:i/>
        </w:rPr>
        <w:t>eLife</w:t>
      </w:r>
      <w:r w:rsidRPr="000166E4">
        <w:t xml:space="preserve"> </w:t>
      </w:r>
      <w:r w:rsidRPr="000166E4">
        <w:rPr>
          <w:b/>
        </w:rPr>
        <w:t>5</w:t>
      </w:r>
      <w:r w:rsidRPr="000166E4">
        <w:t>, e12830 (2016).</w:t>
      </w:r>
    </w:p>
    <w:p w14:paraId="37E0053E" w14:textId="77777777" w:rsidR="000166E4" w:rsidRPr="000166E4" w:rsidRDefault="000166E4" w:rsidP="000166E4">
      <w:pPr>
        <w:pStyle w:val="EndNoteBibliography"/>
        <w:spacing w:after="0"/>
        <w:ind w:left="720" w:hanging="720"/>
      </w:pPr>
      <w:r w:rsidRPr="000166E4">
        <w:t>8</w:t>
      </w:r>
      <w:r w:rsidRPr="000166E4">
        <w:tab/>
        <w:t xml:space="preserve">Buckley, C. L. &amp; Toyoizumi, T. A theory of how active behavior stabilises neural activity: Neural gain modulation by closed-loop environmental feedback. </w:t>
      </w:r>
      <w:r w:rsidRPr="000166E4">
        <w:rPr>
          <w:i/>
        </w:rPr>
        <w:t>PLoS computational biology</w:t>
      </w:r>
      <w:r w:rsidRPr="000166E4">
        <w:t xml:space="preserve"> </w:t>
      </w:r>
      <w:r w:rsidRPr="000166E4">
        <w:rPr>
          <w:b/>
        </w:rPr>
        <w:t>14</w:t>
      </w:r>
      <w:r w:rsidRPr="000166E4">
        <w:t>, e1005926 (2018).</w:t>
      </w:r>
    </w:p>
    <w:p w14:paraId="3AA5305A" w14:textId="77777777" w:rsidR="000166E4" w:rsidRPr="000166E4" w:rsidRDefault="000166E4" w:rsidP="000166E4">
      <w:pPr>
        <w:pStyle w:val="EndNoteBibliography"/>
        <w:spacing w:after="0"/>
        <w:ind w:left="720" w:hanging="720"/>
      </w:pPr>
      <w:r w:rsidRPr="000166E4">
        <w:t>9</w:t>
      </w:r>
      <w:r w:rsidRPr="000166E4">
        <w:tab/>
        <w:t xml:space="preserve">Burr, D. C. Temporal summation of moving images by the human visual system. </w:t>
      </w:r>
      <w:r w:rsidRPr="000166E4">
        <w:rPr>
          <w:i/>
        </w:rPr>
        <w:t>Proc.R.Soc.Lond.B.Biol.Sci.</w:t>
      </w:r>
      <w:r w:rsidRPr="000166E4">
        <w:t xml:space="preserve"> </w:t>
      </w:r>
      <w:r w:rsidRPr="000166E4">
        <w:rPr>
          <w:b/>
        </w:rPr>
        <w:t>211</w:t>
      </w:r>
      <w:r w:rsidRPr="000166E4">
        <w:t>, 321-339 (1981).</w:t>
      </w:r>
    </w:p>
    <w:p w14:paraId="5C2FD248" w14:textId="77777777" w:rsidR="000166E4" w:rsidRPr="000166E4" w:rsidRDefault="000166E4" w:rsidP="000166E4">
      <w:pPr>
        <w:pStyle w:val="EndNoteBibliography"/>
        <w:spacing w:after="0"/>
        <w:ind w:left="720" w:hanging="720"/>
      </w:pPr>
      <w:r w:rsidRPr="000166E4">
        <w:t>10</w:t>
      </w:r>
      <w:r w:rsidRPr="000166E4">
        <w:tab/>
        <w:t xml:space="preserve">Ahissar, E. &amp; Arieli, A. Figuring space by time. </w:t>
      </w:r>
      <w:r w:rsidRPr="000166E4">
        <w:rPr>
          <w:i/>
        </w:rPr>
        <w:t>Neuron</w:t>
      </w:r>
      <w:r w:rsidRPr="000166E4">
        <w:t xml:space="preserve"> </w:t>
      </w:r>
      <w:r w:rsidRPr="000166E4">
        <w:rPr>
          <w:b/>
        </w:rPr>
        <w:t>32</w:t>
      </w:r>
      <w:r w:rsidRPr="000166E4">
        <w:t>, 185-201 (2001).</w:t>
      </w:r>
    </w:p>
    <w:p w14:paraId="551DA3F3" w14:textId="77777777" w:rsidR="000166E4" w:rsidRPr="000166E4" w:rsidRDefault="000166E4" w:rsidP="000166E4">
      <w:pPr>
        <w:pStyle w:val="EndNoteBibliography"/>
        <w:spacing w:after="0"/>
        <w:ind w:left="720" w:hanging="720"/>
      </w:pPr>
      <w:r w:rsidRPr="000166E4">
        <w:lastRenderedPageBreak/>
        <w:t>11</w:t>
      </w:r>
      <w:r w:rsidRPr="000166E4">
        <w:tab/>
        <w:t xml:space="preserve">Gao, X., Yan, H. &amp; Sun, H.-j. Modulation of microsaccade rate by task difficulty revealed through between-and within-trial comparisons. </w:t>
      </w:r>
      <w:r w:rsidRPr="000166E4">
        <w:rPr>
          <w:i/>
        </w:rPr>
        <w:t>Journal of vision</w:t>
      </w:r>
      <w:r w:rsidRPr="000166E4">
        <w:t xml:space="preserve"> </w:t>
      </w:r>
      <w:r w:rsidRPr="000166E4">
        <w:rPr>
          <w:b/>
        </w:rPr>
        <w:t>15</w:t>
      </w:r>
      <w:r w:rsidRPr="000166E4">
        <w:t>, 3-3 (2015).</w:t>
      </w:r>
    </w:p>
    <w:p w14:paraId="3C192DB8" w14:textId="77777777" w:rsidR="000166E4" w:rsidRPr="000166E4" w:rsidRDefault="000166E4" w:rsidP="000166E4">
      <w:pPr>
        <w:pStyle w:val="EndNoteBibliography"/>
        <w:spacing w:after="0"/>
        <w:ind w:left="720" w:hanging="720"/>
      </w:pPr>
      <w:r w:rsidRPr="000166E4">
        <w:t>12</w:t>
      </w:r>
      <w:r w:rsidRPr="000166E4">
        <w:tab/>
        <w:t xml:space="preserve">Ahissar, E., Ozana, S. &amp; Arieli, A. 1-D Vision: Encoding of Eye Movements by Simple Receptive Fields. </w:t>
      </w:r>
      <w:r w:rsidRPr="000166E4">
        <w:rPr>
          <w:i/>
        </w:rPr>
        <w:t>Perception</w:t>
      </w:r>
      <w:r w:rsidRPr="000166E4">
        <w:t xml:space="preserve"> </w:t>
      </w:r>
      <w:r w:rsidRPr="000166E4">
        <w:rPr>
          <w:b/>
        </w:rPr>
        <w:t>44</w:t>
      </w:r>
      <w:r w:rsidRPr="000166E4">
        <w:t>, 986-994 (2015).</w:t>
      </w:r>
    </w:p>
    <w:p w14:paraId="51434319" w14:textId="77777777" w:rsidR="000166E4" w:rsidRPr="000166E4" w:rsidRDefault="000166E4" w:rsidP="000166E4">
      <w:pPr>
        <w:pStyle w:val="EndNoteBibliography"/>
        <w:spacing w:after="0"/>
        <w:ind w:left="720" w:hanging="720"/>
      </w:pPr>
      <w:r w:rsidRPr="000166E4">
        <w:t>13</w:t>
      </w:r>
      <w:r w:rsidRPr="000166E4">
        <w:tab/>
        <w:t xml:space="preserve">Fang, Y., Gill, C., Poletti, M. &amp; Rucci, M. Monocular microsaccades: Do they really occur? </w:t>
      </w:r>
      <w:r w:rsidRPr="000166E4">
        <w:rPr>
          <w:i/>
        </w:rPr>
        <w:t>Journal of vision</w:t>
      </w:r>
      <w:r w:rsidRPr="000166E4">
        <w:t xml:space="preserve"> </w:t>
      </w:r>
      <w:r w:rsidRPr="000166E4">
        <w:rPr>
          <w:b/>
        </w:rPr>
        <w:t>18</w:t>
      </w:r>
      <w:r w:rsidRPr="000166E4">
        <w:t>, 1-14 (2018).</w:t>
      </w:r>
    </w:p>
    <w:p w14:paraId="3C7D8503" w14:textId="77777777" w:rsidR="000166E4" w:rsidRPr="000166E4" w:rsidRDefault="000166E4" w:rsidP="000166E4">
      <w:pPr>
        <w:pStyle w:val="EndNoteBibliography"/>
        <w:spacing w:after="0"/>
        <w:ind w:left="720" w:hanging="720"/>
      </w:pPr>
      <w:r w:rsidRPr="000166E4">
        <w:t>14</w:t>
      </w:r>
      <w:r w:rsidRPr="000166E4">
        <w:tab/>
        <w:t xml:space="preserve">Itti, L. &amp; Koch, C. Computational modelling of visual attention. </w:t>
      </w:r>
      <w:r w:rsidRPr="000166E4">
        <w:rPr>
          <w:i/>
        </w:rPr>
        <w:t>Nature reviews neuroscience</w:t>
      </w:r>
      <w:r w:rsidRPr="000166E4">
        <w:t xml:space="preserve"> </w:t>
      </w:r>
      <w:r w:rsidRPr="000166E4">
        <w:rPr>
          <w:b/>
        </w:rPr>
        <w:t>2</w:t>
      </w:r>
      <w:r w:rsidRPr="000166E4">
        <w:t>, 194-203 (2001).</w:t>
      </w:r>
    </w:p>
    <w:p w14:paraId="4DA6BE26" w14:textId="77777777" w:rsidR="000166E4" w:rsidRPr="000166E4" w:rsidRDefault="000166E4" w:rsidP="000166E4">
      <w:pPr>
        <w:pStyle w:val="EndNoteBibliography"/>
        <w:spacing w:after="0"/>
        <w:ind w:left="720" w:hanging="720"/>
      </w:pPr>
      <w:r w:rsidRPr="000166E4">
        <w:t>15</w:t>
      </w:r>
      <w:r w:rsidRPr="000166E4">
        <w:tab/>
        <w:t xml:space="preserve">Ahissar, E., Arieli, A., Fried, M. &amp; Bonneh, Y. On the possible roles of microsaccades and drifts in visual perception. </w:t>
      </w:r>
      <w:r w:rsidRPr="000166E4">
        <w:rPr>
          <w:i/>
        </w:rPr>
        <w:t>Vision research</w:t>
      </w:r>
      <w:r w:rsidRPr="000166E4">
        <w:t xml:space="preserve"> </w:t>
      </w:r>
      <w:r w:rsidRPr="000166E4">
        <w:rPr>
          <w:b/>
        </w:rPr>
        <w:t>118</w:t>
      </w:r>
      <w:r w:rsidRPr="000166E4">
        <w:t>, 25-30 (2014).</w:t>
      </w:r>
    </w:p>
    <w:p w14:paraId="6EB16DED" w14:textId="77777777" w:rsidR="000166E4" w:rsidRPr="000166E4" w:rsidRDefault="000166E4" w:rsidP="000166E4">
      <w:pPr>
        <w:pStyle w:val="EndNoteBibliography"/>
        <w:spacing w:after="0"/>
        <w:ind w:left="720" w:hanging="720"/>
      </w:pPr>
      <w:r w:rsidRPr="000166E4">
        <w:t>16</w:t>
      </w:r>
      <w:r w:rsidRPr="000166E4">
        <w:tab/>
        <w:t xml:space="preserve">Cherici, C., Kuang, X., Poletti, M. &amp; Rucci, M. Precision of sustained fixation in trained and untrained observers. </w:t>
      </w:r>
      <w:r w:rsidRPr="000166E4">
        <w:rPr>
          <w:i/>
        </w:rPr>
        <w:t>Journal of vision</w:t>
      </w:r>
      <w:r w:rsidRPr="000166E4">
        <w:t xml:space="preserve"> </w:t>
      </w:r>
      <w:r w:rsidRPr="000166E4">
        <w:rPr>
          <w:b/>
        </w:rPr>
        <w:t>12</w:t>
      </w:r>
      <w:r w:rsidRPr="000166E4">
        <w:t>, 31 (2012).</w:t>
      </w:r>
    </w:p>
    <w:p w14:paraId="473C0DC7" w14:textId="77777777" w:rsidR="000166E4" w:rsidRPr="000166E4" w:rsidRDefault="000166E4" w:rsidP="000166E4">
      <w:pPr>
        <w:pStyle w:val="EndNoteBibliography"/>
        <w:spacing w:after="0"/>
        <w:ind w:left="720" w:hanging="720"/>
      </w:pPr>
      <w:r w:rsidRPr="000166E4">
        <w:t>17</w:t>
      </w:r>
      <w:r w:rsidRPr="000166E4">
        <w:tab/>
        <w:t xml:space="preserve">Martinez-Conde, S., Macknik, S. L. &amp; Hubel, D. H. The role of fixational eye movements in visual perception. </w:t>
      </w:r>
      <w:r w:rsidRPr="000166E4">
        <w:rPr>
          <w:i/>
        </w:rPr>
        <w:t>nature reviews neuroscience</w:t>
      </w:r>
      <w:r w:rsidRPr="000166E4">
        <w:t xml:space="preserve"> </w:t>
      </w:r>
      <w:r w:rsidRPr="000166E4">
        <w:rPr>
          <w:b/>
        </w:rPr>
        <w:t>5</w:t>
      </w:r>
      <w:r w:rsidRPr="000166E4">
        <w:t>, 229-240 (2004).</w:t>
      </w:r>
    </w:p>
    <w:p w14:paraId="451BE38F" w14:textId="77777777" w:rsidR="000166E4" w:rsidRPr="000166E4" w:rsidRDefault="000166E4" w:rsidP="000166E4">
      <w:pPr>
        <w:pStyle w:val="EndNoteBibliography"/>
        <w:spacing w:after="0"/>
        <w:ind w:left="720" w:hanging="720"/>
      </w:pPr>
      <w:r w:rsidRPr="000166E4">
        <w:t>18</w:t>
      </w:r>
      <w:r w:rsidRPr="000166E4">
        <w:tab/>
        <w:t xml:space="preserve">Herrmann, C. J., Metzler, R. &amp; Engbert, R. A self-avoiding walk with neural delays as a model of fixational eye movements. </w:t>
      </w:r>
      <w:r w:rsidRPr="000166E4">
        <w:rPr>
          <w:i/>
        </w:rPr>
        <w:t>Scientific Reports</w:t>
      </w:r>
      <w:r w:rsidRPr="000166E4">
        <w:t xml:space="preserve"> </w:t>
      </w:r>
      <w:r w:rsidRPr="000166E4">
        <w:rPr>
          <w:b/>
        </w:rPr>
        <w:t>7</w:t>
      </w:r>
      <w:r w:rsidRPr="000166E4">
        <w:t>, 12958 (2017).</w:t>
      </w:r>
    </w:p>
    <w:p w14:paraId="6B590719" w14:textId="77777777" w:rsidR="000166E4" w:rsidRPr="000166E4" w:rsidRDefault="000166E4" w:rsidP="000166E4">
      <w:pPr>
        <w:pStyle w:val="EndNoteBibliography"/>
        <w:spacing w:after="0"/>
        <w:ind w:left="720" w:hanging="720"/>
      </w:pPr>
      <w:r w:rsidRPr="000166E4">
        <w:t>19</w:t>
      </w:r>
      <w:r w:rsidRPr="000166E4">
        <w:tab/>
        <w:t xml:space="preserve">Kagan, I. Active vision: fixational eye movements help seeing space in time. </w:t>
      </w:r>
      <w:r w:rsidRPr="000166E4">
        <w:rPr>
          <w:i/>
        </w:rPr>
        <w:t>Current biology : CB</w:t>
      </w:r>
      <w:r w:rsidRPr="000166E4">
        <w:t xml:space="preserve"> </w:t>
      </w:r>
      <w:r w:rsidRPr="000166E4">
        <w:rPr>
          <w:b/>
        </w:rPr>
        <w:t>22</w:t>
      </w:r>
      <w:r w:rsidRPr="000166E4">
        <w:t>, R186-188 (2012).</w:t>
      </w:r>
    </w:p>
    <w:p w14:paraId="2919FE60" w14:textId="77777777" w:rsidR="000166E4" w:rsidRPr="000166E4" w:rsidRDefault="000166E4" w:rsidP="000166E4">
      <w:pPr>
        <w:pStyle w:val="EndNoteBibliography"/>
        <w:spacing w:after="0"/>
        <w:ind w:left="720" w:hanging="720"/>
      </w:pPr>
      <w:r w:rsidRPr="000166E4">
        <w:t>20</w:t>
      </w:r>
      <w:r w:rsidRPr="000166E4">
        <w:tab/>
        <w:t xml:space="preserve">Kuang, X., Poletti, M., Victor, J. D. &amp; Rucci, M. Temporal encoding of spatial information during active visual fixation. </w:t>
      </w:r>
      <w:r w:rsidRPr="000166E4">
        <w:rPr>
          <w:i/>
        </w:rPr>
        <w:t>Current biology : CB</w:t>
      </w:r>
      <w:r w:rsidRPr="000166E4">
        <w:t xml:space="preserve"> </w:t>
      </w:r>
      <w:r w:rsidRPr="000166E4">
        <w:rPr>
          <w:b/>
        </w:rPr>
        <w:t>22</w:t>
      </w:r>
      <w:r w:rsidRPr="000166E4">
        <w:t>, 510-514 (2012).</w:t>
      </w:r>
    </w:p>
    <w:p w14:paraId="0A6C2EE7" w14:textId="77777777" w:rsidR="000166E4" w:rsidRPr="000166E4" w:rsidRDefault="000166E4" w:rsidP="000166E4">
      <w:pPr>
        <w:pStyle w:val="EndNoteBibliography"/>
        <w:spacing w:after="0"/>
        <w:ind w:left="720" w:hanging="720"/>
      </w:pPr>
      <w:r w:rsidRPr="000166E4">
        <w:t>21</w:t>
      </w:r>
      <w:r w:rsidRPr="000166E4">
        <w:tab/>
        <w:t xml:space="preserve">Ahissar, E. Temporal-code to rate-code conversion by neuronal phase-locked loops. </w:t>
      </w:r>
      <w:r w:rsidRPr="000166E4">
        <w:rPr>
          <w:i/>
        </w:rPr>
        <w:t>Neural Comput.</w:t>
      </w:r>
      <w:r w:rsidRPr="000166E4">
        <w:t xml:space="preserve"> </w:t>
      </w:r>
      <w:r w:rsidRPr="000166E4">
        <w:rPr>
          <w:b/>
        </w:rPr>
        <w:t>10</w:t>
      </w:r>
      <w:r w:rsidRPr="000166E4">
        <w:t>, 597-650 (1998).</w:t>
      </w:r>
    </w:p>
    <w:p w14:paraId="547E31EF" w14:textId="77777777" w:rsidR="000166E4" w:rsidRPr="000166E4" w:rsidRDefault="000166E4" w:rsidP="000166E4">
      <w:pPr>
        <w:pStyle w:val="EndNoteBibliography"/>
        <w:spacing w:after="0"/>
        <w:ind w:left="720" w:hanging="720"/>
      </w:pPr>
      <w:r w:rsidRPr="000166E4">
        <w:t>22</w:t>
      </w:r>
      <w:r w:rsidRPr="000166E4">
        <w:tab/>
        <w:t xml:space="preserve">Ahissar, E. &amp; Arieli, A. Seeing via miniature eye movements: A dynamic hypothesis for vision. </w:t>
      </w:r>
      <w:r w:rsidRPr="000166E4">
        <w:rPr>
          <w:i/>
        </w:rPr>
        <w:t>Frontiers in Computational Neuroscience</w:t>
      </w:r>
      <w:r w:rsidRPr="000166E4">
        <w:t xml:space="preserve"> </w:t>
      </w:r>
      <w:r w:rsidRPr="000166E4">
        <w:rPr>
          <w:b/>
        </w:rPr>
        <w:t>6</w:t>
      </w:r>
      <w:r w:rsidRPr="000166E4">
        <w:t>, 89 (2012).</w:t>
      </w:r>
    </w:p>
    <w:p w14:paraId="458DE3B7" w14:textId="77777777" w:rsidR="000166E4" w:rsidRPr="000166E4" w:rsidRDefault="000166E4" w:rsidP="000166E4">
      <w:pPr>
        <w:pStyle w:val="EndNoteBibliography"/>
        <w:spacing w:after="0"/>
        <w:ind w:left="720" w:hanging="720"/>
      </w:pPr>
      <w:r w:rsidRPr="000166E4">
        <w:t>23</w:t>
      </w:r>
      <w:r w:rsidRPr="000166E4">
        <w:tab/>
        <w:t xml:space="preserve">Yarbus, A. L. </w:t>
      </w:r>
      <w:r w:rsidRPr="000166E4">
        <w:rPr>
          <w:i/>
        </w:rPr>
        <w:t>Eye Movements and Vision</w:t>
      </w:r>
      <w:r w:rsidRPr="000166E4">
        <w:t>.  (Plenum, 1967).</w:t>
      </w:r>
    </w:p>
    <w:p w14:paraId="2B92F62E" w14:textId="77777777" w:rsidR="000166E4" w:rsidRPr="000166E4" w:rsidRDefault="000166E4" w:rsidP="000166E4">
      <w:pPr>
        <w:pStyle w:val="EndNoteBibliography"/>
        <w:spacing w:after="0"/>
        <w:ind w:left="720" w:hanging="720"/>
      </w:pPr>
      <w:r w:rsidRPr="000166E4">
        <w:t>24</w:t>
      </w:r>
      <w:r w:rsidRPr="000166E4">
        <w:tab/>
        <w:t xml:space="preserve">McPeek, R. M. &amp; Keller, E. L. Saccade target selection in the superior colliculus during a visual search task. </w:t>
      </w:r>
      <w:r w:rsidRPr="000166E4">
        <w:rPr>
          <w:i/>
        </w:rPr>
        <w:t>Journal of neurophysiology</w:t>
      </w:r>
      <w:r w:rsidRPr="000166E4">
        <w:t xml:space="preserve"> </w:t>
      </w:r>
      <w:r w:rsidRPr="000166E4">
        <w:rPr>
          <w:b/>
        </w:rPr>
        <w:t>88</w:t>
      </w:r>
      <w:r w:rsidRPr="000166E4">
        <w:t>, 2019-2034 (2002).</w:t>
      </w:r>
    </w:p>
    <w:p w14:paraId="670304FB" w14:textId="77777777" w:rsidR="000166E4" w:rsidRPr="000166E4" w:rsidRDefault="000166E4" w:rsidP="000166E4">
      <w:pPr>
        <w:pStyle w:val="EndNoteBibliography"/>
        <w:spacing w:after="0"/>
        <w:ind w:left="720" w:hanging="720"/>
      </w:pPr>
      <w:r w:rsidRPr="000166E4">
        <w:t>25</w:t>
      </w:r>
      <w:r w:rsidRPr="000166E4">
        <w:tab/>
        <w:t xml:space="preserve">Findlay, J. M. &amp; Brown, V. Eye scanning of multi-element displays: II. Saccade planning. </w:t>
      </w:r>
      <w:r w:rsidRPr="000166E4">
        <w:rPr>
          <w:i/>
        </w:rPr>
        <w:t>Vision research</w:t>
      </w:r>
      <w:r w:rsidRPr="000166E4">
        <w:t xml:space="preserve"> </w:t>
      </w:r>
      <w:r w:rsidRPr="000166E4">
        <w:rPr>
          <w:b/>
        </w:rPr>
        <w:t>46</w:t>
      </w:r>
      <w:r w:rsidRPr="000166E4">
        <w:t>, 216-227 (2006).</w:t>
      </w:r>
    </w:p>
    <w:p w14:paraId="12B52777" w14:textId="77777777" w:rsidR="000166E4" w:rsidRPr="000166E4" w:rsidRDefault="000166E4" w:rsidP="000166E4">
      <w:pPr>
        <w:pStyle w:val="EndNoteBibliography"/>
        <w:spacing w:after="0"/>
        <w:ind w:left="720" w:hanging="720"/>
      </w:pPr>
      <w:r w:rsidRPr="000166E4">
        <w:t>26</w:t>
      </w:r>
      <w:r w:rsidRPr="000166E4">
        <w:tab/>
        <w:t xml:space="preserve">Ko, H. K., Poletti, M. &amp; Rucci, M. Microsaccades precisely relocate gaze in a high visual acuity task. </w:t>
      </w:r>
      <w:r w:rsidRPr="000166E4">
        <w:rPr>
          <w:i/>
        </w:rPr>
        <w:t>Nature neuroscience</w:t>
      </w:r>
      <w:r w:rsidRPr="000166E4">
        <w:t xml:space="preserve"> </w:t>
      </w:r>
      <w:r w:rsidRPr="000166E4">
        <w:rPr>
          <w:b/>
        </w:rPr>
        <w:t>13</w:t>
      </w:r>
      <w:r w:rsidRPr="000166E4">
        <w:t>, 1549-1553 (2010).</w:t>
      </w:r>
    </w:p>
    <w:p w14:paraId="65F01F65" w14:textId="77777777" w:rsidR="000166E4" w:rsidRPr="000166E4" w:rsidRDefault="000166E4" w:rsidP="000166E4">
      <w:pPr>
        <w:pStyle w:val="EndNoteBibliography"/>
        <w:ind w:left="720" w:hanging="720"/>
      </w:pPr>
      <w:r w:rsidRPr="000166E4">
        <w:t>27</w:t>
      </w:r>
      <w:r w:rsidRPr="000166E4">
        <w:tab/>
        <w:t>Bonneh, Y. S.</w:t>
      </w:r>
      <w:r w:rsidRPr="000166E4">
        <w:rPr>
          <w:i/>
        </w:rPr>
        <w:t xml:space="preserve"> et al.</w:t>
      </w:r>
      <w:r w:rsidRPr="000166E4">
        <w:t xml:space="preserve"> Motion-induced blindness and microsaccades: cause and effect. </w:t>
      </w:r>
      <w:r w:rsidRPr="000166E4">
        <w:rPr>
          <w:i/>
        </w:rPr>
        <w:t>Journal of vision</w:t>
      </w:r>
      <w:r w:rsidRPr="000166E4">
        <w:t xml:space="preserve"> </w:t>
      </w:r>
      <w:r w:rsidRPr="000166E4">
        <w:rPr>
          <w:b/>
        </w:rPr>
        <w:t>10</w:t>
      </w:r>
      <w:r w:rsidRPr="000166E4">
        <w:t>, 22 (2010).</w:t>
      </w:r>
    </w:p>
    <w:p w14:paraId="577ACA88" w14:textId="05A6AAB9" w:rsidR="00610702" w:rsidRDefault="00547AAE" w:rsidP="000166E4">
      <w:pPr>
        <w:jc w:val="both"/>
        <w:rPr>
          <w:rFonts w:asciiTheme="majorBidi" w:hAnsiTheme="majorBidi" w:cstheme="majorBidi"/>
          <w:color w:val="1F497D" w:themeColor="text2"/>
          <w:sz w:val="24"/>
          <w:szCs w:val="24"/>
        </w:rPr>
      </w:pPr>
      <w:r w:rsidRPr="00547AAE">
        <w:rPr>
          <w:rFonts w:asciiTheme="majorBidi" w:hAnsiTheme="majorBidi" w:cstheme="majorBidi"/>
          <w:color w:val="1F497D" w:themeColor="text2"/>
          <w:sz w:val="24"/>
          <w:szCs w:val="24"/>
        </w:rPr>
        <w:fldChar w:fldCharType="end"/>
      </w:r>
    </w:p>
    <w:p w14:paraId="20E04CFF" w14:textId="1F7207E6" w:rsidR="00936EFD" w:rsidRPr="00936EFD" w:rsidRDefault="00936EFD" w:rsidP="00003459">
      <w:pPr>
        <w:jc w:val="both"/>
        <w:rPr>
          <w:rFonts w:asciiTheme="majorBidi" w:hAnsiTheme="majorBidi" w:cstheme="majorBidi"/>
          <w:sz w:val="24"/>
          <w:szCs w:val="24"/>
        </w:rPr>
      </w:pPr>
      <w:r w:rsidRPr="00936EFD">
        <w:rPr>
          <w:rFonts w:asciiTheme="majorBidi" w:hAnsiTheme="majorBidi" w:cstheme="majorBidi"/>
          <w:b/>
          <w:bCs/>
          <w:sz w:val="24"/>
          <w:szCs w:val="24"/>
        </w:rPr>
        <w:t>Acknowledgements</w:t>
      </w:r>
      <w:r w:rsidRPr="00936EFD">
        <w:rPr>
          <w:rFonts w:asciiTheme="majorBidi" w:hAnsiTheme="majorBidi" w:cstheme="majorBidi"/>
          <w:sz w:val="24"/>
          <w:szCs w:val="24"/>
        </w:rPr>
        <w:t xml:space="preserve">. </w:t>
      </w:r>
      <w:r>
        <w:rPr>
          <w:rFonts w:asciiTheme="majorBidi" w:hAnsiTheme="majorBidi" w:cstheme="majorBidi"/>
          <w:sz w:val="24"/>
          <w:szCs w:val="24"/>
        </w:rPr>
        <w:t xml:space="preserve">We thank </w:t>
      </w:r>
      <w:r w:rsidR="00003459">
        <w:rPr>
          <w:rFonts w:asciiTheme="majorBidi" w:hAnsiTheme="majorBidi" w:cstheme="majorBidi"/>
          <w:sz w:val="24"/>
          <w:szCs w:val="24"/>
        </w:rPr>
        <w:t>Michele Rucci and Rafi Malach</w:t>
      </w:r>
      <w:r>
        <w:rPr>
          <w:rFonts w:asciiTheme="majorBidi" w:hAnsiTheme="majorBidi" w:cstheme="majorBidi"/>
          <w:sz w:val="24"/>
          <w:szCs w:val="24"/>
        </w:rPr>
        <w:t xml:space="preserve"> for commenting on earlier versions of the manuscript. </w:t>
      </w:r>
      <w:r w:rsidRPr="00936EFD">
        <w:rPr>
          <w:rFonts w:asciiTheme="majorBidi" w:hAnsiTheme="majorBidi" w:cstheme="majorBidi"/>
          <w:sz w:val="24"/>
          <w:szCs w:val="24"/>
        </w:rPr>
        <w:t xml:space="preserve">This research was supported by the Israel Science Foundation (grant </w:t>
      </w:r>
      <w:r w:rsidR="00003459">
        <w:rPr>
          <w:rFonts w:asciiTheme="majorBidi" w:hAnsiTheme="majorBidi" w:cstheme="majorBidi"/>
          <w:sz w:val="24"/>
          <w:szCs w:val="24"/>
        </w:rPr>
        <w:t>#</w:t>
      </w:r>
      <w:r w:rsidRPr="00936EFD">
        <w:rPr>
          <w:rFonts w:asciiTheme="majorBidi" w:hAnsiTheme="majorBidi" w:cstheme="majorBidi"/>
          <w:sz w:val="24"/>
          <w:szCs w:val="24"/>
        </w:rPr>
        <w:t xml:space="preserve"> 1127/14)</w:t>
      </w:r>
      <w:r w:rsidR="00003459">
        <w:rPr>
          <w:rFonts w:asciiTheme="majorBidi" w:hAnsiTheme="majorBidi" w:cstheme="majorBidi"/>
          <w:sz w:val="24"/>
          <w:szCs w:val="24"/>
        </w:rPr>
        <w:t xml:space="preserve"> and t</w:t>
      </w:r>
      <w:r w:rsidR="00003459" w:rsidRPr="00003459">
        <w:rPr>
          <w:rFonts w:asciiTheme="majorBidi" w:hAnsiTheme="majorBidi" w:cstheme="majorBidi"/>
          <w:sz w:val="24"/>
          <w:szCs w:val="24"/>
        </w:rPr>
        <w:t xml:space="preserve">he Braginsky Center for the Interface between the Sciences and the Humanities (grant </w:t>
      </w:r>
      <w:r w:rsidR="00003459">
        <w:rPr>
          <w:rFonts w:asciiTheme="majorBidi" w:hAnsiTheme="majorBidi" w:cstheme="majorBidi"/>
          <w:sz w:val="24"/>
          <w:szCs w:val="24"/>
        </w:rPr>
        <w:t>#</w:t>
      </w:r>
      <w:r w:rsidR="00003459" w:rsidRPr="00003459">
        <w:rPr>
          <w:rFonts w:asciiTheme="majorBidi" w:hAnsiTheme="majorBidi" w:cstheme="majorBidi"/>
          <w:sz w:val="24"/>
          <w:szCs w:val="24"/>
        </w:rPr>
        <w:t xml:space="preserve"> 435300353610).</w:t>
      </w:r>
      <w:r w:rsidR="001266C6">
        <w:rPr>
          <w:rFonts w:asciiTheme="majorBidi" w:hAnsiTheme="majorBidi" w:cstheme="majorBidi"/>
          <w:sz w:val="24"/>
          <w:szCs w:val="24"/>
        </w:rPr>
        <w:t xml:space="preserve"> </w:t>
      </w:r>
      <w:r w:rsidRPr="00936EFD">
        <w:rPr>
          <w:rFonts w:asciiTheme="majorBidi" w:hAnsiTheme="majorBidi" w:cstheme="majorBidi"/>
          <w:sz w:val="24"/>
          <w:szCs w:val="24"/>
        </w:rPr>
        <w:t>E.A. holds the Helen Diller Family Professorial Chair of Neurobiology.</w:t>
      </w:r>
    </w:p>
    <w:p w14:paraId="57F69BEA" w14:textId="74A5CCF5" w:rsidR="00936EFD" w:rsidRPr="00936EFD" w:rsidRDefault="00936EFD" w:rsidP="00936EFD">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 xml:space="preserve">. </w:t>
      </w:r>
      <w:r>
        <w:rPr>
          <w:rFonts w:asciiTheme="majorBidi" w:hAnsiTheme="majorBidi" w:cstheme="majorBidi"/>
          <w:sz w:val="24"/>
          <w:szCs w:val="24"/>
        </w:rPr>
        <w:t xml:space="preserve">L.G. conducted the experiments and analyzed the data. L.G., A.A. and E.A. conceived the project, designed the experiments and wrote the paper. </w:t>
      </w:r>
    </w:p>
    <w:p w14:paraId="2AC85293" w14:textId="065DBFA2" w:rsidR="00936EFD" w:rsidRPr="00936EFD" w:rsidRDefault="00936EFD" w:rsidP="00610702">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 xml:space="preserve">. </w:t>
      </w:r>
      <w:r w:rsidR="00610702" w:rsidRPr="00610702">
        <w:rPr>
          <w:rFonts w:asciiTheme="majorBidi" w:hAnsiTheme="majorBidi" w:cstheme="majorBidi"/>
          <w:sz w:val="24"/>
          <w:szCs w:val="24"/>
        </w:rPr>
        <w:t>The authors declare no competing financial interests</w:t>
      </w:r>
      <w:r w:rsidRPr="00936EFD">
        <w:rPr>
          <w:rFonts w:asciiTheme="majorBidi" w:hAnsiTheme="majorBidi" w:cstheme="majorBidi"/>
          <w:sz w:val="24"/>
          <w:szCs w:val="24"/>
        </w:rPr>
        <w:t>.</w:t>
      </w:r>
    </w:p>
    <w:p w14:paraId="6214A0D3" w14:textId="7CEB92DC" w:rsidR="00936EFD" w:rsidRPr="00936EFD" w:rsidRDefault="00936EFD" w:rsidP="001266C6">
      <w:pPr>
        <w:spacing w:line="360" w:lineRule="auto"/>
        <w:jc w:val="both"/>
        <w:rPr>
          <w:rFonts w:asciiTheme="majorBidi" w:hAnsiTheme="majorBidi" w:cstheme="majorBidi"/>
          <w:sz w:val="24"/>
          <w:szCs w:val="24"/>
        </w:rPr>
      </w:pPr>
      <w:r w:rsidRPr="00936EFD">
        <w:rPr>
          <w:rFonts w:asciiTheme="majorBidi" w:hAnsiTheme="majorBidi" w:cstheme="majorBidi"/>
          <w:b/>
          <w:bCs/>
          <w:sz w:val="24"/>
          <w:szCs w:val="24"/>
        </w:rPr>
        <w:lastRenderedPageBreak/>
        <w:t>Materials &amp; Correspondence</w:t>
      </w:r>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w:t>
      </w:r>
      <w:hyperlink r:id="rId10" w:history="1">
        <w:r w:rsidR="001266C6" w:rsidRPr="009C1DC0">
          <w:rPr>
            <w:rStyle w:val="Hyperlink"/>
            <w:rFonts w:asciiTheme="majorBidi" w:hAnsiTheme="majorBidi" w:cstheme="majorBidi"/>
            <w:sz w:val="24"/>
            <w:szCs w:val="24"/>
          </w:rPr>
          <w:t>ehud.ahissar@weizmann.ac.il</w:t>
        </w:r>
      </w:hyperlink>
      <w:r>
        <w:rPr>
          <w:rFonts w:asciiTheme="majorBidi" w:hAnsiTheme="majorBidi" w:cstheme="majorBidi"/>
          <w:sz w:val="24"/>
          <w:szCs w:val="24"/>
        </w:rPr>
        <w:t>)</w:t>
      </w:r>
      <w:r w:rsidR="001266C6">
        <w:rPr>
          <w:rFonts w:asciiTheme="majorBidi" w:hAnsiTheme="majorBidi" w:cstheme="majorBidi"/>
          <w:sz w:val="24"/>
          <w:szCs w:val="24"/>
        </w:rPr>
        <w:t xml:space="preserve"> and Amos Arieli (</w:t>
      </w:r>
      <w:r w:rsidR="001266C6" w:rsidRPr="001266C6">
        <w:rPr>
          <w:rStyle w:val="Hyperlink"/>
        </w:rPr>
        <w:t>amos.arieli@weizmann.ac.il</w:t>
      </w:r>
      <w:r w:rsidR="001266C6">
        <w:rPr>
          <w:rFonts w:asciiTheme="majorBidi" w:hAnsiTheme="majorBidi" w:cstheme="majorBidi"/>
          <w:sz w:val="24"/>
          <w:szCs w:val="24"/>
        </w:rPr>
        <w:t>)</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2FF160C1"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7" w:name="OLE_LINK7"/>
      <w:bookmarkStart w:id="8" w:name="OLE_LINK8"/>
      <w:bookmarkEnd w:id="4"/>
      <w:bookmarkEnd w:id="5"/>
      <w:bookmarkEnd w:id="6"/>
      <w:r w:rsidRPr="00C17D57">
        <w:rPr>
          <w:rFonts w:asciiTheme="majorBidi" w:hAnsiTheme="majorBidi" w:cstheme="majorBidi"/>
          <w:b/>
          <w:bCs/>
          <w:color w:val="00000F"/>
          <w:sz w:val="24"/>
          <w:szCs w:val="24"/>
          <w:bdr w:val="none" w:sz="0" w:space="0" w:color="auto" w:frame="1"/>
          <w:shd w:val="clear" w:color="auto" w:fill="FFFFFF"/>
        </w:rPr>
        <w:t xml:space="preserve">Figure 1.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xml:space="preserve">; 5 participants x 4 trials); </w:t>
      </w:r>
      <w:r w:rsidR="00503A31">
        <w:rPr>
          <w:rFonts w:asciiTheme="majorBidi" w:hAnsiTheme="majorBidi" w:cstheme="majorBidi"/>
          <w:sz w:val="24"/>
          <w:szCs w:val="24"/>
          <w:shd w:val="clear" w:color="auto" w:fill="FFFFFF"/>
        </w:rPr>
        <w:t>large</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805277">
        <w:rPr>
          <w:rFonts w:asciiTheme="majorBidi" w:hAnsiTheme="majorBidi" w:cstheme="majorBidi"/>
          <w:sz w:val="24"/>
          <w:szCs w:val="24"/>
          <w:shd w:val="clear" w:color="auto" w:fill="FFFFFF"/>
        </w:rPr>
        <w:t xml:space="preserve">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xml:space="preserve">; 5 participants x 6 trials); </w:t>
      </w:r>
      <w:r w:rsidR="00503A31">
        <w:rPr>
          <w:rFonts w:asciiTheme="majorBidi" w:hAnsiTheme="majorBidi" w:cstheme="majorBidi"/>
          <w:sz w:val="24"/>
          <w:szCs w:val="24"/>
          <w:shd w:val="clear" w:color="auto" w:fill="FFFFFF"/>
        </w:rPr>
        <w:t>small</w:t>
      </w:r>
      <w:r w:rsidRPr="0080527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natural</w:t>
      </w:r>
      <w:r w:rsidRPr="00805277">
        <w:rPr>
          <w:rFonts w:asciiTheme="majorBidi" w:hAnsiTheme="majorBidi" w:cstheme="majorBidi"/>
          <w:sz w:val="24"/>
          <w:szCs w:val="24"/>
          <w:shd w:val="clear" w:color="auto" w:fill="FFFFFF"/>
        </w:rPr>
        <w:t xml:space="preserve">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xml:space="preserve">; 5 participants x 4 trials)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shapes with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 xml:space="preserve">during </w:t>
      </w:r>
      <w:r w:rsidR="00503A31">
        <w:rPr>
          <w:rFonts w:asciiTheme="majorBidi" w:hAnsiTheme="majorBidi" w:cstheme="majorBidi"/>
          <w:color w:val="00000F"/>
          <w:sz w:val="24"/>
          <w:szCs w:val="24"/>
          <w:shd w:val="clear" w:color="auto" w:fill="FFFFFF"/>
        </w:rPr>
        <w:t>tunneled</w:t>
      </w:r>
      <w:r w:rsidR="001C6422">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1C6422">
        <w:rPr>
          <w:rFonts w:asciiTheme="majorBidi" w:hAnsiTheme="majorBidi" w:cstheme="majorBidi"/>
          <w:color w:val="00000F"/>
          <w:sz w:val="24"/>
          <w:szCs w:val="24"/>
          <w:shd w:val="clear" w:color="auto" w:fill="FFFFFF"/>
        </w:rPr>
        <w:t xml:space="preserve"> and </w:t>
      </w:r>
      <w:r w:rsidR="00503A31">
        <w:rPr>
          <w:rFonts w:asciiTheme="majorBidi" w:hAnsiTheme="majorBidi" w:cstheme="majorBidi"/>
          <w:color w:val="00000F"/>
          <w:sz w:val="24"/>
          <w:szCs w:val="24"/>
          <w:shd w:val="clear" w:color="auto" w:fill="FFFFFF"/>
        </w:rPr>
        <w:t>small</w:t>
      </w:r>
      <w:r w:rsidR="001C6422">
        <w:rPr>
          <w:rFonts w:asciiTheme="majorBidi" w:hAnsiTheme="majorBidi" w:cstheme="majorBidi"/>
          <w:color w:val="00000F"/>
          <w:sz w:val="24"/>
          <w:szCs w:val="24"/>
          <w:shd w:val="clear" w:color="auto" w:fill="FFFFFF"/>
        </w:rPr>
        <w:t xml:space="preserve"> images appear</w:t>
      </w:r>
      <w:r w:rsidR="001C6422" w:rsidRPr="00C17D57">
        <w:rPr>
          <w:rFonts w:asciiTheme="majorBidi" w:hAnsiTheme="majorBidi" w:cstheme="majorBidi"/>
          <w:color w:val="00000F"/>
          <w:sz w:val="24"/>
          <w:szCs w:val="24"/>
          <w:shd w:val="clear" w:color="auto" w:fill="FFFFFF"/>
        </w:rPr>
        <w:t xml:space="preserve"> in </w:t>
      </w:r>
      <w:r w:rsidR="00354DDC">
        <w:rPr>
          <w:rFonts w:asciiTheme="majorBidi" w:hAnsiTheme="majorBidi" w:cstheme="majorBidi"/>
          <w:b/>
          <w:bCs/>
          <w:sz w:val="24"/>
          <w:szCs w:val="24"/>
        </w:rPr>
        <w:t xml:space="preserve">Extended Data </w:t>
      </w:r>
      <w:r w:rsidR="001C6422" w:rsidRPr="00C17D57">
        <w:rPr>
          <w:rFonts w:asciiTheme="majorBidi" w:hAnsiTheme="majorBidi" w:cstheme="majorBidi"/>
          <w:b/>
          <w:bCs/>
          <w:sz w:val="24"/>
          <w:szCs w:val="24"/>
        </w:rPr>
        <w:t>Video</w:t>
      </w:r>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1,2</w:t>
      </w:r>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3A7AB77E" w:rsidR="004D3C8D" w:rsidRPr="00C17D57" w:rsidRDefault="004D3C8D" w:rsidP="007A34B8">
      <w:pPr>
        <w:spacing w:line="360" w:lineRule="auto"/>
        <w:jc w:val="both"/>
        <w:rPr>
          <w:rFonts w:asciiTheme="majorBidi" w:hAnsiTheme="majorBidi" w:cstheme="majorBidi"/>
          <w:sz w:val="24"/>
          <w:szCs w:val="24"/>
          <w:shd w:val="clear" w:color="auto" w:fill="FFFFFF"/>
        </w:rPr>
      </w:pPr>
      <w:bookmarkStart w:id="9" w:name="OLE_LINK15"/>
      <w:bookmarkStart w:id="10" w:name="OLE_LINK16"/>
      <w:bookmarkStart w:id="11" w:name="OLE_LINK17"/>
      <w:bookmarkStart w:id="12" w:name="OLE_LINK18"/>
      <w:r w:rsidRPr="00C17D57">
        <w:rPr>
          <w:rFonts w:asciiTheme="majorBidi" w:hAnsiTheme="majorBidi" w:cstheme="majorBidi"/>
          <w:b/>
          <w:bCs/>
          <w:color w:val="00000F"/>
          <w:sz w:val="24"/>
          <w:szCs w:val="24"/>
          <w:bdr w:val="none" w:sz="0" w:space="0" w:color="auto" w:frame="1"/>
          <w:shd w:val="clear" w:color="auto" w:fill="FFFFFF"/>
        </w:rPr>
        <w:t>Figure 2</w:t>
      </w:r>
      <w:bookmarkEnd w:id="9"/>
      <w:bookmarkEnd w:id="10"/>
      <w:bookmarkEnd w:id="11"/>
      <w:bookmarkEnd w:id="12"/>
      <w:r w:rsidRPr="00C17D57">
        <w:rPr>
          <w:rFonts w:asciiTheme="majorBidi" w:hAnsiTheme="majorBidi" w:cstheme="majorBidi"/>
          <w:b/>
          <w:bCs/>
          <w:color w:val="00000F"/>
          <w:sz w:val="24"/>
          <w:szCs w:val="24"/>
          <w:bdr w:val="none" w:sz="0" w:space="0" w:color="auto" w:frame="1"/>
          <w:shd w:val="clear" w:color="auto" w:fill="FFFFFF"/>
        </w:rPr>
        <w:t>. Kinematics of saccades and drifts.</w:t>
      </w:r>
      <w:bookmarkStart w:id="13" w:name="OLE_LINK30"/>
      <w:bookmarkStart w:id="14" w:name="OLE_LINK31"/>
      <w:bookmarkStart w:id="15" w:name="OLE_LINK32"/>
      <w:bookmarkStart w:id="16" w:name="OLE_LINK33"/>
      <w:bookmarkStart w:id="17" w:name="OLE_LINK34"/>
      <w:bookmarkStart w:id="18" w:name="OLE_LINK35"/>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w:t>
      </w:r>
      <w:r w:rsidR="00503A31">
        <w:rPr>
          <w:rFonts w:asciiTheme="majorBidi" w:hAnsiTheme="majorBidi" w:cstheme="majorBidi"/>
          <w:sz w:val="24"/>
          <w:szCs w:val="24"/>
          <w:shd w:val="clear" w:color="auto" w:fill="FFFFFF"/>
        </w:rPr>
        <w:t>natural</w:t>
      </w:r>
      <w:r w:rsidRPr="00C17D57">
        <w:rPr>
          <w:rFonts w:asciiTheme="majorBidi" w:hAnsiTheme="majorBidi" w:cstheme="majorBidi"/>
          <w:sz w:val="24"/>
          <w:szCs w:val="24"/>
          <w:shd w:val="clear" w:color="auto" w:fill="FFFFFF"/>
        </w:rPr>
        <w:t xml:space="preserve"> and </w:t>
      </w:r>
      <w:r w:rsidR="00503A31">
        <w:rPr>
          <w:rFonts w:asciiTheme="majorBidi" w:hAnsiTheme="majorBidi" w:cstheme="majorBidi"/>
          <w:sz w:val="24"/>
          <w:szCs w:val="24"/>
          <w:shd w:val="clear" w:color="auto" w:fill="FFFFFF"/>
        </w:rPr>
        <w:t>tunneled</w:t>
      </w:r>
      <w:r w:rsidRPr="00C17D57">
        <w:rPr>
          <w:rFonts w:asciiTheme="majorBidi" w:hAnsiTheme="majorBidi" w:cstheme="majorBidi"/>
          <w:sz w:val="24"/>
          <w:szCs w:val="24"/>
          <w:shd w:val="clear" w:color="auto" w:fill="FFFFFF"/>
        </w:rPr>
        <w:t xml:space="preserve"> viewing for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(blue) and </w:t>
      </w:r>
      <w:r w:rsidR="00503A31">
        <w:rPr>
          <w:rFonts w:asciiTheme="majorBidi" w:hAnsiTheme="majorBidi" w:cstheme="majorBidi"/>
          <w:sz w:val="24"/>
          <w:szCs w:val="24"/>
          <w:shd w:val="clear" w:color="auto" w:fill="FFFFFF"/>
        </w:rPr>
        <w:t>small</w:t>
      </w:r>
      <w:r w:rsidRPr="00C17D57">
        <w:rPr>
          <w:rFonts w:asciiTheme="majorBidi" w:hAnsiTheme="majorBidi" w:cstheme="majorBidi"/>
          <w:sz w:val="24"/>
          <w:szCs w:val="24"/>
          <w:shd w:val="clear" w:color="auto" w:fill="FFFFFF"/>
        </w:rPr>
        <w:t xml:space="preserve"> (magenta) image sizes. Data for each participant (left) and their mean (right most) are presented </w:t>
      </w:r>
      <w:bookmarkEnd w:id="13"/>
      <w:bookmarkEnd w:id="14"/>
      <w:bookmarkEnd w:id="15"/>
      <w:r w:rsidRPr="00C17D57">
        <w:rPr>
          <w:rFonts w:asciiTheme="majorBidi" w:hAnsiTheme="majorBidi" w:cstheme="majorBidi"/>
          <w:sz w:val="24"/>
          <w:szCs w:val="24"/>
          <w:shd w:val="clear" w:color="auto" w:fill="FFFFFF"/>
        </w:rPr>
        <w:t>(*, p&lt;0.05, t-test</w:t>
      </w:r>
      <w:r w:rsidR="00B9444E">
        <w:rPr>
          <w:rFonts w:asciiTheme="majorBidi" w:hAnsiTheme="majorBidi" w:cstheme="majorBidi"/>
          <w:sz w:val="24"/>
          <w:szCs w:val="24"/>
          <w:shd w:val="clear" w:color="auto" w:fill="FFFFFF"/>
        </w:rPr>
        <w:t>s</w:t>
      </w:r>
      <w:r w:rsidRPr="00C17D57">
        <w:rPr>
          <w:rFonts w:asciiTheme="majorBidi" w:hAnsiTheme="majorBidi" w:cstheme="majorBidi"/>
          <w:sz w:val="24"/>
          <w:szCs w:val="24"/>
          <w:shd w:val="clear" w:color="auto" w:fill="FFFFFF"/>
        </w:rPr>
        <w:t>).</w:t>
      </w:r>
      <w:bookmarkEnd w:id="16"/>
      <w:bookmarkEnd w:id="17"/>
      <w:bookmarkEnd w:id="18"/>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19" w:name="OLE_LINK46"/>
      <w:bookmarkStart w:id="20" w:name="OLE_LINK47"/>
      <w:bookmarkStart w:id="21" w:name="OLE_LINK48"/>
      <w:bookmarkStart w:id="22" w:name="OLE_LINK36"/>
      <w:bookmarkStart w:id="23" w:name="OLE_LINK37"/>
      <w:r w:rsidRPr="00C17D57">
        <w:rPr>
          <w:rFonts w:asciiTheme="majorBidi" w:hAnsiTheme="majorBidi" w:cstheme="majorBidi"/>
          <w:sz w:val="24"/>
          <w:szCs w:val="24"/>
          <w:shd w:val="clear" w:color="auto" w:fill="FFFFFF"/>
        </w:rPr>
        <w:t xml:space="preserve">; data as in (a) (*, p&lt;0.05, </w:t>
      </w:r>
      <w:bookmarkStart w:id="24" w:name="OLE_LINK49"/>
      <w:bookmarkStart w:id="25" w:name="OLE_LINK50"/>
      <w:bookmarkEnd w:id="19"/>
      <w:bookmarkEnd w:id="20"/>
      <w:bookmarkEnd w:id="21"/>
      <w:r w:rsidR="00B9444E" w:rsidRPr="00C17D57">
        <w:rPr>
          <w:rFonts w:asciiTheme="majorBidi" w:hAnsiTheme="majorBidi" w:cstheme="majorBidi"/>
          <w:sz w:val="24"/>
          <w:szCs w:val="24"/>
          <w:shd w:val="clear" w:color="auto" w:fill="FFFFFF"/>
        </w:rPr>
        <w:t>t-test</w:t>
      </w:r>
      <w:r w:rsidR="00B9444E">
        <w:rPr>
          <w:rFonts w:asciiTheme="majorBidi" w:hAnsiTheme="majorBidi" w:cstheme="majorBidi"/>
          <w:sz w:val="24"/>
          <w:szCs w:val="24"/>
          <w:shd w:val="clear" w:color="auto" w:fill="FFFFFF"/>
        </w:rPr>
        <w:t>s</w:t>
      </w:r>
      <w:r w:rsidRPr="00335CC7">
        <w:rPr>
          <w:rFonts w:asciiTheme="majorBidi" w:hAnsiTheme="majorBidi" w:cstheme="majorBidi"/>
          <w:sz w:val="24"/>
          <w:szCs w:val="24"/>
          <w:shd w:val="clear" w:color="auto" w:fill="FFFFFF"/>
        </w:rPr>
        <w:t>)</w:t>
      </w:r>
      <w:bookmarkEnd w:id="22"/>
      <w:bookmarkEnd w:id="23"/>
      <w:bookmarkEnd w:id="24"/>
      <w:bookmarkEnd w:id="25"/>
      <w:r w:rsidRPr="00335CC7">
        <w:rPr>
          <w:rFonts w:asciiTheme="majorBidi" w:hAnsiTheme="majorBidi" w:cstheme="majorBidi"/>
          <w:sz w:val="24"/>
          <w:szCs w:val="24"/>
          <w:shd w:val="clear" w:color="auto" w:fill="FFFFFF"/>
        </w:rPr>
        <w:t xml:space="preserve">. </w:t>
      </w:r>
      <w:r w:rsidRPr="00571012">
        <w:rPr>
          <w:rFonts w:asciiTheme="majorBidi" w:hAnsiTheme="majorBidi" w:cstheme="majorBidi"/>
          <w:b/>
          <w:bCs/>
          <w:sz w:val="24"/>
          <w:szCs w:val="24"/>
          <w:highlight w:val="cyan"/>
          <w:shd w:val="clear" w:color="auto" w:fill="FFFFFF"/>
        </w:rPr>
        <w:t>(</w:t>
      </w:r>
      <w:r w:rsidRPr="00571012">
        <w:rPr>
          <w:rFonts w:asciiTheme="majorBidi" w:hAnsiTheme="majorBidi" w:cstheme="majorBidi"/>
          <w:b/>
          <w:bCs/>
          <w:sz w:val="24"/>
          <w:szCs w:val="24"/>
          <w:highlight w:val="cyan"/>
        </w:rPr>
        <w:t>c</w:t>
      </w:r>
      <w:r w:rsidRPr="00571012">
        <w:rPr>
          <w:rFonts w:asciiTheme="majorBidi" w:hAnsiTheme="majorBidi" w:cstheme="majorBidi"/>
          <w:b/>
          <w:bCs/>
          <w:sz w:val="24"/>
          <w:szCs w:val="24"/>
          <w:highlight w:val="cyan"/>
          <w:shd w:val="clear" w:color="auto" w:fill="FFFFFF"/>
        </w:rPr>
        <w:t>)</w:t>
      </w:r>
      <w:r w:rsidR="00335CC7" w:rsidRPr="00571012">
        <w:rPr>
          <w:rFonts w:asciiTheme="majorBidi" w:hAnsiTheme="majorBidi" w:cstheme="majorBidi"/>
          <w:color w:val="00000F"/>
          <w:sz w:val="24"/>
          <w:szCs w:val="24"/>
          <w:highlight w:val="cyan"/>
          <w:bdr w:val="none" w:sz="0" w:space="0" w:color="auto" w:frame="1"/>
          <w:shd w:val="clear" w:color="auto" w:fill="FFFFFF"/>
        </w:rPr>
        <w:t xml:space="preserve"> Mean </w:t>
      </w:r>
      <w:r w:rsidR="00335CC7" w:rsidRPr="00571012">
        <w:rPr>
          <w:rFonts w:ascii="Times New Roman" w:eastAsia="Calibri" w:hAnsi="Times New Roman" w:cs="Arial"/>
          <w:color w:val="000000" w:themeColor="text1"/>
          <w:kern w:val="24"/>
          <w:sz w:val="24"/>
          <w:szCs w:val="24"/>
          <w:highlight w:val="cyan"/>
        </w:rPr>
        <w:t>±</w:t>
      </w:r>
      <w:r w:rsidR="00335CC7" w:rsidRPr="00571012">
        <w:rPr>
          <w:rFonts w:asciiTheme="majorBidi" w:hAnsiTheme="majorBidi" w:cstheme="majorBidi"/>
          <w:color w:val="00000F"/>
          <w:sz w:val="24"/>
          <w:szCs w:val="24"/>
          <w:highlight w:val="cyan"/>
          <w:bdr w:val="none" w:sz="0" w:space="0" w:color="auto" w:frame="1"/>
          <w:shd w:val="clear" w:color="auto" w:fill="FFFFFF"/>
        </w:rPr>
        <w:t xml:space="preserve"> SEM of visual scanning </w:t>
      </w:r>
      <w:r w:rsidR="0081493F" w:rsidRPr="00571012">
        <w:rPr>
          <w:rFonts w:asciiTheme="majorBidi" w:hAnsiTheme="majorBidi" w:cstheme="majorBidi"/>
          <w:color w:val="00000F"/>
          <w:sz w:val="24"/>
          <w:szCs w:val="24"/>
          <w:highlight w:val="cyan"/>
          <w:bdr w:val="none" w:sz="0" w:space="0" w:color="auto" w:frame="1"/>
          <w:shd w:val="clear" w:color="auto" w:fill="FFFFFF"/>
        </w:rPr>
        <w:t>variables during</w:t>
      </w:r>
      <w:r w:rsidR="00335CC7" w:rsidRPr="00571012">
        <w:rPr>
          <w:rFonts w:asciiTheme="majorBidi" w:hAnsiTheme="majorBidi" w:cstheme="majorBidi"/>
          <w:color w:val="00000F"/>
          <w:sz w:val="24"/>
          <w:szCs w:val="24"/>
          <w:highlight w:val="cyan"/>
          <w:bdr w:val="none" w:sz="0" w:space="0" w:color="auto" w:frame="1"/>
          <w:shd w:val="clear" w:color="auto" w:fill="FFFFFF"/>
        </w:rPr>
        <w:t xml:space="preserve"> each viewing condition. Values marked with the same or different color show p &gt; 0.15 or p &lt; 0.05, respectively (</w:t>
      </w:r>
      <w:r w:rsidR="00335CC7" w:rsidRPr="00571012">
        <w:rPr>
          <w:rFonts w:asciiTheme="majorBidi" w:hAnsiTheme="majorBidi" w:cstheme="majorBidi"/>
          <w:sz w:val="24"/>
          <w:szCs w:val="24"/>
          <w:highlight w:val="cyan"/>
          <w:shd w:val="clear" w:color="auto" w:fill="FFFFFF"/>
        </w:rPr>
        <w:t>t-tests</w:t>
      </w:r>
      <w:r w:rsidR="00335CC7" w:rsidRPr="00571012">
        <w:rPr>
          <w:rFonts w:asciiTheme="majorBidi" w:hAnsiTheme="majorBidi" w:cstheme="majorBidi"/>
          <w:color w:val="00000F"/>
          <w:sz w:val="24"/>
          <w:szCs w:val="24"/>
          <w:highlight w:val="cyan"/>
          <w:bdr w:val="none" w:sz="0" w:space="0" w:color="auto" w:frame="1"/>
          <w:shd w:val="clear" w:color="auto" w:fill="FFFFFF"/>
        </w:rPr>
        <w:t>).</w:t>
      </w:r>
      <w:r w:rsidR="00335CC7">
        <w:rPr>
          <w:rFonts w:asciiTheme="majorBidi" w:hAnsiTheme="majorBidi" w:cstheme="majorBidi"/>
          <w:b/>
          <w:bCs/>
          <w:sz w:val="24"/>
          <w:szCs w:val="24"/>
          <w:shd w:val="clear" w:color="auto" w:fill="FFFFFF"/>
        </w:rPr>
        <w:t xml:space="preserve"> (d)</w:t>
      </w:r>
      <w:bookmarkStart w:id="26" w:name="OLE_LINK22"/>
      <w:bookmarkStart w:id="27" w:name="OLE_LINK23"/>
      <w:bookmarkStart w:id="28" w:name="OLE_LINK24"/>
      <w:bookmarkStart w:id="29" w:name="OLE_LINK25"/>
      <w:bookmarkStart w:id="30" w:name="OLE_LINK26"/>
      <w:r w:rsidR="00335CC7">
        <w:rPr>
          <w:rFonts w:asciiTheme="majorBidi" w:hAnsiTheme="majorBidi" w:cstheme="majorBidi"/>
          <w:b/>
          <w:bCs/>
          <w:sz w:val="24"/>
          <w:szCs w:val="24"/>
          <w:shd w:val="clear" w:color="auto" w:fill="FFFFFF"/>
        </w:rPr>
        <w:t xml:space="preserve"> </w:t>
      </w:r>
      <w:r w:rsidRPr="00C17D57">
        <w:rPr>
          <w:rFonts w:asciiTheme="majorBidi" w:hAnsiTheme="majorBidi" w:cstheme="majorBidi"/>
          <w:sz w:val="24"/>
          <w:szCs w:val="24"/>
          <w:shd w:val="clear" w:color="auto" w:fill="FFFFFF"/>
        </w:rPr>
        <w:t xml:space="preserve">Mean within-trial instantaneous drift speeds </w:t>
      </w:r>
      <w:bookmarkEnd w:id="26"/>
      <w:bookmarkEnd w:id="27"/>
      <w:bookmarkEnd w:id="28"/>
      <w:bookmarkEnd w:id="29"/>
      <w:bookmarkEnd w:id="30"/>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0081493F">
        <w:rPr>
          <w:rFonts w:asciiTheme="majorBidi" w:hAnsiTheme="majorBidi" w:cstheme="majorBidi"/>
          <w:b/>
          <w:bCs/>
          <w:sz w:val="24"/>
          <w:szCs w:val="24"/>
        </w:rPr>
        <w:t>e</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w:t>
      </w:r>
      <w:commentRangeStart w:id="31"/>
      <w:r w:rsidRPr="00C17D57">
        <w:rPr>
          <w:rFonts w:asciiTheme="majorBidi" w:hAnsiTheme="majorBidi" w:cstheme="majorBidi"/>
          <w:sz w:val="24"/>
          <w:szCs w:val="24"/>
          <w:shd w:val="clear" w:color="auto" w:fill="FFFFFF"/>
        </w:rPr>
        <w:t>Mean</w:t>
      </w:r>
      <w:commentRangeEnd w:id="31"/>
      <w:r w:rsidR="009E6CFA">
        <w:rPr>
          <w:rStyle w:val="CommentReference"/>
        </w:rPr>
        <w:commentReference w:id="31"/>
      </w:r>
      <w:r w:rsidRPr="00C17D57">
        <w:rPr>
          <w:rFonts w:asciiTheme="majorBidi" w:hAnsiTheme="majorBidi" w:cstheme="majorBidi"/>
          <w:sz w:val="24"/>
          <w:szCs w:val="24"/>
          <w:shd w:val="clear" w:color="auto" w:fill="FFFFFF"/>
        </w:rPr>
        <w:t xml:space="preserve"> drifts speeds versus pause durations in the</w:t>
      </w:r>
      <w:r w:rsidR="00CE2BAA">
        <w:rPr>
          <w:rFonts w:asciiTheme="majorBidi" w:hAnsiTheme="majorBidi" w:cstheme="majorBidi"/>
          <w:sz w:val="24"/>
          <w:szCs w:val="24"/>
          <w:shd w:val="clear" w:color="auto" w:fill="FFFFFF"/>
        </w:rPr>
        <w:t xml:space="preserve"> four experimental conditions </w:t>
      </w:r>
      <w:r w:rsidRPr="006A406E">
        <w:rPr>
          <w:rFonts w:asciiTheme="majorBidi" w:hAnsiTheme="majorBidi" w:cstheme="majorBidi"/>
          <w:sz w:val="24"/>
          <w:szCs w:val="24"/>
          <w:highlight w:val="cyan"/>
          <w:shd w:val="clear" w:color="auto" w:fill="FFFFFF"/>
        </w:rPr>
        <w:t>(</w:t>
      </w:r>
      <w:r w:rsidR="007A34B8" w:rsidRPr="006A406E">
        <w:rPr>
          <w:rFonts w:asciiTheme="majorBidi" w:hAnsiTheme="majorBidi" w:cstheme="majorBidi"/>
          <w:sz w:val="24"/>
          <w:szCs w:val="24"/>
          <w:highlight w:val="cyan"/>
          <w:shd w:val="clear" w:color="auto" w:fill="FFFFFF"/>
        </w:rPr>
        <w:t xml:space="preserve">see text for </w:t>
      </w:r>
      <w:r w:rsidRPr="006A406E">
        <w:rPr>
          <w:rFonts w:asciiTheme="majorBidi" w:hAnsiTheme="majorBidi" w:cstheme="majorBidi"/>
          <w:sz w:val="24"/>
          <w:szCs w:val="24"/>
          <w:highlight w:val="cyan"/>
          <w:shd w:val="clear" w:color="auto" w:fill="FFFFFF"/>
        </w:rPr>
        <w:t>variances and SEMs</w:t>
      </w:r>
      <w:r w:rsidRPr="00C17D57">
        <w:rPr>
          <w:rFonts w:asciiTheme="majorBidi" w:hAnsiTheme="majorBidi" w:cstheme="majorBidi"/>
          <w:sz w:val="24"/>
          <w:szCs w:val="24"/>
          <w:shd w:val="clear" w:color="auto" w:fill="FFFFFF"/>
        </w:rPr>
        <w:t>).</w:t>
      </w:r>
      <w:r w:rsidR="00B53A09">
        <w:rPr>
          <w:rFonts w:asciiTheme="majorBidi" w:hAnsiTheme="majorBidi" w:cstheme="majorBidi"/>
          <w:sz w:val="24"/>
          <w:szCs w:val="24"/>
          <w:shd w:val="clear" w:color="auto" w:fill="FFFFFF"/>
        </w:rPr>
        <w:t xml:space="preserve"> </w:t>
      </w:r>
    </w:p>
    <w:p w14:paraId="6BD17519" w14:textId="5BE6774D"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33" w:name="OLE_LINK12"/>
      <w:bookmarkStart w:id="34" w:name="OLE_LINK13"/>
      <w:bookmarkStart w:id="35" w:name="OLE_LINK14"/>
      <w:r w:rsidRPr="00C17D57">
        <w:rPr>
          <w:rFonts w:asciiTheme="majorBidi" w:hAnsiTheme="majorBidi" w:cstheme="majorBidi"/>
          <w:b/>
          <w:bCs/>
          <w:color w:val="00000F"/>
          <w:sz w:val="24"/>
          <w:szCs w:val="24"/>
          <w:bdr w:val="none" w:sz="0" w:space="0" w:color="auto" w:frame="1"/>
          <w:shd w:val="clear" w:color="auto" w:fill="FFFFFF"/>
        </w:rPr>
        <w:t xml:space="preserve">Figure 3. Eye trajectories. </w:t>
      </w:r>
      <w:bookmarkStart w:id="36" w:name="OLE_LINK4"/>
      <w:bookmarkStart w:id="37" w:name="OLE_LINK5"/>
      <w:bookmarkStart w:id="38" w:name="OLE_LINK6"/>
      <w:bookmarkStart w:id="39" w:name="OLE_LINK19"/>
      <w:bookmarkStart w:id="40" w:name="OLE_LINK20"/>
      <w:bookmarkStart w:id="41"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36"/>
      <w:bookmarkEnd w:id="37"/>
      <w:bookmarkEnd w:id="38"/>
      <w:bookmarkEnd w:id="39"/>
      <w:bookmarkEnd w:id="40"/>
      <w:bookmarkEnd w:id="41"/>
      <w:r w:rsidRPr="00C17D57">
        <w:rPr>
          <w:rFonts w:asciiTheme="majorBidi" w:hAnsiTheme="majorBidi" w:cstheme="majorBidi"/>
          <w:color w:val="00000F"/>
          <w:sz w:val="24"/>
          <w:szCs w:val="24"/>
          <w:shd w:val="clear" w:color="auto" w:fill="FFFFFF"/>
        </w:rPr>
        <w:t xml:space="preserve">Example of eye trajectories in single trials with </w:t>
      </w:r>
      <w:r w:rsidR="00503A31">
        <w:rPr>
          <w:rFonts w:asciiTheme="majorBidi" w:hAnsiTheme="majorBidi" w:cstheme="majorBidi"/>
          <w:color w:val="00000F"/>
          <w:sz w:val="24"/>
          <w:szCs w:val="24"/>
          <w:shd w:val="clear" w:color="auto" w:fill="FFFFFF"/>
        </w:rPr>
        <w:t>natural</w:t>
      </w:r>
      <w:r w:rsidRPr="00C17D57">
        <w:rPr>
          <w:rFonts w:asciiTheme="majorBidi" w:hAnsiTheme="majorBidi" w:cstheme="majorBidi"/>
          <w:color w:val="00000F"/>
          <w:sz w:val="24"/>
          <w:szCs w:val="24"/>
          <w:shd w:val="clear" w:color="auto" w:fill="FFFFFF"/>
        </w:rPr>
        <w:t xml:space="preserve"> (left) and </w:t>
      </w:r>
      <w:r w:rsidR="00503A31">
        <w:rPr>
          <w:rFonts w:asciiTheme="majorBidi" w:hAnsiTheme="majorBidi" w:cstheme="majorBidi"/>
          <w:color w:val="00000F"/>
          <w:sz w:val="24"/>
          <w:szCs w:val="24"/>
          <w:shd w:val="clear" w:color="auto" w:fill="FFFFFF"/>
        </w:rPr>
        <w:t>tunneled</w:t>
      </w:r>
      <w:r w:rsidRPr="00C17D57">
        <w:rPr>
          <w:rFonts w:asciiTheme="majorBidi" w:hAnsiTheme="majorBidi" w:cstheme="majorBidi"/>
          <w:color w:val="00000F"/>
          <w:sz w:val="24"/>
          <w:szCs w:val="24"/>
          <w:shd w:val="clear" w:color="auto" w:fill="FFFFFF"/>
        </w:rPr>
        <w:t xml:space="preserve"> </w:t>
      </w:r>
      <w:r w:rsidR="00503A31">
        <w:rPr>
          <w:rFonts w:asciiTheme="majorBidi" w:hAnsiTheme="majorBidi" w:cstheme="majorBidi"/>
          <w:color w:val="00000F"/>
          <w:sz w:val="24"/>
          <w:szCs w:val="24"/>
          <w:shd w:val="clear" w:color="auto" w:fill="FFFFFF"/>
        </w:rPr>
        <w:t>large</w:t>
      </w:r>
      <w:r w:rsidR="0041533B">
        <w:rPr>
          <w:rFonts w:asciiTheme="majorBidi" w:hAnsiTheme="majorBidi" w:cstheme="majorBidi"/>
          <w:color w:val="00000F"/>
          <w:sz w:val="24"/>
          <w:szCs w:val="24"/>
          <w:shd w:val="clear" w:color="auto" w:fill="FFFFFF"/>
        </w:rPr>
        <w:t xml:space="preserve"> </w:t>
      </w:r>
      <w:r w:rsidRPr="00C17D57">
        <w:rPr>
          <w:rFonts w:asciiTheme="majorBidi" w:hAnsiTheme="majorBidi" w:cstheme="majorBidi"/>
          <w:color w:val="00000F"/>
          <w:sz w:val="24"/>
          <w:szCs w:val="24"/>
          <w:shd w:val="clear" w:color="auto" w:fill="FFFFFF"/>
        </w:rPr>
        <w:t xml:space="preserve">viewing. 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 xml:space="preserve">horizontal and vertical components as a function of time next to each example. Movies of these examples are in </w:t>
      </w:r>
      <w:r w:rsidR="00354DDC">
        <w:rPr>
          <w:rFonts w:asciiTheme="majorBidi" w:hAnsiTheme="majorBidi" w:cstheme="majorBidi"/>
          <w:b/>
          <w:bCs/>
          <w:sz w:val="24"/>
          <w:szCs w:val="24"/>
        </w:rPr>
        <w:t xml:space="preserve">Extended Data </w:t>
      </w:r>
      <w:r w:rsidRPr="00C17D57">
        <w:rPr>
          <w:rFonts w:asciiTheme="majorBidi" w:hAnsiTheme="majorBidi" w:cstheme="majorBidi"/>
          <w:b/>
          <w:bCs/>
          <w:sz w:val="24"/>
          <w:szCs w:val="24"/>
        </w:rPr>
        <w:t>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r w:rsidR="00503A31">
        <w:rPr>
          <w:rFonts w:asciiTheme="majorBidi" w:hAnsiTheme="majorBidi" w:cstheme="majorBidi"/>
          <w:sz w:val="24"/>
          <w:szCs w:val="24"/>
          <w:shd w:val="clear" w:color="auto" w:fill="FFFFFF"/>
        </w:rPr>
        <w:t>large</w:t>
      </w:r>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33"/>
      <w:bookmarkEnd w:id="34"/>
      <w:bookmarkEnd w:id="35"/>
    </w:p>
    <w:p w14:paraId="04F638E6" w14:textId="212415ED" w:rsidR="00C17D57" w:rsidRPr="00C17D57" w:rsidRDefault="00641D0E" w:rsidP="00B53A09">
      <w:pPr>
        <w:spacing w:line="360" w:lineRule="auto"/>
        <w:jc w:val="both"/>
        <w:rPr>
          <w:rFonts w:asciiTheme="majorBidi" w:hAnsiTheme="majorBidi" w:cstheme="majorBidi"/>
          <w:color w:val="FF0000"/>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lastRenderedPageBreak/>
        <w:t xml:space="preserve">Figure </w:t>
      </w:r>
      <w:r>
        <w:rPr>
          <w:rFonts w:asciiTheme="majorBidi" w:hAnsiTheme="majorBidi" w:cstheme="majorBidi"/>
          <w:b/>
          <w:bCs/>
          <w:color w:val="00000F"/>
          <w:sz w:val="24"/>
          <w:szCs w:val="24"/>
          <w:bdr w:val="none" w:sz="0" w:space="0" w:color="auto" w:frame="1"/>
          <w:shd w:val="clear" w:color="auto" w:fill="FFFFFF"/>
        </w:rPr>
        <w:t>4.</w:t>
      </w:r>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across </w:t>
      </w:r>
      <w:r w:rsidR="00171D6F">
        <w:rPr>
          <w:rFonts w:asciiTheme="majorBidi" w:hAnsiTheme="majorBidi" w:cstheme="majorBidi"/>
          <w:color w:val="00000F"/>
          <w:sz w:val="24"/>
          <w:szCs w:val="24"/>
          <w:shd w:val="clear" w:color="auto" w:fill="FFFFFF"/>
        </w:rPr>
        <w:t xml:space="preserve">all pauses and </w:t>
      </w:r>
      <w:r w:rsidR="00F878E9">
        <w:rPr>
          <w:rFonts w:asciiTheme="majorBidi" w:hAnsiTheme="majorBidi" w:cstheme="majorBidi"/>
          <w:color w:val="00000F"/>
          <w:sz w:val="24"/>
          <w:szCs w:val="24"/>
          <w:shd w:val="clear" w:color="auto" w:fill="FFFFFF"/>
        </w:rPr>
        <w:t>subjects</w:t>
      </w:r>
      <w:r w:rsidR="00171D6F">
        <w:rPr>
          <w:rFonts w:asciiTheme="majorBidi" w:hAnsiTheme="majorBidi" w:cstheme="majorBidi"/>
          <w:color w:val="00000F"/>
          <w:sz w:val="24"/>
          <w:szCs w:val="24"/>
          <w:shd w:val="clear" w:color="auto" w:fill="FFFFFF"/>
        </w:rPr>
        <w:t xml:space="preserve"> (mean</w:t>
      </w:r>
      <w:r w:rsidR="00B53A09">
        <w:rPr>
          <w:rFonts w:asciiTheme="majorBidi" w:hAnsiTheme="majorBidi" w:cstheme="majorBidi"/>
          <w:color w:val="00000F"/>
          <w:sz w:val="24"/>
          <w:szCs w:val="24"/>
          <w:shd w:val="clear" w:color="auto" w:fill="FFFFFF"/>
        </w:rPr>
        <w:t xml:space="preserve"> </w:t>
      </w:r>
      <w:r w:rsidR="00171D6F" w:rsidRPr="0027605B">
        <w:rPr>
          <w:rFonts w:asciiTheme="majorBidi" w:hAnsiTheme="majorBidi" w:cstheme="majorBidi"/>
          <w:sz w:val="24"/>
          <w:szCs w:val="24"/>
        </w:rPr>
        <w:t>±</w:t>
      </w:r>
      <w:r w:rsidR="00B53A09">
        <w:rPr>
          <w:rFonts w:asciiTheme="majorBidi" w:hAnsiTheme="majorBidi" w:cstheme="majorBidi"/>
          <w:sz w:val="24"/>
          <w:szCs w:val="24"/>
        </w:rPr>
        <w:t xml:space="preserve"> </w:t>
      </w:r>
      <w:r w:rsidR="00171D6F">
        <w:rPr>
          <w:rFonts w:asciiTheme="majorBidi" w:hAnsiTheme="majorBidi" w:cstheme="majorBidi"/>
          <w:sz w:val="24"/>
          <w:szCs w:val="24"/>
        </w:rPr>
        <w:t>SEM)</w:t>
      </w:r>
      <w:r w:rsidR="00F878E9">
        <w:rPr>
          <w:rFonts w:asciiTheme="majorBidi" w:hAnsiTheme="majorBidi" w:cstheme="majorBidi"/>
          <w:color w:val="00000F"/>
          <w:sz w:val="24"/>
          <w:szCs w:val="24"/>
          <w:shd w:val="clear" w:color="auto" w:fill="FFFFFF"/>
        </w:rPr>
        <w:t xml:space="preserve">: </w:t>
      </w:r>
      <w:r w:rsidR="00F878E9" w:rsidRPr="0027605B">
        <w:rPr>
          <w:rFonts w:asciiTheme="majorBidi" w:hAnsiTheme="majorBidi" w:cstheme="majorBidi"/>
          <w:sz w:val="24"/>
          <w:szCs w:val="24"/>
        </w:rPr>
        <w:t>0.52</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0.01 vs. 0.48</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respectively,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large</w:t>
      </w:r>
      <w:r w:rsidR="00F878E9" w:rsidRPr="0027605B">
        <w:rPr>
          <w:rFonts w:asciiTheme="majorBidi" w:hAnsiTheme="majorBidi" w:cstheme="majorBidi"/>
          <w:sz w:val="24"/>
          <w:szCs w:val="24"/>
        </w:rPr>
        <w:t>; 0.65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0.05 vs. 0.55</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0.02 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sidRPr="0027605B">
        <w:rPr>
          <w:rFonts w:asciiTheme="majorBidi" w:hAnsiTheme="majorBidi" w:cstheme="majorBidi"/>
          <w:sz w:val="24"/>
          <w:szCs w:val="24"/>
        </w:rPr>
        <w:t>; 0.60</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0.03 vs. 0.53</w:t>
      </w:r>
      <w:r w:rsidR="00171D6F" w:rsidRPr="0027605B">
        <w:rPr>
          <w:rFonts w:asciiTheme="majorBidi" w:hAnsiTheme="majorBidi" w:cstheme="majorBidi"/>
          <w:sz w:val="24"/>
          <w:szCs w:val="24"/>
        </w:rPr>
        <w:t>±</w:t>
      </w:r>
      <w:r w:rsidR="00F878E9" w:rsidRPr="0027605B">
        <w:rPr>
          <w:rFonts w:asciiTheme="majorBidi" w:hAnsiTheme="majorBidi" w:cstheme="majorBidi"/>
          <w:sz w:val="24"/>
          <w:szCs w:val="24"/>
        </w:rPr>
        <w:t xml:space="preserve">0.01 for </w:t>
      </w:r>
      <w:r w:rsidR="00503A31">
        <w:rPr>
          <w:rFonts w:asciiTheme="majorBidi" w:hAnsiTheme="majorBidi" w:cstheme="majorBidi"/>
          <w:sz w:val="24"/>
          <w:szCs w:val="24"/>
        </w:rPr>
        <w:t>tunneled</w:t>
      </w:r>
      <w:r w:rsidR="00F878E9">
        <w:rPr>
          <w:rFonts w:asciiTheme="majorBidi" w:hAnsiTheme="majorBidi" w:cstheme="majorBidi"/>
          <w:sz w:val="24"/>
          <w:szCs w:val="24"/>
        </w:rPr>
        <w:t>-</w:t>
      </w:r>
      <w:r w:rsidR="00503A31">
        <w:rPr>
          <w:rFonts w:asciiTheme="majorBidi" w:hAnsiTheme="majorBidi" w:cstheme="majorBidi"/>
          <w:sz w:val="24"/>
          <w:szCs w:val="24"/>
        </w:rPr>
        <w:t>small</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0.48±0.04 vs. 0.49±0.01</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 xml:space="preserve">for </w:t>
      </w:r>
      <w:r w:rsidR="00503A31">
        <w:rPr>
          <w:rFonts w:asciiTheme="majorBidi" w:hAnsiTheme="majorBidi" w:cstheme="majorBidi"/>
          <w:sz w:val="24"/>
          <w:szCs w:val="24"/>
        </w:rPr>
        <w:t>natural</w:t>
      </w:r>
      <w:r w:rsidR="00F878E9">
        <w:rPr>
          <w:rFonts w:asciiTheme="majorBidi" w:hAnsiTheme="majorBidi" w:cstheme="majorBidi"/>
          <w:sz w:val="24"/>
          <w:szCs w:val="24"/>
        </w:rPr>
        <w:t>-</w:t>
      </w:r>
      <w:r w:rsidR="00503A31">
        <w:rPr>
          <w:rFonts w:asciiTheme="majorBidi" w:hAnsiTheme="majorBidi" w:cstheme="majorBidi"/>
          <w:sz w:val="24"/>
          <w:szCs w:val="24"/>
        </w:rPr>
        <w:t>large</w:t>
      </w:r>
      <w:r w:rsidR="004D3C8D">
        <w:rPr>
          <w:rFonts w:asciiTheme="majorBidi" w:hAnsiTheme="majorBidi" w:cstheme="majorBidi"/>
          <w:color w:val="00000F"/>
          <w:sz w:val="24"/>
          <w:szCs w:val="24"/>
          <w:shd w:val="clear" w:color="auto" w:fill="FFFFFF"/>
        </w:rPr>
        <w:t>.</w:t>
      </w:r>
      <w:r w:rsidR="00B53A09">
        <w:rPr>
          <w:rFonts w:asciiTheme="majorBidi" w:hAnsiTheme="majorBidi" w:cstheme="majorBidi"/>
          <w:color w:val="00000F"/>
          <w:sz w:val="24"/>
          <w:szCs w:val="24"/>
          <w:shd w:val="clear" w:color="auto" w:fill="FFFFFF"/>
        </w:rPr>
        <w:t xml:space="preserve"> P-values in (a-d) denote significance (t-tests). </w:t>
      </w:r>
    </w:p>
    <w:p w14:paraId="77774D7A" w14:textId="480AB288" w:rsidR="00354DDC" w:rsidRDefault="00354DDC" w:rsidP="00354DDC">
      <w:pPr>
        <w:spacing w:line="360" w:lineRule="auto"/>
        <w:jc w:val="both"/>
        <w:rPr>
          <w:rFonts w:asciiTheme="majorBidi" w:hAnsiTheme="majorBidi" w:cstheme="majorBidi"/>
          <w:b/>
          <w:bCs/>
          <w:color w:val="00000F"/>
          <w:sz w:val="24"/>
          <w:szCs w:val="24"/>
          <w:bdr w:val="none" w:sz="0" w:space="0" w:color="auto" w:frame="1"/>
          <w:shd w:val="clear" w:color="auto" w:fill="FFFFFF"/>
        </w:rPr>
      </w:pPr>
      <w:r w:rsidRPr="00354DDC">
        <w:rPr>
          <w:rFonts w:asciiTheme="majorBidi" w:hAnsiTheme="majorBidi" w:cstheme="majorBidi"/>
          <w:b/>
          <w:bCs/>
          <w:color w:val="00000F"/>
          <w:sz w:val="24"/>
          <w:szCs w:val="24"/>
          <w:bdr w:val="none" w:sz="0" w:space="0" w:color="auto" w:frame="1"/>
          <w:shd w:val="clear" w:color="auto" w:fill="FFFFFF"/>
        </w:rPr>
        <w:t>Extended Data</w:t>
      </w:r>
    </w:p>
    <w:p w14:paraId="317424C7" w14:textId="5B773578" w:rsidR="00922991" w:rsidRPr="00922991"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922991" w:rsidRPr="00C17D57">
        <w:rPr>
          <w:rFonts w:asciiTheme="majorBidi" w:hAnsiTheme="majorBidi" w:cstheme="majorBidi"/>
          <w:b/>
          <w:bCs/>
          <w:color w:val="00000F"/>
          <w:sz w:val="24"/>
          <w:szCs w:val="24"/>
          <w:bdr w:val="none" w:sz="0" w:space="0" w:color="auto" w:frame="1"/>
          <w:shd w:val="clear" w:color="auto" w:fill="FFFFFF"/>
        </w:rPr>
        <w:t xml:space="preserve"> Movies </w:t>
      </w:r>
      <w:r w:rsidR="00922991">
        <w:rPr>
          <w:rFonts w:asciiTheme="majorBidi" w:hAnsiTheme="majorBidi" w:cstheme="majorBidi"/>
          <w:b/>
          <w:bCs/>
          <w:color w:val="00000F"/>
          <w:sz w:val="24"/>
          <w:szCs w:val="24"/>
          <w:bdr w:val="none" w:sz="0" w:space="0" w:color="auto" w:frame="1"/>
          <w:shd w:val="clear" w:color="auto" w:fill="FFFFFF"/>
        </w:rPr>
        <w:t>1</w:t>
      </w:r>
      <w:r w:rsidR="00922991" w:rsidRPr="00C17D57">
        <w:rPr>
          <w:rFonts w:asciiTheme="majorBidi" w:hAnsiTheme="majorBidi" w:cstheme="majorBidi"/>
          <w:b/>
          <w:bCs/>
          <w:color w:val="00000F"/>
          <w:sz w:val="24"/>
          <w:szCs w:val="24"/>
          <w:bdr w:val="none" w:sz="0" w:space="0" w:color="auto" w:frame="1"/>
          <w:shd w:val="clear" w:color="auto" w:fill="FFFFFF"/>
        </w:rPr>
        <w:t>-</w:t>
      </w:r>
      <w:r w:rsidR="00922991">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r w:rsidR="00922991" w:rsidRPr="00C17D57">
        <w:rPr>
          <w:rFonts w:asciiTheme="majorBidi" w:hAnsiTheme="majorBidi" w:cstheme="majorBidi"/>
          <w:b/>
          <w:bCs/>
          <w:color w:val="00000F"/>
          <w:sz w:val="24"/>
          <w:szCs w:val="24"/>
          <w:bdr w:val="none" w:sz="0" w:space="0" w:color="auto" w:frame="1"/>
          <w:shd w:val="clear" w:color="auto" w:fill="FFFFFF"/>
        </w:rPr>
        <w:t xml:space="preserve">Demonstrations of </w:t>
      </w:r>
      <w:r w:rsidR="00503A31">
        <w:rPr>
          <w:rFonts w:asciiTheme="majorBidi" w:hAnsiTheme="majorBidi" w:cstheme="majorBidi"/>
          <w:b/>
          <w:bCs/>
          <w:color w:val="00000F"/>
          <w:sz w:val="24"/>
          <w:szCs w:val="24"/>
          <w:bdr w:val="none" w:sz="0" w:space="0" w:color="auto" w:frame="1"/>
          <w:shd w:val="clear" w:color="auto" w:fill="FFFFFF"/>
        </w:rPr>
        <w:t>tunneled</w:t>
      </w:r>
      <w:r w:rsidR="00922991">
        <w:rPr>
          <w:rFonts w:asciiTheme="majorBidi" w:hAnsiTheme="majorBidi" w:cstheme="majorBidi"/>
          <w:b/>
          <w:bCs/>
          <w:color w:val="00000F"/>
          <w:sz w:val="24"/>
          <w:szCs w:val="24"/>
          <w:bdr w:val="none" w:sz="0" w:space="0" w:color="auto" w:frame="1"/>
          <w:shd w:val="clear" w:color="auto" w:fill="FFFFFF"/>
        </w:rPr>
        <w:t xml:space="preserve"> </w:t>
      </w:r>
      <w:r w:rsidR="00D94A26">
        <w:rPr>
          <w:rFonts w:asciiTheme="majorBidi" w:hAnsiTheme="majorBidi" w:cstheme="majorBidi"/>
          <w:b/>
          <w:bCs/>
          <w:color w:val="00000F"/>
          <w:sz w:val="24"/>
          <w:szCs w:val="24"/>
          <w:bdr w:val="none" w:sz="0" w:space="0" w:color="auto" w:frame="1"/>
          <w:shd w:val="clear" w:color="auto" w:fill="FFFFFF"/>
        </w:rPr>
        <w:t>viewing</w:t>
      </w:r>
      <w:r w:rsidR="00922991">
        <w:rPr>
          <w:rFonts w:asciiTheme="majorBidi" w:hAnsiTheme="majorBidi" w:cstheme="majorBidi"/>
          <w:b/>
          <w:bCs/>
          <w:color w:val="00000F"/>
          <w:sz w:val="24"/>
          <w:szCs w:val="24"/>
          <w:bdr w:val="none" w:sz="0" w:space="0" w:color="auto" w:frame="1"/>
          <w:shd w:val="clear" w:color="auto" w:fill="FFFFFF"/>
        </w:rPr>
        <w:t xml:space="preserve">. </w:t>
      </w:r>
      <w:r w:rsidR="00922991">
        <w:rPr>
          <w:rFonts w:asciiTheme="majorBidi" w:hAnsiTheme="majorBidi" w:cstheme="majorBidi"/>
          <w:color w:val="00000F"/>
          <w:sz w:val="24"/>
          <w:szCs w:val="24"/>
          <w:shd w:val="clear" w:color="auto" w:fill="FFFFFF"/>
        </w:rPr>
        <w:t xml:space="preserve">Movies of </w:t>
      </w:r>
      <w:r w:rsidR="00503A31">
        <w:rPr>
          <w:rFonts w:asciiTheme="majorBidi" w:hAnsiTheme="majorBidi" w:cstheme="majorBidi"/>
          <w:color w:val="00000F"/>
          <w:sz w:val="24"/>
          <w:szCs w:val="24"/>
          <w:shd w:val="clear" w:color="auto" w:fill="FFFFFF"/>
        </w:rPr>
        <w:t>tunneled</w:t>
      </w:r>
      <w:r w:rsidR="00922991">
        <w:rPr>
          <w:rFonts w:asciiTheme="majorBidi" w:hAnsiTheme="majorBidi" w:cstheme="majorBidi"/>
          <w:color w:val="00000F"/>
          <w:sz w:val="24"/>
          <w:szCs w:val="24"/>
          <w:shd w:val="clear" w:color="auto" w:fill="FFFFFF"/>
        </w:rPr>
        <w:t xml:space="preserve"> viewing of </w:t>
      </w:r>
      <w:r w:rsidR="00503A31">
        <w:rPr>
          <w:rFonts w:asciiTheme="majorBidi" w:hAnsiTheme="majorBidi" w:cstheme="majorBidi"/>
          <w:color w:val="00000F"/>
          <w:sz w:val="24"/>
          <w:szCs w:val="24"/>
          <w:shd w:val="clear" w:color="auto" w:fill="FFFFFF"/>
        </w:rPr>
        <w:t>large</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1) </w:t>
      </w:r>
      <w:r w:rsidR="00922991">
        <w:rPr>
          <w:rFonts w:asciiTheme="majorBidi" w:hAnsiTheme="majorBidi" w:cstheme="majorBidi"/>
          <w:color w:val="00000F"/>
          <w:sz w:val="24"/>
          <w:szCs w:val="24"/>
          <w:shd w:val="clear" w:color="auto" w:fill="FFFFFF"/>
        </w:rPr>
        <w:t xml:space="preserve">and </w:t>
      </w:r>
      <w:r w:rsidR="00503A31">
        <w:rPr>
          <w:rFonts w:asciiTheme="majorBidi" w:hAnsiTheme="majorBidi" w:cstheme="majorBidi"/>
          <w:color w:val="00000F"/>
          <w:sz w:val="24"/>
          <w:szCs w:val="24"/>
          <w:shd w:val="clear" w:color="auto" w:fill="FFFFFF"/>
        </w:rPr>
        <w:t>small</w:t>
      </w:r>
      <w:r w:rsidR="00922991">
        <w:rPr>
          <w:rFonts w:asciiTheme="majorBidi" w:hAnsiTheme="majorBidi" w:cstheme="majorBidi"/>
          <w:color w:val="00000F"/>
          <w:sz w:val="24"/>
          <w:szCs w:val="24"/>
          <w:shd w:val="clear" w:color="auto" w:fill="FFFFFF"/>
        </w:rPr>
        <w:t xml:space="preserve">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5CC21011" w:rsidR="009237A4"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42" w:name="OLE_LINK2"/>
      <w:bookmarkStart w:id="43" w:name="OLE_LINK3"/>
      <w:r>
        <w:rPr>
          <w:rFonts w:asciiTheme="majorBidi" w:hAnsiTheme="majorBidi" w:cstheme="majorBidi"/>
          <w:b/>
          <w:bCs/>
          <w:color w:val="00000F"/>
          <w:sz w:val="24"/>
          <w:szCs w:val="24"/>
          <w:bdr w:val="none" w:sz="0" w:space="0" w:color="auto" w:frame="1"/>
          <w:shd w:val="clear" w:color="auto" w:fill="FFFFFF"/>
        </w:rPr>
        <w:t>Extended Data</w:t>
      </w:r>
      <w:r w:rsidR="009237A4" w:rsidRPr="00C17D57">
        <w:rPr>
          <w:rFonts w:asciiTheme="majorBidi" w:hAnsiTheme="majorBidi" w:cstheme="majorBidi"/>
          <w:b/>
          <w:bCs/>
          <w:color w:val="00000F"/>
          <w:sz w:val="24"/>
          <w:szCs w:val="24"/>
          <w:bdr w:val="none" w:sz="0" w:space="0" w:color="auto" w:frame="1"/>
          <w:shd w:val="clear" w:color="auto" w:fill="FFFFFF"/>
        </w:rPr>
        <w:t xml:space="preserve"> Movies </w:t>
      </w:r>
      <w:r w:rsidR="009237A4">
        <w:rPr>
          <w:rFonts w:asciiTheme="majorBidi" w:hAnsiTheme="majorBidi" w:cstheme="majorBidi"/>
          <w:b/>
          <w:bCs/>
          <w:color w:val="00000F"/>
          <w:sz w:val="24"/>
          <w:szCs w:val="24"/>
          <w:bdr w:val="none" w:sz="0" w:space="0" w:color="auto" w:frame="1"/>
          <w:shd w:val="clear" w:color="auto" w:fill="FFFFFF"/>
        </w:rPr>
        <w:t>3</w:t>
      </w:r>
      <w:r w:rsidR="009237A4" w:rsidRPr="00C17D57">
        <w:rPr>
          <w:rFonts w:asciiTheme="majorBidi" w:hAnsiTheme="majorBidi" w:cstheme="majorBidi"/>
          <w:b/>
          <w:bCs/>
          <w:color w:val="00000F"/>
          <w:sz w:val="24"/>
          <w:szCs w:val="24"/>
          <w:bdr w:val="none" w:sz="0" w:space="0" w:color="auto" w:frame="1"/>
          <w:shd w:val="clear" w:color="auto" w:fill="FFFFFF"/>
        </w:rPr>
        <w:t>-</w:t>
      </w:r>
      <w:r w:rsidR="009237A4">
        <w:rPr>
          <w:rFonts w:asciiTheme="majorBidi" w:hAnsiTheme="majorBidi" w:cstheme="majorBidi"/>
          <w:b/>
          <w:bCs/>
          <w:color w:val="00000F"/>
          <w:sz w:val="24"/>
          <w:szCs w:val="24"/>
          <w:bdr w:val="none" w:sz="0" w:space="0" w:color="auto" w:frame="1"/>
          <w:shd w:val="clear" w:color="auto" w:fill="FFFFFF"/>
        </w:rPr>
        <w:t>7</w:t>
      </w:r>
      <w:r w:rsidR="009237A4" w:rsidRPr="00C17D57">
        <w:rPr>
          <w:rFonts w:asciiTheme="majorBidi" w:hAnsiTheme="majorBidi" w:cstheme="majorBidi"/>
          <w:b/>
          <w:bCs/>
          <w:color w:val="00000F"/>
          <w:sz w:val="24"/>
          <w:szCs w:val="24"/>
          <w:bdr w:val="none" w:sz="0" w:space="0" w:color="auto" w:frame="1"/>
          <w:shd w:val="clear" w:color="auto" w:fill="FFFFFF"/>
        </w:rPr>
        <w:t>. Demonstrations of the eye tra</w:t>
      </w:r>
      <w:r w:rsidR="009237A4">
        <w:rPr>
          <w:rFonts w:asciiTheme="majorBidi" w:hAnsiTheme="majorBidi" w:cstheme="majorBidi"/>
          <w:b/>
          <w:bCs/>
          <w:color w:val="00000F"/>
          <w:sz w:val="24"/>
          <w:szCs w:val="24"/>
          <w:bdr w:val="none" w:sz="0" w:space="0" w:color="auto" w:frame="1"/>
          <w:shd w:val="clear" w:color="auto" w:fill="FFFFFF"/>
        </w:rPr>
        <w:t xml:space="preserve">jectories presented in Fig. 3. </w:t>
      </w:r>
      <w:r w:rsidR="009237A4" w:rsidRPr="00C17D57">
        <w:rPr>
          <w:rFonts w:asciiTheme="majorBidi" w:hAnsiTheme="majorBidi" w:cstheme="majorBidi"/>
          <w:color w:val="00000F"/>
          <w:sz w:val="24"/>
          <w:szCs w:val="24"/>
          <w:bdr w:val="none" w:sz="0" w:space="0" w:color="auto" w:frame="1"/>
          <w:shd w:val="clear" w:color="auto" w:fill="FFFFFF"/>
        </w:rPr>
        <w:t xml:space="preserve">Movies are slowed down </w:t>
      </w:r>
      <w:r w:rsidR="009237A4">
        <w:rPr>
          <w:rFonts w:asciiTheme="majorBidi" w:hAnsiTheme="majorBidi" w:cstheme="majorBidi"/>
          <w:color w:val="00000F"/>
          <w:sz w:val="24"/>
          <w:szCs w:val="24"/>
          <w:bdr w:val="none" w:sz="0" w:space="0" w:color="auto" w:frame="1"/>
          <w:shd w:val="clear" w:color="auto" w:fill="FFFFFF"/>
        </w:rPr>
        <w:t>by 2.4</w:t>
      </w:r>
      <w:r w:rsidR="009237A4" w:rsidRPr="00C17D57">
        <w:rPr>
          <w:rFonts w:asciiTheme="majorBidi" w:hAnsiTheme="majorBidi" w:cstheme="majorBidi"/>
          <w:color w:val="00000F"/>
          <w:sz w:val="24"/>
          <w:szCs w:val="24"/>
          <w:bdr w:val="none" w:sz="0" w:space="0" w:color="auto" w:frame="1"/>
          <w:shd w:val="clear" w:color="auto" w:fill="FFFFFF"/>
        </w:rPr>
        <w:t xml:space="preserve">. </w:t>
      </w:r>
    </w:p>
    <w:bookmarkEnd w:id="42"/>
    <w:bookmarkEnd w:id="43"/>
    <w:p w14:paraId="72590343" w14:textId="42B02C5C" w:rsidR="00C17D57" w:rsidRPr="00C17D57" w:rsidRDefault="00354DDC" w:rsidP="003368BD">
      <w:pPr>
        <w:spacing w:line="360" w:lineRule="auto"/>
        <w:jc w:val="both"/>
        <w:rPr>
          <w:rFonts w:asciiTheme="majorBidi" w:hAnsiTheme="majorBidi" w:cstheme="majorBidi"/>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C17D57" w:rsidRPr="00C17D57">
        <w:rPr>
          <w:rFonts w:asciiTheme="majorBidi" w:hAnsiTheme="majorBidi" w:cstheme="majorBidi"/>
          <w:b/>
          <w:bCs/>
          <w:color w:val="00000F"/>
          <w:sz w:val="24"/>
          <w:szCs w:val="24"/>
          <w:bdr w:val="none" w:sz="0" w:space="0" w:color="auto" w:frame="1"/>
          <w:shd w:val="clear" w:color="auto" w:fill="FFFFFF"/>
        </w:rPr>
        <w:t xml:space="preserve"> Table 1. Control for trial duration differences.</w:t>
      </w:r>
      <w:r w:rsidR="00C17D57"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00C17D57" w:rsidRPr="001711F4">
        <w:rPr>
          <w:rFonts w:asciiTheme="majorBidi" w:hAnsiTheme="majorBidi" w:cstheme="majorBidi"/>
          <w:b/>
          <w:bCs/>
          <w:color w:val="00000F"/>
          <w:sz w:val="24"/>
          <w:szCs w:val="24"/>
          <w:bdr w:val="none" w:sz="0" w:space="0" w:color="auto" w:frame="1"/>
          <w:shd w:val="clear" w:color="auto" w:fill="FFFFFF"/>
        </w:rPr>
        <w:t>Fig. 2a,b,d</w:t>
      </w:r>
      <w:r w:rsidR="00C17D57"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60F86CDA" w14:textId="32C8E369" w:rsidR="00892154" w:rsidRPr="0006359A" w:rsidRDefault="00354DDC" w:rsidP="0006359A">
      <w:pPr>
        <w:spacing w:line="360" w:lineRule="auto"/>
        <w:jc w:val="both"/>
        <w:rPr>
          <w:rFonts w:asciiTheme="majorBidi" w:hAnsiTheme="majorBidi" w:cstheme="majorBidi"/>
          <w:strike/>
          <w:color w:val="00000F"/>
          <w:sz w:val="24"/>
          <w:szCs w:val="24"/>
          <w:bdr w:val="none" w:sz="0" w:space="0" w:color="auto" w:frame="1"/>
          <w:shd w:val="clear" w:color="auto" w:fill="FFFFFF"/>
        </w:rPr>
      </w:pPr>
      <w:r w:rsidRPr="005B3302">
        <w:rPr>
          <w:rFonts w:asciiTheme="majorBidi" w:hAnsiTheme="majorBidi" w:cstheme="majorBidi"/>
          <w:b/>
          <w:bCs/>
          <w:strike/>
          <w:color w:val="00000F"/>
          <w:sz w:val="24"/>
          <w:szCs w:val="24"/>
          <w:highlight w:val="cyan"/>
          <w:bdr w:val="none" w:sz="0" w:space="0" w:color="auto" w:frame="1"/>
          <w:shd w:val="clear" w:color="auto" w:fill="FFFFFF"/>
        </w:rPr>
        <w:t>Extended Data</w:t>
      </w:r>
      <w:r w:rsidR="00892154" w:rsidRPr="005B3302">
        <w:rPr>
          <w:rFonts w:asciiTheme="majorBidi" w:hAnsiTheme="majorBidi" w:cstheme="majorBidi"/>
          <w:b/>
          <w:bCs/>
          <w:strike/>
          <w:color w:val="00000F"/>
          <w:sz w:val="24"/>
          <w:szCs w:val="24"/>
          <w:highlight w:val="cyan"/>
          <w:bdr w:val="none" w:sz="0" w:space="0" w:color="auto" w:frame="1"/>
          <w:shd w:val="clear" w:color="auto" w:fill="FFFFFF"/>
        </w:rPr>
        <w:t xml:space="preserve"> Table 2.</w:t>
      </w:r>
      <w:r w:rsidR="00BF25B0" w:rsidRPr="005B3302">
        <w:rPr>
          <w:rFonts w:asciiTheme="majorBidi" w:hAnsiTheme="majorBidi" w:cstheme="majorBidi"/>
          <w:b/>
          <w:bCs/>
          <w:strike/>
          <w:color w:val="00000F"/>
          <w:sz w:val="24"/>
          <w:szCs w:val="24"/>
          <w:highlight w:val="cyan"/>
          <w:bdr w:val="none" w:sz="0" w:space="0" w:color="auto" w:frame="1"/>
          <w:shd w:val="clear" w:color="auto" w:fill="FFFFFF"/>
        </w:rPr>
        <w:t xml:space="preserve"> </w:t>
      </w:r>
      <w:r w:rsidR="00737078" w:rsidRPr="005B3302">
        <w:rPr>
          <w:rFonts w:asciiTheme="majorBidi" w:hAnsiTheme="majorBidi" w:cstheme="majorBidi"/>
          <w:b/>
          <w:bCs/>
          <w:strike/>
          <w:color w:val="00000F"/>
          <w:sz w:val="24"/>
          <w:szCs w:val="24"/>
          <w:highlight w:val="cyan"/>
          <w:bdr w:val="none" w:sz="0" w:space="0" w:color="auto" w:frame="1"/>
          <w:shd w:val="clear" w:color="auto" w:fill="FFFFFF"/>
        </w:rPr>
        <w:t>Emerging</w:t>
      </w:r>
      <w:r w:rsidR="00D94A26" w:rsidRPr="005B3302">
        <w:rPr>
          <w:rFonts w:asciiTheme="majorBidi" w:hAnsiTheme="majorBidi" w:cstheme="majorBidi"/>
          <w:b/>
          <w:bCs/>
          <w:strike/>
          <w:color w:val="00000F"/>
          <w:sz w:val="24"/>
          <w:szCs w:val="24"/>
          <w:highlight w:val="cyan"/>
          <w:bdr w:val="none" w:sz="0" w:space="0" w:color="auto" w:frame="1"/>
          <w:shd w:val="clear" w:color="auto" w:fill="FFFFFF"/>
        </w:rPr>
        <w:t xml:space="preserve"> c</w:t>
      </w:r>
      <w:r w:rsidR="00BF25B0" w:rsidRPr="005B3302">
        <w:rPr>
          <w:rFonts w:asciiTheme="majorBidi" w:hAnsiTheme="majorBidi" w:cstheme="majorBidi"/>
          <w:b/>
          <w:bCs/>
          <w:strike/>
          <w:color w:val="00000F"/>
          <w:sz w:val="24"/>
          <w:szCs w:val="24"/>
          <w:highlight w:val="cyan"/>
          <w:bdr w:val="none" w:sz="0" w:space="0" w:color="auto" w:frame="1"/>
          <w:shd w:val="clear" w:color="auto" w:fill="FFFFFF"/>
        </w:rPr>
        <w:t xml:space="preserve">ontrolled variables. </w:t>
      </w:r>
      <w:r w:rsidR="00737078" w:rsidRPr="005B3302">
        <w:rPr>
          <w:rFonts w:asciiTheme="majorBidi" w:hAnsiTheme="majorBidi" w:cstheme="majorBidi"/>
          <w:strike/>
          <w:color w:val="00000F"/>
          <w:sz w:val="24"/>
          <w:szCs w:val="24"/>
          <w:highlight w:val="cyan"/>
          <w:bdr w:val="none" w:sz="0" w:space="0" w:color="auto" w:frame="1"/>
          <w:shd w:val="clear" w:color="auto" w:fill="FFFFFF"/>
        </w:rPr>
        <w:t xml:space="preserve">Mean </w:t>
      </w:r>
      <w:r w:rsidR="00737078" w:rsidRPr="005B3302">
        <w:rPr>
          <w:rFonts w:ascii="Times New Roman" w:eastAsia="Calibri" w:hAnsi="Times New Roman" w:cs="Arial"/>
          <w:strike/>
          <w:color w:val="000000" w:themeColor="text1"/>
          <w:kern w:val="24"/>
          <w:sz w:val="24"/>
          <w:szCs w:val="24"/>
          <w:highlight w:val="cyan"/>
        </w:rPr>
        <w:t>±</w:t>
      </w:r>
      <w:r w:rsidR="00737078" w:rsidRPr="005B3302">
        <w:rPr>
          <w:rFonts w:asciiTheme="majorBidi" w:hAnsiTheme="majorBidi" w:cstheme="majorBidi"/>
          <w:strike/>
          <w:color w:val="00000F"/>
          <w:sz w:val="24"/>
          <w:szCs w:val="24"/>
          <w:highlight w:val="cyan"/>
          <w:bdr w:val="none" w:sz="0" w:space="0" w:color="auto" w:frame="1"/>
          <w:shd w:val="clear" w:color="auto" w:fill="FFFFFF"/>
        </w:rPr>
        <w:t xml:space="preserve"> SEM of visual scanning variables during each viewing condition. Values marked with the same or different color show p &gt; 0.</w:t>
      </w:r>
      <w:r w:rsidR="003C72C2" w:rsidRPr="005B3302">
        <w:rPr>
          <w:rFonts w:asciiTheme="majorBidi" w:hAnsiTheme="majorBidi" w:cstheme="majorBidi"/>
          <w:strike/>
          <w:color w:val="00000F"/>
          <w:sz w:val="24"/>
          <w:szCs w:val="24"/>
          <w:highlight w:val="cyan"/>
          <w:bdr w:val="none" w:sz="0" w:space="0" w:color="auto" w:frame="1"/>
          <w:shd w:val="clear" w:color="auto" w:fill="FFFFFF"/>
        </w:rPr>
        <w:t>15</w:t>
      </w:r>
      <w:r w:rsidR="00737078" w:rsidRPr="005B3302">
        <w:rPr>
          <w:rFonts w:asciiTheme="majorBidi" w:hAnsiTheme="majorBidi" w:cstheme="majorBidi"/>
          <w:strike/>
          <w:color w:val="00000F"/>
          <w:sz w:val="24"/>
          <w:szCs w:val="24"/>
          <w:highlight w:val="cyan"/>
          <w:bdr w:val="none" w:sz="0" w:space="0" w:color="auto" w:frame="1"/>
          <w:shd w:val="clear" w:color="auto" w:fill="FFFFFF"/>
        </w:rPr>
        <w:t xml:space="preserve"> or p &lt; 0.0</w:t>
      </w:r>
      <w:r w:rsidR="003C72C2" w:rsidRPr="005B3302">
        <w:rPr>
          <w:rFonts w:asciiTheme="majorBidi" w:hAnsiTheme="majorBidi" w:cstheme="majorBidi"/>
          <w:strike/>
          <w:color w:val="00000F"/>
          <w:sz w:val="24"/>
          <w:szCs w:val="24"/>
          <w:highlight w:val="cyan"/>
          <w:bdr w:val="none" w:sz="0" w:space="0" w:color="auto" w:frame="1"/>
          <w:shd w:val="clear" w:color="auto" w:fill="FFFFFF"/>
        </w:rPr>
        <w:t>5</w:t>
      </w:r>
      <w:r w:rsidR="00737078" w:rsidRPr="005B3302">
        <w:rPr>
          <w:rFonts w:asciiTheme="majorBidi" w:hAnsiTheme="majorBidi" w:cstheme="majorBidi"/>
          <w:strike/>
          <w:color w:val="00000F"/>
          <w:sz w:val="24"/>
          <w:szCs w:val="24"/>
          <w:highlight w:val="cyan"/>
          <w:bdr w:val="none" w:sz="0" w:space="0" w:color="auto" w:frame="1"/>
          <w:shd w:val="clear" w:color="auto" w:fill="FFFFFF"/>
        </w:rPr>
        <w:t xml:space="preserve">, </w:t>
      </w:r>
      <w:r w:rsidR="0006359A" w:rsidRPr="005B3302">
        <w:rPr>
          <w:rFonts w:asciiTheme="majorBidi" w:hAnsiTheme="majorBidi" w:cstheme="majorBidi"/>
          <w:strike/>
          <w:color w:val="00000F"/>
          <w:sz w:val="24"/>
          <w:szCs w:val="24"/>
          <w:highlight w:val="cyan"/>
          <w:bdr w:val="none" w:sz="0" w:space="0" w:color="auto" w:frame="1"/>
          <w:shd w:val="clear" w:color="auto" w:fill="FFFFFF"/>
        </w:rPr>
        <w:t>respectively</w:t>
      </w:r>
      <w:r w:rsidR="00737078" w:rsidRPr="005B3302">
        <w:rPr>
          <w:rFonts w:asciiTheme="majorBidi" w:hAnsiTheme="majorBidi" w:cstheme="majorBidi"/>
          <w:strike/>
          <w:color w:val="00000F"/>
          <w:sz w:val="24"/>
          <w:szCs w:val="24"/>
          <w:highlight w:val="cyan"/>
          <w:bdr w:val="none" w:sz="0" w:space="0" w:color="auto" w:frame="1"/>
          <w:shd w:val="clear" w:color="auto" w:fill="FFFFFF"/>
        </w:rPr>
        <w:t>.</w:t>
      </w:r>
      <w:r w:rsidR="00737078" w:rsidRPr="0006359A">
        <w:rPr>
          <w:rFonts w:asciiTheme="majorBidi" w:hAnsiTheme="majorBidi" w:cstheme="majorBidi"/>
          <w:strike/>
          <w:color w:val="00000F"/>
          <w:sz w:val="24"/>
          <w:szCs w:val="24"/>
          <w:bdr w:val="none" w:sz="0" w:space="0" w:color="auto" w:frame="1"/>
          <w:shd w:val="clear" w:color="auto" w:fill="FFFFFF"/>
        </w:rPr>
        <w:t xml:space="preserve"> </w:t>
      </w:r>
    </w:p>
    <w:p w14:paraId="575986C3" w14:textId="0F20C6EF" w:rsidR="009237A4" w:rsidRPr="00C17D57" w:rsidRDefault="00354DDC" w:rsidP="003368BD">
      <w:pPr>
        <w:spacing w:line="360" w:lineRule="auto"/>
        <w:jc w:val="both"/>
        <w:rPr>
          <w:rFonts w:asciiTheme="majorBidi" w:hAnsiTheme="majorBidi" w:cstheme="majorBidi"/>
          <w:sz w:val="24"/>
          <w:szCs w:val="24"/>
          <w:shd w:val="clear" w:color="auto" w:fill="FFFFFF"/>
        </w:rPr>
      </w:pPr>
      <w:r>
        <w:rPr>
          <w:rFonts w:asciiTheme="majorBidi" w:hAnsiTheme="majorBidi" w:cstheme="majorBidi"/>
          <w:b/>
          <w:bCs/>
          <w:color w:val="00000F"/>
          <w:sz w:val="24"/>
          <w:szCs w:val="24"/>
          <w:bdr w:val="none" w:sz="0" w:space="0" w:color="auto" w:frame="1"/>
          <w:shd w:val="clear" w:color="auto" w:fill="FFFFFF"/>
        </w:rPr>
        <w:t>Extended Data</w:t>
      </w:r>
      <w:r w:rsidR="00D94A26">
        <w:rPr>
          <w:rFonts w:asciiTheme="majorBidi" w:hAnsiTheme="majorBidi" w:cstheme="majorBidi"/>
          <w:b/>
          <w:bCs/>
          <w:color w:val="00000F"/>
          <w:sz w:val="24"/>
          <w:szCs w:val="24"/>
          <w:bdr w:val="none" w:sz="0" w:space="0" w:color="auto" w:frame="1"/>
          <w:shd w:val="clear" w:color="auto" w:fill="FFFFFF"/>
        </w:rPr>
        <w:t xml:space="preserve"> Figure 1. Variability</w:t>
      </w:r>
      <w:r w:rsidR="009237A4" w:rsidRPr="00C17D57">
        <w:rPr>
          <w:rFonts w:asciiTheme="majorBidi" w:hAnsiTheme="majorBidi" w:cstheme="majorBidi"/>
          <w:b/>
          <w:bCs/>
          <w:color w:val="00000F"/>
          <w:sz w:val="24"/>
          <w:szCs w:val="24"/>
          <w:bdr w:val="none" w:sz="0" w:space="0" w:color="auto" w:frame="1"/>
          <w:shd w:val="clear" w:color="auto" w:fill="FFFFFF"/>
        </w:rPr>
        <w:t xml:space="preserve"> of the saccadic main sequence. </w:t>
      </w:r>
      <w:r w:rsidR="009237A4"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009237A4" w:rsidRPr="00C17D57">
        <w:rPr>
          <w:rFonts w:asciiTheme="majorBidi" w:hAnsiTheme="majorBidi" w:cstheme="majorBidi"/>
          <w:sz w:val="24"/>
          <w:szCs w:val="24"/>
          <w:shd w:val="clear" w:color="auto" w:fill="FFFFFF"/>
        </w:rPr>
        <w:t>conditions (R</w:t>
      </w:r>
      <w:r w:rsidR="009237A4" w:rsidRPr="00C17D57">
        <w:rPr>
          <w:rFonts w:asciiTheme="majorBidi" w:hAnsiTheme="majorBidi" w:cstheme="majorBidi"/>
          <w:sz w:val="24"/>
          <w:szCs w:val="24"/>
          <w:shd w:val="clear" w:color="auto" w:fill="FFFFFF"/>
          <w:vertAlign w:val="superscript"/>
        </w:rPr>
        <w:t>2</w:t>
      </w:r>
      <w:r w:rsidR="009237A4" w:rsidRPr="00C17D57">
        <w:rPr>
          <w:rFonts w:asciiTheme="majorBidi" w:hAnsiTheme="majorBidi" w:cstheme="majorBidi"/>
          <w:sz w:val="24"/>
          <w:szCs w:val="24"/>
          <w:shd w:val="clear" w:color="auto" w:fill="FFFFFF"/>
        </w:rPr>
        <w:t xml:space="preserve"> = 0.66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w:t>
      </w:r>
      <w:r w:rsidR="009237A4">
        <w:rPr>
          <w:rFonts w:asciiTheme="majorBidi" w:hAnsiTheme="majorBidi" w:cstheme="majorBidi"/>
          <w:sz w:val="24"/>
          <w:szCs w:val="24"/>
          <w:shd w:val="clear" w:color="auto" w:fill="FFFFFF"/>
        </w:rPr>
        <w:t>;</w:t>
      </w:r>
      <w:r w:rsidR="009237A4" w:rsidRPr="00C17D57">
        <w:rPr>
          <w:rFonts w:asciiTheme="majorBidi" w:hAnsiTheme="majorBidi" w:cstheme="majorBidi"/>
          <w:sz w:val="24"/>
          <w:szCs w:val="24"/>
          <w:shd w:val="clear" w:color="auto" w:fill="FFFFFF"/>
        </w:rPr>
        <w:t xml:space="preserve"> 0.69 (</w:t>
      </w:r>
      <w:r w:rsidR="00503A31">
        <w:rPr>
          <w:rFonts w:asciiTheme="majorBidi" w:hAnsiTheme="majorBidi" w:cstheme="majorBidi"/>
          <w:sz w:val="24"/>
          <w:szCs w:val="24"/>
          <w:shd w:val="clear" w:color="auto" w:fill="FFFFFF"/>
        </w:rPr>
        <w:t>natural</w:t>
      </w:r>
      <w:r w:rsidR="00E10DD6">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0.70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large</w:t>
      </w:r>
      <w:r w:rsidR="009237A4" w:rsidRPr="00C17D57">
        <w:rPr>
          <w:rFonts w:asciiTheme="majorBidi" w:hAnsiTheme="majorBidi" w:cstheme="majorBidi"/>
          <w:sz w:val="24"/>
          <w:szCs w:val="24"/>
          <w:shd w:val="clear" w:color="auto" w:fill="FFFFFF"/>
        </w:rPr>
        <w:t>) and 0.74 (</w:t>
      </w:r>
      <w:r w:rsidR="00503A31">
        <w:rPr>
          <w:rFonts w:asciiTheme="majorBidi" w:hAnsiTheme="majorBidi" w:cstheme="majorBidi"/>
          <w:sz w:val="24"/>
          <w:szCs w:val="24"/>
          <w:shd w:val="clear" w:color="auto" w:fill="FFFFFF"/>
        </w:rPr>
        <w:t>tunneled</w:t>
      </w:r>
      <w:r w:rsidR="003F414E">
        <w:rPr>
          <w:rFonts w:asciiTheme="majorBidi" w:hAnsiTheme="majorBidi" w:cstheme="majorBidi"/>
          <w:sz w:val="24"/>
          <w:szCs w:val="24"/>
          <w:shd w:val="clear" w:color="auto" w:fill="FFFFFF"/>
        </w:rPr>
        <w:t>-</w:t>
      </w:r>
      <w:r w:rsidR="00503A31">
        <w:rPr>
          <w:rFonts w:asciiTheme="majorBidi" w:hAnsiTheme="majorBidi" w:cstheme="majorBidi"/>
          <w:sz w:val="24"/>
          <w:szCs w:val="24"/>
          <w:shd w:val="clear" w:color="auto" w:fill="FFFFFF"/>
        </w:rPr>
        <w:t>small</w:t>
      </w:r>
      <w:r w:rsidR="009237A4" w:rsidRPr="00C17D57">
        <w:rPr>
          <w:rFonts w:asciiTheme="majorBidi" w:hAnsiTheme="majorBidi" w:cstheme="majorBidi"/>
          <w:sz w:val="24"/>
          <w:szCs w:val="24"/>
          <w:shd w:val="clear" w:color="auto" w:fill="FFFFFF"/>
        </w:rPr>
        <w:t>). The figure shows the residuals of the linear fit of the main sequence in each condition. Da</w:t>
      </w:r>
      <w:r w:rsidR="009237A4">
        <w:rPr>
          <w:rFonts w:asciiTheme="majorBidi" w:hAnsiTheme="majorBidi" w:cstheme="majorBidi"/>
          <w:sz w:val="24"/>
          <w:szCs w:val="24"/>
          <w:shd w:val="clear" w:color="auto" w:fill="FFFFFF"/>
        </w:rPr>
        <w:t>shed line denotes the saccade amplitude</w:t>
      </w:r>
      <w:r w:rsidR="009237A4" w:rsidRPr="00C17D57">
        <w:rPr>
          <w:rFonts w:asciiTheme="majorBidi" w:hAnsiTheme="majorBidi" w:cstheme="majorBidi"/>
          <w:sz w:val="24"/>
          <w:szCs w:val="24"/>
          <w:shd w:val="clear" w:color="auto" w:fill="FFFFFF"/>
        </w:rPr>
        <w:t xml:space="preserve"> </w:t>
      </w:r>
      <w:r w:rsidR="009237A4">
        <w:rPr>
          <w:rFonts w:asciiTheme="majorBidi" w:hAnsiTheme="majorBidi" w:cstheme="majorBidi"/>
          <w:sz w:val="24"/>
          <w:szCs w:val="24"/>
          <w:shd w:val="clear" w:color="auto" w:fill="FFFFFF"/>
        </w:rPr>
        <w:t>above</w:t>
      </w:r>
      <w:r w:rsidR="009237A4" w:rsidRPr="00C17D57">
        <w:rPr>
          <w:rFonts w:asciiTheme="majorBidi" w:hAnsiTheme="majorBidi" w:cstheme="majorBidi"/>
          <w:sz w:val="24"/>
          <w:szCs w:val="24"/>
          <w:shd w:val="clear" w:color="auto" w:fill="FFFFFF"/>
        </w:rPr>
        <w:t xml:space="preserve"> which </w:t>
      </w:r>
      <w:r w:rsidR="009237A4">
        <w:rPr>
          <w:rFonts w:asciiTheme="majorBidi" w:hAnsiTheme="majorBidi" w:cstheme="majorBidi"/>
          <w:sz w:val="24"/>
          <w:szCs w:val="24"/>
          <w:shd w:val="clear" w:color="auto" w:fill="FFFFFF"/>
        </w:rPr>
        <w:t>the difference wa</w:t>
      </w:r>
      <w:r w:rsidR="009237A4" w:rsidRPr="00C17D57">
        <w:rPr>
          <w:rFonts w:asciiTheme="majorBidi" w:hAnsiTheme="majorBidi" w:cstheme="majorBidi"/>
          <w:sz w:val="24"/>
          <w:szCs w:val="24"/>
          <w:shd w:val="clear" w:color="auto" w:fill="FFFFFF"/>
        </w:rPr>
        <w:t>s significant</w:t>
      </w:r>
      <w:r w:rsidR="009237A4">
        <w:rPr>
          <w:rFonts w:asciiTheme="majorBidi" w:hAnsiTheme="majorBidi" w:cstheme="majorBidi"/>
          <w:sz w:val="24"/>
          <w:szCs w:val="24"/>
          <w:shd w:val="clear" w:color="auto" w:fill="FFFFFF"/>
        </w:rPr>
        <w:t>. S</w:t>
      </w:r>
      <w:r w:rsidR="009237A4" w:rsidRPr="00C17D57">
        <w:rPr>
          <w:rFonts w:asciiTheme="majorBidi" w:hAnsiTheme="majorBidi" w:cstheme="majorBidi"/>
          <w:sz w:val="24"/>
          <w:szCs w:val="24"/>
          <w:shd w:val="clear" w:color="auto" w:fill="FFFFFF"/>
        </w:rPr>
        <w:t>haded area</w:t>
      </w:r>
      <w:r w:rsidR="009237A4">
        <w:rPr>
          <w:rFonts w:asciiTheme="majorBidi" w:hAnsiTheme="majorBidi" w:cstheme="majorBidi"/>
          <w:sz w:val="24"/>
          <w:szCs w:val="24"/>
          <w:shd w:val="clear" w:color="auto" w:fill="FFFFFF"/>
        </w:rPr>
        <w:t>s represent the SEMs</w:t>
      </w:r>
      <w:r w:rsidR="009237A4" w:rsidRPr="00C17D57">
        <w:rPr>
          <w:rFonts w:asciiTheme="majorBidi" w:hAnsiTheme="majorBidi" w:cstheme="majorBidi"/>
          <w:sz w:val="24"/>
          <w:szCs w:val="24"/>
          <w:shd w:val="clear" w:color="auto" w:fill="FFFFFF"/>
        </w:rPr>
        <w:t xml:space="preserve">. </w:t>
      </w:r>
    </w:p>
    <w:p w14:paraId="3D0F2373" w14:textId="39A4BA23" w:rsidR="004B3464" w:rsidRPr="00C17D57" w:rsidRDefault="00354DDC" w:rsidP="00057A48">
      <w:pPr>
        <w:spacing w:line="360" w:lineRule="auto"/>
        <w:jc w:val="both"/>
        <w:rPr>
          <w:rFonts w:asciiTheme="majorBidi" w:hAnsiTheme="majorBidi" w:cstheme="majorBidi"/>
          <w:sz w:val="24"/>
          <w:szCs w:val="24"/>
          <w:shd w:val="clear" w:color="auto" w:fill="FFFFFF"/>
        </w:rPr>
      </w:pPr>
      <w:r w:rsidRPr="005B3302">
        <w:rPr>
          <w:rFonts w:asciiTheme="majorBidi" w:hAnsiTheme="majorBidi" w:cstheme="majorBidi"/>
          <w:b/>
          <w:bCs/>
          <w:color w:val="00000F"/>
          <w:sz w:val="24"/>
          <w:szCs w:val="24"/>
          <w:highlight w:val="cyan"/>
          <w:bdr w:val="none" w:sz="0" w:space="0" w:color="auto" w:frame="1"/>
          <w:shd w:val="clear" w:color="auto" w:fill="FFFFFF"/>
        </w:rPr>
        <w:lastRenderedPageBreak/>
        <w:t>Extended Data</w:t>
      </w:r>
      <w:r w:rsidR="004B3464" w:rsidRPr="005B3302">
        <w:rPr>
          <w:rFonts w:asciiTheme="majorBidi" w:hAnsiTheme="majorBidi" w:cstheme="majorBidi"/>
          <w:b/>
          <w:bCs/>
          <w:color w:val="00000F"/>
          <w:sz w:val="24"/>
          <w:szCs w:val="24"/>
          <w:highlight w:val="cyan"/>
          <w:bdr w:val="none" w:sz="0" w:space="0" w:color="auto" w:frame="1"/>
          <w:shd w:val="clear" w:color="auto" w:fill="FFFFFF"/>
        </w:rPr>
        <w:t xml:space="preserve"> Figure 2. </w:t>
      </w:r>
      <w:r w:rsidR="00766C32" w:rsidRPr="005B3302">
        <w:rPr>
          <w:rFonts w:asciiTheme="majorBidi" w:hAnsiTheme="majorBidi" w:cstheme="majorBidi"/>
          <w:b/>
          <w:bCs/>
          <w:color w:val="00000F"/>
          <w:sz w:val="24"/>
          <w:szCs w:val="24"/>
          <w:highlight w:val="cyan"/>
          <w:bdr w:val="none" w:sz="0" w:space="0" w:color="auto" w:frame="1"/>
          <w:shd w:val="clear" w:color="auto" w:fill="FFFFFF"/>
        </w:rPr>
        <w:t>Dependencies between kinematic variables</w:t>
      </w:r>
      <w:r w:rsidR="004B3464" w:rsidRPr="005B3302">
        <w:rPr>
          <w:rFonts w:asciiTheme="majorBidi" w:hAnsiTheme="majorBidi" w:cstheme="majorBidi"/>
          <w:b/>
          <w:bCs/>
          <w:color w:val="00000F"/>
          <w:sz w:val="24"/>
          <w:szCs w:val="24"/>
          <w:highlight w:val="cyan"/>
          <w:bdr w:val="none" w:sz="0" w:space="0" w:color="auto" w:frame="1"/>
          <w:shd w:val="clear" w:color="auto" w:fill="FFFFFF"/>
        </w:rPr>
        <w:t xml:space="preserve">. </w:t>
      </w:r>
      <w:r w:rsidR="004B3464" w:rsidRPr="005B3302">
        <w:rPr>
          <w:rFonts w:asciiTheme="majorBidi" w:hAnsiTheme="majorBidi" w:cstheme="majorBidi"/>
          <w:b/>
          <w:bCs/>
          <w:color w:val="00000F"/>
          <w:sz w:val="24"/>
          <w:szCs w:val="24"/>
          <w:highlight w:val="cyan"/>
          <w:shd w:val="clear" w:color="auto" w:fill="FFFFFF"/>
        </w:rPr>
        <w:t xml:space="preserve">(a) </w:t>
      </w:r>
      <w:r w:rsidR="00D3507B" w:rsidRPr="005B3302">
        <w:rPr>
          <w:rFonts w:asciiTheme="majorBidi" w:hAnsiTheme="majorBidi" w:cstheme="majorBidi"/>
          <w:color w:val="00000F"/>
          <w:sz w:val="24"/>
          <w:szCs w:val="24"/>
          <w:highlight w:val="cyan"/>
          <w:shd w:val="clear" w:color="auto" w:fill="FFFFFF"/>
        </w:rPr>
        <w:t xml:space="preserve">The mean amplitude of the preceding saccades of all pauses in each of the four experimental conditions; no significant difference was found (p </w:t>
      </w:r>
      <w:r w:rsidR="00057A48">
        <w:rPr>
          <w:rFonts w:asciiTheme="majorBidi" w:hAnsiTheme="majorBidi" w:cstheme="majorBidi"/>
          <w:color w:val="00000F"/>
          <w:sz w:val="24"/>
          <w:szCs w:val="24"/>
          <w:highlight w:val="cyan"/>
          <w:shd w:val="clear" w:color="auto" w:fill="FFFFFF"/>
        </w:rPr>
        <w:t>&lt;</w:t>
      </w:r>
      <w:r w:rsidR="00D3507B" w:rsidRPr="005B3302">
        <w:rPr>
          <w:rFonts w:asciiTheme="majorBidi" w:hAnsiTheme="majorBidi" w:cstheme="majorBidi"/>
          <w:color w:val="00000F"/>
          <w:sz w:val="24"/>
          <w:szCs w:val="24"/>
          <w:highlight w:val="cyan"/>
          <w:shd w:val="clear" w:color="auto" w:fill="FFFFFF"/>
        </w:rPr>
        <w:t xml:space="preserve"> 0.05, t-test); similarly, no significant difference was found for the maximal saccade speed (p </w:t>
      </w:r>
      <w:r w:rsidR="00057A48">
        <w:rPr>
          <w:rFonts w:asciiTheme="majorBidi" w:hAnsiTheme="majorBidi" w:cstheme="majorBidi"/>
          <w:color w:val="00000F"/>
          <w:sz w:val="24"/>
          <w:szCs w:val="24"/>
          <w:highlight w:val="cyan"/>
          <w:shd w:val="clear" w:color="auto" w:fill="FFFFFF"/>
        </w:rPr>
        <w:t>&lt;</w:t>
      </w:r>
      <w:r w:rsidR="00D3507B" w:rsidRPr="005B3302">
        <w:rPr>
          <w:rFonts w:asciiTheme="majorBidi" w:hAnsiTheme="majorBidi" w:cstheme="majorBidi"/>
          <w:color w:val="00000F"/>
          <w:sz w:val="24"/>
          <w:szCs w:val="24"/>
          <w:highlight w:val="cyan"/>
          <w:shd w:val="clear" w:color="auto" w:fill="FFFFFF"/>
        </w:rPr>
        <w:t xml:space="preserve"> 0.05, t-test). </w:t>
      </w:r>
      <w:r w:rsidR="00D3507B" w:rsidRPr="005B3302">
        <w:rPr>
          <w:rFonts w:asciiTheme="majorBidi" w:hAnsiTheme="majorBidi" w:cstheme="majorBidi"/>
          <w:b/>
          <w:bCs/>
          <w:color w:val="00000F"/>
          <w:sz w:val="24"/>
          <w:szCs w:val="24"/>
          <w:highlight w:val="cyan"/>
          <w:shd w:val="clear" w:color="auto" w:fill="FFFFFF"/>
        </w:rPr>
        <w:t xml:space="preserve">(b-d) </w:t>
      </w:r>
      <w:r w:rsidR="00766C32" w:rsidRPr="005B3302">
        <w:rPr>
          <w:rFonts w:asciiTheme="majorBidi" w:hAnsiTheme="majorBidi" w:cstheme="majorBidi"/>
          <w:color w:val="00000F"/>
          <w:sz w:val="24"/>
          <w:szCs w:val="24"/>
          <w:highlight w:val="cyan"/>
          <w:shd w:val="clear" w:color="auto" w:fill="FFFFFF"/>
        </w:rPr>
        <w:t xml:space="preserve">Each data point represents a single </w:t>
      </w:r>
      <w:r w:rsidR="004B3464" w:rsidRPr="005B3302">
        <w:rPr>
          <w:rFonts w:asciiTheme="majorBidi" w:hAnsiTheme="majorBidi" w:cstheme="majorBidi"/>
          <w:color w:val="00000F"/>
          <w:sz w:val="24"/>
          <w:szCs w:val="24"/>
          <w:highlight w:val="cyan"/>
          <w:shd w:val="clear" w:color="auto" w:fill="FFFFFF"/>
        </w:rPr>
        <w:t>pause</w:t>
      </w:r>
      <w:r w:rsidR="00766C32" w:rsidRPr="005B3302">
        <w:rPr>
          <w:rFonts w:asciiTheme="majorBidi" w:hAnsiTheme="majorBidi" w:cstheme="majorBidi"/>
          <w:color w:val="00000F"/>
          <w:sz w:val="24"/>
          <w:szCs w:val="24"/>
          <w:highlight w:val="cyan"/>
          <w:shd w:val="clear" w:color="auto" w:fill="FFFFFF"/>
        </w:rPr>
        <w:t xml:space="preserve"> (</w:t>
      </w:r>
      <w:r w:rsidR="004B3464" w:rsidRPr="005B3302">
        <w:rPr>
          <w:rFonts w:asciiTheme="majorBidi" w:hAnsiTheme="majorBidi" w:cstheme="majorBidi"/>
          <w:color w:val="00000F"/>
          <w:sz w:val="24"/>
          <w:szCs w:val="24"/>
          <w:highlight w:val="cyan"/>
          <w:shd w:val="clear" w:color="auto" w:fill="FFFFFF"/>
        </w:rPr>
        <w:t xml:space="preserve">mean </w:t>
      </w:r>
      <w:r w:rsidR="00766C32" w:rsidRPr="005B3302">
        <w:rPr>
          <w:rFonts w:asciiTheme="majorBidi" w:hAnsiTheme="majorBidi" w:cstheme="majorBidi"/>
          <w:color w:val="00000F"/>
          <w:sz w:val="24"/>
          <w:szCs w:val="24"/>
          <w:highlight w:val="cyan"/>
          <w:shd w:val="clear" w:color="auto" w:fill="FFFFFF"/>
        </w:rPr>
        <w:t xml:space="preserve">pause </w:t>
      </w:r>
      <w:r w:rsidR="004B3464" w:rsidRPr="005B3302">
        <w:rPr>
          <w:rFonts w:asciiTheme="majorBidi" w:hAnsiTheme="majorBidi" w:cstheme="majorBidi"/>
          <w:color w:val="00000F"/>
          <w:sz w:val="24"/>
          <w:szCs w:val="24"/>
          <w:highlight w:val="cyan"/>
          <w:shd w:val="clear" w:color="auto" w:fill="FFFFFF"/>
        </w:rPr>
        <w:t xml:space="preserve">speed </w:t>
      </w:r>
      <w:r w:rsidR="00766C32" w:rsidRPr="005B3302">
        <w:rPr>
          <w:rFonts w:asciiTheme="majorBidi" w:hAnsiTheme="majorBidi" w:cstheme="majorBidi"/>
          <w:color w:val="00000F"/>
          <w:sz w:val="24"/>
          <w:szCs w:val="24"/>
          <w:highlight w:val="cyan"/>
          <w:shd w:val="clear" w:color="auto" w:fill="FFFFFF"/>
        </w:rPr>
        <w:t xml:space="preserve">versus </w:t>
      </w:r>
      <w:r w:rsidR="00D3507B" w:rsidRPr="005B3302">
        <w:rPr>
          <w:rFonts w:asciiTheme="majorBidi" w:hAnsiTheme="majorBidi" w:cstheme="majorBidi"/>
          <w:color w:val="00000F"/>
          <w:sz w:val="24"/>
          <w:szCs w:val="24"/>
          <w:highlight w:val="cyan"/>
          <w:shd w:val="clear" w:color="auto" w:fill="FFFFFF"/>
        </w:rPr>
        <w:t xml:space="preserve">(b) </w:t>
      </w:r>
      <w:r w:rsidR="004B3464" w:rsidRPr="005B3302">
        <w:rPr>
          <w:rFonts w:asciiTheme="majorBidi" w:hAnsiTheme="majorBidi" w:cstheme="majorBidi"/>
          <w:color w:val="00000F"/>
          <w:sz w:val="24"/>
          <w:szCs w:val="24"/>
          <w:highlight w:val="cyan"/>
          <w:shd w:val="clear" w:color="auto" w:fill="FFFFFF"/>
        </w:rPr>
        <w:t>the</w:t>
      </w:r>
      <w:r w:rsidR="00D3507B" w:rsidRPr="005B3302">
        <w:rPr>
          <w:rFonts w:asciiTheme="majorBidi" w:hAnsiTheme="majorBidi" w:cstheme="majorBidi"/>
          <w:color w:val="00000F"/>
          <w:sz w:val="24"/>
          <w:szCs w:val="24"/>
          <w:highlight w:val="cyan"/>
          <w:shd w:val="clear" w:color="auto" w:fill="FFFFFF"/>
        </w:rPr>
        <w:t xml:space="preserve"> </w:t>
      </w:r>
      <w:r w:rsidR="00766C32" w:rsidRPr="005B3302">
        <w:rPr>
          <w:rFonts w:asciiTheme="majorBidi" w:hAnsiTheme="majorBidi" w:cstheme="majorBidi"/>
          <w:color w:val="00000F"/>
          <w:sz w:val="24"/>
          <w:szCs w:val="24"/>
          <w:highlight w:val="cyan"/>
          <w:shd w:val="clear" w:color="auto" w:fill="FFFFFF"/>
        </w:rPr>
        <w:t xml:space="preserve">amplitude of the </w:t>
      </w:r>
      <w:r w:rsidR="004B3464" w:rsidRPr="005B3302">
        <w:rPr>
          <w:rFonts w:asciiTheme="majorBidi" w:hAnsiTheme="majorBidi" w:cstheme="majorBidi"/>
          <w:color w:val="00000F"/>
          <w:sz w:val="24"/>
          <w:szCs w:val="24"/>
          <w:highlight w:val="cyan"/>
          <w:shd w:val="clear" w:color="auto" w:fill="FFFFFF"/>
        </w:rPr>
        <w:t>preceding saccade</w:t>
      </w:r>
      <w:r w:rsidR="00D3507B" w:rsidRPr="005B3302">
        <w:rPr>
          <w:rFonts w:asciiTheme="majorBidi" w:hAnsiTheme="majorBidi" w:cstheme="majorBidi"/>
          <w:color w:val="00000F"/>
          <w:sz w:val="24"/>
          <w:szCs w:val="24"/>
          <w:highlight w:val="cyan"/>
          <w:shd w:val="clear" w:color="auto" w:fill="FFFFFF"/>
        </w:rPr>
        <w:t>, (c) maximal preceding saccade speed (d) mean pupil size during the pause</w:t>
      </w:r>
      <w:r w:rsidR="00766C32" w:rsidRPr="005B3302">
        <w:rPr>
          <w:rFonts w:asciiTheme="majorBidi" w:hAnsiTheme="majorBidi" w:cstheme="majorBidi"/>
          <w:color w:val="00000F"/>
          <w:sz w:val="24"/>
          <w:szCs w:val="24"/>
          <w:highlight w:val="cyan"/>
          <w:shd w:val="clear" w:color="auto" w:fill="FFFFFF"/>
        </w:rPr>
        <w:t xml:space="preserve">). </w:t>
      </w:r>
      <w:r w:rsidR="00D3507B" w:rsidRPr="005B3302">
        <w:rPr>
          <w:rFonts w:asciiTheme="majorBidi" w:hAnsiTheme="majorBidi" w:cstheme="majorBidi"/>
          <w:color w:val="00000F"/>
          <w:sz w:val="24"/>
          <w:szCs w:val="24"/>
          <w:highlight w:val="cyan"/>
          <w:shd w:val="clear" w:color="auto" w:fill="FFFFFF"/>
        </w:rPr>
        <w:t>All</w:t>
      </w:r>
      <w:r w:rsidR="00766C32" w:rsidRPr="005B3302">
        <w:rPr>
          <w:rFonts w:asciiTheme="majorBidi" w:hAnsiTheme="majorBidi" w:cstheme="majorBidi"/>
          <w:color w:val="00000F"/>
          <w:sz w:val="24"/>
          <w:szCs w:val="24"/>
          <w:highlight w:val="cyan"/>
          <w:shd w:val="clear" w:color="auto" w:fill="FFFFFF"/>
        </w:rPr>
        <w:t xml:space="preserve"> correlation</w:t>
      </w:r>
      <w:r w:rsidR="00D3507B" w:rsidRPr="005B3302">
        <w:rPr>
          <w:rFonts w:asciiTheme="majorBidi" w:hAnsiTheme="majorBidi" w:cstheme="majorBidi"/>
          <w:color w:val="00000F"/>
          <w:sz w:val="24"/>
          <w:szCs w:val="24"/>
          <w:highlight w:val="cyan"/>
          <w:shd w:val="clear" w:color="auto" w:fill="FFFFFF"/>
        </w:rPr>
        <w:t xml:space="preserve">s between these </w:t>
      </w:r>
      <w:r w:rsidR="00766C32" w:rsidRPr="005B3302">
        <w:rPr>
          <w:rFonts w:asciiTheme="majorBidi" w:hAnsiTheme="majorBidi" w:cstheme="majorBidi"/>
          <w:color w:val="00000F"/>
          <w:sz w:val="24"/>
          <w:szCs w:val="24"/>
          <w:highlight w:val="cyan"/>
          <w:shd w:val="clear" w:color="auto" w:fill="FFFFFF"/>
        </w:rPr>
        <w:t>variables across the entire data set</w:t>
      </w:r>
      <w:r w:rsidR="00D3507B" w:rsidRPr="005B3302">
        <w:rPr>
          <w:rFonts w:asciiTheme="majorBidi" w:hAnsiTheme="majorBidi" w:cstheme="majorBidi"/>
          <w:color w:val="00000F"/>
          <w:sz w:val="24"/>
          <w:szCs w:val="24"/>
          <w:highlight w:val="cyan"/>
          <w:shd w:val="clear" w:color="auto" w:fill="FFFFFF"/>
        </w:rPr>
        <w:t xml:space="preserve"> were &lt; 0.01</w:t>
      </w:r>
      <w:r w:rsidR="004B3464"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w:t>
      </w:r>
      <w:bookmarkStart w:id="44" w:name="OLE_LINK29"/>
      <w:bookmarkStart w:id="45" w:name="OLE_LINK38"/>
      <w:bookmarkStart w:id="46" w:name="OLE_LINK39"/>
      <w:r w:rsidR="00922556" w:rsidRPr="005B3302">
        <w:rPr>
          <w:rFonts w:asciiTheme="majorBidi" w:hAnsiTheme="majorBidi" w:cstheme="majorBidi"/>
          <w:sz w:val="24"/>
          <w:szCs w:val="24"/>
          <w:highlight w:val="cyan"/>
          <w:shd w:val="clear" w:color="auto" w:fill="FFFFFF"/>
        </w:rPr>
        <w:t>R</w:t>
      </w:r>
      <w:r w:rsidR="00922556" w:rsidRPr="005B3302">
        <w:rPr>
          <w:rFonts w:asciiTheme="majorBidi" w:hAnsiTheme="majorBidi" w:cstheme="majorBidi"/>
          <w:sz w:val="24"/>
          <w:szCs w:val="24"/>
          <w:highlight w:val="cyan"/>
          <w:shd w:val="clear" w:color="auto" w:fill="FFFFFF"/>
          <w:vertAlign w:val="superscript"/>
        </w:rPr>
        <w:t>2</w:t>
      </w:r>
      <w:r w:rsidR="00D61EDF" w:rsidRPr="005B3302">
        <w:rPr>
          <w:rFonts w:asciiTheme="majorBidi" w:hAnsiTheme="majorBidi" w:cstheme="majorBidi"/>
          <w:sz w:val="24"/>
          <w:szCs w:val="24"/>
          <w:highlight w:val="cyan"/>
          <w:shd w:val="clear" w:color="auto" w:fill="FFFFFF"/>
          <w:vertAlign w:val="superscript"/>
        </w:rPr>
        <w:t xml:space="preserve"> </w:t>
      </w:r>
      <w:r w:rsidR="00922556" w:rsidRPr="005B3302">
        <w:rPr>
          <w:rFonts w:asciiTheme="majorBidi" w:hAnsiTheme="majorBidi" w:cstheme="majorBidi"/>
          <w:color w:val="00000F"/>
          <w:sz w:val="24"/>
          <w:szCs w:val="24"/>
          <w:highlight w:val="cyan"/>
          <w:shd w:val="clear" w:color="auto" w:fill="FFFFFF"/>
        </w:rPr>
        <w:t>=</w:t>
      </w:r>
      <w:r w:rsidR="00D61EDF"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0.0</w:t>
      </w:r>
      <w:r w:rsidR="00D3507B" w:rsidRPr="005B3302">
        <w:rPr>
          <w:rFonts w:asciiTheme="majorBidi" w:hAnsiTheme="majorBidi" w:cstheme="majorBidi"/>
          <w:color w:val="00000F"/>
          <w:sz w:val="24"/>
          <w:szCs w:val="24"/>
          <w:highlight w:val="cyan"/>
          <w:shd w:val="clear" w:color="auto" w:fill="FFFFFF"/>
        </w:rPr>
        <w:t>02</w:t>
      </w:r>
      <w:bookmarkEnd w:id="44"/>
      <w:bookmarkEnd w:id="45"/>
      <w:bookmarkEnd w:id="46"/>
      <w:r w:rsidR="00D3507B" w:rsidRPr="005B3302">
        <w:rPr>
          <w:rFonts w:asciiTheme="majorBidi" w:hAnsiTheme="majorBidi" w:cstheme="majorBidi"/>
          <w:sz w:val="24"/>
          <w:szCs w:val="24"/>
          <w:highlight w:val="cyan"/>
          <w:shd w:val="clear" w:color="auto" w:fill="FFFFFF"/>
        </w:rPr>
        <w:t xml:space="preserve"> R</w:t>
      </w:r>
      <w:r w:rsidR="00D3507B" w:rsidRPr="005B3302">
        <w:rPr>
          <w:rFonts w:asciiTheme="majorBidi" w:hAnsiTheme="majorBidi" w:cstheme="majorBidi"/>
          <w:sz w:val="24"/>
          <w:szCs w:val="24"/>
          <w:highlight w:val="cyan"/>
          <w:shd w:val="clear" w:color="auto" w:fill="FFFFFF"/>
          <w:vertAlign w:val="superscript"/>
        </w:rPr>
        <w:t xml:space="preserve">2 </w:t>
      </w:r>
      <w:r w:rsidR="00D3507B" w:rsidRPr="005B3302">
        <w:rPr>
          <w:rFonts w:asciiTheme="majorBidi" w:hAnsiTheme="majorBidi" w:cstheme="majorBidi"/>
          <w:color w:val="00000F"/>
          <w:sz w:val="24"/>
          <w:szCs w:val="24"/>
          <w:highlight w:val="cyan"/>
          <w:shd w:val="clear" w:color="auto" w:fill="FFFFFF"/>
        </w:rPr>
        <w:t xml:space="preserve">= 0.009, </w:t>
      </w:r>
      <w:r w:rsidR="00D3507B" w:rsidRPr="005B3302">
        <w:rPr>
          <w:rFonts w:asciiTheme="majorBidi" w:hAnsiTheme="majorBidi" w:cstheme="majorBidi"/>
          <w:sz w:val="24"/>
          <w:szCs w:val="24"/>
          <w:highlight w:val="cyan"/>
          <w:shd w:val="clear" w:color="auto" w:fill="FFFFFF"/>
        </w:rPr>
        <w:t>R</w:t>
      </w:r>
      <w:r w:rsidR="00D3507B" w:rsidRPr="005B3302">
        <w:rPr>
          <w:rFonts w:asciiTheme="majorBidi" w:hAnsiTheme="majorBidi" w:cstheme="majorBidi"/>
          <w:sz w:val="24"/>
          <w:szCs w:val="24"/>
          <w:highlight w:val="cyan"/>
          <w:shd w:val="clear" w:color="auto" w:fill="FFFFFF"/>
          <w:vertAlign w:val="superscript"/>
        </w:rPr>
        <w:t xml:space="preserve">2 </w:t>
      </w:r>
      <w:r w:rsidR="00D3507B" w:rsidRPr="005B3302">
        <w:rPr>
          <w:rFonts w:asciiTheme="majorBidi" w:hAnsiTheme="majorBidi" w:cstheme="majorBidi"/>
          <w:color w:val="00000F"/>
          <w:sz w:val="24"/>
          <w:szCs w:val="24"/>
          <w:highlight w:val="cyan"/>
          <w:shd w:val="clear" w:color="auto" w:fill="FFFFFF"/>
        </w:rPr>
        <w:t>= 0.007</w:t>
      </w:r>
      <w:r w:rsidR="00766C32" w:rsidRPr="005B3302">
        <w:rPr>
          <w:rFonts w:asciiTheme="majorBidi" w:hAnsiTheme="majorBidi" w:cstheme="majorBidi"/>
          <w:color w:val="00000F"/>
          <w:sz w:val="24"/>
          <w:szCs w:val="24"/>
          <w:highlight w:val="cyan"/>
          <w:shd w:val="clear" w:color="auto" w:fill="FFFFFF"/>
        </w:rPr>
        <w:t>; colors as in Fig. 2</w:t>
      </w:r>
      <w:r w:rsidR="00922556" w:rsidRPr="005B3302">
        <w:rPr>
          <w:rFonts w:asciiTheme="majorBidi" w:hAnsiTheme="majorBidi" w:cstheme="majorBidi"/>
          <w:color w:val="00000F"/>
          <w:sz w:val="24"/>
          <w:szCs w:val="24"/>
          <w:highlight w:val="cyan"/>
          <w:shd w:val="clear" w:color="auto" w:fill="FFFFFF"/>
        </w:rPr>
        <w:t>)</w:t>
      </w:r>
      <w:r w:rsidR="00D3507B" w:rsidRPr="005B3302">
        <w:rPr>
          <w:rFonts w:asciiTheme="majorBidi" w:hAnsiTheme="majorBidi" w:cstheme="majorBidi"/>
          <w:color w:val="00000F"/>
          <w:sz w:val="24"/>
          <w:szCs w:val="24"/>
          <w:highlight w:val="cyan"/>
          <w:shd w:val="clear" w:color="auto" w:fill="FFFFFF"/>
        </w:rPr>
        <w:t xml:space="preserve"> </w:t>
      </w:r>
      <w:r w:rsidR="004B3464" w:rsidRPr="005B3302">
        <w:rPr>
          <w:rFonts w:asciiTheme="majorBidi" w:hAnsiTheme="majorBidi" w:cstheme="majorBidi"/>
          <w:b/>
          <w:bCs/>
          <w:color w:val="00000F"/>
          <w:sz w:val="24"/>
          <w:szCs w:val="24"/>
          <w:highlight w:val="cyan"/>
          <w:shd w:val="clear" w:color="auto" w:fill="FFFFFF"/>
        </w:rPr>
        <w:t>(</w:t>
      </w:r>
      <w:r w:rsidR="00960391" w:rsidRPr="005B3302">
        <w:rPr>
          <w:rFonts w:asciiTheme="majorBidi" w:hAnsiTheme="majorBidi" w:cstheme="majorBidi"/>
          <w:b/>
          <w:bCs/>
          <w:color w:val="00000F"/>
          <w:sz w:val="24"/>
          <w:szCs w:val="24"/>
          <w:highlight w:val="cyan"/>
          <w:shd w:val="clear" w:color="auto" w:fill="FFFFFF"/>
        </w:rPr>
        <w:t>e</w:t>
      </w:r>
      <w:r w:rsidR="004B3464" w:rsidRPr="005B3302">
        <w:rPr>
          <w:rFonts w:asciiTheme="majorBidi" w:hAnsiTheme="majorBidi" w:cstheme="majorBidi"/>
          <w:b/>
          <w:bCs/>
          <w:color w:val="00000F"/>
          <w:sz w:val="24"/>
          <w:szCs w:val="24"/>
          <w:highlight w:val="cyan"/>
          <w:shd w:val="clear" w:color="auto" w:fill="FFFFFF"/>
        </w:rPr>
        <w:t>)</w:t>
      </w:r>
      <w:r w:rsidR="004B3464"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sz w:val="24"/>
          <w:szCs w:val="24"/>
          <w:highlight w:val="cyan"/>
          <w:shd w:val="clear" w:color="auto" w:fill="FFFFFF"/>
        </w:rPr>
        <w:t>Mean within-</w:t>
      </w:r>
      <w:r w:rsidR="00766C32" w:rsidRPr="005B3302">
        <w:rPr>
          <w:rFonts w:asciiTheme="majorBidi" w:hAnsiTheme="majorBidi" w:cstheme="majorBidi"/>
          <w:sz w:val="24"/>
          <w:szCs w:val="24"/>
          <w:highlight w:val="cyan"/>
          <w:shd w:val="clear" w:color="auto" w:fill="FFFFFF"/>
        </w:rPr>
        <w:t xml:space="preserve">pause </w:t>
      </w:r>
      <w:r w:rsidR="00922556" w:rsidRPr="005B3302">
        <w:rPr>
          <w:rFonts w:asciiTheme="majorBidi" w:hAnsiTheme="majorBidi" w:cstheme="majorBidi"/>
          <w:sz w:val="24"/>
          <w:szCs w:val="24"/>
          <w:highlight w:val="cyan"/>
          <w:shd w:val="clear" w:color="auto" w:fill="FFFFFF"/>
        </w:rPr>
        <w:t xml:space="preserve">instantaneous </w:t>
      </w:r>
      <w:r w:rsidR="00922556" w:rsidRPr="005B3302">
        <w:rPr>
          <w:rFonts w:asciiTheme="majorBidi" w:hAnsiTheme="majorBidi" w:cstheme="majorBidi"/>
          <w:color w:val="00000F"/>
          <w:sz w:val="24"/>
          <w:szCs w:val="24"/>
          <w:highlight w:val="cyan"/>
          <w:shd w:val="clear" w:color="auto" w:fill="FFFFFF"/>
        </w:rPr>
        <w:t xml:space="preserve">pupil size </w:t>
      </w:r>
      <w:r w:rsidR="00922556" w:rsidRPr="005B3302">
        <w:rPr>
          <w:rFonts w:asciiTheme="majorBidi" w:hAnsiTheme="majorBidi" w:cstheme="majorBidi"/>
          <w:b/>
          <w:bCs/>
          <w:color w:val="00000F"/>
          <w:sz w:val="24"/>
          <w:szCs w:val="24"/>
          <w:highlight w:val="cyan"/>
          <w:shd w:val="clear" w:color="auto" w:fill="FFFFFF"/>
        </w:rPr>
        <w:t>(</w:t>
      </w:r>
      <w:r w:rsidR="00960391" w:rsidRPr="005B3302">
        <w:rPr>
          <w:rFonts w:asciiTheme="majorBidi" w:hAnsiTheme="majorBidi" w:cstheme="majorBidi"/>
          <w:b/>
          <w:bCs/>
          <w:color w:val="00000F"/>
          <w:sz w:val="24"/>
          <w:szCs w:val="24"/>
          <w:highlight w:val="cyan"/>
          <w:shd w:val="clear" w:color="auto" w:fill="FFFFFF"/>
        </w:rPr>
        <w:t>f</w:t>
      </w:r>
      <w:r w:rsidR="00922556" w:rsidRPr="005B3302">
        <w:rPr>
          <w:rFonts w:asciiTheme="majorBidi" w:hAnsiTheme="majorBidi" w:cstheme="majorBidi"/>
          <w:b/>
          <w:bCs/>
          <w:color w:val="00000F"/>
          <w:sz w:val="24"/>
          <w:szCs w:val="24"/>
          <w:highlight w:val="cyan"/>
          <w:shd w:val="clear" w:color="auto" w:fill="FFFFFF"/>
        </w:rPr>
        <w:t>)</w:t>
      </w:r>
      <w:r w:rsidR="00922556"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sz w:val="24"/>
          <w:szCs w:val="24"/>
          <w:highlight w:val="cyan"/>
          <w:shd w:val="clear" w:color="auto" w:fill="FFFFFF"/>
        </w:rPr>
        <w:t>Mean within-</w:t>
      </w:r>
      <w:r w:rsidR="00766C32" w:rsidRPr="005B3302">
        <w:rPr>
          <w:rFonts w:asciiTheme="majorBidi" w:hAnsiTheme="majorBidi" w:cstheme="majorBidi"/>
          <w:sz w:val="24"/>
          <w:szCs w:val="24"/>
          <w:highlight w:val="cyan"/>
          <w:shd w:val="clear" w:color="auto" w:fill="FFFFFF"/>
        </w:rPr>
        <w:t xml:space="preserve">pause </w:t>
      </w:r>
      <w:r w:rsidR="00922556" w:rsidRPr="005B3302">
        <w:rPr>
          <w:rFonts w:asciiTheme="majorBidi" w:hAnsiTheme="majorBidi" w:cstheme="majorBidi"/>
          <w:sz w:val="24"/>
          <w:szCs w:val="24"/>
          <w:highlight w:val="cyan"/>
          <w:shd w:val="clear" w:color="auto" w:fill="FFFFFF"/>
        </w:rPr>
        <w:t>instantaneous drift speed (no correla</w:t>
      </w:r>
      <w:r w:rsidR="00766C32" w:rsidRPr="005B3302">
        <w:rPr>
          <w:rFonts w:asciiTheme="majorBidi" w:hAnsiTheme="majorBidi" w:cstheme="majorBidi"/>
          <w:sz w:val="24"/>
          <w:szCs w:val="24"/>
          <w:highlight w:val="cyan"/>
          <w:shd w:val="clear" w:color="auto" w:fill="FFFFFF"/>
        </w:rPr>
        <w:t>tion</w:t>
      </w:r>
      <w:r w:rsidR="00922556" w:rsidRPr="005B3302">
        <w:rPr>
          <w:rFonts w:asciiTheme="majorBidi" w:hAnsiTheme="majorBidi" w:cstheme="majorBidi"/>
          <w:sz w:val="24"/>
          <w:szCs w:val="24"/>
          <w:highlight w:val="cyan"/>
          <w:shd w:val="clear" w:color="auto" w:fill="FFFFFF"/>
        </w:rPr>
        <w:t xml:space="preserve"> with pupil size, R</w:t>
      </w:r>
      <w:r w:rsidR="00922556" w:rsidRPr="005B3302">
        <w:rPr>
          <w:rFonts w:asciiTheme="majorBidi" w:hAnsiTheme="majorBidi" w:cstheme="majorBidi"/>
          <w:sz w:val="24"/>
          <w:szCs w:val="24"/>
          <w:highlight w:val="cyan"/>
          <w:shd w:val="clear" w:color="auto" w:fill="FFFFFF"/>
          <w:vertAlign w:val="superscript"/>
        </w:rPr>
        <w:t>2</w:t>
      </w:r>
      <w:r w:rsidR="00D61EDF" w:rsidRPr="005B3302">
        <w:rPr>
          <w:rFonts w:asciiTheme="majorBidi" w:hAnsiTheme="majorBidi" w:cstheme="majorBidi"/>
          <w:sz w:val="24"/>
          <w:szCs w:val="24"/>
          <w:highlight w:val="cyan"/>
          <w:shd w:val="clear" w:color="auto" w:fill="FFFFFF"/>
          <w:vertAlign w:val="superscript"/>
        </w:rPr>
        <w:t xml:space="preserve"> </w:t>
      </w:r>
      <w:r w:rsidR="00922556" w:rsidRPr="005B3302">
        <w:rPr>
          <w:rFonts w:asciiTheme="majorBidi" w:hAnsiTheme="majorBidi" w:cstheme="majorBidi"/>
          <w:color w:val="00000F"/>
          <w:sz w:val="24"/>
          <w:szCs w:val="24"/>
          <w:highlight w:val="cyan"/>
          <w:shd w:val="clear" w:color="auto" w:fill="FFFFFF"/>
        </w:rPr>
        <w:t>=</w:t>
      </w:r>
      <w:r w:rsidR="00D61EDF"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 xml:space="preserve">0.02, </w:t>
      </w:r>
      <w:r w:rsidR="00766C32" w:rsidRPr="005B3302">
        <w:rPr>
          <w:rFonts w:asciiTheme="majorBidi" w:hAnsiTheme="majorBidi" w:cstheme="majorBidi"/>
          <w:color w:val="00000F"/>
          <w:sz w:val="24"/>
          <w:szCs w:val="24"/>
          <w:highlight w:val="cyan"/>
          <w:shd w:val="clear" w:color="auto" w:fill="FFFFFF"/>
        </w:rPr>
        <w:t>p</w:t>
      </w:r>
      <w:r w:rsidR="00D61EDF"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w:t>
      </w:r>
      <w:r w:rsidR="00D61EDF"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color w:val="00000F"/>
          <w:sz w:val="24"/>
          <w:szCs w:val="24"/>
          <w:highlight w:val="cyan"/>
          <w:shd w:val="clear" w:color="auto" w:fill="FFFFFF"/>
        </w:rPr>
        <w:t>0.55</w:t>
      </w:r>
      <w:r w:rsidR="00922556" w:rsidRPr="005B3302">
        <w:rPr>
          <w:rFonts w:asciiTheme="majorBidi" w:hAnsiTheme="majorBidi" w:cstheme="majorBidi"/>
          <w:sz w:val="24"/>
          <w:szCs w:val="24"/>
          <w:highlight w:val="cyan"/>
          <w:shd w:val="clear" w:color="auto" w:fill="FFFFFF"/>
        </w:rPr>
        <w:t>)</w:t>
      </w:r>
      <w:r w:rsidR="00922556"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b/>
          <w:bCs/>
          <w:color w:val="00000F"/>
          <w:sz w:val="24"/>
          <w:szCs w:val="24"/>
          <w:highlight w:val="cyan"/>
          <w:shd w:val="clear" w:color="auto" w:fill="FFFFFF"/>
        </w:rPr>
        <w:t>(</w:t>
      </w:r>
      <w:r w:rsidR="00527A1F" w:rsidRPr="005B3302">
        <w:rPr>
          <w:rFonts w:asciiTheme="majorBidi" w:hAnsiTheme="majorBidi" w:cstheme="majorBidi"/>
          <w:b/>
          <w:bCs/>
          <w:color w:val="00000F"/>
          <w:sz w:val="24"/>
          <w:szCs w:val="24"/>
          <w:highlight w:val="cyan"/>
          <w:shd w:val="clear" w:color="auto" w:fill="FFFFFF"/>
        </w:rPr>
        <w:t>g</w:t>
      </w:r>
      <w:r w:rsidR="00922556" w:rsidRPr="005B3302">
        <w:rPr>
          <w:rFonts w:asciiTheme="majorBidi" w:hAnsiTheme="majorBidi" w:cstheme="majorBidi"/>
          <w:b/>
          <w:bCs/>
          <w:color w:val="00000F"/>
          <w:sz w:val="24"/>
          <w:szCs w:val="24"/>
          <w:highlight w:val="cyan"/>
          <w:shd w:val="clear" w:color="auto" w:fill="FFFFFF"/>
        </w:rPr>
        <w:t>)</w:t>
      </w:r>
      <w:r w:rsidR="00922556" w:rsidRPr="005B3302">
        <w:rPr>
          <w:rFonts w:asciiTheme="majorBidi" w:hAnsiTheme="majorBidi" w:cstheme="majorBidi"/>
          <w:color w:val="00000F"/>
          <w:sz w:val="24"/>
          <w:szCs w:val="24"/>
          <w:highlight w:val="cyan"/>
          <w:shd w:val="clear" w:color="auto" w:fill="FFFFFF"/>
        </w:rPr>
        <w:t xml:space="preserve"> </w:t>
      </w:r>
      <w:r w:rsidR="00922556" w:rsidRPr="005B3302">
        <w:rPr>
          <w:rFonts w:asciiTheme="majorBidi" w:hAnsiTheme="majorBidi" w:cstheme="majorBidi"/>
          <w:sz w:val="24"/>
          <w:szCs w:val="24"/>
          <w:highlight w:val="cyan"/>
          <w:shd w:val="clear" w:color="auto" w:fill="FFFFFF"/>
        </w:rPr>
        <w:t>Mean within-</w:t>
      </w:r>
      <w:r w:rsidR="000D48E5" w:rsidRPr="005B3302">
        <w:rPr>
          <w:rFonts w:asciiTheme="majorBidi" w:hAnsiTheme="majorBidi" w:cstheme="majorBidi"/>
          <w:sz w:val="24"/>
          <w:szCs w:val="24"/>
          <w:highlight w:val="cyan"/>
          <w:shd w:val="clear" w:color="auto" w:fill="FFFFFF"/>
        </w:rPr>
        <w:t>trial instantaneous drift speed</w:t>
      </w:r>
      <w:r w:rsidR="00922556" w:rsidRPr="005B3302">
        <w:rPr>
          <w:rFonts w:asciiTheme="majorBidi" w:hAnsiTheme="majorBidi" w:cstheme="majorBidi"/>
          <w:color w:val="00000F"/>
          <w:sz w:val="24"/>
          <w:szCs w:val="24"/>
          <w:highlight w:val="cyan"/>
          <w:shd w:val="clear" w:color="auto" w:fill="FFFFFF"/>
        </w:rPr>
        <w:t>, calculated from filtered data (</w:t>
      </w:r>
      <w:r w:rsidR="00BF5ECD" w:rsidRPr="005B3302">
        <w:rPr>
          <w:rFonts w:asciiTheme="majorBidi" w:hAnsiTheme="majorBidi" w:cstheme="majorBidi"/>
          <w:color w:val="00000F"/>
          <w:sz w:val="24"/>
          <w:szCs w:val="24"/>
          <w:highlight w:val="cyan"/>
          <w:shd w:val="clear" w:color="auto" w:fill="FFFFFF"/>
        </w:rPr>
        <w:t xml:space="preserve">a third order Savitzky-Golay filter </w:t>
      </w:r>
      <w:r w:rsidR="00787197" w:rsidRPr="005B3302">
        <w:rPr>
          <w:rFonts w:asciiTheme="majorBidi" w:hAnsiTheme="majorBidi" w:cstheme="majorBidi"/>
          <w:color w:val="00000F"/>
          <w:sz w:val="24"/>
          <w:szCs w:val="24"/>
          <w:highlight w:val="cyan"/>
          <w:shd w:val="clear" w:color="auto" w:fill="FFFFFF"/>
        </w:rPr>
        <w:t>with window size of 3 samples</w:t>
      </w:r>
      <w:r w:rsidR="00547AAE" w:rsidRPr="005B3302">
        <w:rPr>
          <w:rFonts w:asciiTheme="majorBidi" w:hAnsiTheme="majorBidi" w:cstheme="majorBidi"/>
          <w:color w:val="00000F"/>
          <w:sz w:val="24"/>
          <w:szCs w:val="24"/>
          <w:highlight w:val="cyan"/>
          <w:shd w:val="clear" w:color="auto" w:fill="FFFFFF"/>
        </w:rPr>
        <w:fldChar w:fldCharType="begin"/>
      </w:r>
      <w:r w:rsidR="000166E4" w:rsidRPr="005B3302">
        <w:rPr>
          <w:rFonts w:asciiTheme="majorBidi" w:hAnsiTheme="majorBidi" w:cstheme="majorBidi"/>
          <w:color w:val="00000F"/>
          <w:sz w:val="24"/>
          <w:szCs w:val="24"/>
          <w:highlight w:val="cyan"/>
          <w:shd w:val="clear" w:color="auto" w:fill="FFFFFF"/>
        </w:rPr>
        <w:instrText xml:space="preserve"> ADDIN EN.CITE &lt;EndNote&gt;&lt;Cite&gt;&lt;Author&gt;Cherici&lt;/Author&gt;&lt;Year&gt;2012&lt;/Year&gt;&lt;RecNum&gt;3238&lt;/RecNum&gt;&lt;DisplayText&gt;&lt;style face="superscript"&gt;16&lt;/style&gt;&lt;/DisplayText&gt;&lt;record&gt;&lt;rec-number&gt;3238&lt;/rec-number&gt;&lt;foreign-keys&gt;&lt;key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sidRPr="005B3302">
        <w:rPr>
          <w:rFonts w:asciiTheme="majorBidi" w:hAnsiTheme="majorBidi" w:cstheme="majorBidi"/>
          <w:color w:val="00000F"/>
          <w:sz w:val="24"/>
          <w:szCs w:val="24"/>
          <w:highlight w:val="cyan"/>
          <w:shd w:val="clear" w:color="auto" w:fill="FFFFFF"/>
        </w:rPr>
        <w:fldChar w:fldCharType="separate"/>
      </w:r>
      <w:r w:rsidR="000166E4" w:rsidRPr="005B3302">
        <w:rPr>
          <w:rFonts w:asciiTheme="majorBidi" w:hAnsiTheme="majorBidi" w:cstheme="majorBidi"/>
          <w:noProof/>
          <w:color w:val="00000F"/>
          <w:sz w:val="24"/>
          <w:szCs w:val="24"/>
          <w:highlight w:val="cyan"/>
          <w:shd w:val="clear" w:color="auto" w:fill="FFFFFF"/>
          <w:vertAlign w:val="superscript"/>
        </w:rPr>
        <w:t>16</w:t>
      </w:r>
      <w:r w:rsidR="00547AAE" w:rsidRPr="005B3302">
        <w:rPr>
          <w:rFonts w:asciiTheme="majorBidi" w:hAnsiTheme="majorBidi" w:cstheme="majorBidi"/>
          <w:color w:val="00000F"/>
          <w:sz w:val="24"/>
          <w:szCs w:val="24"/>
          <w:highlight w:val="cyan"/>
          <w:shd w:val="clear" w:color="auto" w:fill="FFFFFF"/>
        </w:rPr>
        <w:fldChar w:fldCharType="end"/>
      </w:r>
      <w:r w:rsidR="00787197" w:rsidRPr="005B3302">
        <w:rPr>
          <w:rFonts w:asciiTheme="majorBidi" w:hAnsiTheme="majorBidi" w:cstheme="majorBidi"/>
          <w:color w:val="00000F"/>
          <w:sz w:val="24"/>
          <w:szCs w:val="24"/>
          <w:highlight w:val="cyan"/>
          <w:shd w:val="clear" w:color="auto" w:fill="FFFFFF"/>
        </w:rPr>
        <w:t>)</w:t>
      </w:r>
      <w:r w:rsidR="00960391" w:rsidRPr="005B3302">
        <w:rPr>
          <w:rFonts w:asciiTheme="majorBidi" w:hAnsiTheme="majorBidi" w:cstheme="majorBidi"/>
          <w:color w:val="00000F"/>
          <w:sz w:val="24"/>
          <w:szCs w:val="24"/>
          <w:highlight w:val="cyan"/>
          <w:shd w:val="clear" w:color="auto" w:fill="FFFFFF"/>
        </w:rPr>
        <w:t>.</w:t>
      </w:r>
      <w:r w:rsidR="00920E04">
        <w:rPr>
          <w:rFonts w:asciiTheme="majorBidi" w:hAnsiTheme="majorBidi" w:cstheme="majorBidi"/>
          <w:color w:val="00000F"/>
          <w:sz w:val="24"/>
          <w:szCs w:val="24"/>
          <w:shd w:val="clear" w:color="auto" w:fill="FFFFFF"/>
        </w:rPr>
        <w:t xml:space="preserve"> </w:t>
      </w:r>
    </w:p>
    <w:bookmarkEnd w:id="7"/>
    <w:bookmarkEnd w:id="8"/>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394DE614"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napp" w:date="2018-05-02T14:13:00Z" w:initials="b">
    <w:p w14:paraId="3B7B4804" w14:textId="77777777" w:rsidR="006049A6" w:rsidRDefault="006049A6">
      <w:pPr>
        <w:pStyle w:val="CommentText"/>
      </w:pPr>
      <w:r>
        <w:rPr>
          <w:rStyle w:val="CommentReference"/>
        </w:rPr>
        <w:annotationRef/>
      </w:r>
      <w:r>
        <w:t>Pre_ISI &amp; speed R2=0.06</w:t>
      </w:r>
    </w:p>
    <w:p w14:paraId="28F4F544" w14:textId="551C587B" w:rsidR="006049A6" w:rsidRDefault="006049A6">
      <w:pPr>
        <w:pStyle w:val="CommentText"/>
      </w:pPr>
      <w:r>
        <w:t>Pre_ISI &amp; amplitude R2=0.004</w:t>
      </w:r>
    </w:p>
    <w:p w14:paraId="3DFA7DA2" w14:textId="0386996C" w:rsidR="006049A6" w:rsidRDefault="006049A6">
      <w:pPr>
        <w:pStyle w:val="CommentText"/>
      </w:pPr>
    </w:p>
    <w:p w14:paraId="52952DF5" w14:textId="0E97EA3D" w:rsidR="006049A6" w:rsidRDefault="006049A6">
      <w:pPr>
        <w:pStyle w:val="CommentText"/>
      </w:pPr>
      <w:r>
        <w:t>Current_ISI &amp; speed R2=0.11</w:t>
      </w:r>
    </w:p>
    <w:p w14:paraId="6ED354EA" w14:textId="7501E120" w:rsidR="006049A6" w:rsidRDefault="006049A6" w:rsidP="006049A6">
      <w:pPr>
        <w:pStyle w:val="CommentText"/>
      </w:pPr>
      <w:r>
        <w:t xml:space="preserve"> Current_ISI &amp; amplitude R2=0.64</w:t>
      </w:r>
    </w:p>
    <w:p w14:paraId="4AE81DC1" w14:textId="7E4094C3" w:rsidR="006049A6" w:rsidRDefault="006049A6" w:rsidP="006049A6">
      <w:pPr>
        <w:pStyle w:val="CommentText"/>
      </w:pPr>
      <w:r>
        <w:t>(keeping in mind that amp=ISI*SPEED)</w:t>
      </w:r>
    </w:p>
    <w:p w14:paraId="556D3C11" w14:textId="5F156373" w:rsidR="006049A6" w:rsidRDefault="006049A6">
      <w:pPr>
        <w:pStyle w:val="CommentText"/>
      </w:pPr>
    </w:p>
  </w:comment>
  <w:comment w:id="2" w:author="bnapp" w:date="2018-05-02T14:33:00Z" w:initials="b">
    <w:p w14:paraId="1E3E5696" w14:textId="192DEB70" w:rsidR="00FE200F" w:rsidRDefault="00FE200F" w:rsidP="00FE200F">
      <w:pPr>
        <w:pStyle w:val="CommentText"/>
      </w:pPr>
      <w:r>
        <w:rPr>
          <w:rStyle w:val="CommentReference"/>
        </w:rPr>
        <w:annotationRef/>
      </w:r>
      <w:r>
        <w:t>I tested separately also the AMPs – so we can leave the color indicating significant in figure 2c as is.</w:t>
      </w:r>
    </w:p>
  </w:comment>
  <w:comment w:id="3" w:author="bnapp" w:date="2018-05-02T14:25:00Z" w:initials="b">
    <w:p w14:paraId="41E98BA1" w14:textId="7578FBA2" w:rsidR="001C4E17" w:rsidRDefault="001C4E17">
      <w:pPr>
        <w:pStyle w:val="CommentText"/>
      </w:pPr>
      <w:r>
        <w:rPr>
          <w:rStyle w:val="CommentReference"/>
        </w:rPr>
        <w:annotationRef/>
      </w:r>
      <w:r>
        <w:t>What about this way of writing it?</w:t>
      </w:r>
    </w:p>
  </w:comment>
  <w:comment w:id="31" w:author="bnapp" w:date="2018-05-03T17:14:00Z" w:initials="b">
    <w:p w14:paraId="602EC417" w14:textId="77777777" w:rsidR="009E6CFA" w:rsidRDefault="009E6CFA">
      <w:pPr>
        <w:pStyle w:val="CommentText"/>
        <w:rPr>
          <w:rFonts w:asciiTheme="majorBidi" w:hAnsiTheme="majorBidi" w:cstheme="majorBidi"/>
          <w:sz w:val="24"/>
          <w:szCs w:val="24"/>
        </w:rPr>
      </w:pPr>
      <w:r>
        <w:rPr>
          <w:rStyle w:val="CommentReference"/>
        </w:rPr>
        <w:annotationRef/>
      </w:r>
      <w:r>
        <w:rPr>
          <w:rFonts w:asciiTheme="majorBidi" w:hAnsiTheme="majorBidi" w:cstheme="majorBidi"/>
          <w:sz w:val="24"/>
          <w:szCs w:val="24"/>
        </w:rPr>
        <w:t xml:space="preserve">(CV) </w:t>
      </w:r>
      <w:r w:rsidRPr="00E66A2D">
        <w:rPr>
          <w:rFonts w:asciiTheme="majorBidi" w:hAnsiTheme="majorBidi" w:cstheme="majorBidi"/>
          <w:sz w:val="24"/>
          <w:szCs w:val="24"/>
        </w:rPr>
        <w:t>during natural viewing (</w:t>
      </w:r>
      <w:r>
        <w:rPr>
          <w:rFonts w:asciiTheme="majorBidi" w:hAnsiTheme="majorBidi" w:cstheme="majorBidi"/>
          <w:sz w:val="24"/>
          <w:szCs w:val="24"/>
        </w:rPr>
        <w:t xml:space="preserve">0.88 and 0.55 </w:t>
      </w:r>
      <w:r w:rsidRPr="00E66A2D">
        <w:rPr>
          <w:rFonts w:asciiTheme="majorBidi" w:hAnsiTheme="majorBidi" w:cstheme="majorBidi"/>
          <w:sz w:val="24"/>
          <w:szCs w:val="24"/>
        </w:rPr>
        <w:t xml:space="preserve">for </w:t>
      </w:r>
      <w:r>
        <w:rPr>
          <w:rFonts w:asciiTheme="majorBidi" w:hAnsiTheme="majorBidi" w:cstheme="majorBidi"/>
          <w:sz w:val="24"/>
          <w:szCs w:val="24"/>
        </w:rPr>
        <w:t>large</w:t>
      </w:r>
      <w:r w:rsidRPr="00E66A2D">
        <w:rPr>
          <w:rFonts w:asciiTheme="majorBidi" w:hAnsiTheme="majorBidi" w:cstheme="majorBidi"/>
          <w:sz w:val="24"/>
          <w:szCs w:val="24"/>
        </w:rPr>
        <w:t xml:space="preserve"> and </w:t>
      </w:r>
      <w:r>
        <w:rPr>
          <w:rFonts w:asciiTheme="majorBidi" w:hAnsiTheme="majorBidi" w:cstheme="majorBidi"/>
          <w:sz w:val="24"/>
          <w:szCs w:val="24"/>
        </w:rPr>
        <w:t>small</w:t>
      </w:r>
      <w:r w:rsidRPr="00E66A2D">
        <w:rPr>
          <w:rFonts w:asciiTheme="majorBidi" w:hAnsiTheme="majorBidi" w:cstheme="majorBidi"/>
          <w:sz w:val="24"/>
          <w:szCs w:val="24"/>
        </w:rPr>
        <w:t xml:space="preserve">, respectively), its </w:t>
      </w:r>
      <w:r>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when tunneled (</w:t>
      </w:r>
      <w:r>
        <w:rPr>
          <w:rFonts w:asciiTheme="majorBidi" w:hAnsiTheme="majorBidi" w:cstheme="majorBidi"/>
          <w:sz w:val="24"/>
          <w:szCs w:val="24"/>
        </w:rPr>
        <w:t xml:space="preserve">1.22 and 1.05 </w:t>
      </w:r>
      <w:r w:rsidRPr="00E66A2D">
        <w:rPr>
          <w:rFonts w:asciiTheme="majorBidi" w:hAnsiTheme="majorBidi" w:cstheme="majorBidi"/>
          <w:sz w:val="24"/>
          <w:szCs w:val="24"/>
        </w:rPr>
        <w:t xml:space="preserve">for </w:t>
      </w:r>
      <w:r>
        <w:rPr>
          <w:rFonts w:asciiTheme="majorBidi" w:hAnsiTheme="majorBidi" w:cstheme="majorBidi"/>
          <w:sz w:val="24"/>
          <w:szCs w:val="24"/>
        </w:rPr>
        <w:t>large</w:t>
      </w:r>
      <w:r w:rsidRPr="00E66A2D">
        <w:rPr>
          <w:rFonts w:asciiTheme="majorBidi" w:hAnsiTheme="majorBidi" w:cstheme="majorBidi"/>
          <w:sz w:val="24"/>
          <w:szCs w:val="24"/>
        </w:rPr>
        <w:t xml:space="preserve"> and </w:t>
      </w:r>
      <w:r>
        <w:rPr>
          <w:rFonts w:asciiTheme="majorBidi" w:hAnsiTheme="majorBidi" w:cstheme="majorBidi"/>
          <w:sz w:val="24"/>
          <w:szCs w:val="24"/>
        </w:rPr>
        <w:t>small</w:t>
      </w:r>
      <w:r w:rsidRPr="00E66A2D">
        <w:rPr>
          <w:rFonts w:asciiTheme="majorBidi" w:hAnsiTheme="majorBidi" w:cstheme="majorBidi"/>
          <w:sz w:val="24"/>
          <w:szCs w:val="24"/>
        </w:rPr>
        <w:t>, respectively;</w:t>
      </w:r>
    </w:p>
    <w:p w14:paraId="24E7367D" w14:textId="77777777" w:rsidR="009E6CFA" w:rsidRDefault="009E6CFA">
      <w:pPr>
        <w:pStyle w:val="CommentText"/>
        <w:rPr>
          <w:rFonts w:asciiTheme="majorBidi" w:hAnsiTheme="majorBidi" w:cstheme="majorBidi"/>
          <w:sz w:val="24"/>
          <w:szCs w:val="24"/>
        </w:rPr>
      </w:pPr>
    </w:p>
    <w:p w14:paraId="1BB8F410" w14:textId="77777777" w:rsidR="009E6CFA" w:rsidRDefault="009E6CFA">
      <w:pPr>
        <w:pStyle w:val="CommentText"/>
        <w:rPr>
          <w:rFonts w:asciiTheme="majorBidi" w:hAnsiTheme="majorBidi" w:cstheme="majorBidi"/>
          <w:sz w:val="24"/>
          <w:szCs w:val="24"/>
        </w:rPr>
      </w:pPr>
    </w:p>
    <w:p w14:paraId="1762140F" w14:textId="42473928" w:rsidR="009E6CFA" w:rsidRDefault="009E6CFA">
      <w:pPr>
        <w:pStyle w:val="CommentText"/>
      </w:pPr>
      <w:r>
        <w:rPr>
          <w:rFonts w:asciiTheme="majorBidi" w:hAnsiTheme="majorBidi" w:cstheme="majorBidi"/>
          <w:sz w:val="24"/>
          <w:szCs w:val="24"/>
        </w:rPr>
        <w:t>Need to find a test for comparison….</w:t>
      </w:r>
      <w:bookmarkStart w:id="32" w:name="_GoBack"/>
      <w:bookmarkEnd w:id="32"/>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6D3C11" w15:done="0"/>
  <w15:commentEx w15:paraId="1E3E5696" w15:done="0"/>
  <w15:commentEx w15:paraId="41E98BA1" w15:done="0"/>
  <w15:commentEx w15:paraId="176214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D05230" w16cid:durableId="1E875781"/>
  <w16cid:commentId w16cid:paraId="03FC2D13" w16cid:durableId="1E8758E5"/>
  <w16cid:commentId w16cid:paraId="1536ECA7" w16cid:durableId="1E875782"/>
  <w16cid:commentId w16cid:paraId="7C59F615" w16cid:durableId="1E875961"/>
  <w16cid:commentId w16cid:paraId="5C58D72F" w16cid:durableId="1E875783"/>
  <w16cid:commentId w16cid:paraId="127DC7B5" w16cid:durableId="1E875B48"/>
  <w16cid:commentId w16cid:paraId="47FA6CA3" w16cid:durableId="1E875784"/>
  <w16cid:commentId w16cid:paraId="15ABC15E" w16cid:durableId="1E875C33"/>
  <w16cid:commentId w16cid:paraId="0868CAA4" w16cid:durableId="1E875785"/>
  <w16cid:commentId w16cid:paraId="3D1DEEBC" w16cid:durableId="1E875CAD"/>
  <w16cid:commentId w16cid:paraId="23EB3B3E" w16cid:durableId="1E875786"/>
  <w16cid:commentId w16cid:paraId="4F62F1DE" w16cid:durableId="1E875DA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1AF1C" w14:textId="77777777" w:rsidR="00DB1417" w:rsidRDefault="00DB1417" w:rsidP="000C4643">
      <w:pPr>
        <w:spacing w:after="0" w:line="240" w:lineRule="auto"/>
      </w:pPr>
      <w:r>
        <w:separator/>
      </w:r>
    </w:p>
  </w:endnote>
  <w:endnote w:type="continuationSeparator" w:id="0">
    <w:p w14:paraId="09B508CD" w14:textId="77777777" w:rsidR="00DB1417" w:rsidRDefault="00DB1417"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7D444" w14:textId="77777777" w:rsidR="00DB1417" w:rsidRDefault="00DB1417" w:rsidP="000C4643">
      <w:pPr>
        <w:spacing w:after="0" w:line="240" w:lineRule="auto"/>
      </w:pPr>
      <w:r>
        <w:separator/>
      </w:r>
    </w:p>
  </w:footnote>
  <w:footnote w:type="continuationSeparator" w:id="0">
    <w:p w14:paraId="6766B940" w14:textId="77777777" w:rsidR="00DB1417" w:rsidRDefault="00DB1417" w:rsidP="000C46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51DEF"/>
    <w:multiLevelType w:val="hybridMultilevel"/>
    <w:tmpl w:val="8FE6E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napp">
    <w15:presenceInfo w15:providerId="None" w15:userId="bna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288&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3459"/>
    <w:rsid w:val="00005047"/>
    <w:rsid w:val="000071A8"/>
    <w:rsid w:val="0001480F"/>
    <w:rsid w:val="0001493C"/>
    <w:rsid w:val="0001661B"/>
    <w:rsid w:val="000166E4"/>
    <w:rsid w:val="000250F8"/>
    <w:rsid w:val="00027037"/>
    <w:rsid w:val="000413BF"/>
    <w:rsid w:val="00041755"/>
    <w:rsid w:val="0004483B"/>
    <w:rsid w:val="0004484F"/>
    <w:rsid w:val="00044DC4"/>
    <w:rsid w:val="000471E5"/>
    <w:rsid w:val="00047A23"/>
    <w:rsid w:val="000550D0"/>
    <w:rsid w:val="00057A48"/>
    <w:rsid w:val="00057D20"/>
    <w:rsid w:val="0006231F"/>
    <w:rsid w:val="000623F1"/>
    <w:rsid w:val="0006359A"/>
    <w:rsid w:val="00064E14"/>
    <w:rsid w:val="000654C4"/>
    <w:rsid w:val="00072603"/>
    <w:rsid w:val="00072D66"/>
    <w:rsid w:val="00076720"/>
    <w:rsid w:val="0007734F"/>
    <w:rsid w:val="00086A18"/>
    <w:rsid w:val="00087126"/>
    <w:rsid w:val="00087D86"/>
    <w:rsid w:val="00093C53"/>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1698"/>
    <w:rsid w:val="000F4159"/>
    <w:rsid w:val="0010057A"/>
    <w:rsid w:val="001030A0"/>
    <w:rsid w:val="00105E59"/>
    <w:rsid w:val="00106665"/>
    <w:rsid w:val="00115558"/>
    <w:rsid w:val="001236D1"/>
    <w:rsid w:val="001266C6"/>
    <w:rsid w:val="00126BF8"/>
    <w:rsid w:val="00130676"/>
    <w:rsid w:val="00134750"/>
    <w:rsid w:val="00136FC9"/>
    <w:rsid w:val="0014263E"/>
    <w:rsid w:val="00145A2B"/>
    <w:rsid w:val="00151F22"/>
    <w:rsid w:val="00153DC6"/>
    <w:rsid w:val="0016070C"/>
    <w:rsid w:val="001618E7"/>
    <w:rsid w:val="001631E7"/>
    <w:rsid w:val="0016538A"/>
    <w:rsid w:val="00170846"/>
    <w:rsid w:val="001711F4"/>
    <w:rsid w:val="00171D6F"/>
    <w:rsid w:val="00172466"/>
    <w:rsid w:val="00175C3A"/>
    <w:rsid w:val="00181E0D"/>
    <w:rsid w:val="001826E8"/>
    <w:rsid w:val="001857DB"/>
    <w:rsid w:val="00186C3B"/>
    <w:rsid w:val="00187C64"/>
    <w:rsid w:val="00192198"/>
    <w:rsid w:val="0019725A"/>
    <w:rsid w:val="001A2DBC"/>
    <w:rsid w:val="001A3D36"/>
    <w:rsid w:val="001B4AD1"/>
    <w:rsid w:val="001B5D26"/>
    <w:rsid w:val="001C0844"/>
    <w:rsid w:val="001C17C7"/>
    <w:rsid w:val="001C29BA"/>
    <w:rsid w:val="001C391C"/>
    <w:rsid w:val="001C4E17"/>
    <w:rsid w:val="001C6422"/>
    <w:rsid w:val="001D4139"/>
    <w:rsid w:val="001D519E"/>
    <w:rsid w:val="001D6B11"/>
    <w:rsid w:val="001D7B79"/>
    <w:rsid w:val="001E67D7"/>
    <w:rsid w:val="001F6ECE"/>
    <w:rsid w:val="001F729D"/>
    <w:rsid w:val="001F77DD"/>
    <w:rsid w:val="00203008"/>
    <w:rsid w:val="002057CA"/>
    <w:rsid w:val="002101F6"/>
    <w:rsid w:val="00222ECB"/>
    <w:rsid w:val="00232BC7"/>
    <w:rsid w:val="00235371"/>
    <w:rsid w:val="00236A54"/>
    <w:rsid w:val="0023779E"/>
    <w:rsid w:val="00242410"/>
    <w:rsid w:val="0024265D"/>
    <w:rsid w:val="002447EA"/>
    <w:rsid w:val="002473F7"/>
    <w:rsid w:val="002501CF"/>
    <w:rsid w:val="00251577"/>
    <w:rsid w:val="00251E9B"/>
    <w:rsid w:val="00253EAC"/>
    <w:rsid w:val="002620F9"/>
    <w:rsid w:val="0027605B"/>
    <w:rsid w:val="00281289"/>
    <w:rsid w:val="00281A41"/>
    <w:rsid w:val="00281AE6"/>
    <w:rsid w:val="00283260"/>
    <w:rsid w:val="00285DF6"/>
    <w:rsid w:val="002925ED"/>
    <w:rsid w:val="002A01E1"/>
    <w:rsid w:val="002A1DA2"/>
    <w:rsid w:val="002A210A"/>
    <w:rsid w:val="002A3C72"/>
    <w:rsid w:val="002A5A07"/>
    <w:rsid w:val="002A7CC9"/>
    <w:rsid w:val="002B7425"/>
    <w:rsid w:val="002B7F93"/>
    <w:rsid w:val="002C0A16"/>
    <w:rsid w:val="002D1C7A"/>
    <w:rsid w:val="002D20FB"/>
    <w:rsid w:val="002D322C"/>
    <w:rsid w:val="002D418A"/>
    <w:rsid w:val="002D7BE2"/>
    <w:rsid w:val="002E2E6E"/>
    <w:rsid w:val="002E549D"/>
    <w:rsid w:val="002E7002"/>
    <w:rsid w:val="002F5A1D"/>
    <w:rsid w:val="002F5A51"/>
    <w:rsid w:val="002F5C22"/>
    <w:rsid w:val="002F72B6"/>
    <w:rsid w:val="003022E6"/>
    <w:rsid w:val="00303296"/>
    <w:rsid w:val="00306D1B"/>
    <w:rsid w:val="00321968"/>
    <w:rsid w:val="00324AC3"/>
    <w:rsid w:val="003347E3"/>
    <w:rsid w:val="00335CC7"/>
    <w:rsid w:val="003368BD"/>
    <w:rsid w:val="00342596"/>
    <w:rsid w:val="00350158"/>
    <w:rsid w:val="00352872"/>
    <w:rsid w:val="00353E86"/>
    <w:rsid w:val="00354DDC"/>
    <w:rsid w:val="00357380"/>
    <w:rsid w:val="003579DB"/>
    <w:rsid w:val="003612BC"/>
    <w:rsid w:val="003623A2"/>
    <w:rsid w:val="00362833"/>
    <w:rsid w:val="00363E0B"/>
    <w:rsid w:val="00365B6A"/>
    <w:rsid w:val="00366E81"/>
    <w:rsid w:val="003714DD"/>
    <w:rsid w:val="00373A7B"/>
    <w:rsid w:val="00377E24"/>
    <w:rsid w:val="00383C93"/>
    <w:rsid w:val="003859CD"/>
    <w:rsid w:val="00385B53"/>
    <w:rsid w:val="00385B5F"/>
    <w:rsid w:val="003876CD"/>
    <w:rsid w:val="00387F97"/>
    <w:rsid w:val="00394086"/>
    <w:rsid w:val="00397167"/>
    <w:rsid w:val="003A25AA"/>
    <w:rsid w:val="003A6BAD"/>
    <w:rsid w:val="003A791C"/>
    <w:rsid w:val="003A7958"/>
    <w:rsid w:val="003B06FD"/>
    <w:rsid w:val="003B40B3"/>
    <w:rsid w:val="003B74FE"/>
    <w:rsid w:val="003C2163"/>
    <w:rsid w:val="003C346E"/>
    <w:rsid w:val="003C72C2"/>
    <w:rsid w:val="003D0118"/>
    <w:rsid w:val="003D0FC1"/>
    <w:rsid w:val="003D28A9"/>
    <w:rsid w:val="003D350A"/>
    <w:rsid w:val="003E6613"/>
    <w:rsid w:val="003F2E26"/>
    <w:rsid w:val="003F414E"/>
    <w:rsid w:val="003F5649"/>
    <w:rsid w:val="003F7A73"/>
    <w:rsid w:val="004049DE"/>
    <w:rsid w:val="0041533B"/>
    <w:rsid w:val="00415899"/>
    <w:rsid w:val="00416110"/>
    <w:rsid w:val="00420F21"/>
    <w:rsid w:val="00424985"/>
    <w:rsid w:val="00424B6A"/>
    <w:rsid w:val="0042760D"/>
    <w:rsid w:val="0043009D"/>
    <w:rsid w:val="004308B8"/>
    <w:rsid w:val="0043587C"/>
    <w:rsid w:val="004414A7"/>
    <w:rsid w:val="004452C6"/>
    <w:rsid w:val="00446298"/>
    <w:rsid w:val="00451FEF"/>
    <w:rsid w:val="00455609"/>
    <w:rsid w:val="0045681F"/>
    <w:rsid w:val="004669A7"/>
    <w:rsid w:val="00473873"/>
    <w:rsid w:val="00475F05"/>
    <w:rsid w:val="00482028"/>
    <w:rsid w:val="00482FC1"/>
    <w:rsid w:val="00485CB9"/>
    <w:rsid w:val="00486A1C"/>
    <w:rsid w:val="00495D0F"/>
    <w:rsid w:val="004A3D9B"/>
    <w:rsid w:val="004A4E60"/>
    <w:rsid w:val="004A57A5"/>
    <w:rsid w:val="004A625C"/>
    <w:rsid w:val="004B0005"/>
    <w:rsid w:val="004B3464"/>
    <w:rsid w:val="004B7C17"/>
    <w:rsid w:val="004C303F"/>
    <w:rsid w:val="004C6AB9"/>
    <w:rsid w:val="004D37A0"/>
    <w:rsid w:val="004D3C8D"/>
    <w:rsid w:val="004E4B01"/>
    <w:rsid w:val="004E51D2"/>
    <w:rsid w:val="004E6ED2"/>
    <w:rsid w:val="004F2D4E"/>
    <w:rsid w:val="004F4AB1"/>
    <w:rsid w:val="004F5465"/>
    <w:rsid w:val="004F6304"/>
    <w:rsid w:val="005009B8"/>
    <w:rsid w:val="00503A31"/>
    <w:rsid w:val="00505E96"/>
    <w:rsid w:val="005105F4"/>
    <w:rsid w:val="00510F73"/>
    <w:rsid w:val="0051326E"/>
    <w:rsid w:val="00513E08"/>
    <w:rsid w:val="00515AF8"/>
    <w:rsid w:val="005239A9"/>
    <w:rsid w:val="00527A1F"/>
    <w:rsid w:val="005379D1"/>
    <w:rsid w:val="005447B5"/>
    <w:rsid w:val="00547AAE"/>
    <w:rsid w:val="00571012"/>
    <w:rsid w:val="005723C1"/>
    <w:rsid w:val="005737FC"/>
    <w:rsid w:val="0057682F"/>
    <w:rsid w:val="0057727E"/>
    <w:rsid w:val="00581809"/>
    <w:rsid w:val="00583C7C"/>
    <w:rsid w:val="00584F0B"/>
    <w:rsid w:val="005A13B9"/>
    <w:rsid w:val="005A70C7"/>
    <w:rsid w:val="005A7753"/>
    <w:rsid w:val="005B0ECF"/>
    <w:rsid w:val="005B3302"/>
    <w:rsid w:val="005B3384"/>
    <w:rsid w:val="005C3C37"/>
    <w:rsid w:val="005C4290"/>
    <w:rsid w:val="005C4E8D"/>
    <w:rsid w:val="005D278D"/>
    <w:rsid w:val="005D5F35"/>
    <w:rsid w:val="005E3B53"/>
    <w:rsid w:val="005E7085"/>
    <w:rsid w:val="005F141D"/>
    <w:rsid w:val="005F2A3F"/>
    <w:rsid w:val="006029B9"/>
    <w:rsid w:val="006049A6"/>
    <w:rsid w:val="006071C1"/>
    <w:rsid w:val="00610702"/>
    <w:rsid w:val="00611276"/>
    <w:rsid w:val="006128C1"/>
    <w:rsid w:val="00614CF5"/>
    <w:rsid w:val="006152B9"/>
    <w:rsid w:val="00621BA7"/>
    <w:rsid w:val="0062392C"/>
    <w:rsid w:val="00623C4F"/>
    <w:rsid w:val="006242C6"/>
    <w:rsid w:val="006351EF"/>
    <w:rsid w:val="00641A54"/>
    <w:rsid w:val="00641D0E"/>
    <w:rsid w:val="00642911"/>
    <w:rsid w:val="00645ED1"/>
    <w:rsid w:val="00646263"/>
    <w:rsid w:val="006472DA"/>
    <w:rsid w:val="00650BF9"/>
    <w:rsid w:val="00650FC8"/>
    <w:rsid w:val="00653544"/>
    <w:rsid w:val="00654C69"/>
    <w:rsid w:val="00656F1D"/>
    <w:rsid w:val="00663472"/>
    <w:rsid w:val="00665BD7"/>
    <w:rsid w:val="00666695"/>
    <w:rsid w:val="00666BA5"/>
    <w:rsid w:val="00666CEA"/>
    <w:rsid w:val="0067126B"/>
    <w:rsid w:val="00683A4E"/>
    <w:rsid w:val="00684FE7"/>
    <w:rsid w:val="006910B0"/>
    <w:rsid w:val="00693944"/>
    <w:rsid w:val="00696BB6"/>
    <w:rsid w:val="006A406E"/>
    <w:rsid w:val="006A57FE"/>
    <w:rsid w:val="006A6063"/>
    <w:rsid w:val="006B1209"/>
    <w:rsid w:val="006B532E"/>
    <w:rsid w:val="006B6547"/>
    <w:rsid w:val="006C04C3"/>
    <w:rsid w:val="006C3D2E"/>
    <w:rsid w:val="006C5AC2"/>
    <w:rsid w:val="006D1F3B"/>
    <w:rsid w:val="006D435E"/>
    <w:rsid w:val="006D44F2"/>
    <w:rsid w:val="006E0ACC"/>
    <w:rsid w:val="006E786E"/>
    <w:rsid w:val="006F43AC"/>
    <w:rsid w:val="006F516A"/>
    <w:rsid w:val="00712465"/>
    <w:rsid w:val="0071380B"/>
    <w:rsid w:val="00714659"/>
    <w:rsid w:val="00715814"/>
    <w:rsid w:val="00730124"/>
    <w:rsid w:val="00737078"/>
    <w:rsid w:val="0074187A"/>
    <w:rsid w:val="00742200"/>
    <w:rsid w:val="007440CF"/>
    <w:rsid w:val="007461F7"/>
    <w:rsid w:val="007528EB"/>
    <w:rsid w:val="00752F29"/>
    <w:rsid w:val="00754552"/>
    <w:rsid w:val="00755386"/>
    <w:rsid w:val="00765C18"/>
    <w:rsid w:val="007668B8"/>
    <w:rsid w:val="00766C32"/>
    <w:rsid w:val="00770867"/>
    <w:rsid w:val="007731B4"/>
    <w:rsid w:val="00776FDD"/>
    <w:rsid w:val="0077732E"/>
    <w:rsid w:val="00777DD1"/>
    <w:rsid w:val="007825FD"/>
    <w:rsid w:val="00783379"/>
    <w:rsid w:val="00787197"/>
    <w:rsid w:val="00787718"/>
    <w:rsid w:val="00794385"/>
    <w:rsid w:val="00794D98"/>
    <w:rsid w:val="007A2A55"/>
    <w:rsid w:val="007A31A2"/>
    <w:rsid w:val="007A34B8"/>
    <w:rsid w:val="007B067D"/>
    <w:rsid w:val="007B2D33"/>
    <w:rsid w:val="007B34F2"/>
    <w:rsid w:val="007B62AA"/>
    <w:rsid w:val="007C19E6"/>
    <w:rsid w:val="007C1F05"/>
    <w:rsid w:val="007C2DAD"/>
    <w:rsid w:val="007D0BA9"/>
    <w:rsid w:val="007D1F82"/>
    <w:rsid w:val="007D705E"/>
    <w:rsid w:val="007E2195"/>
    <w:rsid w:val="007E4BBC"/>
    <w:rsid w:val="007F678B"/>
    <w:rsid w:val="007F7206"/>
    <w:rsid w:val="008031B2"/>
    <w:rsid w:val="00805277"/>
    <w:rsid w:val="0081493F"/>
    <w:rsid w:val="00816A49"/>
    <w:rsid w:val="00822B9F"/>
    <w:rsid w:val="00826E55"/>
    <w:rsid w:val="008273DB"/>
    <w:rsid w:val="00832E4C"/>
    <w:rsid w:val="008449FE"/>
    <w:rsid w:val="00845605"/>
    <w:rsid w:val="00846ABB"/>
    <w:rsid w:val="0085043F"/>
    <w:rsid w:val="00851C5D"/>
    <w:rsid w:val="00853C3C"/>
    <w:rsid w:val="00862941"/>
    <w:rsid w:val="008630F2"/>
    <w:rsid w:val="00863FD1"/>
    <w:rsid w:val="00866174"/>
    <w:rsid w:val="0086635F"/>
    <w:rsid w:val="00874BD5"/>
    <w:rsid w:val="00875B58"/>
    <w:rsid w:val="00876FC8"/>
    <w:rsid w:val="00877B70"/>
    <w:rsid w:val="00883AFD"/>
    <w:rsid w:val="00892154"/>
    <w:rsid w:val="008922FA"/>
    <w:rsid w:val="00892C00"/>
    <w:rsid w:val="00895257"/>
    <w:rsid w:val="008A040F"/>
    <w:rsid w:val="008A19DF"/>
    <w:rsid w:val="008A780A"/>
    <w:rsid w:val="008B0882"/>
    <w:rsid w:val="008B0BCF"/>
    <w:rsid w:val="008B1588"/>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0B3A"/>
    <w:rsid w:val="00912365"/>
    <w:rsid w:val="00914940"/>
    <w:rsid w:val="009177CC"/>
    <w:rsid w:val="00917804"/>
    <w:rsid w:val="00920E04"/>
    <w:rsid w:val="00922556"/>
    <w:rsid w:val="00922991"/>
    <w:rsid w:val="009237A4"/>
    <w:rsid w:val="00927A01"/>
    <w:rsid w:val="009310F9"/>
    <w:rsid w:val="00931641"/>
    <w:rsid w:val="009324ED"/>
    <w:rsid w:val="00933C1A"/>
    <w:rsid w:val="00936EFD"/>
    <w:rsid w:val="009515CB"/>
    <w:rsid w:val="009529AC"/>
    <w:rsid w:val="00953F26"/>
    <w:rsid w:val="00954689"/>
    <w:rsid w:val="00957CBA"/>
    <w:rsid w:val="00960391"/>
    <w:rsid w:val="00967B2D"/>
    <w:rsid w:val="00973E38"/>
    <w:rsid w:val="00974D68"/>
    <w:rsid w:val="00976F34"/>
    <w:rsid w:val="00981B1A"/>
    <w:rsid w:val="00987B35"/>
    <w:rsid w:val="00994A6F"/>
    <w:rsid w:val="009974FE"/>
    <w:rsid w:val="0099768B"/>
    <w:rsid w:val="009A0580"/>
    <w:rsid w:val="009A539C"/>
    <w:rsid w:val="009A71D0"/>
    <w:rsid w:val="009C66CA"/>
    <w:rsid w:val="009C6C81"/>
    <w:rsid w:val="009D032E"/>
    <w:rsid w:val="009D1F7B"/>
    <w:rsid w:val="009D2FA0"/>
    <w:rsid w:val="009D307A"/>
    <w:rsid w:val="009E6CFA"/>
    <w:rsid w:val="009F6463"/>
    <w:rsid w:val="009F7CE5"/>
    <w:rsid w:val="00A00780"/>
    <w:rsid w:val="00A021B4"/>
    <w:rsid w:val="00A07713"/>
    <w:rsid w:val="00A07CC2"/>
    <w:rsid w:val="00A10F2B"/>
    <w:rsid w:val="00A13D4D"/>
    <w:rsid w:val="00A1597B"/>
    <w:rsid w:val="00A16FB8"/>
    <w:rsid w:val="00A20C9A"/>
    <w:rsid w:val="00A25D3C"/>
    <w:rsid w:val="00A30529"/>
    <w:rsid w:val="00A34C97"/>
    <w:rsid w:val="00A350DD"/>
    <w:rsid w:val="00A363FC"/>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2A95"/>
    <w:rsid w:val="00A94217"/>
    <w:rsid w:val="00A94A09"/>
    <w:rsid w:val="00A968E2"/>
    <w:rsid w:val="00A97E80"/>
    <w:rsid w:val="00AA46BA"/>
    <w:rsid w:val="00AA5FCE"/>
    <w:rsid w:val="00AB7383"/>
    <w:rsid w:val="00AC33AD"/>
    <w:rsid w:val="00AC7F7E"/>
    <w:rsid w:val="00AD2737"/>
    <w:rsid w:val="00AD469D"/>
    <w:rsid w:val="00AD7BEF"/>
    <w:rsid w:val="00AE0EAB"/>
    <w:rsid w:val="00AE3B9D"/>
    <w:rsid w:val="00AE3BEA"/>
    <w:rsid w:val="00AE646D"/>
    <w:rsid w:val="00B02449"/>
    <w:rsid w:val="00B03626"/>
    <w:rsid w:val="00B103CF"/>
    <w:rsid w:val="00B115C2"/>
    <w:rsid w:val="00B12D02"/>
    <w:rsid w:val="00B16A7D"/>
    <w:rsid w:val="00B16CB0"/>
    <w:rsid w:val="00B2047E"/>
    <w:rsid w:val="00B43128"/>
    <w:rsid w:val="00B445C7"/>
    <w:rsid w:val="00B44D79"/>
    <w:rsid w:val="00B45784"/>
    <w:rsid w:val="00B50EDD"/>
    <w:rsid w:val="00B53576"/>
    <w:rsid w:val="00B53A09"/>
    <w:rsid w:val="00B61F13"/>
    <w:rsid w:val="00B66531"/>
    <w:rsid w:val="00B70F39"/>
    <w:rsid w:val="00B73034"/>
    <w:rsid w:val="00B74BD9"/>
    <w:rsid w:val="00B75446"/>
    <w:rsid w:val="00B766AF"/>
    <w:rsid w:val="00B80399"/>
    <w:rsid w:val="00B87578"/>
    <w:rsid w:val="00B9169D"/>
    <w:rsid w:val="00B92666"/>
    <w:rsid w:val="00B9444E"/>
    <w:rsid w:val="00B95616"/>
    <w:rsid w:val="00BA03BC"/>
    <w:rsid w:val="00BA576E"/>
    <w:rsid w:val="00BA6D2E"/>
    <w:rsid w:val="00BA6EB7"/>
    <w:rsid w:val="00BA76E1"/>
    <w:rsid w:val="00BB0314"/>
    <w:rsid w:val="00BB054B"/>
    <w:rsid w:val="00BB7E27"/>
    <w:rsid w:val="00BC1434"/>
    <w:rsid w:val="00BD1CB8"/>
    <w:rsid w:val="00BD217D"/>
    <w:rsid w:val="00BD3772"/>
    <w:rsid w:val="00BD76AD"/>
    <w:rsid w:val="00BE2015"/>
    <w:rsid w:val="00BE66FF"/>
    <w:rsid w:val="00BF06FC"/>
    <w:rsid w:val="00BF25B0"/>
    <w:rsid w:val="00BF5ECD"/>
    <w:rsid w:val="00C04B94"/>
    <w:rsid w:val="00C10A3C"/>
    <w:rsid w:val="00C15249"/>
    <w:rsid w:val="00C160C6"/>
    <w:rsid w:val="00C17D57"/>
    <w:rsid w:val="00C21B73"/>
    <w:rsid w:val="00C2322A"/>
    <w:rsid w:val="00C235CF"/>
    <w:rsid w:val="00C2484E"/>
    <w:rsid w:val="00C2526F"/>
    <w:rsid w:val="00C364B0"/>
    <w:rsid w:val="00C50FDC"/>
    <w:rsid w:val="00C5109B"/>
    <w:rsid w:val="00C51703"/>
    <w:rsid w:val="00C549B3"/>
    <w:rsid w:val="00C550BC"/>
    <w:rsid w:val="00C55F50"/>
    <w:rsid w:val="00C617DA"/>
    <w:rsid w:val="00C62ED6"/>
    <w:rsid w:val="00C62EF6"/>
    <w:rsid w:val="00C65994"/>
    <w:rsid w:val="00C6748D"/>
    <w:rsid w:val="00C70083"/>
    <w:rsid w:val="00C733D2"/>
    <w:rsid w:val="00C75BE8"/>
    <w:rsid w:val="00C80694"/>
    <w:rsid w:val="00C827FF"/>
    <w:rsid w:val="00C82AEA"/>
    <w:rsid w:val="00C82EA9"/>
    <w:rsid w:val="00C83E3B"/>
    <w:rsid w:val="00C8460F"/>
    <w:rsid w:val="00C85309"/>
    <w:rsid w:val="00C86E91"/>
    <w:rsid w:val="00C9143F"/>
    <w:rsid w:val="00C96781"/>
    <w:rsid w:val="00C97135"/>
    <w:rsid w:val="00CB09CE"/>
    <w:rsid w:val="00CB0A5B"/>
    <w:rsid w:val="00CC5A71"/>
    <w:rsid w:val="00CD164C"/>
    <w:rsid w:val="00CD6861"/>
    <w:rsid w:val="00CE2BAA"/>
    <w:rsid w:val="00CE2D73"/>
    <w:rsid w:val="00CF0ED7"/>
    <w:rsid w:val="00CF2EBC"/>
    <w:rsid w:val="00CF3761"/>
    <w:rsid w:val="00CF477C"/>
    <w:rsid w:val="00CF6111"/>
    <w:rsid w:val="00D01DDE"/>
    <w:rsid w:val="00D12C61"/>
    <w:rsid w:val="00D20C36"/>
    <w:rsid w:val="00D2463C"/>
    <w:rsid w:val="00D2767C"/>
    <w:rsid w:val="00D3507B"/>
    <w:rsid w:val="00D3679E"/>
    <w:rsid w:val="00D407FD"/>
    <w:rsid w:val="00D41018"/>
    <w:rsid w:val="00D4158F"/>
    <w:rsid w:val="00D4261E"/>
    <w:rsid w:val="00D42870"/>
    <w:rsid w:val="00D42E48"/>
    <w:rsid w:val="00D441E7"/>
    <w:rsid w:val="00D44399"/>
    <w:rsid w:val="00D50C4E"/>
    <w:rsid w:val="00D51052"/>
    <w:rsid w:val="00D51727"/>
    <w:rsid w:val="00D57987"/>
    <w:rsid w:val="00D61EDF"/>
    <w:rsid w:val="00D64A43"/>
    <w:rsid w:val="00D66081"/>
    <w:rsid w:val="00D7772C"/>
    <w:rsid w:val="00D82CCE"/>
    <w:rsid w:val="00D82ECA"/>
    <w:rsid w:val="00D843D1"/>
    <w:rsid w:val="00D84A19"/>
    <w:rsid w:val="00D86B59"/>
    <w:rsid w:val="00D91BAE"/>
    <w:rsid w:val="00D9242B"/>
    <w:rsid w:val="00D94336"/>
    <w:rsid w:val="00D94A26"/>
    <w:rsid w:val="00D97F30"/>
    <w:rsid w:val="00DA07F9"/>
    <w:rsid w:val="00DA4B39"/>
    <w:rsid w:val="00DA4FD6"/>
    <w:rsid w:val="00DB0F37"/>
    <w:rsid w:val="00DB1417"/>
    <w:rsid w:val="00DB15E3"/>
    <w:rsid w:val="00DB2C4D"/>
    <w:rsid w:val="00DB2E9F"/>
    <w:rsid w:val="00DB5272"/>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1D6F"/>
    <w:rsid w:val="00E73460"/>
    <w:rsid w:val="00E77820"/>
    <w:rsid w:val="00E82D54"/>
    <w:rsid w:val="00E86046"/>
    <w:rsid w:val="00E874A2"/>
    <w:rsid w:val="00E92E87"/>
    <w:rsid w:val="00E95E14"/>
    <w:rsid w:val="00E96C97"/>
    <w:rsid w:val="00EA039D"/>
    <w:rsid w:val="00EA07BC"/>
    <w:rsid w:val="00EA137C"/>
    <w:rsid w:val="00EA2061"/>
    <w:rsid w:val="00EB1D12"/>
    <w:rsid w:val="00EC10E2"/>
    <w:rsid w:val="00EC6F09"/>
    <w:rsid w:val="00ED4551"/>
    <w:rsid w:val="00ED517D"/>
    <w:rsid w:val="00ED53AC"/>
    <w:rsid w:val="00ED5836"/>
    <w:rsid w:val="00EE1764"/>
    <w:rsid w:val="00EE4B3C"/>
    <w:rsid w:val="00EF11EF"/>
    <w:rsid w:val="00EF4081"/>
    <w:rsid w:val="00F015BE"/>
    <w:rsid w:val="00F0682B"/>
    <w:rsid w:val="00F11E03"/>
    <w:rsid w:val="00F12956"/>
    <w:rsid w:val="00F13DBC"/>
    <w:rsid w:val="00F17398"/>
    <w:rsid w:val="00F2087A"/>
    <w:rsid w:val="00F21CD2"/>
    <w:rsid w:val="00F26274"/>
    <w:rsid w:val="00F30D31"/>
    <w:rsid w:val="00F31F9D"/>
    <w:rsid w:val="00F3257E"/>
    <w:rsid w:val="00F332DC"/>
    <w:rsid w:val="00F40400"/>
    <w:rsid w:val="00F5361A"/>
    <w:rsid w:val="00F54576"/>
    <w:rsid w:val="00F54AB2"/>
    <w:rsid w:val="00F6103F"/>
    <w:rsid w:val="00F61AC2"/>
    <w:rsid w:val="00F62CAE"/>
    <w:rsid w:val="00F65B40"/>
    <w:rsid w:val="00F878E9"/>
    <w:rsid w:val="00F87950"/>
    <w:rsid w:val="00F93C3E"/>
    <w:rsid w:val="00F94613"/>
    <w:rsid w:val="00FA138F"/>
    <w:rsid w:val="00FA606D"/>
    <w:rsid w:val="00FA6179"/>
    <w:rsid w:val="00FA662D"/>
    <w:rsid w:val="00FA78B1"/>
    <w:rsid w:val="00FB0F4C"/>
    <w:rsid w:val="00FB10CD"/>
    <w:rsid w:val="00FB64E9"/>
    <w:rsid w:val="00FC1AC0"/>
    <w:rsid w:val="00FC549A"/>
    <w:rsid w:val="00FC6F0A"/>
    <w:rsid w:val="00FD4781"/>
    <w:rsid w:val="00FD5DA2"/>
    <w:rsid w:val="00FE200F"/>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15:docId w15:val="{26A43A87-581E-4275-B7DB-A9123E0D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 w:id="207854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mailto:ehud.ahissar@weizmann.ac.il"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3F926-D8EB-43C8-8C92-07FEAB3F0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Pages>
  <Words>6622</Words>
  <Characters>37748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19</cp:revision>
  <dcterms:created xsi:type="dcterms:W3CDTF">2018-05-02T11:12:00Z</dcterms:created>
  <dcterms:modified xsi:type="dcterms:W3CDTF">2018-05-03T14:14:00Z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