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0620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220"/>
        <w:gridCol w:w="900"/>
        <w:gridCol w:w="990"/>
        <w:gridCol w:w="810"/>
        <w:gridCol w:w="900"/>
        <w:gridCol w:w="990"/>
        <w:gridCol w:w="810"/>
      </w:tblGrid>
      <w:tr w:rsidR="00663298" w:rsidRPr="00873681" w14:paraId="5E935DAB" w14:textId="77777777" w:rsidTr="006910A0">
        <w:trPr>
          <w:cantSplit/>
          <w:tblHeader/>
          <w:jc w:val="center"/>
        </w:trPr>
        <w:tc>
          <w:tcPr>
            <w:tcW w:w="5220" w:type="dxa"/>
            <w:vMerge w:val="restart"/>
            <w:tcBorders>
              <w:top w:val="single" w:sz="16" w:space="0" w:color="D3D3D3"/>
              <w:left w:val="single" w:sz="0" w:space="0" w:color="D3D3D3"/>
              <w:right w:val="single" w:sz="0" w:space="0" w:color="D3D3D3"/>
            </w:tcBorders>
            <w:vAlign w:val="bottom"/>
          </w:tcPr>
          <w:p w14:paraId="7ADE32FE" w14:textId="77777777" w:rsidR="00663298" w:rsidRPr="00873681" w:rsidRDefault="00663298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873681">
              <w:rPr>
                <w:rFonts w:ascii="Times New Roman" w:hAnsi="Times New Roman" w:cs="Times New Roman"/>
                <w:b/>
                <w:bCs/>
                <w:iCs/>
              </w:rPr>
              <w:t>Question Label</w:t>
            </w:r>
          </w:p>
        </w:tc>
        <w:tc>
          <w:tcPr>
            <w:tcW w:w="2700" w:type="dxa"/>
            <w:gridSpan w:val="3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95727F8" w14:textId="77777777" w:rsidR="00663298" w:rsidRPr="00873681" w:rsidRDefault="00663298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b/>
              </w:rPr>
              <w:t>k-means clusters</w:t>
            </w:r>
          </w:p>
        </w:tc>
        <w:tc>
          <w:tcPr>
            <w:tcW w:w="2700" w:type="dxa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A52BEF" w14:textId="77777777" w:rsidR="00663298" w:rsidRPr="00873681" w:rsidRDefault="00663298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b/>
              </w:rPr>
              <w:t xml:space="preserve">GMM </w:t>
            </w:r>
            <w:r>
              <w:rPr>
                <w:rFonts w:ascii="Times New Roman" w:hAnsi="Times New Roman" w:cs="Times New Roman"/>
                <w:b/>
              </w:rPr>
              <w:t>clusters</w:t>
            </w:r>
          </w:p>
        </w:tc>
      </w:tr>
      <w:tr w:rsidR="00663298" w:rsidRPr="00873681" w14:paraId="38179E40" w14:textId="77777777" w:rsidTr="006910A0">
        <w:trPr>
          <w:cantSplit/>
          <w:tblHeader/>
          <w:jc w:val="center"/>
        </w:trPr>
        <w:tc>
          <w:tcPr>
            <w:tcW w:w="5220" w:type="dxa"/>
            <w:vMerge/>
            <w:tcBorders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67D4DE6" w14:textId="77777777" w:rsidR="00663298" w:rsidRPr="00873681" w:rsidRDefault="00663298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00" w:type="dxa"/>
            <w:tcBorders>
              <w:left w:val="single" w:sz="0" w:space="0" w:color="D3D3D3"/>
              <w:bottom w:val="single" w:sz="16" w:space="0" w:color="D3D3D3"/>
            </w:tcBorders>
            <w:shd w:val="clear" w:color="auto" w:fill="F2F2F2" w:themeFill="background1" w:themeFillShade="F2"/>
          </w:tcPr>
          <w:p w14:paraId="2022562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i/>
              </w:rPr>
              <w:t>Low</w:t>
            </w:r>
          </w:p>
        </w:tc>
        <w:tc>
          <w:tcPr>
            <w:tcW w:w="990" w:type="dxa"/>
            <w:tcBorders>
              <w:bottom w:val="single" w:sz="16" w:space="0" w:color="D3D3D3"/>
            </w:tcBorders>
            <w:shd w:val="clear" w:color="auto" w:fill="F2F2F2" w:themeFill="background1" w:themeFillShade="F2"/>
          </w:tcPr>
          <w:p w14:paraId="6050220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i/>
              </w:rPr>
              <w:t>Medium</w:t>
            </w:r>
          </w:p>
        </w:tc>
        <w:tc>
          <w:tcPr>
            <w:tcW w:w="810" w:type="dxa"/>
            <w:tcBorders>
              <w:bottom w:val="single" w:sz="16" w:space="0" w:color="D3D3D3"/>
            </w:tcBorders>
            <w:shd w:val="clear" w:color="auto" w:fill="F2F2F2" w:themeFill="background1" w:themeFillShade="F2"/>
          </w:tcPr>
          <w:p w14:paraId="7D37780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i/>
              </w:rPr>
              <w:t>High</w:t>
            </w:r>
          </w:p>
        </w:tc>
        <w:tc>
          <w:tcPr>
            <w:tcW w:w="900" w:type="dxa"/>
            <w:tcBorders>
              <w:bottom w:val="single" w:sz="16" w:space="0" w:color="D3D3D3"/>
            </w:tcBorders>
            <w:shd w:val="clear" w:color="auto" w:fill="F2F2F2" w:themeFill="background1" w:themeFillShade="F2"/>
          </w:tcPr>
          <w:p w14:paraId="5403C76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i/>
              </w:rPr>
              <w:t>Low</w:t>
            </w:r>
          </w:p>
        </w:tc>
        <w:tc>
          <w:tcPr>
            <w:tcW w:w="990" w:type="dxa"/>
            <w:tcBorders>
              <w:bottom w:val="single" w:sz="16" w:space="0" w:color="D3D3D3"/>
            </w:tcBorders>
            <w:shd w:val="clear" w:color="auto" w:fill="F2F2F2" w:themeFill="background1" w:themeFillShade="F2"/>
          </w:tcPr>
          <w:p w14:paraId="3005C32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i/>
              </w:rPr>
              <w:t>Medium</w:t>
            </w:r>
          </w:p>
        </w:tc>
        <w:tc>
          <w:tcPr>
            <w:tcW w:w="810" w:type="dxa"/>
            <w:tcBorders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81CE8B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  <w:i/>
              </w:rPr>
              <w:t>High</w:t>
            </w:r>
          </w:p>
        </w:tc>
      </w:tr>
      <w:tr w:rsidR="00663298" w:rsidRPr="00873681" w14:paraId="2214128D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ECFD1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E2BCF">
              <w:rPr>
                <w:rFonts w:ascii="Times New Roman" w:hAnsi="Times New Roman" w:cs="Times New Roman"/>
                <w:color w:val="000000" w:themeColor="text1"/>
              </w:rPr>
              <w:t>Most people can be trusted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8B9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2499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EE34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0F89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CEFA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2A1B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1.22</w:t>
            </w:r>
          </w:p>
        </w:tc>
      </w:tr>
      <w:tr w:rsidR="00663298" w:rsidRPr="00873681" w14:paraId="1CB8D8A1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86FDB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Your family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80D1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3.69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AC77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3.73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28B7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3.83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D951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3.70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DA86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3.72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1C2B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3.79</w:t>
            </w:r>
          </w:p>
        </w:tc>
      </w:tr>
      <w:tr w:rsidR="00663298" w:rsidRPr="00873681" w14:paraId="165FDDFB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B57A6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Your neighborhood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E803B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A13C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48F0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0F1E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D891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0B3D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2.88</w:t>
            </w:r>
          </w:p>
        </w:tc>
      </w:tr>
      <w:tr w:rsidR="00663298" w:rsidRPr="00873681" w14:paraId="185B7B7E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3935D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you know personally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944E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2.74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638C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3.06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BF2D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115A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95E6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72CB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2.90</w:t>
            </w:r>
          </w:p>
        </w:tc>
      </w:tr>
      <w:tr w:rsidR="00663298" w:rsidRPr="00873681" w14:paraId="58C791BD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D52CA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you meet for the first time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DC3D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EA1E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6583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1FC8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1D81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2.42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5077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1.95</w:t>
            </w:r>
          </w:p>
        </w:tc>
      </w:tr>
      <w:tr w:rsidR="00663298" w:rsidRPr="00873681" w14:paraId="54980B0F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ED573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of another religion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F9C2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2.16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67C4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A902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8F24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3338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DBD6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2.23</w:t>
            </w:r>
          </w:p>
        </w:tc>
      </w:tr>
      <w:tr w:rsidR="00663298" w:rsidRPr="00873681" w14:paraId="7B5758E7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D14D7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of another nationality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668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A3A0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01BB7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4362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2.06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DC3E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0E03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2.11</w:t>
            </w:r>
          </w:p>
        </w:tc>
      </w:tr>
      <w:tr w:rsidR="00663298" w:rsidRPr="00873681" w14:paraId="32C44540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A808A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ress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21A4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60D9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2.29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391B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5CF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F460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DF7B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2.54</w:t>
            </w:r>
          </w:p>
        </w:tc>
      </w:tr>
      <w:tr w:rsidR="00663298" w:rsidRPr="00873681" w14:paraId="19BAB073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17D12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Television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7E6B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9F54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2.38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2C07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E66C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2.18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8C59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222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2.66</w:t>
            </w:r>
          </w:p>
        </w:tc>
      </w:tr>
      <w:tr w:rsidR="00663298" w:rsidRPr="00873681" w14:paraId="0E1014BD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FD870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 xml:space="preserve">Justice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ystem/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ourts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EFE0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52FD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9DD6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3.01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02B3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2.24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97B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9578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2.80</w:t>
            </w:r>
          </w:p>
        </w:tc>
      </w:tr>
      <w:tr w:rsidR="00663298" w:rsidRPr="00873681" w14:paraId="1E542D4F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854B4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overnment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6402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7EBF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2.36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332D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3894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72537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2.24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B8B8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2.75</w:t>
            </w:r>
          </w:p>
        </w:tc>
      </w:tr>
      <w:tr w:rsidR="00663298" w:rsidRPr="00873681" w14:paraId="5CCB9454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AE7D3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olitical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>arties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C3F0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9C96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1400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2.68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30A5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F85D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F513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2.34</w:t>
            </w:r>
          </w:p>
        </w:tc>
      </w:tr>
      <w:tr w:rsidR="00663298" w:rsidRPr="00873681" w14:paraId="503A4CB8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64332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Parliament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C7F2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5BDA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A618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C3D0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F00B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BB3B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2.57</w:t>
            </w:r>
          </w:p>
        </w:tc>
      </w:tr>
      <w:tr w:rsidR="00663298" w:rsidRPr="00873681" w14:paraId="2FF43E3F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E157F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ivil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>ervices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B889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418C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7FAF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2.97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399B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BEB7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5686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2.75</w:t>
            </w:r>
          </w:p>
        </w:tc>
      </w:tr>
      <w:tr w:rsidR="00663298" w:rsidRPr="00873681" w14:paraId="60D93133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4C6A6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Universities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5A2A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D1EA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DEBF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3.14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27A3B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8344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2.87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A519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3.02</w:t>
            </w:r>
          </w:p>
        </w:tc>
      </w:tr>
      <w:tr w:rsidR="00663298" w:rsidRPr="00873681" w14:paraId="5774FA47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4A79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Election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2A85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228F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B621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2.89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E6FE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2.08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70A0B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912D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2.64</w:t>
            </w:r>
          </w:p>
        </w:tc>
      </w:tr>
      <w:tr w:rsidR="00663298" w:rsidRPr="00873681" w14:paraId="2E98E254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261C4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nvironmental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rotection 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>ovement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D6C3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DC69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2.66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92AE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FF71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84F3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464B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2.83</w:t>
            </w:r>
          </w:p>
        </w:tc>
      </w:tr>
      <w:tr w:rsidR="00663298" w:rsidRPr="00873681" w14:paraId="0775A5B6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F712E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Charitable or humanitarian organizations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5C22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7620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9C34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4340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C0EB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473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2.89</w:t>
            </w:r>
          </w:p>
        </w:tc>
      </w:tr>
      <w:tr w:rsidR="00663298" w:rsidRPr="00873681" w14:paraId="0ECB62A6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2F396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Major regional organization (combined from country-specific regions)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78B5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A991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028E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2.77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DF11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6208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983A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2.66</w:t>
            </w:r>
          </w:p>
        </w:tc>
      </w:tr>
      <w:tr w:rsidR="00663298" w:rsidRPr="00873681" w14:paraId="6D748571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445C2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The United Nations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4F9F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2.04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583E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2A17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2.81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93CE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431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827B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2.71</w:t>
            </w:r>
          </w:p>
        </w:tc>
      </w:tr>
      <w:tr w:rsidR="00663298" w:rsidRPr="00873681" w14:paraId="5E43ACF7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03B4F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North Atlantic Treaty Organization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017E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1.94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8FF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E016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2.48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7B49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8C4B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FD74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2.40</w:t>
            </w:r>
          </w:p>
        </w:tc>
      </w:tr>
      <w:tr w:rsidR="00663298" w:rsidRPr="00873681" w14:paraId="0F55F8B4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F7391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The World Bank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17AD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2329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AC1C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2.87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A19E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2.08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1C9B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2.31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3DD1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2.74</w:t>
            </w:r>
          </w:p>
        </w:tc>
      </w:tr>
      <w:tr w:rsidR="00663298" w:rsidRPr="00873681" w14:paraId="5F701F4A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032C517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The World Health Organization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6BFE9EE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2.39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B7E42E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2.77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5DA546A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3.02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3E549F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E52577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7F1B9C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2.99</w:t>
            </w:r>
          </w:p>
        </w:tc>
      </w:tr>
      <w:tr w:rsidR="00663298" w:rsidRPr="00873681" w14:paraId="5C79576C" w14:textId="77777777" w:rsidTr="006910A0">
        <w:trPr>
          <w:cantSplit/>
          <w:jc w:val="center"/>
        </w:trPr>
        <w:tc>
          <w:tcPr>
            <w:tcW w:w="10620" w:type="dxa"/>
            <w:gridSpan w:val="7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B6D5596" w14:textId="77777777" w:rsidR="00663298" w:rsidRPr="00873681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Country-level features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1</w:t>
            </w:r>
          </w:p>
        </w:tc>
      </w:tr>
      <w:tr w:rsidR="00663298" w:rsidRPr="00873681" w14:paraId="6C37BEA7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18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361BB4B5" w14:textId="77777777" w:rsidR="00663298" w:rsidRPr="00082E8B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82E8B">
              <w:rPr>
                <w:rFonts w:ascii="Times New Roman" w:hAnsi="Times New Roman" w:cs="Times New Roman"/>
              </w:rPr>
              <w:t>GDP per capita (in $USD)</w:t>
            </w:r>
          </w:p>
        </w:tc>
        <w:tc>
          <w:tcPr>
            <w:tcW w:w="90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061D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6.99</w:t>
            </w:r>
          </w:p>
        </w:tc>
        <w:tc>
          <w:tcPr>
            <w:tcW w:w="99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73A85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23.75</w:t>
            </w:r>
          </w:p>
        </w:tc>
        <w:tc>
          <w:tcPr>
            <w:tcW w:w="81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CD4FB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9.42</w:t>
            </w:r>
          </w:p>
        </w:tc>
        <w:tc>
          <w:tcPr>
            <w:tcW w:w="90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3AB1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8.98</w:t>
            </w:r>
          </w:p>
        </w:tc>
        <w:tc>
          <w:tcPr>
            <w:tcW w:w="99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8D3E6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50.18</w:t>
            </w:r>
          </w:p>
        </w:tc>
        <w:tc>
          <w:tcPr>
            <w:tcW w:w="81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60057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12.52</w:t>
            </w:r>
          </w:p>
        </w:tc>
      </w:tr>
      <w:tr w:rsidR="00663298" w:rsidRPr="00873681" w14:paraId="46A3008A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4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3199FD96" w14:textId="77777777" w:rsidR="00663298" w:rsidRPr="00082E8B" w:rsidRDefault="00663298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82E8B">
              <w:rPr>
                <w:rFonts w:ascii="Times New Roman" w:hAnsi="Times New Roman" w:cs="Times New Roman"/>
              </w:rPr>
              <w:t>Life expectancy (in years)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2332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74.96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0C92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76.28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1347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73.56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73AAF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75.25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329E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81.54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B9D6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73.58</w:t>
            </w:r>
          </w:p>
        </w:tc>
      </w:tr>
      <w:tr w:rsidR="00663298" w:rsidRPr="00873681" w14:paraId="7936CA7A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4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765892D5" w14:textId="77777777" w:rsidR="00663298" w:rsidRPr="00082E8B" w:rsidRDefault="00663298" w:rsidP="006910A0">
            <w:pPr>
              <w:keepNext/>
              <w:spacing w:after="60"/>
              <w:rPr>
                <w:rFonts w:ascii="Times New Roman" w:hAnsi="Times New Roman" w:cs="Times New Roman"/>
                <w:highlight w:val="yellow"/>
              </w:rPr>
            </w:pPr>
            <w:r w:rsidRPr="00082E8B">
              <w:rPr>
                <w:rFonts w:ascii="Times New Roman" w:hAnsi="Times New Roman" w:cs="Times New Roman"/>
              </w:rPr>
              <w:t>Education (average years of formal education)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5FA6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9.12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31E99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10.79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9B8BC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9.08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0E66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9.53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2E83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13.30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42D3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9.33</w:t>
            </w:r>
          </w:p>
        </w:tc>
      </w:tr>
      <w:tr w:rsidR="00663298" w:rsidRPr="00873681" w14:paraId="18A79CC8" w14:textId="77777777" w:rsidTr="006910A0">
        <w:trPr>
          <w:cantSplit/>
          <w:jc w:val="center"/>
        </w:trPr>
        <w:tc>
          <w:tcPr>
            <w:tcW w:w="5220" w:type="dxa"/>
            <w:tcBorders>
              <w:top w:val="single" w:sz="4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46029924" w14:textId="77777777" w:rsidR="00663298" w:rsidRPr="00082E8B" w:rsidRDefault="00663298" w:rsidP="006910A0">
            <w:pPr>
              <w:keepNext/>
              <w:spacing w:after="60"/>
              <w:rPr>
                <w:rFonts w:ascii="Times New Roman" w:hAnsi="Times New Roman" w:cs="Times New Roman"/>
                <w:highlight w:val="yellow"/>
              </w:rPr>
            </w:pPr>
            <w:r w:rsidRPr="00082E8B">
              <w:rPr>
                <w:rFonts w:ascii="Times New Roman" w:hAnsi="Times New Roman" w:cs="Times New Roman"/>
              </w:rPr>
              <w:t>Urbanicity (% of total population living in urban areas)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9C66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73.16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E4753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68.86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2FB1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49.06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692B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71.52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67021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84.23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8AE68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55.58</w:t>
            </w:r>
          </w:p>
        </w:tc>
      </w:tr>
      <w:tr w:rsidR="00663298" w:rsidRPr="00873681" w14:paraId="46136C2F" w14:textId="77777777" w:rsidTr="006910A0">
        <w:trPr>
          <w:cantSplit/>
          <w:trHeight w:val="73"/>
          <w:jc w:val="center"/>
        </w:trPr>
        <w:tc>
          <w:tcPr>
            <w:tcW w:w="5220" w:type="dxa"/>
            <w:tcBorders>
              <w:top w:val="single" w:sz="4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713665B1" w14:textId="77777777" w:rsidR="00663298" w:rsidRPr="00082E8B" w:rsidRDefault="00663298" w:rsidP="006910A0">
            <w:pPr>
              <w:keepNext/>
              <w:spacing w:after="60"/>
              <w:rPr>
                <w:rFonts w:ascii="Times New Roman" w:hAnsi="Times New Roman" w:cs="Times New Roman"/>
                <w:highlight w:val="yellow"/>
              </w:rPr>
            </w:pPr>
            <w:r w:rsidRPr="00082E8B">
              <w:rPr>
                <w:rFonts w:ascii="Times New Roman" w:hAnsi="Times New Roman" w:cs="Times New Roman"/>
              </w:rPr>
              <w:t>Freedom Score (out of 100)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4EE82A9D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55.81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3BB7B7DB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70.14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121518D7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35.08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4E66A022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59.10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521A22C0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95.29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4" w:space="0" w:color="D3D3D3"/>
              <w:right w:val="single" w:sz="0" w:space="0" w:color="D3D3D3"/>
            </w:tcBorders>
          </w:tcPr>
          <w:p w14:paraId="4FB3F6E4" w14:textId="77777777" w:rsidR="00663298" w:rsidRPr="00873681" w:rsidRDefault="00663298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873681">
              <w:rPr>
                <w:rFonts w:ascii="Times New Roman" w:hAnsi="Times New Roman" w:cs="Times New Roman"/>
              </w:rPr>
              <w:t>47.04</w:t>
            </w:r>
          </w:p>
        </w:tc>
      </w:tr>
      <w:tr w:rsidR="00663298" w:rsidRPr="00873681" w14:paraId="5468CC40" w14:textId="77777777" w:rsidTr="006910A0">
        <w:trPr>
          <w:cantSplit/>
          <w:jc w:val="center"/>
        </w:trPr>
        <w:tc>
          <w:tcPr>
            <w:tcW w:w="10620" w:type="dxa"/>
            <w:gridSpan w:val="7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22A1B5E" w14:textId="77777777" w:rsidR="00663298" w:rsidRPr="00082E8B" w:rsidRDefault="00663298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color w:val="747474" w:themeColor="background2" w:themeShade="80"/>
                <w:sz w:val="20"/>
                <w:szCs w:val="20"/>
                <w:shd w:val="clear" w:color="auto" w:fill="FFFFFF"/>
              </w:rPr>
            </w:pPr>
            <w:r w:rsidRPr="00904A33">
              <w:rPr>
                <w:rFonts w:ascii="Times New Roman" w:hAnsi="Times New Roman" w:cs="Times New Roman"/>
                <w:i/>
                <w:color w:val="3A3A3A" w:themeColor="background2" w:themeShade="40"/>
                <w:sz w:val="20"/>
                <w:szCs w:val="20"/>
                <w:vertAlign w:val="superscript"/>
              </w:rPr>
              <w:t xml:space="preserve">1 </w:t>
            </w:r>
            <w:r w:rsidRPr="00904A33">
              <w:rPr>
                <w:rFonts w:ascii="Times New Roman" w:hAnsi="Times New Roman" w:cs="Times New Roman"/>
                <w:i/>
                <w:iCs/>
                <w:color w:val="3A3A3A" w:themeColor="background2" w:themeShade="40"/>
                <w:sz w:val="20"/>
                <w:szCs w:val="20"/>
                <w:shd w:val="clear" w:color="auto" w:fill="FFFFFF"/>
              </w:rPr>
              <w:t>Variables not used in cluster formation.</w:t>
            </w:r>
          </w:p>
        </w:tc>
      </w:tr>
    </w:tbl>
    <w:p w14:paraId="53708AB1" w14:textId="77777777" w:rsidR="00663298" w:rsidRDefault="00663298" w:rsidP="00663298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045AB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Pr="00B045AB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Average trust item scores and mean country-level feature values across clusters in both methods. </w:t>
      </w:r>
    </w:p>
    <w:p w14:paraId="6EA22E61" w14:textId="77777777" w:rsidR="009F7758" w:rsidRDefault="009F7758"/>
    <w:sectPr w:rsidR="009F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98"/>
    <w:rsid w:val="00656477"/>
    <w:rsid w:val="00663298"/>
    <w:rsid w:val="00935153"/>
    <w:rsid w:val="009F7758"/>
    <w:rsid w:val="00D23B47"/>
    <w:rsid w:val="00DC2E6D"/>
    <w:rsid w:val="00E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74B9"/>
  <w15:chartTrackingRefBased/>
  <w15:docId w15:val="{B0A24439-E9D8-074A-B88B-41D7932E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98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29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9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9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9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9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9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9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9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9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9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9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3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9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3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98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663298"/>
    <w:pPr>
      <w:spacing w:after="200"/>
    </w:pPr>
    <w:rPr>
      <w:kern w:val="0"/>
      <w:lang w:eastAsia="zh-CN" w:bidi="bn-IN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Rountree</dc:creator>
  <cp:keywords/>
  <dc:description/>
  <cp:lastModifiedBy>Lillian Rountree</cp:lastModifiedBy>
  <cp:revision>1</cp:revision>
  <dcterms:created xsi:type="dcterms:W3CDTF">2025-02-03T18:47:00Z</dcterms:created>
  <dcterms:modified xsi:type="dcterms:W3CDTF">2025-02-03T18:47:00Z</dcterms:modified>
</cp:coreProperties>
</file>