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Initial List of Materials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22, 2026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Catarman LGU Climate-Resilient SMART Traffic Light (scale prototype) </w:t>
      </w:r>
      <w:r w:rsidDel="00000000" w:rsidR="00000000" w:rsidRPr="00000000">
        <w:rPr>
          <w:b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Application Development &amp; Emerging Technologies — Midterm Requirement #2 </w:t>
      </w:r>
      <w:r w:rsidDel="00000000" w:rsidR="00000000" w:rsidRPr="00000000">
        <w:rPr>
          <w:b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Squad A — Embedded Systems &amp; Hardware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prototype uses 1 ESP32 as the main controller, 4 sensor types, LEDs and an OLED as outputs, and a 60 × 60 cm foam-board diorama. All core electronics come from the team's two existing kits — the </w:t>
      </w:r>
      <w:r w:rsidDel="00000000" w:rsidR="00000000" w:rsidRPr="00000000">
        <w:rPr>
          <w:b w:val="1"/>
          <w:rtl w:val="0"/>
        </w:rPr>
        <w:t xml:space="preserve">Super Starter Kit for UNO R3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rtl w:val="0"/>
        </w:rPr>
        <w:t xml:space="preserve">ESP32 Basic Starter Kit</w:t>
      </w:r>
      <w:r w:rsidDel="00000000" w:rsidR="00000000" w:rsidRPr="00000000">
        <w:rPr>
          <w:rtl w:val="0"/>
        </w:rPr>
        <w:t xml:space="preserve"> — so no new microcontrollers or sensors are bought. Estimated out-of-pocket cost is ₱685–820, within the ₱1,000 team cap; items marked </w:t>
      </w:r>
      <w:r w:rsidDel="00000000" w:rsidR="00000000" w:rsidRPr="00000000">
        <w:rPr>
          <w:b w:val="1"/>
          <w:rtl w:val="0"/>
        </w:rPr>
        <w:t xml:space="preserve">Buy</w:t>
      </w:r>
      <w:r w:rsidDel="00000000" w:rsidR="00000000" w:rsidRPr="00000000">
        <w:rPr>
          <w:rtl w:val="0"/>
        </w:rPr>
        <w:t xml:space="preserve"> are the only purchases. Prices are approximate local estimates.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A. Microcontrollers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337"/>
        <w:gridCol w:w="720"/>
        <w:gridCol w:w="1585"/>
        <w:gridCol w:w="3349"/>
        <w:gridCol w:w="976"/>
        <w:gridCol w:w="672"/>
        <w:tblGridChange w:id="0">
          <w:tblGrid>
            <w:gridCol w:w="720"/>
            <w:gridCol w:w="1337"/>
            <w:gridCol w:w="720"/>
            <w:gridCol w:w="1585"/>
            <w:gridCol w:w="3349"/>
            <w:gridCol w:w="976"/>
            <w:gridCol w:w="6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Est. cost (₱)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ESP32 Development Board (30-pin)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Dual-core Xtensa LX6, onboard Wi-Fi/Bluetooth, 3.3 V logic, Micro-USB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Main traffic signal controller: runs the signal state machine, reads all sensors, drives all LEDs, talks to the server over MQTT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ESP32 Basic Starter Kit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Arduino UNO R3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ATmega328P, 5 V logic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Benchtop test harness for developing sensor debouncing before moving code to the ESP32 (not wired into the diorama)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Super Starter Kit for UNO R3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B. Sensors</w:t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337"/>
        <w:gridCol w:w="720"/>
        <w:gridCol w:w="1715"/>
        <w:gridCol w:w="3035"/>
        <w:gridCol w:w="1160"/>
        <w:gridCol w:w="672"/>
        <w:tblGridChange w:id="0">
          <w:tblGrid>
            <w:gridCol w:w="720"/>
            <w:gridCol w:w="1337"/>
            <w:gridCol w:w="720"/>
            <w:gridCol w:w="1715"/>
            <w:gridCol w:w="3035"/>
            <w:gridCol w:w="1160"/>
            <w:gridCol w:w="6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Est. cost (₱)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HC-SR04 ultrasonic sensor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2–400 cm range, 5 V; ECHO needs a 1 kΩ / 2 kΩ voltage divider for the ESP32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Stop-line vehicle presence on the North approach (N–S phase); backup when the camera is blocked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Super Starter Kit for UNO R3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Infrared obstacle avoidance module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Digital output, 3.3–5 V, adjustable range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Stop-line vehicle presence on the East approach (E–W phase), so both phases have a backup sensor without buying a second HC-SR04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ESP32 Basic Starter Kit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Water level detection sensor module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Analog output, powered from 3.3 V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Curb/gutter flood detection; triggers Flashing Amber mode after 5 s of continuous water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Super Starter Kit for UNO R3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Smartphone camera (vision sensor)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1080p, wired USB tethering to the laptop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Overhead video feed for vehicle detection and counting (YOLOv8)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Member-owned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C. Actuators &amp; Output Devices</w:t>
      </w:r>
    </w:p>
    <w:tbl>
      <w:tblPr>
        <w:tblStyle w:val="Table3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504"/>
        <w:gridCol w:w="1266"/>
        <w:gridCol w:w="1337"/>
        <w:gridCol w:w="2896"/>
        <w:gridCol w:w="963"/>
        <w:gridCol w:w="672"/>
        <w:tblGridChange w:id="0">
          <w:tblGrid>
            <w:gridCol w:w="720"/>
            <w:gridCol w:w="1504"/>
            <w:gridCol w:w="1266"/>
            <w:gridCol w:w="1337"/>
            <w:gridCol w:w="2896"/>
            <w:gridCol w:w="963"/>
            <w:gridCol w:w="6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Est. cost (₱)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5 mm LED — Red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 (10 available)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Diffused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Red signal light, one per approach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Both kits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 mm LED — Yellow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4 (10 available)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Diffused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Yellow signal light / Flashing Amber flood mode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Both kits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5 mm LED — Green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4 (10 available)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Diffused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Green signal light, one per approach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Both kits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0.96" OLED display (SSD1306, I²C)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128 × 64 px, monochrome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Local status screen: current mode (Level 1–4), phase, countdown timer, power source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ESP32 Basic Starter Kit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Opposite approaches share a phase (North = South, East = West), so the 12 LEDs need only 6 ESP32 output pins.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D. Power Supply &amp; Passive Components</w:t>
      </w:r>
    </w:p>
    <w:tbl>
      <w:tblPr>
        <w:tblStyle w:val="Table4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375"/>
        <w:gridCol w:w="1147"/>
        <w:gridCol w:w="1337"/>
        <w:gridCol w:w="2961"/>
        <w:gridCol w:w="1147"/>
        <w:gridCol w:w="672"/>
        <w:tblGridChange w:id="0">
          <w:tblGrid>
            <w:gridCol w:w="720"/>
            <w:gridCol w:w="1375"/>
            <w:gridCol w:w="1147"/>
            <w:gridCol w:w="1337"/>
            <w:gridCol w:w="2961"/>
            <w:gridCol w:w="1147"/>
            <w:gridCol w:w="6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Est. cost (₱)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MB102 breadboard power supply module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3.3 V / 5 V rails, DC barrel input, onboard 100 µF capacitors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Steps the 9 V battery down to 5 V for the backup power rail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Super Starter Kit for UNO R3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9 V alkaline battery + 9 V clip with 5.5 mm barrel plug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 batteries (1 on hand), 1 clip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PP3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Backup (auxiliary) power during brownouts; fresh battery for each demo run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 battery + clip on hand; Buy 2 batteries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1N4007 rectifier diode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 A, ~0.7–1.0 V drop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Diode-OR failover: lets the backup battery take over instantly when main power is cut, without rebooting the ESP32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Super Starter Kit for UNO R3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Resistor 220 Ω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¼ W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LED current limiting, one per LED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Both kits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Resistors 1 kΩ and 2 kΩ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 and 1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¼ W (2 kΩ = two 1 kΩ in series if none in the kit)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Voltage divider so the HC-SR04's 5 V ECHO signal doesn't damage the 3.3 V ESP32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Both kits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Resistor 10 kΩ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¼ W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Divider that lets the ESP32 detect whether main power or the backup battery is active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ESP32 Basic Starter Kit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830-point breadboard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One for the diorama controller circuit, one for the UNO test harness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One from each kit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D8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Jumper wires (M-M, F-M, F-F)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65 + 40 in kits, plus 1 extra set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20 cm Dupont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Wiring LEDs and sensors from the controller box out to the diorama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Both kits + Buy 1 extra set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D9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Optional upgrade:</w:t>
            </w:r>
            <w:r w:rsidDel="00000000" w:rsidR="00000000" w:rsidRPr="00000000">
              <w:rPr>
                <w:rtl w:val="0"/>
              </w:rPr>
              <w:t xml:space="preserve"> 1N5819 Schottky diode ×2 + 1000 µF capacitor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2 + 1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~0.3 V drop; 16 V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Only if the multimeter shows under 4.4 V on battery: smaller voltage drop and steadier switchover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Buy if needed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E. Computing &amp; Connectivity</w:t>
      </w:r>
    </w:p>
    <w:tbl>
      <w:tblPr>
        <w:tblStyle w:val="Table5"/>
        <w:tblW w:w="935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458"/>
        <w:gridCol w:w="751"/>
        <w:gridCol w:w="1337"/>
        <w:gridCol w:w="3187"/>
        <w:gridCol w:w="1233"/>
        <w:gridCol w:w="672"/>
        <w:tblGridChange w:id="0">
          <w:tblGrid>
            <w:gridCol w:w="720"/>
            <w:gridCol w:w="1458"/>
            <w:gridCol w:w="751"/>
            <w:gridCol w:w="1337"/>
            <w:gridCol w:w="3187"/>
            <w:gridCol w:w="1233"/>
            <w:gridCol w:w="6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Est. cost (₱)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Laptop (edge server)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Windows 10/11 or Linux, 8 GB RAM or more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Runs YOLOv8 vision, MQTT broker, Node.js/Express backend, MySQL Server and the Next.js dashboard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Member-owned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Micro-USB cable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Data-capable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ESP32 power + programming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ESP32 Basic Starter Kit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Phone USB cable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Data-capable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Smartphone camera to laptop (USB tethering)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Member-owned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Phone holder / clamp stand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Gooseneck or tripod with clamp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Holds the smartphone camera above the intersection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Member-owned or Buy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Mobile hotspot / pocket Wi-Fi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2.4 GHz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Private local network between laptop and ESP32 (no internet needed)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Member-owned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HDMI cable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Laptop to venue Smart TV for the dashboard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Member-owned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Digital multimeter + alligator clip leads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 set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Measuring the 5 V rail and verifying the power failover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Auxiliary tools on hand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F. Diorama Build Materials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337"/>
        <w:gridCol w:w="1108"/>
        <w:gridCol w:w="1337"/>
        <w:gridCol w:w="3025"/>
        <w:gridCol w:w="1160"/>
        <w:gridCol w:w="672"/>
        <w:tblGridChange w:id="0">
          <w:tblGrid>
            <w:gridCol w:w="720"/>
            <w:gridCol w:w="1337"/>
            <w:gridCol w:w="1108"/>
            <w:gridCol w:w="1337"/>
            <w:gridCol w:w="3025"/>
            <w:gridCol w:w="1160"/>
            <w:gridCol w:w="67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Qty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Specification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Est. cost (₱)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Foam board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2 sheets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5 mm thick; cut to a 60 × 60 cm base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Diorama base and controller box walls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Black cartolina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 sheets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Road surface for the 4-way intersection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White paint pen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Lane markings, stop lines, pedestrian crossings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Barbecue sticks or thick straws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 pack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~15 cm poles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Signal poles holding the LED heads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Hot glue sticks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1 pack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Glue gun member-owned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Mounting sensors, LEDs and locking jumper wires in place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F6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Small clear plastic cup/container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~5 cm deep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Gutter "flood well" holding the water sensor; filled with water during the flood demo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F7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Toy scale vehicles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~8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Tricycles, motorcycles, cars (same scale)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Test objects for camera detection and ultrasonic sensing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F8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Double-sided tape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1 roll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Attaching road sheets and labels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F9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Shoebox or small plastic box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Controller enclosure for breadboard, ESP32 and power circuit at the corner of the diorama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Member-owned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2B">
      <w:pPr>
        <w:pStyle w:val="Heading2"/>
        <w:rPr/>
      </w:pPr>
      <w:r w:rsidDel="00000000" w:rsidR="00000000" w:rsidRPr="00000000">
        <w:rPr>
          <w:rtl w:val="0"/>
        </w:rPr>
        <w:t xml:space="preserve">G. Budget Summary</w:t>
      </w:r>
    </w:p>
    <w:tbl>
      <w:tblPr>
        <w:tblStyle w:val="Table7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16"/>
        <w:gridCol w:w="2343"/>
        <w:tblGridChange w:id="0">
          <w:tblGrid>
            <w:gridCol w:w="7016"/>
            <w:gridCol w:w="234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Est. cost (₱)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Electronics to buy (D2 batteries, D8 jumper set)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270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Diorama materials (F1–F8)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415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Optional power upgrade (D9)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0–35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Phone stand, if no member owns one (E4)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0–100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685–820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Team cap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1,000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core electronics come from the Super Starter Kit for UNO R3 and the ESP32 Basic Starter Kit; no microcontrollers or sensors are purchased.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kits hold only one HC-SR04, so the East approach uses the ESP32 kit's infrared obstacle module as its stop-line sensor.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Kit parts not used in this prototype: LCD1602, 7-segment displays, servo, stepper motor, relays, DHT11, PIR sensor, sound sensor, buzzers.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