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23FD9" w14:textId="337F8262" w:rsidR="00DE643E" w:rsidRDefault="00DE643E" w:rsidP="00DE643E">
      <w:pPr>
        <w:rPr>
          <w:b/>
          <w:bCs/>
        </w:rPr>
      </w:pPr>
      <w:r>
        <w:fldChar w:fldCharType="begin"/>
      </w:r>
      <w:r>
        <w:instrText>HYPERLINK "https://gitcode.com/gh_mirrors/fa/faster-rcnn-pytorch?utm_source=csdn_github_accelerator&amp;isLogin=1"</w:instrText>
      </w:r>
      <w:r>
        <w:fldChar w:fldCharType="separate"/>
      </w:r>
      <w:r w:rsidRPr="00DE643E">
        <w:rPr>
          <w:rStyle w:val="Hyperlink"/>
          <w:b/>
          <w:bCs/>
        </w:rPr>
        <w:t>faster-rcnn-pytorch:这是一个faster-rcnn的pytorch实现的库，可以利用voc数据集格式的数据进行训练。 - GitCode</w:t>
      </w:r>
      <w:r>
        <w:fldChar w:fldCharType="end"/>
      </w:r>
    </w:p>
    <w:p w14:paraId="3608DBB6" w14:textId="77777777" w:rsidR="00DE643E" w:rsidRDefault="00DE643E" w:rsidP="00DE643E">
      <w:pPr>
        <w:rPr>
          <w:b/>
          <w:bCs/>
        </w:rPr>
      </w:pPr>
    </w:p>
    <w:p w14:paraId="09FA6905" w14:textId="1749FD3C" w:rsidR="00F3166F" w:rsidRDefault="00F3166F" w:rsidP="00DE643E">
      <w:pPr>
        <w:rPr>
          <w:b/>
          <w:bCs/>
        </w:rPr>
      </w:pPr>
      <w:hyperlink r:id="rId5" w:history="1">
        <w:r w:rsidRPr="00F3166F">
          <w:rPr>
            <w:rStyle w:val="Hyperlink"/>
            <w:b/>
            <w:bCs/>
          </w:rPr>
          <w:t>将Yolo格式标注文件转换为VOC格式_yolo转voc-CSDN博客</w:t>
        </w:r>
      </w:hyperlink>
    </w:p>
    <w:p w14:paraId="7A1D07B1" w14:textId="77777777" w:rsidR="00F3166F" w:rsidRDefault="00F3166F" w:rsidP="00DE643E">
      <w:pPr>
        <w:rPr>
          <w:b/>
          <w:bCs/>
        </w:rPr>
      </w:pPr>
    </w:p>
    <w:p w14:paraId="4CF01E18" w14:textId="50A494FD" w:rsidR="002E3B76" w:rsidRPr="002E3B76" w:rsidRDefault="002E3B76" w:rsidP="00DE643E">
      <w:pPr>
        <w:rPr>
          <w:b/>
          <w:bCs/>
          <w:highlight w:val="yellow"/>
        </w:rPr>
      </w:pPr>
      <w:r w:rsidRPr="002E3B76">
        <w:rPr>
          <w:rFonts w:hint="eastAsia"/>
          <w:b/>
          <w:bCs/>
          <w:highlight w:val="yellow"/>
        </w:rPr>
        <w:t>. setup.sh</w:t>
      </w:r>
    </w:p>
    <w:p w14:paraId="72142A5B" w14:textId="37861E16" w:rsidR="002E3B76" w:rsidRPr="002E3B76" w:rsidRDefault="002E3B76" w:rsidP="00DE643E">
      <w:pPr>
        <w:rPr>
          <w:b/>
          <w:bCs/>
          <w:highlight w:val="yellow"/>
        </w:rPr>
      </w:pPr>
      <w:r w:rsidRPr="002E3B76">
        <w:rPr>
          <w:b/>
          <w:bCs/>
          <w:highlight w:val="yellow"/>
        </w:rPr>
        <w:t>pip install -r requirements.txt</w:t>
      </w:r>
    </w:p>
    <w:p w14:paraId="445EDE8B" w14:textId="34792268" w:rsidR="002E3B76" w:rsidRDefault="002E3B76" w:rsidP="00DE643E">
      <w:pPr>
        <w:rPr>
          <w:b/>
          <w:bCs/>
        </w:rPr>
      </w:pPr>
      <w:r w:rsidRPr="002E3B76">
        <w:rPr>
          <w:rFonts w:hint="eastAsia"/>
          <w:b/>
          <w:bCs/>
          <w:highlight w:val="yellow"/>
        </w:rPr>
        <w:t>python convert_xml.py</w:t>
      </w:r>
    </w:p>
    <w:p w14:paraId="2D67BC14" w14:textId="77777777" w:rsidR="002E3B76" w:rsidRDefault="002E3B76" w:rsidP="00DE643E">
      <w:pPr>
        <w:rPr>
          <w:b/>
          <w:bCs/>
        </w:rPr>
      </w:pPr>
    </w:p>
    <w:p w14:paraId="4AA62A36" w14:textId="37F4632F" w:rsidR="002E3B76" w:rsidRDefault="002E3B76" w:rsidP="00DE643E">
      <w:pPr>
        <w:rPr>
          <w:b/>
          <w:bCs/>
        </w:rPr>
      </w:pPr>
      <w:r w:rsidRPr="005949D7">
        <w:rPr>
          <w:rFonts w:hint="eastAsia"/>
          <w:b/>
          <w:bCs/>
          <w:highlight w:val="yellow"/>
        </w:rPr>
        <w:t xml:space="preserve">upload </w:t>
      </w:r>
      <w:proofErr w:type="spellStart"/>
      <w:r w:rsidR="005949D7" w:rsidRPr="005949D7">
        <w:rPr>
          <w:b/>
          <w:bCs/>
          <w:highlight w:val="yellow"/>
        </w:rPr>
        <w:t>voc_weights_resnet.pth</w:t>
      </w:r>
      <w:proofErr w:type="spellEnd"/>
      <w:r w:rsidRPr="005949D7">
        <w:rPr>
          <w:rFonts w:hint="eastAsia"/>
          <w:b/>
          <w:bCs/>
          <w:highlight w:val="yellow"/>
        </w:rPr>
        <w:t xml:space="preserve"> to </w:t>
      </w:r>
      <w:proofErr w:type="spellStart"/>
      <w:r w:rsidRPr="005949D7">
        <w:rPr>
          <w:rFonts w:hint="eastAsia"/>
          <w:b/>
          <w:bCs/>
          <w:highlight w:val="yellow"/>
        </w:rPr>
        <w:t>model_data</w:t>
      </w:r>
      <w:proofErr w:type="spellEnd"/>
      <w:r w:rsidRPr="005949D7">
        <w:rPr>
          <w:rFonts w:hint="eastAsia"/>
          <w:b/>
          <w:bCs/>
          <w:highlight w:val="yellow"/>
        </w:rPr>
        <w:t xml:space="preserve"> folder</w:t>
      </w:r>
    </w:p>
    <w:p w14:paraId="37FCE40E" w14:textId="77777777" w:rsidR="002E3B76" w:rsidRDefault="002E3B76" w:rsidP="00DE643E">
      <w:pPr>
        <w:rPr>
          <w:b/>
          <w:bCs/>
        </w:rPr>
      </w:pPr>
    </w:p>
    <w:p w14:paraId="2EBD3E25" w14:textId="364569A2" w:rsidR="00DE643E" w:rsidRPr="00DE643E" w:rsidRDefault="00DE643E" w:rsidP="00DE643E">
      <w:pPr>
        <w:rPr>
          <w:b/>
          <w:bCs/>
        </w:rPr>
      </w:pPr>
      <w:r w:rsidRPr="00DE643E">
        <w:rPr>
          <w:b/>
          <w:bCs/>
        </w:rPr>
        <w:t>训练自己的数据集</w:t>
      </w:r>
    </w:p>
    <w:p w14:paraId="2D05E13E" w14:textId="77777777" w:rsidR="00DE643E" w:rsidRPr="00DE643E" w:rsidRDefault="00DE643E" w:rsidP="00DE643E">
      <w:pPr>
        <w:numPr>
          <w:ilvl w:val="0"/>
          <w:numId w:val="1"/>
        </w:numPr>
      </w:pPr>
      <w:r w:rsidRPr="00DE643E">
        <w:t>数据集的准备</w:t>
      </w:r>
      <w:r w:rsidRPr="00DE643E">
        <w:br/>
      </w:r>
      <w:r w:rsidRPr="00DE643E">
        <w:rPr>
          <w:b/>
          <w:bCs/>
        </w:rPr>
        <w:t>本文使用VOC格式进行训练，训练前需要自己制作好数据集，</w:t>
      </w:r>
      <w:r w:rsidRPr="00DE643E">
        <w:br/>
        <w:t>训练前将标签文件放在</w:t>
      </w:r>
      <w:proofErr w:type="spellStart"/>
      <w:r w:rsidRPr="00DE643E">
        <w:t>VOCdevkit</w:t>
      </w:r>
      <w:proofErr w:type="spellEnd"/>
      <w:r w:rsidRPr="00DE643E">
        <w:t>文件夹下的VOC2007文件夹下的Annotation中。</w:t>
      </w:r>
      <w:r w:rsidRPr="00DE643E">
        <w:br/>
        <w:t>训练前将图片文件放在</w:t>
      </w:r>
      <w:proofErr w:type="spellStart"/>
      <w:r w:rsidRPr="00DE643E">
        <w:t>VOCdevkit</w:t>
      </w:r>
      <w:proofErr w:type="spellEnd"/>
      <w:r w:rsidRPr="00DE643E">
        <w:t>文件夹下的VOC2007文件夹下的</w:t>
      </w:r>
      <w:proofErr w:type="spellStart"/>
      <w:r w:rsidRPr="00DE643E">
        <w:t>JPEGImages</w:t>
      </w:r>
      <w:proofErr w:type="spellEnd"/>
      <w:r w:rsidRPr="00DE643E">
        <w:t>中。</w:t>
      </w:r>
    </w:p>
    <w:p w14:paraId="559ECC28" w14:textId="77777777" w:rsidR="00DE643E" w:rsidRPr="00DE643E" w:rsidRDefault="00DE643E" w:rsidP="00DE643E">
      <w:pPr>
        <w:numPr>
          <w:ilvl w:val="0"/>
          <w:numId w:val="1"/>
        </w:numPr>
      </w:pPr>
      <w:r w:rsidRPr="00DE643E">
        <w:t>数据集的处理</w:t>
      </w:r>
      <w:r w:rsidRPr="00DE643E">
        <w:br/>
        <w:t>在完成数据集的摆放之后，我们需要利用voc_annotation.py获得训练用的2007_train.txt和2007_val.txt。</w:t>
      </w:r>
      <w:r w:rsidRPr="00DE643E">
        <w:br/>
        <w:t>修改voc_annotation.py里面的参数。第一次训练可以仅修改</w:t>
      </w:r>
      <w:proofErr w:type="spellStart"/>
      <w:r w:rsidRPr="00DE643E">
        <w:t>classes_path</w:t>
      </w:r>
      <w:proofErr w:type="spellEnd"/>
      <w:r w:rsidRPr="00DE643E">
        <w:t>，</w:t>
      </w:r>
      <w:proofErr w:type="spellStart"/>
      <w:r w:rsidRPr="00DE643E">
        <w:t>classes_path</w:t>
      </w:r>
      <w:proofErr w:type="spellEnd"/>
      <w:r w:rsidRPr="00DE643E">
        <w:t>用于指向检测类别所对应的txt。</w:t>
      </w:r>
      <w:r w:rsidRPr="00DE643E">
        <w:br/>
        <w:t>训练自己的数据集时，可以自己建立一个cls_classes.txt，里面写自己所需要区分的类别。</w:t>
      </w:r>
      <w:r w:rsidRPr="00DE643E">
        <w:br/>
      </w:r>
      <w:proofErr w:type="spellStart"/>
      <w:r w:rsidRPr="00DE643E">
        <w:t>model_data</w:t>
      </w:r>
      <w:proofErr w:type="spellEnd"/>
      <w:r w:rsidRPr="00DE643E">
        <w:t>/cls_classes.txt文件内容为：</w:t>
      </w:r>
    </w:p>
    <w:p w14:paraId="4B3BCF9B" w14:textId="77777777" w:rsidR="002867D4" w:rsidRDefault="002867D4"/>
    <w:p w14:paraId="0CF440F9" w14:textId="217D5C63" w:rsidR="00DE643E" w:rsidRDefault="00DE643E">
      <w:r w:rsidRPr="00DE643E">
        <w:t>修改voc_annotation.py中的</w:t>
      </w:r>
      <w:proofErr w:type="spellStart"/>
      <w:r w:rsidRPr="00DE643E">
        <w:t>classes_path</w:t>
      </w:r>
      <w:proofErr w:type="spellEnd"/>
      <w:r w:rsidRPr="00DE643E">
        <w:t>，使其对应cls_classes.txt，并运行voc_annotation.py。</w:t>
      </w:r>
    </w:p>
    <w:p w14:paraId="08750914" w14:textId="77777777" w:rsidR="00F3166F" w:rsidRDefault="00F3166F"/>
    <w:p w14:paraId="4065F9CF" w14:textId="77777777" w:rsidR="00512388" w:rsidRDefault="00512388" w:rsidP="00512388">
      <w:r>
        <w:t>(fasterrcnn_3d) root@autodl-container-1a6545bae8-99626b5d:~/autodl-tmp/frcnn/faster-rcnn-pytorch-master# python voc_annotation.py</w:t>
      </w:r>
    </w:p>
    <w:p w14:paraId="232D41FC" w14:textId="77777777" w:rsidR="00512388" w:rsidRDefault="00512388" w:rsidP="00512388">
      <w:r>
        <w:t xml:space="preserve">Generate txt in </w:t>
      </w:r>
      <w:proofErr w:type="spellStart"/>
      <w:r>
        <w:t>ImageSets</w:t>
      </w:r>
      <w:proofErr w:type="spellEnd"/>
      <w:r>
        <w:t>.</w:t>
      </w:r>
    </w:p>
    <w:p w14:paraId="1A49147A" w14:textId="77777777" w:rsidR="00512388" w:rsidRDefault="00512388" w:rsidP="00512388">
      <w:r>
        <w:t xml:space="preserve">train and </w:t>
      </w:r>
      <w:proofErr w:type="spellStart"/>
      <w:r>
        <w:t>val</w:t>
      </w:r>
      <w:proofErr w:type="spellEnd"/>
      <w:r>
        <w:t xml:space="preserve"> size 375</w:t>
      </w:r>
    </w:p>
    <w:p w14:paraId="00A33B14" w14:textId="77777777" w:rsidR="00512388" w:rsidRDefault="00512388" w:rsidP="00512388">
      <w:r>
        <w:t>train size 337</w:t>
      </w:r>
    </w:p>
    <w:p w14:paraId="111E2EEF" w14:textId="77777777" w:rsidR="00512388" w:rsidRDefault="00512388" w:rsidP="00512388">
      <w:r>
        <w:t xml:space="preserve">Generate txt in </w:t>
      </w:r>
      <w:proofErr w:type="spellStart"/>
      <w:r>
        <w:t>ImageSets</w:t>
      </w:r>
      <w:proofErr w:type="spellEnd"/>
      <w:r>
        <w:t xml:space="preserve"> done.</w:t>
      </w:r>
    </w:p>
    <w:p w14:paraId="4DFB30EF" w14:textId="77777777" w:rsidR="00512388" w:rsidRDefault="00512388" w:rsidP="00512388">
      <w:r>
        <w:t>Generate 2007_train.txt and 2007_val.txt for train.</w:t>
      </w:r>
    </w:p>
    <w:p w14:paraId="38912950" w14:textId="77777777" w:rsidR="00512388" w:rsidRDefault="00512388" w:rsidP="00512388">
      <w:r>
        <w:t>Generate 2007_train.txt and 2007_val.txt for train done.</w:t>
      </w:r>
    </w:p>
    <w:p w14:paraId="33EAB42F" w14:textId="77777777" w:rsidR="00512388" w:rsidRDefault="00512388" w:rsidP="00512388">
      <w:r>
        <w:t xml:space="preserve">|  monitor | 227 | </w:t>
      </w:r>
    </w:p>
    <w:p w14:paraId="4E0F4BE9" w14:textId="77777777" w:rsidR="00512388" w:rsidRDefault="00512388" w:rsidP="00512388">
      <w:r>
        <w:t xml:space="preserve">|      bed | 100 | </w:t>
      </w:r>
    </w:p>
    <w:p w14:paraId="3BE00582" w14:textId="77777777" w:rsidR="00512388" w:rsidRDefault="00512388" w:rsidP="00512388">
      <w:r>
        <w:t xml:space="preserve">| </w:t>
      </w:r>
      <w:proofErr w:type="spellStart"/>
      <w:r>
        <w:t>IV_stand</w:t>
      </w:r>
      <w:proofErr w:type="spellEnd"/>
      <w:r>
        <w:t xml:space="preserve"> | 108 | </w:t>
      </w:r>
    </w:p>
    <w:p w14:paraId="1C401A3B" w14:textId="77777777" w:rsidR="00512388" w:rsidRDefault="00512388" w:rsidP="00512388">
      <w:r>
        <w:t xml:space="preserve">|     vent |  23 | </w:t>
      </w:r>
    </w:p>
    <w:p w14:paraId="623B0048" w14:textId="77777777" w:rsidR="00512388" w:rsidRDefault="00512388" w:rsidP="00512388">
      <w:r>
        <w:t xml:space="preserve">|     pump | 216 | </w:t>
      </w:r>
    </w:p>
    <w:p w14:paraId="0C86A280" w14:textId="77777777" w:rsidR="00512388" w:rsidRDefault="00512388" w:rsidP="00512388">
      <w:r>
        <w:t xml:space="preserve">|   person | 203 | </w:t>
      </w:r>
    </w:p>
    <w:p w14:paraId="35B225B5" w14:textId="2414C1E6" w:rsidR="00512388" w:rsidRDefault="00512388" w:rsidP="00512388">
      <w:r>
        <w:rPr>
          <w:rFonts w:hint="eastAsia"/>
        </w:rPr>
        <w:t>训练集数量小于</w:t>
      </w:r>
      <w:r>
        <w:t>500，属于较小的数据量，请注意设置较大的训练世代（Epoch）以满足足够的梯度下降次数（Step）。</w:t>
      </w:r>
    </w:p>
    <w:p w14:paraId="22246387" w14:textId="77777777" w:rsidR="00512388" w:rsidRDefault="00512388" w:rsidP="00512388"/>
    <w:p w14:paraId="60760221" w14:textId="77777777" w:rsidR="00E02C3D" w:rsidRPr="00E02C3D" w:rsidRDefault="00E02C3D" w:rsidP="00E02C3D">
      <w:proofErr w:type="spellStart"/>
      <w:r w:rsidRPr="00E02C3D">
        <w:lastRenderedPageBreak/>
        <w:t>sudo</w:t>
      </w:r>
      <w:proofErr w:type="spellEnd"/>
      <w:r w:rsidRPr="00E02C3D">
        <w:t xml:space="preserve"> apt-get update</w:t>
      </w:r>
    </w:p>
    <w:p w14:paraId="62BF7703" w14:textId="77777777" w:rsidR="00E02C3D" w:rsidRPr="00E02C3D" w:rsidRDefault="00E02C3D" w:rsidP="00E02C3D">
      <w:proofErr w:type="spellStart"/>
      <w:r w:rsidRPr="00E02C3D">
        <w:t>sudo</w:t>
      </w:r>
      <w:proofErr w:type="spellEnd"/>
      <w:r w:rsidRPr="00E02C3D">
        <w:t xml:space="preserve"> apt-get install -y libsm6 libxext6 </w:t>
      </w:r>
      <w:proofErr w:type="spellStart"/>
      <w:r w:rsidRPr="00E02C3D">
        <w:t>libxrender</w:t>
      </w:r>
      <w:proofErr w:type="spellEnd"/>
      <w:r w:rsidRPr="00E02C3D">
        <w:t>-dev</w:t>
      </w:r>
    </w:p>
    <w:p w14:paraId="72F68A75" w14:textId="77777777" w:rsidR="00E02C3D" w:rsidRDefault="00E02C3D" w:rsidP="00512388"/>
    <w:p w14:paraId="43E32F80" w14:textId="0DD19D95" w:rsidR="00E02C3D" w:rsidRDefault="00E02C3D" w:rsidP="00512388">
      <w:r>
        <w:rPr>
          <w:rFonts w:hint="eastAsia"/>
        </w:rPr>
        <w:t>python train.py</w:t>
      </w:r>
    </w:p>
    <w:p w14:paraId="66090BA0" w14:textId="77777777" w:rsidR="00E02C3D" w:rsidRDefault="00E02C3D" w:rsidP="00512388"/>
    <w:p w14:paraId="6C47FF31" w14:textId="77777777" w:rsidR="00482A38" w:rsidRPr="00482A38" w:rsidRDefault="00482A38" w:rsidP="00482A38">
      <w:r w:rsidRPr="00482A38">
        <w:t>Faster R-CNN 的设计已经包含了负样本的自动挖掘机制，能够从图像背景中动态生成负样本。</w:t>
      </w:r>
    </w:p>
    <w:p w14:paraId="5A545E38" w14:textId="77777777" w:rsidR="00482A38" w:rsidRDefault="00482A38" w:rsidP="00512388"/>
    <w:p w14:paraId="31E9E751" w14:textId="13817CDD" w:rsidR="000465AA" w:rsidRPr="00482A38" w:rsidRDefault="000465AA" w:rsidP="00512388">
      <w:r w:rsidRPr="000465AA">
        <w:rPr>
          <w:highlight w:val="yellow"/>
        </w:rPr>
        <w:t>在 frcnn.py 中修改 _defaults 里的 confidence </w:t>
      </w:r>
      <w:r>
        <w:rPr>
          <w:rFonts w:hint="eastAsia"/>
          <w:highlight w:val="yellow"/>
        </w:rPr>
        <w:t>(0.5)</w:t>
      </w:r>
      <w:r w:rsidRPr="000465AA">
        <w:rPr>
          <w:highlight w:val="yellow"/>
        </w:rPr>
        <w:t>参数。</w:t>
      </w:r>
    </w:p>
    <w:p w14:paraId="3AB0372F" w14:textId="77777777" w:rsidR="002C6FB1" w:rsidRPr="002C6FB1" w:rsidRDefault="002C6FB1" w:rsidP="002C6FB1">
      <w:pPr>
        <w:rPr>
          <w:b/>
          <w:bCs/>
        </w:rPr>
      </w:pPr>
      <w:r w:rsidRPr="002C6FB1">
        <w:rPr>
          <w:b/>
          <w:bCs/>
        </w:rPr>
        <w:t>二、训练数据集</w:t>
      </w:r>
    </w:p>
    <w:p w14:paraId="05ACD2E4" w14:textId="77777777" w:rsidR="00F3166F" w:rsidRDefault="00F3166F"/>
    <w:p w14:paraId="297D8DA1" w14:textId="686B740F" w:rsidR="00F3166F" w:rsidRDefault="00F3166F">
      <w:hyperlink r:id="rId6" w:history="1">
        <w:r w:rsidRPr="00F3166F">
          <w:rPr>
            <w:rStyle w:val="Hyperlink"/>
          </w:rPr>
          <w:t>【深度学习】使用FasterRCNN模型训练自己的数据集（记录全流程_fasterrcnn训练自己的数据集-CSDN博客</w:t>
        </w:r>
      </w:hyperlink>
    </w:p>
    <w:p w14:paraId="0BD857CB" w14:textId="7E96673C" w:rsidR="008C531D" w:rsidRDefault="008C531D">
      <w:hyperlink r:id="rId7" w:history="1">
        <w:r w:rsidRPr="008C531D">
          <w:rPr>
            <w:rStyle w:val="Hyperlink"/>
          </w:rPr>
          <w:t>睿智的目标检测27——Pytorch搭建Faster R-CNN目标检测平台-CSDN博客</w:t>
        </w:r>
      </w:hyperlink>
    </w:p>
    <w:p w14:paraId="71C1234C" w14:textId="77777777" w:rsidR="00A357CC" w:rsidRDefault="00A357CC"/>
    <w:p w14:paraId="144FA53E" w14:textId="617D2BA4" w:rsidR="00A357CC" w:rsidRDefault="00A357CC">
      <w:r w:rsidRPr="00A357CC">
        <w:t xml:space="preserve">Calculate Map. 79.37% = </w:t>
      </w:r>
      <w:proofErr w:type="spellStart"/>
      <w:r w:rsidRPr="00A357CC">
        <w:t>IV_stand</w:t>
      </w:r>
      <w:proofErr w:type="spellEnd"/>
      <w:r w:rsidRPr="00A357CC">
        <w:t xml:space="preserve"> AP || </w:t>
      </w:r>
      <w:proofErr w:type="spellStart"/>
      <w:r w:rsidRPr="00A357CC">
        <w:t>score_threhold</w:t>
      </w:r>
      <w:proofErr w:type="spellEnd"/>
      <w:r w:rsidRPr="00A357CC">
        <w:t xml:space="preserve">=0.5 : F1=0.58 ; Recall=90.00% ; Precision=42.86% 90.29% = bed AP || </w:t>
      </w:r>
      <w:proofErr w:type="spellStart"/>
      <w:r w:rsidRPr="00A357CC">
        <w:t>score_threhold</w:t>
      </w:r>
      <w:proofErr w:type="spellEnd"/>
      <w:r w:rsidRPr="00A357CC">
        <w:t xml:space="preserve">=0.5 : F1=0.67 ; Recall=87.50% ; Precision=53.85% 84.61% = monitor AP || </w:t>
      </w:r>
      <w:proofErr w:type="spellStart"/>
      <w:r w:rsidRPr="00A357CC">
        <w:t>score_threhold</w:t>
      </w:r>
      <w:proofErr w:type="spellEnd"/>
      <w:r w:rsidRPr="00A357CC">
        <w:t xml:space="preserve">=0.5 : F1=0.69 ; Recall=79.17% ; Precision=61.29% 100.00% = person AP || </w:t>
      </w:r>
      <w:proofErr w:type="spellStart"/>
      <w:r w:rsidRPr="00A357CC">
        <w:t>score_threhold</w:t>
      </w:r>
      <w:proofErr w:type="spellEnd"/>
      <w:r w:rsidRPr="00A357CC">
        <w:t xml:space="preserve">=0.5 : F1=0.57 ; Recall=100.00% ; Precision=40.00% 79.00% = pump AP || </w:t>
      </w:r>
      <w:proofErr w:type="spellStart"/>
      <w:r w:rsidRPr="00A357CC">
        <w:t>score_threhold</w:t>
      </w:r>
      <w:proofErr w:type="spellEnd"/>
      <w:r w:rsidRPr="00A357CC">
        <w:t xml:space="preserve">=0.5 : F1=0.46 ; Recall=100.00% ; Precision=30.00% 75.00% = vent AP || </w:t>
      </w:r>
      <w:proofErr w:type="spellStart"/>
      <w:r w:rsidRPr="00A357CC">
        <w:t>score_threhold</w:t>
      </w:r>
      <w:proofErr w:type="spellEnd"/>
      <w:r w:rsidRPr="00A357CC">
        <w:t xml:space="preserve">=0.5 : F1=0.57 ; Recall=100.00% ; Precision=40.00% </w:t>
      </w:r>
      <w:proofErr w:type="spellStart"/>
      <w:r w:rsidRPr="00A357CC">
        <w:t>mAP</w:t>
      </w:r>
      <w:proofErr w:type="spellEnd"/>
      <w:r w:rsidRPr="00A357CC">
        <w:t xml:space="preserve"> = 84.71% Get map done. </w:t>
      </w:r>
      <w:r w:rsidRPr="00D94677">
        <w:rPr>
          <w:highlight w:val="yellow"/>
        </w:rPr>
        <w:t>Epoch:100/100</w:t>
      </w:r>
      <w:r w:rsidRPr="00A357CC">
        <w:t xml:space="preserve"> Total Loss: 0.514 || Val Loss: 0.845</w:t>
      </w:r>
    </w:p>
    <w:p w14:paraId="547F9F9F" w14:textId="77777777" w:rsidR="00F21FA4" w:rsidRDefault="00F21FA4"/>
    <w:p w14:paraId="6862C5C6" w14:textId="37A2E061" w:rsidR="00F21FA4" w:rsidRDefault="00F21FA4" w:rsidP="00F21FA4">
      <w:r w:rsidRPr="00F21FA4">
        <w:rPr>
          <w:highlight w:val="yellow"/>
        </w:rPr>
        <w:t>Get map.</w:t>
      </w:r>
      <w:r w:rsidR="00507DBC">
        <w:rPr>
          <w:rFonts w:hint="eastAsia"/>
        </w:rPr>
        <w:t xml:space="preserve"> </w:t>
      </w:r>
      <w:r w:rsidR="00507DBC">
        <w:rPr>
          <w:highlight w:val="yellow"/>
        </w:rPr>
        <w:t>B</w:t>
      </w:r>
      <w:r w:rsidR="00507DBC">
        <w:rPr>
          <w:rFonts w:hint="eastAsia"/>
          <w:highlight w:val="yellow"/>
        </w:rPr>
        <w:t>est</w:t>
      </w:r>
    </w:p>
    <w:p w14:paraId="304A1ABE" w14:textId="77777777" w:rsidR="00F21FA4" w:rsidRDefault="00F21FA4" w:rsidP="00F21FA4">
      <w:r>
        <w:t xml:space="preserve">68.75% = </w:t>
      </w:r>
      <w:proofErr w:type="spellStart"/>
      <w:r>
        <w:t>IV_stand</w:t>
      </w:r>
      <w:proofErr w:type="spellEnd"/>
      <w:r>
        <w:t xml:space="preserve"> AP    ||      </w:t>
      </w:r>
      <w:proofErr w:type="spellStart"/>
      <w:r>
        <w:t>score_threhold</w:t>
      </w:r>
      <w:proofErr w:type="spellEnd"/>
      <w:r>
        <w:t>=0.5 : F1=0.55 ; Recall=75.00% ; Precision=42.86%</w:t>
      </w:r>
    </w:p>
    <w:p w14:paraId="25F0AE63" w14:textId="77777777" w:rsidR="00F21FA4" w:rsidRDefault="00F21FA4" w:rsidP="00F21FA4">
      <w:r>
        <w:t xml:space="preserve">92.81% = bed AP         ||      </w:t>
      </w:r>
      <w:proofErr w:type="spellStart"/>
      <w:r>
        <w:t>score_threhold</w:t>
      </w:r>
      <w:proofErr w:type="spellEnd"/>
      <w:r>
        <w:t>=0.5 : F1=0.55 ; Recall=100.00% ; Precision=38.10%</w:t>
      </w:r>
    </w:p>
    <w:p w14:paraId="1D5ECAC2" w14:textId="77777777" w:rsidR="00F21FA4" w:rsidRDefault="00F21FA4" w:rsidP="00F21FA4">
      <w:r>
        <w:t xml:space="preserve">73.16% = monitor AP     ||      </w:t>
      </w:r>
      <w:proofErr w:type="spellStart"/>
      <w:r>
        <w:t>score_threhold</w:t>
      </w:r>
      <w:proofErr w:type="spellEnd"/>
      <w:r>
        <w:t>=0.5 : F1=0.62 ; Recall=75.00% ; Precision=52.50%</w:t>
      </w:r>
    </w:p>
    <w:p w14:paraId="58953031" w14:textId="77777777" w:rsidR="00F21FA4" w:rsidRDefault="00F21FA4" w:rsidP="00F21FA4">
      <w:r>
        <w:t xml:space="preserve">69.05% = person AP      ||      </w:t>
      </w:r>
      <w:proofErr w:type="spellStart"/>
      <w:r>
        <w:t>score_threhold</w:t>
      </w:r>
      <w:proofErr w:type="spellEnd"/>
      <w:r>
        <w:t>=0.5 : F1=0.65 ; Recall=84.62% ; Precision=52.38%</w:t>
      </w:r>
    </w:p>
    <w:p w14:paraId="6E66BF16" w14:textId="77777777" w:rsidR="00F21FA4" w:rsidRDefault="00F21FA4" w:rsidP="00F21FA4">
      <w:r>
        <w:t xml:space="preserve">49.65% = pump AP        ||      </w:t>
      </w:r>
      <w:proofErr w:type="spellStart"/>
      <w:r>
        <w:t>score_threhold</w:t>
      </w:r>
      <w:proofErr w:type="spellEnd"/>
      <w:r>
        <w:t>=0.5 : F1=0.42 ; Recall=50.00% ; Precision=35.71%</w:t>
      </w:r>
    </w:p>
    <w:p w14:paraId="76BD8F6C" w14:textId="77777777" w:rsidR="00F21FA4" w:rsidRDefault="00F21FA4" w:rsidP="00F21FA4">
      <w:r>
        <w:t xml:space="preserve">54.79% = vent AP        ||      </w:t>
      </w:r>
      <w:proofErr w:type="spellStart"/>
      <w:r>
        <w:t>score_threhold</w:t>
      </w:r>
      <w:proofErr w:type="spellEnd"/>
      <w:r>
        <w:t>=0.5 : F1=0.62 ; Recall=50.00% ; Precision=80.00%</w:t>
      </w:r>
    </w:p>
    <w:p w14:paraId="19A4C22A" w14:textId="613419BE" w:rsidR="00F21FA4" w:rsidRDefault="00F21FA4" w:rsidP="00F21FA4">
      <w:proofErr w:type="spellStart"/>
      <w:r>
        <w:t>mAP</w:t>
      </w:r>
      <w:proofErr w:type="spellEnd"/>
      <w:r>
        <w:t xml:space="preserve"> = 68.04%</w:t>
      </w:r>
    </w:p>
    <w:p w14:paraId="2A82017D" w14:textId="77777777" w:rsidR="00A357CC" w:rsidRDefault="00A357CC"/>
    <w:p w14:paraId="32978F44" w14:textId="77777777" w:rsidR="00A357CC" w:rsidRPr="00A357CC" w:rsidRDefault="00A357CC" w:rsidP="00A357CC">
      <w:r w:rsidRPr="00A357CC">
        <w:t>从评估结果来看，你的 Faster R-CNN 模型在自定义数据集上的表现整体良好，具体分析如下：</w:t>
      </w:r>
    </w:p>
    <w:p w14:paraId="7B6002EF" w14:textId="77777777" w:rsidR="00A357CC" w:rsidRPr="00A357CC" w:rsidRDefault="00A357CC" w:rsidP="00A357CC">
      <w:pPr>
        <w:rPr>
          <w:b/>
          <w:bCs/>
        </w:rPr>
      </w:pPr>
      <w:r w:rsidRPr="00A357CC">
        <w:rPr>
          <w:b/>
          <w:bCs/>
        </w:rPr>
        <w:t>1. 关键指标解读</w:t>
      </w:r>
    </w:p>
    <w:p w14:paraId="2D5D85DC" w14:textId="77777777" w:rsidR="00A357CC" w:rsidRPr="00A357CC" w:rsidRDefault="00A357CC" w:rsidP="00A357CC">
      <w:pPr>
        <w:numPr>
          <w:ilvl w:val="0"/>
          <w:numId w:val="3"/>
        </w:numPr>
      </w:pPr>
      <w:proofErr w:type="spellStart"/>
      <w:r w:rsidRPr="00A357CC">
        <w:rPr>
          <w:b/>
          <w:bCs/>
        </w:rPr>
        <w:t>mAP</w:t>
      </w:r>
      <w:proofErr w:type="spellEnd"/>
      <w:r w:rsidRPr="00A357CC">
        <w:rPr>
          <w:b/>
          <w:bCs/>
        </w:rPr>
        <w:t>（平均精度均值）</w:t>
      </w:r>
      <w:r w:rsidRPr="00A357CC">
        <w:t>：84.71%这是目标检测中最核心的指标，84.71% 属于较高水平，说明模型对各类别的整体检测能力较强。</w:t>
      </w:r>
    </w:p>
    <w:p w14:paraId="77E50649" w14:textId="77777777" w:rsidR="00A357CC" w:rsidRPr="00A357CC" w:rsidRDefault="00A357CC" w:rsidP="00A357CC">
      <w:pPr>
        <w:numPr>
          <w:ilvl w:val="0"/>
          <w:numId w:val="3"/>
        </w:numPr>
      </w:pPr>
      <w:r w:rsidRPr="00A357CC">
        <w:rPr>
          <w:b/>
          <w:bCs/>
        </w:rPr>
        <w:lastRenderedPageBreak/>
        <w:t>各类别 AP（平均精度）</w:t>
      </w:r>
      <w:r w:rsidRPr="00A357CC">
        <w:t>：</w:t>
      </w:r>
    </w:p>
    <w:p w14:paraId="282F15A8" w14:textId="77777777" w:rsidR="00A357CC" w:rsidRPr="00A357CC" w:rsidRDefault="00A357CC" w:rsidP="00A357CC">
      <w:pPr>
        <w:numPr>
          <w:ilvl w:val="1"/>
          <w:numId w:val="3"/>
        </w:numPr>
      </w:pPr>
      <w:r w:rsidRPr="00A357CC">
        <w:t>person 和 bed 表现最优（AP 分别为 100% 和 90.29%），模型对这两类目标的识别稳定性高。</w:t>
      </w:r>
    </w:p>
    <w:p w14:paraId="315EA0AE" w14:textId="77777777" w:rsidR="00A357CC" w:rsidRPr="00A357CC" w:rsidRDefault="00A357CC" w:rsidP="00A357CC">
      <w:pPr>
        <w:numPr>
          <w:ilvl w:val="1"/>
          <w:numId w:val="3"/>
        </w:numPr>
      </w:pPr>
      <w:r w:rsidRPr="00A357CC">
        <w:t>vent 表现相对较弱（AP=75.00%），可能是样本数量少、目标特征不明显或存在遮挡导致。</w:t>
      </w:r>
    </w:p>
    <w:p w14:paraId="1646F41A" w14:textId="77777777" w:rsidR="00A357CC" w:rsidRPr="00A357CC" w:rsidRDefault="00A357CC" w:rsidP="00A357CC">
      <w:pPr>
        <w:numPr>
          <w:ilvl w:val="1"/>
          <w:numId w:val="3"/>
        </w:numPr>
      </w:pPr>
      <w:r w:rsidRPr="00A357CC">
        <w:t>其他类别（</w:t>
      </w:r>
      <w:proofErr w:type="spellStart"/>
      <w:r w:rsidRPr="00A357CC">
        <w:t>IV_stand</w:t>
      </w:r>
      <w:proofErr w:type="spellEnd"/>
      <w:r w:rsidRPr="00A357CC">
        <w:t>、monitor、pump）AP 在 79%~85% 之间，表现均衡。</w:t>
      </w:r>
    </w:p>
    <w:p w14:paraId="3B0F4876" w14:textId="77777777" w:rsidR="00A357CC" w:rsidRPr="00A357CC" w:rsidRDefault="00A357CC" w:rsidP="00A357CC">
      <w:pPr>
        <w:numPr>
          <w:ilvl w:val="0"/>
          <w:numId w:val="3"/>
        </w:numPr>
      </w:pPr>
      <w:r w:rsidRPr="00A357CC">
        <w:rPr>
          <w:b/>
          <w:bCs/>
        </w:rPr>
        <w:t>F1 分数、召回率（Recall）、精确率（Precision）</w:t>
      </w:r>
      <w:r w:rsidRPr="00A357CC">
        <w:t>（阈值 0.5 时）：</w:t>
      </w:r>
    </w:p>
    <w:p w14:paraId="545BA77D" w14:textId="77777777" w:rsidR="00A357CC" w:rsidRPr="00A357CC" w:rsidRDefault="00A357CC" w:rsidP="00A357CC">
      <w:pPr>
        <w:numPr>
          <w:ilvl w:val="1"/>
          <w:numId w:val="3"/>
        </w:numPr>
      </w:pPr>
      <w:r w:rsidRPr="00A357CC">
        <w:rPr>
          <w:b/>
          <w:bCs/>
        </w:rPr>
        <w:t>召回率普遍较高</w:t>
      </w:r>
      <w:r w:rsidRPr="00A357CC">
        <w:t>（79.17%~100%）：模型能有效找出大部分真实目标，漏检少。</w:t>
      </w:r>
    </w:p>
    <w:p w14:paraId="5B355155" w14:textId="77777777" w:rsidR="00A357CC" w:rsidRPr="00A357CC" w:rsidRDefault="00A357CC" w:rsidP="00A357CC">
      <w:pPr>
        <w:numPr>
          <w:ilvl w:val="1"/>
          <w:numId w:val="3"/>
        </w:numPr>
      </w:pPr>
      <w:r w:rsidRPr="00A357CC">
        <w:rPr>
          <w:b/>
          <w:bCs/>
        </w:rPr>
        <w:t>精确率偏低</w:t>
      </w:r>
      <w:r w:rsidRPr="00A357CC">
        <w:t>（30.00%~61.29%）：存在较多误检（将背景或其他类别误判为目标），导致精确率不高。</w:t>
      </w:r>
    </w:p>
    <w:p w14:paraId="277E0B70" w14:textId="77777777" w:rsidR="00A357CC" w:rsidRPr="00A357CC" w:rsidRDefault="00A357CC" w:rsidP="00A357CC">
      <w:pPr>
        <w:numPr>
          <w:ilvl w:val="1"/>
          <w:numId w:val="3"/>
        </w:numPr>
      </w:pPr>
      <w:r w:rsidRPr="00A357CC">
        <w:rPr>
          <w:b/>
          <w:bCs/>
        </w:rPr>
        <w:t>F1 分数中等</w:t>
      </w:r>
      <w:r w:rsidRPr="00A357CC">
        <w:t>（0.46~0.69）：受精确率拖累，综合性能有提升空间。</w:t>
      </w:r>
    </w:p>
    <w:p w14:paraId="29898E32" w14:textId="77777777" w:rsidR="00A357CC" w:rsidRPr="00A357CC" w:rsidRDefault="00A357CC" w:rsidP="00A357CC">
      <w:pPr>
        <w:rPr>
          <w:b/>
          <w:bCs/>
        </w:rPr>
      </w:pPr>
      <w:r w:rsidRPr="00A357CC">
        <w:rPr>
          <w:b/>
          <w:bCs/>
        </w:rPr>
        <w:t>2. 可能的优化方向</w:t>
      </w:r>
    </w:p>
    <w:p w14:paraId="1D20EB15" w14:textId="77777777" w:rsidR="00A357CC" w:rsidRPr="00A357CC" w:rsidRDefault="00A357CC" w:rsidP="00A357CC">
      <w:pPr>
        <w:rPr>
          <w:b/>
          <w:bCs/>
        </w:rPr>
      </w:pPr>
      <w:r w:rsidRPr="00A357CC">
        <w:rPr>
          <w:b/>
          <w:bCs/>
        </w:rPr>
        <w:t>（1）降低误检，提升精确率</w:t>
      </w:r>
    </w:p>
    <w:p w14:paraId="12E75315" w14:textId="77777777" w:rsidR="00A357CC" w:rsidRPr="00A357CC" w:rsidRDefault="00A357CC" w:rsidP="00A357CC">
      <w:pPr>
        <w:numPr>
          <w:ilvl w:val="0"/>
          <w:numId w:val="4"/>
        </w:numPr>
      </w:pPr>
      <w:r w:rsidRPr="00A357CC">
        <w:rPr>
          <w:b/>
          <w:bCs/>
        </w:rPr>
        <w:t>调整置信度阈值</w:t>
      </w:r>
      <w:r w:rsidRPr="00A357CC">
        <w:t>：当前使用 </w:t>
      </w:r>
      <w:proofErr w:type="spellStart"/>
      <w:r w:rsidRPr="00A357CC">
        <w:t>score_threshold</w:t>
      </w:r>
      <w:proofErr w:type="spellEnd"/>
      <w:r w:rsidRPr="00A357CC">
        <w:t>=0.5，可适当提高（如 0.6~0.7），过滤低置信度的误检框。在 frcnn.py 中修改 _defaults 里的 confidence 参数。</w:t>
      </w:r>
    </w:p>
    <w:p w14:paraId="4F6B06EC" w14:textId="77777777" w:rsidR="00A357CC" w:rsidRPr="00A357CC" w:rsidRDefault="00A357CC" w:rsidP="00A357CC">
      <w:pPr>
        <w:numPr>
          <w:ilvl w:val="0"/>
          <w:numId w:val="4"/>
        </w:numPr>
      </w:pPr>
      <w:r w:rsidRPr="00A357CC">
        <w:rPr>
          <w:b/>
          <w:bCs/>
        </w:rPr>
        <w:t>增加负样本训练</w:t>
      </w:r>
      <w:r w:rsidRPr="00A357CC">
        <w:t>：若背景复杂，可通过以下方式增强模型对 “非目标” 的判别能力：</w:t>
      </w:r>
    </w:p>
    <w:p w14:paraId="57F571B6" w14:textId="77777777" w:rsidR="00A357CC" w:rsidRPr="00A357CC" w:rsidRDefault="00A357CC" w:rsidP="00A357CC">
      <w:pPr>
        <w:numPr>
          <w:ilvl w:val="1"/>
          <w:numId w:val="4"/>
        </w:numPr>
      </w:pPr>
      <w:r w:rsidRPr="00A357CC">
        <w:t>增加纯背景图片到训练集。</w:t>
      </w:r>
    </w:p>
    <w:p w14:paraId="7E18351F" w14:textId="77777777" w:rsidR="00A357CC" w:rsidRPr="00A357CC" w:rsidRDefault="00A357CC" w:rsidP="00A357CC">
      <w:pPr>
        <w:numPr>
          <w:ilvl w:val="1"/>
          <w:numId w:val="4"/>
        </w:numPr>
      </w:pPr>
      <w:r w:rsidRPr="00A357CC">
        <w:t>调整 RPN 中的负样本比例（在 nets/frcnn_training.py 中修改 </w:t>
      </w:r>
      <w:proofErr w:type="spellStart"/>
      <w:r w:rsidRPr="00A357CC">
        <w:t>AnchorTargetCreator</w:t>
      </w:r>
      <w:proofErr w:type="spellEnd"/>
      <w:r w:rsidRPr="00A357CC">
        <w:t> 的 </w:t>
      </w:r>
      <w:proofErr w:type="spellStart"/>
      <w:r w:rsidRPr="00A357CC">
        <w:t>neg_iou_thresh</w:t>
      </w:r>
      <w:proofErr w:type="spellEnd"/>
      <w:r w:rsidRPr="00A357CC">
        <w:t>）。</w:t>
      </w:r>
    </w:p>
    <w:p w14:paraId="01BAD695" w14:textId="77777777" w:rsidR="00A357CC" w:rsidRPr="00A357CC" w:rsidRDefault="00A357CC" w:rsidP="00A357CC">
      <w:pPr>
        <w:numPr>
          <w:ilvl w:val="0"/>
          <w:numId w:val="4"/>
        </w:numPr>
      </w:pPr>
      <w:r w:rsidRPr="00A357CC">
        <w:rPr>
          <w:b/>
          <w:bCs/>
        </w:rPr>
        <w:t>数据增强</w:t>
      </w:r>
      <w:r w:rsidRPr="00A357CC">
        <w:t>：对训练集添加更多扰动（如随机裁剪、旋转、对比度调整），减少模型对 “伪特征” 的依赖。</w:t>
      </w:r>
    </w:p>
    <w:p w14:paraId="77C6D064" w14:textId="77777777" w:rsidR="00A357CC" w:rsidRPr="00A357CC" w:rsidRDefault="00A357CC" w:rsidP="00A357CC">
      <w:pPr>
        <w:rPr>
          <w:b/>
          <w:bCs/>
        </w:rPr>
      </w:pPr>
      <w:r w:rsidRPr="00A357CC">
        <w:rPr>
          <w:b/>
          <w:bCs/>
        </w:rPr>
        <w:t>（2）针对低 AP 类别优化</w:t>
      </w:r>
    </w:p>
    <w:p w14:paraId="21358A5D" w14:textId="77777777" w:rsidR="00A357CC" w:rsidRPr="00A357CC" w:rsidRDefault="00A357CC" w:rsidP="00A357CC">
      <w:pPr>
        <w:numPr>
          <w:ilvl w:val="0"/>
          <w:numId w:val="5"/>
        </w:numPr>
      </w:pPr>
      <w:r w:rsidRPr="00A357CC">
        <w:rPr>
          <w:b/>
          <w:bCs/>
        </w:rPr>
        <w:t>vent（75.00%）和 pump（79.00%）</w:t>
      </w:r>
      <w:r w:rsidRPr="00A357CC">
        <w:t>：</w:t>
      </w:r>
    </w:p>
    <w:p w14:paraId="1E09C9E9" w14:textId="77777777" w:rsidR="00A357CC" w:rsidRPr="00A357CC" w:rsidRDefault="00A357CC" w:rsidP="00A357CC">
      <w:pPr>
        <w:numPr>
          <w:ilvl w:val="1"/>
          <w:numId w:val="5"/>
        </w:numPr>
      </w:pPr>
      <w:r w:rsidRPr="00A357CC">
        <w:t>检查这两类样本的标注是否准确（如边界框是否完整、类别是否混淆）。</w:t>
      </w:r>
    </w:p>
    <w:p w14:paraId="7893A4FE" w14:textId="77777777" w:rsidR="00A357CC" w:rsidRPr="00A357CC" w:rsidRDefault="00A357CC" w:rsidP="00A357CC">
      <w:pPr>
        <w:numPr>
          <w:ilvl w:val="1"/>
          <w:numId w:val="5"/>
        </w:numPr>
      </w:pPr>
      <w:r w:rsidRPr="00A357CC">
        <w:t>若样本量少，可通过数据扩充（如复制样本并轻微修改）增加训练样本。</w:t>
      </w:r>
    </w:p>
    <w:p w14:paraId="532D8AB3" w14:textId="77777777" w:rsidR="00A357CC" w:rsidRPr="00A357CC" w:rsidRDefault="00A357CC" w:rsidP="00A357CC">
      <w:pPr>
        <w:numPr>
          <w:ilvl w:val="1"/>
          <w:numId w:val="5"/>
        </w:numPr>
      </w:pPr>
      <w:r w:rsidRPr="00A357CC">
        <w:t>可视化误检 / 漏检案例，分析是否因目标太小、遮挡严重或与背景相似导致，针对性补充样本。</w:t>
      </w:r>
    </w:p>
    <w:p w14:paraId="152EDA8F" w14:textId="77777777" w:rsidR="00A357CC" w:rsidRPr="00A357CC" w:rsidRDefault="00A357CC" w:rsidP="00A357CC">
      <w:pPr>
        <w:rPr>
          <w:b/>
          <w:bCs/>
        </w:rPr>
      </w:pPr>
      <w:r w:rsidRPr="00A357CC">
        <w:rPr>
          <w:b/>
          <w:bCs/>
        </w:rPr>
        <w:t>（3）损失函数与训练策略</w:t>
      </w:r>
    </w:p>
    <w:p w14:paraId="41835825" w14:textId="77777777" w:rsidR="00A357CC" w:rsidRPr="00A357CC" w:rsidRDefault="00A357CC" w:rsidP="00A357CC">
      <w:pPr>
        <w:numPr>
          <w:ilvl w:val="0"/>
          <w:numId w:val="6"/>
        </w:numPr>
      </w:pPr>
      <w:r w:rsidRPr="00A357CC">
        <w:t>当前总损失（0.514）和验证损失（0.845）存在一定差距，可能存在轻微过拟合：</w:t>
      </w:r>
    </w:p>
    <w:p w14:paraId="66D9661F" w14:textId="77777777" w:rsidR="00A357CC" w:rsidRPr="00A357CC" w:rsidRDefault="00A357CC" w:rsidP="00A357CC">
      <w:pPr>
        <w:numPr>
          <w:ilvl w:val="1"/>
          <w:numId w:val="6"/>
        </w:numPr>
      </w:pPr>
      <w:r w:rsidRPr="00A357CC">
        <w:t>增加正则化（如在 train.py 中调整权重衰减 </w:t>
      </w:r>
      <w:proofErr w:type="spellStart"/>
      <w:r w:rsidRPr="00A357CC">
        <w:t>weight_decay</w:t>
      </w:r>
      <w:proofErr w:type="spellEnd"/>
      <w:r w:rsidRPr="00A357CC">
        <w:t> 参数）。</w:t>
      </w:r>
    </w:p>
    <w:p w14:paraId="3D2F9591" w14:textId="77777777" w:rsidR="00A357CC" w:rsidRPr="00A357CC" w:rsidRDefault="00A357CC" w:rsidP="00A357CC">
      <w:pPr>
        <w:numPr>
          <w:ilvl w:val="1"/>
          <w:numId w:val="6"/>
        </w:numPr>
      </w:pPr>
      <w:r w:rsidRPr="00A357CC">
        <w:t>延长训练轮次或调整学习率策略（如使用更慢的余弦退火下降）。</w:t>
      </w:r>
    </w:p>
    <w:p w14:paraId="6589C180" w14:textId="77777777" w:rsidR="00A357CC" w:rsidRPr="00A357CC" w:rsidRDefault="00A357CC" w:rsidP="00A357CC">
      <w:pPr>
        <w:rPr>
          <w:b/>
          <w:bCs/>
        </w:rPr>
      </w:pPr>
      <w:r w:rsidRPr="00A357CC">
        <w:rPr>
          <w:b/>
          <w:bCs/>
        </w:rPr>
        <w:t>3. 总结</w:t>
      </w:r>
    </w:p>
    <w:p w14:paraId="70D145EE" w14:textId="77777777" w:rsidR="00A357CC" w:rsidRPr="00A357CC" w:rsidRDefault="00A357CC" w:rsidP="00A357CC">
      <w:r w:rsidRPr="00A357CC">
        <w:t>模型整体性能良好，尤其在召回率上表现突出，但精确率是主要瓶颈。建议优先通过提高置信度阈值、优化负样本训练来减少误检，再针对低 AP 类别补充高质量样本，进一步提升模型的稳定性和准确性。</w:t>
      </w:r>
    </w:p>
    <w:p w14:paraId="3E132338" w14:textId="77777777" w:rsidR="00A357CC" w:rsidRPr="00EA53F3" w:rsidRDefault="00A357CC"/>
    <w:p w14:paraId="2EA8144E" w14:textId="7CEC1095" w:rsidR="00EA53F3" w:rsidRPr="00C5672B" w:rsidRDefault="00EA53F3" w:rsidP="00EA53F3">
      <w:pPr>
        <w:rPr>
          <w:highlight w:val="yellow"/>
        </w:rPr>
      </w:pPr>
      <w:r w:rsidRPr="00C5672B">
        <w:rPr>
          <w:highlight w:val="yellow"/>
        </w:rPr>
        <w:t>export HF_ENDPOINT=https:</w:t>
      </w:r>
      <w:r w:rsidRPr="00C5672B">
        <w:rPr>
          <w:i/>
          <w:iCs/>
          <w:highlight w:val="yellow"/>
        </w:rPr>
        <w:t>//hf-mirror.com</w:t>
      </w:r>
    </w:p>
    <w:p w14:paraId="111F7D4E" w14:textId="77777777" w:rsidR="00A357CC" w:rsidRDefault="00A357CC"/>
    <w:p w14:paraId="2AEEEF1D" w14:textId="1C2281B9" w:rsidR="00BB77C8" w:rsidRPr="00EA53F3" w:rsidRDefault="00BB77C8">
      <w:pPr>
        <w:rPr>
          <w:rFonts w:hint="eastAsia"/>
        </w:rPr>
      </w:pPr>
      <w:r w:rsidRPr="00BB77C8">
        <w:t>函数的主要功能是</w:t>
      </w:r>
      <w:r w:rsidRPr="00BB77C8">
        <w:rPr>
          <w:b/>
          <w:bCs/>
        </w:rPr>
        <w:t>计算模型处理单张图像的平均帧率（FPS，Frames Per Second）</w:t>
      </w:r>
      <w:r w:rsidRPr="00BB77C8">
        <w:t>，具体来说是通过多次推理计算单张图像的平均处理时间，进而反映模型的实时性性能。</w:t>
      </w:r>
    </w:p>
    <w:p w14:paraId="1300232E" w14:textId="5885E667" w:rsidR="00A357CC" w:rsidRDefault="00A357CC">
      <w:r w:rsidRPr="00A357CC">
        <w:t>从输出的 FPS 数值来看，当前程序的运行帧率在 4.29-4.75 之间波动，平均帧率约 4.6 FPS。这个帧率对于实时性要求较高的场景（如实时视频处理，通常需要 24 FPS 以上）来说偏低，可能需要针对性优化。</w:t>
      </w:r>
    </w:p>
    <w:p w14:paraId="38437A9C" w14:textId="77777777" w:rsidR="00A357CC" w:rsidRDefault="00A357CC"/>
    <w:p w14:paraId="58ADD4E5" w14:textId="3774D1C2" w:rsidR="00A357CC" w:rsidRDefault="00A357CC">
      <w:r w:rsidRPr="00A357CC">
        <w:rPr>
          <w:b/>
          <w:bCs/>
        </w:rPr>
        <w:lastRenderedPageBreak/>
        <w:t>目标检测模块（Faster R-CNN）</w:t>
      </w:r>
      <w:r w:rsidRPr="00A357CC">
        <w:t>Faster R-CNN 本身实时性较弱，可考虑替换为更轻量的模型（如 YOLO 系列替代 Faster R-CNN，或使用专用的轻量化深度估计模型）。</w:t>
      </w:r>
    </w:p>
    <w:p w14:paraId="157EE0A7" w14:textId="1E759365" w:rsidR="00F21FA4" w:rsidRDefault="00F21FA4">
      <w:r>
        <w:rPr>
          <w:rFonts w:hint="eastAsia"/>
        </w:rPr>
        <w:t>10/23 14.17 start</w:t>
      </w:r>
    </w:p>
    <w:p w14:paraId="7D916C59" w14:textId="1D2204A5" w:rsidR="00F21FA4" w:rsidRDefault="00F21FA4">
      <w:r>
        <w:rPr>
          <w:rFonts w:hint="eastAsia"/>
        </w:rPr>
        <w:t>10/23 14:50 end</w:t>
      </w:r>
    </w:p>
    <w:p w14:paraId="7FA0A221" w14:textId="77777777" w:rsidR="00F21FA4" w:rsidRPr="00F3166F" w:rsidRDefault="00F21FA4"/>
    <w:sectPr w:rsidR="00F21FA4" w:rsidRPr="00F316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D4898"/>
    <w:multiLevelType w:val="multilevel"/>
    <w:tmpl w:val="6A2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E010F"/>
    <w:multiLevelType w:val="multilevel"/>
    <w:tmpl w:val="9BFE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F413F"/>
    <w:multiLevelType w:val="multilevel"/>
    <w:tmpl w:val="914A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6757A"/>
    <w:multiLevelType w:val="multilevel"/>
    <w:tmpl w:val="52C4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65EFD"/>
    <w:multiLevelType w:val="multilevel"/>
    <w:tmpl w:val="9046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93786"/>
    <w:multiLevelType w:val="multilevel"/>
    <w:tmpl w:val="9358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3706577">
    <w:abstractNumId w:val="5"/>
  </w:num>
  <w:num w:numId="2" w16cid:durableId="1835995979">
    <w:abstractNumId w:val="1"/>
  </w:num>
  <w:num w:numId="3" w16cid:durableId="1388650198">
    <w:abstractNumId w:val="0"/>
  </w:num>
  <w:num w:numId="4" w16cid:durableId="514076230">
    <w:abstractNumId w:val="2"/>
  </w:num>
  <w:num w:numId="5" w16cid:durableId="2003776947">
    <w:abstractNumId w:val="4"/>
  </w:num>
  <w:num w:numId="6" w16cid:durableId="1395589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3E"/>
    <w:rsid w:val="000465AA"/>
    <w:rsid w:val="00135E75"/>
    <w:rsid w:val="002867D4"/>
    <w:rsid w:val="002C6FB1"/>
    <w:rsid w:val="002E3B76"/>
    <w:rsid w:val="00482A38"/>
    <w:rsid w:val="00507DBC"/>
    <w:rsid w:val="00512388"/>
    <w:rsid w:val="005501B6"/>
    <w:rsid w:val="005949D7"/>
    <w:rsid w:val="008C531D"/>
    <w:rsid w:val="00A357CC"/>
    <w:rsid w:val="00BB77C8"/>
    <w:rsid w:val="00D94677"/>
    <w:rsid w:val="00DE643E"/>
    <w:rsid w:val="00E02C3D"/>
    <w:rsid w:val="00EA53F3"/>
    <w:rsid w:val="00F21FA4"/>
    <w:rsid w:val="00F3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B708A"/>
  <w15:chartTrackingRefBased/>
  <w15:docId w15:val="{E392E9DC-3BC2-4870-BA7C-D6B176ED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64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6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E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E64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64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3B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36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601319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2960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36315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9664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418747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60043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7697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601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446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7115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89715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45200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63564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23191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68015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55576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196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csdn.net/weixin_44791964/article/details/1057399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csdn.net/qq_53959016/article/details/142785760?ops_request_misc=%257B%2522request%255Fid%2522%253A%25222000fb799daf12daa17cec0e38a32b36%2522%252C%2522scm%2522%253A%252220140713.130102334..%2522%257D&amp;request_id=2000fb799daf12daa17cec0e38a32b36&amp;biz_id=0&amp;utm_medium=distribute.pc_search_result.none-task-blog-2~all~top_positive~default-1-142785760-null-null.142%5ev102%5epc_search_result_base4&amp;utm_term=fastrcnn%E8%AE%AD%E7%BB%83%E8%87%AA%E5%B7%B1%E6%95%B0%E6%8D%AE%E9%9B%86&amp;spm=1018.2226.3001.4187" TargetMode="External"/><Relationship Id="rId5" Type="http://schemas.openxmlformats.org/officeDocument/2006/relationships/hyperlink" Target="https://blog.csdn.net/qq_40641713/article/details/12668243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4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J. Li (Nokia)</dc:creator>
  <cp:keywords/>
  <dc:description/>
  <cp:lastModifiedBy>Ellen J. Li (Nokia)</cp:lastModifiedBy>
  <cp:revision>7</cp:revision>
  <dcterms:created xsi:type="dcterms:W3CDTF">2025-10-23T09:32:00Z</dcterms:created>
  <dcterms:modified xsi:type="dcterms:W3CDTF">2025-10-24T02:19:00Z</dcterms:modified>
</cp:coreProperties>
</file>