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AA2" w:rsidRDefault="00A6671D" w:rsidP="00A6671D">
      <w:pPr>
        <w:pStyle w:val="af7"/>
      </w:pPr>
      <w:r>
        <w:rPr>
          <w:rFonts w:hint="eastAsia"/>
        </w:rPr>
        <w:t>设计模式</w:t>
      </w:r>
    </w:p>
    <w:p w:rsidR="00A6671D" w:rsidRDefault="00A6671D" w:rsidP="00A6671D">
      <w:pPr>
        <w:pStyle w:val="1"/>
      </w:pPr>
      <w:r>
        <w:rPr>
          <w:rFonts w:hint="eastAsia"/>
        </w:rPr>
        <w:t>概述</w:t>
      </w:r>
    </w:p>
    <w:p w:rsidR="000007D2" w:rsidRDefault="00B261C1" w:rsidP="00B261C1">
      <w:pPr>
        <w:pStyle w:val="af5"/>
      </w:pPr>
      <w:r>
        <w:rPr>
          <w:rFonts w:hint="eastAsia"/>
        </w:rPr>
        <w:t>设计模式的关键元素包括：</w:t>
      </w:r>
      <w:r w:rsidRPr="000007D2">
        <w:rPr>
          <w:rFonts w:hint="eastAsia"/>
          <w:b/>
        </w:rPr>
        <w:t>名称、问题、解决方案和效果</w:t>
      </w:r>
      <w:r>
        <w:rPr>
          <w:rFonts w:hint="eastAsia"/>
        </w:rPr>
        <w:t>。</w:t>
      </w:r>
    </w:p>
    <w:p w:rsidR="00B261C1" w:rsidRDefault="00B261C1" w:rsidP="00671A44">
      <w:pPr>
        <w:pStyle w:val="af5"/>
      </w:pPr>
      <w:r>
        <w:rPr>
          <w:rFonts w:hint="eastAsia"/>
        </w:rPr>
        <w:t>设计模式根据目的和用途可以分为</w:t>
      </w:r>
      <w:r w:rsidRPr="000007D2">
        <w:rPr>
          <w:rFonts w:hint="eastAsia"/>
          <w:b/>
        </w:rPr>
        <w:t>创建型模式、结构型模式和行为型模式</w:t>
      </w:r>
      <w:r>
        <w:rPr>
          <w:rFonts w:hint="eastAsia"/>
        </w:rPr>
        <w:t>。</w:t>
      </w:r>
      <w:r w:rsidRPr="000007D2">
        <w:rPr>
          <w:rFonts w:hint="eastAsia"/>
          <w:b/>
        </w:rPr>
        <w:t>创建型模式</w:t>
      </w:r>
      <w:r>
        <w:rPr>
          <w:rFonts w:hint="eastAsia"/>
        </w:rPr>
        <w:t>用于对象的创建，关注</w:t>
      </w:r>
      <w:r>
        <w:t>对象怎么创建，如何隐藏创建逻辑</w:t>
      </w:r>
      <w:r>
        <w:rPr>
          <w:rFonts w:hint="eastAsia"/>
        </w:rPr>
        <w:t>。</w:t>
      </w:r>
      <w:r w:rsidRPr="000007D2">
        <w:rPr>
          <w:rFonts w:hint="eastAsia"/>
          <w:b/>
        </w:rPr>
        <w:t>结构型模式</w:t>
      </w:r>
      <w:r>
        <w:rPr>
          <w:rFonts w:hint="eastAsia"/>
        </w:rPr>
        <w:t>用于处理类或对象的组合，关注</w:t>
      </w:r>
      <w:r>
        <w:t>对象之间如何通信、职责分配</w:t>
      </w:r>
      <w:r>
        <w:rPr>
          <w:rFonts w:hint="eastAsia"/>
        </w:rPr>
        <w:t>。</w:t>
      </w:r>
      <w:r w:rsidRPr="000007D2">
        <w:rPr>
          <w:rFonts w:hint="eastAsia"/>
          <w:b/>
        </w:rPr>
        <w:t>行为型模式</w:t>
      </w:r>
      <w:r w:rsidR="00B77846">
        <w:rPr>
          <w:rFonts w:hint="eastAsia"/>
        </w:rPr>
        <w:t>用于描述类或对象的交互以及职责分配，关注</w:t>
      </w:r>
      <w:r>
        <w:t>对象之间如何通信、职责分配</w:t>
      </w:r>
      <w:r>
        <w:rPr>
          <w:rFonts w:hint="eastAsia"/>
        </w:rPr>
        <w:t>。</w:t>
      </w:r>
    </w:p>
    <w:p w:rsidR="000007D2" w:rsidRDefault="000007D2" w:rsidP="00671A44">
      <w:pPr>
        <w:pStyle w:val="af5"/>
        <w:rPr>
          <w:rFonts w:hint="eastAsia"/>
        </w:rPr>
      </w:pPr>
      <w:r>
        <w:rPr>
          <w:rFonts w:hint="eastAsia"/>
        </w:rPr>
        <w:t>根据处理范围不同，设计模式可分为</w:t>
      </w:r>
      <w:r w:rsidRPr="000007D2">
        <w:rPr>
          <w:rFonts w:hint="eastAsia"/>
          <w:b/>
        </w:rPr>
        <w:t>类模式（静态）</w:t>
      </w:r>
      <w:r>
        <w:rPr>
          <w:rFonts w:hint="eastAsia"/>
        </w:rPr>
        <w:t>和</w:t>
      </w:r>
      <w:r w:rsidRPr="000007D2">
        <w:rPr>
          <w:rFonts w:hint="eastAsia"/>
          <w:b/>
        </w:rPr>
        <w:t>对象模式（动态）</w:t>
      </w:r>
      <w:r w:rsidR="008231C4">
        <w:rPr>
          <w:rFonts w:hint="eastAsia"/>
        </w:rPr>
        <w:t>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71A44" w:rsidTr="00000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6"/>
        </w:trPr>
        <w:tc>
          <w:tcPr>
            <w:tcW w:w="2765" w:type="dxa"/>
          </w:tcPr>
          <w:p w:rsidR="00671A44" w:rsidRDefault="00671A44" w:rsidP="00671A44">
            <w:bookmarkStart w:id="0" w:name="_GoBack"/>
            <w:bookmarkEnd w:id="0"/>
            <w:r>
              <w:rPr>
                <w:rFonts w:hint="eastAsia"/>
              </w:rPr>
              <w:t>创建型模式</w:t>
            </w:r>
          </w:p>
          <w:p w:rsidR="00671A44" w:rsidRDefault="00671A44" w:rsidP="00671A44">
            <w:pPr>
              <w:rPr>
                <w:rFonts w:hint="eastAsia"/>
              </w:rPr>
            </w:pPr>
            <w:r>
              <w:rPr>
                <w:rFonts w:hint="eastAsia"/>
              </w:rPr>
              <w:t>（5种）</w:t>
            </w:r>
          </w:p>
        </w:tc>
        <w:tc>
          <w:tcPr>
            <w:tcW w:w="2765" w:type="dxa"/>
          </w:tcPr>
          <w:p w:rsidR="00671A44" w:rsidRDefault="00671A44" w:rsidP="00671A44">
            <w:r>
              <w:rPr>
                <w:rFonts w:hint="eastAsia"/>
              </w:rPr>
              <w:t>结构型模式</w:t>
            </w:r>
          </w:p>
          <w:p w:rsidR="00671A44" w:rsidRDefault="00671A44" w:rsidP="00671A44">
            <w:pPr>
              <w:rPr>
                <w:rFonts w:hint="eastAsia"/>
              </w:rPr>
            </w:pPr>
            <w:r>
              <w:rPr>
                <w:rFonts w:hint="eastAsia"/>
              </w:rPr>
              <w:t>（7种）</w:t>
            </w:r>
          </w:p>
        </w:tc>
        <w:tc>
          <w:tcPr>
            <w:tcW w:w="2766" w:type="dxa"/>
          </w:tcPr>
          <w:p w:rsidR="00671A44" w:rsidRDefault="00671A44" w:rsidP="00671A44">
            <w:r>
              <w:rPr>
                <w:rFonts w:hint="eastAsia"/>
              </w:rPr>
              <w:t>行为型模式</w:t>
            </w:r>
          </w:p>
          <w:p w:rsidR="00671A44" w:rsidRDefault="00671A44" w:rsidP="00671A44">
            <w:pPr>
              <w:rPr>
                <w:rFonts w:hint="eastAsia"/>
              </w:rPr>
            </w:pPr>
            <w:r>
              <w:rPr>
                <w:rFonts w:hint="eastAsia"/>
              </w:rPr>
              <w:t>（1</w:t>
            </w:r>
            <w:r>
              <w:t>1</w:t>
            </w:r>
            <w:r>
              <w:rPr>
                <w:rFonts w:hint="eastAsia"/>
              </w:rPr>
              <w:t>种）</w:t>
            </w:r>
          </w:p>
        </w:tc>
      </w:tr>
      <w:tr w:rsidR="00671A44" w:rsidTr="005E78B3">
        <w:tblPrEx>
          <w:jc w:val="left"/>
        </w:tblPrEx>
        <w:trPr>
          <w:trHeight w:val="3869"/>
        </w:trPr>
        <w:tc>
          <w:tcPr>
            <w:tcW w:w="2765" w:type="dxa"/>
            <w:vAlign w:val="top"/>
          </w:tcPr>
          <w:p w:rsidR="00671A44" w:rsidRDefault="00671A44" w:rsidP="00671A44">
            <w:pPr>
              <w:pStyle w:val="af5"/>
              <w:ind w:firstLine="0"/>
              <w:rPr>
                <w:rFonts w:hint="eastAsia"/>
              </w:rPr>
            </w:pPr>
            <w:r>
              <w:t>单例模式（Singleton）</w:t>
            </w:r>
          </w:p>
          <w:p w:rsidR="00671A44" w:rsidRDefault="004C49FA" w:rsidP="00671A44">
            <w:pPr>
              <w:pStyle w:val="af5"/>
              <w:ind w:firstLine="0"/>
            </w:pPr>
            <w:bookmarkStart w:id="1" w:name="OLE_LINK1"/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2605"/>
                </mc:Choice>
                <mc:Fallback>
                  <w:t>★</w:t>
                </mc:Fallback>
              </mc:AlternateContent>
            </w:r>
            <w:bookmarkEnd w:id="1"/>
            <w:r w:rsidR="00671A44">
              <w:t>工厂方法（Factory Method）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抽象工厂（Abstract Factory）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建造者模式（Builder）</w:t>
            </w:r>
          </w:p>
          <w:p w:rsidR="00671A44" w:rsidRPr="00671A44" w:rsidRDefault="00671A44" w:rsidP="00671A44">
            <w:pPr>
              <w:pStyle w:val="af5"/>
              <w:ind w:firstLine="0"/>
              <w:rPr>
                <w:rFonts w:hint="eastAsia"/>
              </w:rPr>
            </w:pPr>
            <w:r>
              <w:t>原型模式（Prototype）</w:t>
            </w:r>
          </w:p>
        </w:tc>
        <w:tc>
          <w:tcPr>
            <w:tcW w:w="2765" w:type="dxa"/>
            <w:vAlign w:val="top"/>
          </w:tcPr>
          <w:p w:rsidR="00671A44" w:rsidRDefault="00671A44" w:rsidP="00671A44">
            <w:pPr>
              <w:pStyle w:val="af5"/>
              <w:ind w:firstLine="0"/>
            </w:pPr>
            <w:r>
              <w:t>适配器（Adapter）</w:t>
            </w:r>
          </w:p>
          <w:p w:rsidR="00671A44" w:rsidRDefault="004C49FA" w:rsidP="00671A44">
            <w:pPr>
              <w:pStyle w:val="af5"/>
              <w:ind w:firstLine="0"/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2606"/>
                </mc:Choice>
                <mc:Fallback>
                  <w:t>☆</w:t>
                </mc:Fallback>
              </mc:AlternateContent>
            </w:r>
            <w:r w:rsidR="00671A44">
              <w:t>装饰器（Decorator）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代理（Proxy）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外观（Facade）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桥接（Bridge）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组合（Composite）</w:t>
            </w:r>
          </w:p>
          <w:p w:rsidR="00671A44" w:rsidRDefault="00671A44" w:rsidP="00671A44">
            <w:pPr>
              <w:pStyle w:val="af5"/>
              <w:ind w:firstLine="0"/>
              <w:rPr>
                <w:rFonts w:hint="eastAsia"/>
              </w:rPr>
            </w:pPr>
            <w:r>
              <w:t>享元（Flyweight）</w:t>
            </w:r>
          </w:p>
        </w:tc>
        <w:tc>
          <w:tcPr>
            <w:tcW w:w="2766" w:type="dxa"/>
            <w:vAlign w:val="top"/>
          </w:tcPr>
          <w:p w:rsidR="00671A44" w:rsidRDefault="00671A44" w:rsidP="00671A44">
            <w:pPr>
              <w:pStyle w:val="af5"/>
              <w:ind w:firstLine="0"/>
            </w:pPr>
            <w:r>
              <w:t>策略（Strategy）</w:t>
            </w:r>
          </w:p>
          <w:p w:rsidR="00671A44" w:rsidRDefault="004C49FA" w:rsidP="00671A44">
            <w:pPr>
              <w:pStyle w:val="af5"/>
              <w:ind w:firstLine="0"/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2605"/>
                </mc:Choice>
                <mc:Fallback>
                  <w:t>★</w:t>
                </mc:Fallback>
              </mc:AlternateContent>
            </w:r>
            <w:r w:rsidR="00671A44">
              <w:t>模板方法（Template Method）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观察者（Observer）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迭代器（Iterator）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责任链（Chain of Responsibility）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命令（Command）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备忘录（Memento）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状态（State）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访问者（Visitor）</w:t>
            </w:r>
          </w:p>
          <w:p w:rsidR="00671A44" w:rsidRDefault="00671A44" w:rsidP="00671A44">
            <w:pPr>
              <w:pStyle w:val="af5"/>
              <w:ind w:firstLine="0"/>
            </w:pPr>
            <w:r>
              <w:t>中介者（Mediator）</w:t>
            </w:r>
          </w:p>
          <w:p w:rsidR="00671A44" w:rsidRPr="00671A44" w:rsidRDefault="004C49FA" w:rsidP="00671A44">
            <w:pPr>
              <w:pStyle w:val="af5"/>
              <w:ind w:firstLine="0"/>
              <w:rPr>
                <w:rFonts w:hint="eastAsia"/>
              </w:rPr>
            </w:pPr>
            <w:bookmarkStart w:id="2" w:name="OLE_LINK2"/>
            <w:bookmarkStart w:id="3" w:name="OLE_LINK3"/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2605"/>
                </mc:Choice>
                <mc:Fallback>
                  <w:t>★</w:t>
                </mc:Fallback>
              </mc:AlternateContent>
            </w:r>
            <w:bookmarkEnd w:id="2"/>
            <w:bookmarkEnd w:id="3"/>
            <w:r w:rsidR="00671A44">
              <w:t>解释器（Interpreter）</w:t>
            </w:r>
          </w:p>
        </w:tc>
      </w:tr>
      <w:tr w:rsidR="008231C4" w:rsidTr="003C651A">
        <w:tblPrEx>
          <w:jc w:val="left"/>
        </w:tblPrEx>
        <w:trPr>
          <w:trHeight w:val="1287"/>
        </w:trPr>
        <w:tc>
          <w:tcPr>
            <w:tcW w:w="8296" w:type="dxa"/>
            <w:gridSpan w:val="3"/>
            <w:vAlign w:val="top"/>
          </w:tcPr>
          <w:p w:rsidR="008231C4" w:rsidRDefault="008231C4" w:rsidP="00671A44">
            <w:pPr>
              <w:pStyle w:val="af5"/>
              <w:ind w:firstLine="0"/>
            </w:pP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2605"/>
                </mc:Choice>
                <mc:Fallback>
                  <w:t>★</w:t>
                </mc:Fallback>
              </mc:AlternateContent>
            </w:r>
            <w:r>
              <w:rPr>
                <w:rFonts w:hint="eastAsia"/>
              </w:rPr>
              <w:t>类模式；</w:t>
            </w:r>
            <w:r>
              <w:rPr>
                <mc:AlternateContent>
                  <mc:Choice Requires="w16se">
                    <w:rFonts w:hint="eastAsia"/>
                  </mc:Choice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2606"/>
                </mc:Choice>
                <mc:Fallback>
                  <w:t>☆</w:t>
                </mc:Fallback>
              </mc:AlternateContent>
            </w:r>
            <w:r>
              <w:rPr>
                <w:rFonts w:hint="eastAsia"/>
              </w:rPr>
              <w:t>部分类模式</w:t>
            </w:r>
          </w:p>
        </w:tc>
      </w:tr>
    </w:tbl>
    <w:p w:rsidR="00B261C1" w:rsidRDefault="00B261C1" w:rsidP="00B261C1">
      <w:pPr>
        <w:pStyle w:val="1"/>
      </w:pPr>
      <w:r>
        <w:lastRenderedPageBreak/>
        <w:t>创建型模式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727"/>
        <w:gridCol w:w="2590"/>
      </w:tblGrid>
      <w:tr w:rsidR="00D03F21" w:rsidRPr="009C18A1" w:rsidTr="00731513">
        <w:trPr>
          <w:trHeight w:val="454"/>
          <w:tblHeader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 w:hint="eastAsia"/>
                <w:b/>
                <w:kern w:val="0"/>
              </w:rPr>
            </w:pPr>
            <w:r w:rsidRPr="009C18A1">
              <w:rPr>
                <w:rFonts w:hAnsi="宋体" w:cs="宋体"/>
                <w:b/>
                <w:kern w:val="0"/>
              </w:rPr>
              <w:t>模式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/>
                <w:b/>
                <w:kern w:val="0"/>
              </w:rPr>
            </w:pPr>
            <w:r w:rsidRPr="009C18A1">
              <w:rPr>
                <w:rFonts w:hAnsi="宋体" w:cs="宋体"/>
                <w:b/>
                <w:kern w:val="0"/>
              </w:rPr>
              <w:t>核心意图/方法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 w:hint="eastAsia"/>
                <w:b/>
                <w:kern w:val="0"/>
              </w:rPr>
            </w:pPr>
            <w:r w:rsidRPr="009C18A1">
              <w:rPr>
                <w:rFonts w:hAnsi="宋体" w:cs="宋体" w:hint="eastAsia"/>
                <w:b/>
                <w:kern w:val="0"/>
              </w:rPr>
              <w:t>对比</w:t>
            </w:r>
          </w:p>
        </w:tc>
      </w:tr>
      <w:tr w:rsidR="00D03F21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单例模式（Singleton）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一个类只产生一个实例，全局唯一访问。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</w:p>
        </w:tc>
      </w:tr>
      <w:tr w:rsidR="00D03F21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工厂方法（Factory Method）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定义创建接口，让子类决定创建哪个对象。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 w:hint="eastAsia"/>
                <w:kern w:val="0"/>
              </w:rPr>
              <w:t>一个工厂创建一个产品。</w:t>
            </w:r>
          </w:p>
        </w:tc>
      </w:tr>
      <w:tr w:rsidR="00D03F21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抽象工厂（Abstract Factory）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创建一系列相关对象，不指定具体类。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 w:hint="eastAsia"/>
                <w:kern w:val="0"/>
              </w:rPr>
              <w:t>一个创建一组</w:t>
            </w:r>
            <w:r w:rsidRPr="00D03F21">
              <w:rPr>
                <w:rFonts w:hAnsi="宋体" w:cs="宋体" w:hint="eastAsia"/>
                <w:b/>
                <w:kern w:val="0"/>
              </w:rPr>
              <w:t>系列产品</w:t>
            </w:r>
            <w:r>
              <w:rPr>
                <w:rFonts w:hAnsi="宋体" w:cs="宋体" w:hint="eastAsia"/>
                <w:kern w:val="0"/>
              </w:rPr>
              <w:t>。</w:t>
            </w:r>
          </w:p>
        </w:tc>
      </w:tr>
      <w:tr w:rsidR="00D03F21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建造者模式（Builder）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/>
                <w:kern w:val="0"/>
              </w:rPr>
              <w:t>把</w:t>
            </w:r>
            <w:r w:rsidRPr="00D03F21">
              <w:rPr>
                <w:rFonts w:hAnsi="宋体" w:cs="宋体"/>
                <w:b/>
                <w:kern w:val="0"/>
              </w:rPr>
              <w:t>复杂对象</w:t>
            </w:r>
            <w:r>
              <w:rPr>
                <w:rFonts w:hAnsi="宋体" w:cs="宋体"/>
                <w:kern w:val="0"/>
              </w:rPr>
              <w:t>的构建与表示分离</w:t>
            </w:r>
            <w:r>
              <w:rPr>
                <w:rFonts w:hAnsi="宋体" w:cs="宋体" w:hint="eastAsia"/>
                <w:kern w:val="0"/>
              </w:rPr>
              <w:t>。</w:t>
            </w:r>
            <w:r w:rsidRPr="009C18A1">
              <w:rPr>
                <w:rFonts w:hAnsi="宋体" w:cs="宋体"/>
                <w:kern w:val="0"/>
              </w:rPr>
              <w:t xml:space="preserve"> 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D03F21">
              <w:rPr>
                <w:rFonts w:hAnsi="宋体" w:cs="宋体" w:hint="eastAsia"/>
                <w:kern w:val="0"/>
              </w:rPr>
              <w:t>1</w:t>
            </w:r>
            <w:r w:rsidRPr="00D03F21">
              <w:rPr>
                <w:rFonts w:hAnsi="宋体" w:cs="宋体"/>
                <w:kern w:val="0"/>
              </w:rPr>
              <w:t>.</w:t>
            </w:r>
            <w:r>
              <w:rPr>
                <w:rFonts w:hAnsi="宋体" w:cs="宋体" w:hint="eastAsia"/>
                <w:kern w:val="0"/>
              </w:rPr>
              <w:t>意图不一样（</w:t>
            </w:r>
            <w:r w:rsidRPr="00D03F21">
              <w:rPr>
                <w:rFonts w:hAnsi="宋体" w:cs="宋体" w:hint="eastAsia"/>
                <w:b/>
                <w:kern w:val="0"/>
              </w:rPr>
              <w:t>产品族和复杂对象</w:t>
            </w:r>
            <w:r w:rsidRPr="00D03F21">
              <w:rPr>
                <w:rFonts w:hAnsi="宋体" w:cs="宋体" w:hint="eastAsia"/>
                <w:kern w:val="0"/>
              </w:rPr>
              <w:t>）；2</w:t>
            </w:r>
            <w:r w:rsidRPr="00D03F21">
              <w:rPr>
                <w:rFonts w:hAnsi="宋体" w:cs="宋体"/>
                <w:kern w:val="0"/>
              </w:rPr>
              <w:t>.B</w:t>
            </w:r>
            <w:r w:rsidRPr="00D03F21">
              <w:rPr>
                <w:rFonts w:hAnsi="宋体" w:cs="宋体" w:hint="eastAsia"/>
                <w:kern w:val="0"/>
              </w:rPr>
              <w:t>uilder模式没有对产品的抽象。</w:t>
            </w:r>
          </w:p>
        </w:tc>
      </w:tr>
      <w:tr w:rsidR="00D03F21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原型模式（Prototype）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03F21" w:rsidRPr="009C18A1" w:rsidRDefault="00D03F21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通过复制已有对象来创建新对象，提高效率。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03F21" w:rsidRPr="009C18A1" w:rsidRDefault="00407EF0" w:rsidP="00731513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 w:hint="eastAsia"/>
                <w:kern w:val="0"/>
              </w:rPr>
              <w:t>复制原有</w:t>
            </w:r>
          </w:p>
        </w:tc>
      </w:tr>
    </w:tbl>
    <w:p w:rsidR="00B261C1" w:rsidRDefault="00B261C1" w:rsidP="00B261C1">
      <w:pPr>
        <w:pStyle w:val="20"/>
      </w:pPr>
      <w:r>
        <w:t>单例模式（Singleton）</w:t>
      </w:r>
    </w:p>
    <w:p w:rsidR="00B261C1" w:rsidRDefault="0079061E" w:rsidP="00B261C1">
      <w:pPr>
        <w:pStyle w:val="30"/>
      </w:pPr>
      <w:r>
        <w:rPr>
          <w:rFonts w:hint="eastAsia"/>
        </w:rPr>
        <w:t>意图</w:t>
      </w:r>
    </w:p>
    <w:p w:rsidR="00AD71AC" w:rsidRPr="00AD71AC" w:rsidRDefault="00AD71AC" w:rsidP="00AD71AC">
      <w:pPr>
        <w:pStyle w:val="af5"/>
        <w:rPr>
          <w:rFonts w:hint="eastAsia"/>
        </w:rPr>
      </w:pPr>
      <w:r>
        <w:t>保证一个类仅有一个实例，并提供一个访问它的全局访问点</w:t>
      </w:r>
      <w:r w:rsidR="00573B09">
        <w:rPr>
          <w:rFonts w:hint="eastAsia"/>
        </w:rPr>
        <w:t>。</w:t>
      </w:r>
    </w:p>
    <w:p w:rsidR="0079061E" w:rsidRDefault="0079061E" w:rsidP="0079061E">
      <w:pPr>
        <w:pStyle w:val="30"/>
      </w:pPr>
      <w:r>
        <w:rPr>
          <w:rFonts w:hint="eastAsia"/>
        </w:rPr>
        <w:t>问题</w:t>
      </w:r>
    </w:p>
    <w:p w:rsidR="00AD71AC" w:rsidRPr="00AD71AC" w:rsidRDefault="00573B09" w:rsidP="00AD71AC">
      <w:pPr>
        <w:pStyle w:val="af5"/>
        <w:rPr>
          <w:rFonts w:hint="eastAsia"/>
        </w:rPr>
      </w:pPr>
      <w:r w:rsidRPr="00573B09">
        <w:rPr>
          <w:rFonts w:hint="eastAsia"/>
        </w:rPr>
        <w:t>多个地方使用同一个对象，频繁创建销毁浪费资源；需要全局唯一对象（如配置、线程池、日志）。</w:t>
      </w:r>
    </w:p>
    <w:p w:rsidR="0079061E" w:rsidRPr="0079061E" w:rsidRDefault="0079061E" w:rsidP="0079061E">
      <w:pPr>
        <w:pStyle w:val="30"/>
        <w:rPr>
          <w:rFonts w:hint="eastAsia"/>
        </w:rPr>
      </w:pPr>
      <w:r>
        <w:rPr>
          <w:rFonts w:hint="eastAsia"/>
        </w:rPr>
        <w:t>解决方案</w:t>
      </w:r>
    </w:p>
    <w:p w:rsidR="00B261C1" w:rsidRDefault="00AD71AC" w:rsidP="00AD71AC">
      <w:pPr>
        <w:pStyle w:val="af5"/>
        <w:rPr>
          <w:rFonts w:hint="eastAsia"/>
        </w:rPr>
      </w:pPr>
      <w:r w:rsidRPr="00AD71AC">
        <w:rPr>
          <w:rFonts w:hint="eastAsia"/>
        </w:rPr>
        <w:t>私有化构造函数，提供静态方法返回唯一实例，控制实例创建次数。</w:t>
      </w:r>
    </w:p>
    <w:p w:rsidR="00B261C1" w:rsidRDefault="00B261C1" w:rsidP="00B261C1">
      <w:pPr>
        <w:pStyle w:val="30"/>
      </w:pPr>
      <w:r>
        <w:rPr>
          <w:rFonts w:hint="eastAsia"/>
        </w:rPr>
        <w:t>结构</w:t>
      </w:r>
    </w:p>
    <w:p w:rsidR="0079061E" w:rsidRPr="0079061E" w:rsidRDefault="0079061E" w:rsidP="0076168B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4091940" cy="2766060"/>
            <wp:effectExtent l="0" t="0" r="3810" b="0"/>
            <wp:docPr id="1" name="图片 1" descr="The structure of the Singleto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tructure of the Singleton patter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1C1" w:rsidRDefault="00B261C1" w:rsidP="00B261C1"/>
    <w:p w:rsidR="00B261C1" w:rsidRDefault="00B261C1" w:rsidP="00B261C1">
      <w:pPr>
        <w:pStyle w:val="30"/>
        <w:rPr>
          <w:rFonts w:hint="eastAsia"/>
        </w:rPr>
      </w:pPr>
      <w:r>
        <w:rPr>
          <w:rFonts w:hint="eastAsia"/>
        </w:rPr>
        <w:t>应用示例</w:t>
      </w:r>
    </w:p>
    <w:p w:rsidR="00A473EF" w:rsidRPr="00A473EF" w:rsidRDefault="00A473EF" w:rsidP="00A473EF">
      <w:pPr>
        <w:pStyle w:val="af5"/>
      </w:pPr>
      <w:r w:rsidRPr="00A473EF">
        <w:t>项目全局</w:t>
      </w:r>
      <w:r w:rsidRPr="00A473EF">
        <w:rPr>
          <w:rFonts w:ascii="Arial" w:hAnsi="Arial" w:cs="Arial"/>
          <w:b/>
          <w:bCs/>
          <w:color w:val="000000"/>
        </w:rPr>
        <w:t>配置文件管理类</w:t>
      </w:r>
      <w:r>
        <w:rPr>
          <w:rFonts w:hint="eastAsia"/>
        </w:rPr>
        <w:t>。</w:t>
      </w:r>
    </w:p>
    <w:p w:rsidR="00A473EF" w:rsidRPr="00A473EF" w:rsidRDefault="00A473EF" w:rsidP="00A473EF">
      <w:pPr>
        <w:pStyle w:val="af5"/>
      </w:pPr>
      <w:r w:rsidRPr="00A473EF">
        <w:t>数据库连接池、线程池</w:t>
      </w:r>
      <w:r>
        <w:rPr>
          <w:rFonts w:hint="eastAsia"/>
        </w:rPr>
        <w:t>。</w:t>
      </w:r>
    </w:p>
    <w:p w:rsidR="00B261C1" w:rsidRPr="00B261C1" w:rsidRDefault="00A473EF" w:rsidP="00A473EF">
      <w:pPr>
        <w:pStyle w:val="af5"/>
        <w:rPr>
          <w:rFonts w:hint="eastAsia"/>
        </w:rPr>
      </w:pPr>
      <w:r w:rsidRPr="00A473EF">
        <w:t>日志管理器（全局只有一个写日志对象）</w:t>
      </w:r>
      <w:r w:rsidR="009E2EFF">
        <w:rPr>
          <w:rFonts w:hint="eastAsia"/>
        </w:rPr>
        <w:t>。</w:t>
      </w:r>
    </w:p>
    <w:p w:rsidR="00B261C1" w:rsidRDefault="00B261C1" w:rsidP="00B261C1">
      <w:pPr>
        <w:pStyle w:val="20"/>
      </w:pPr>
      <w:r>
        <w:t>工厂方法（Factory Method）</w:t>
      </w:r>
    </w:p>
    <w:p w:rsidR="00AD71AC" w:rsidRDefault="000007D2" w:rsidP="000007D2">
      <w:pPr>
        <w:pStyle w:val="30"/>
      </w:pPr>
      <w:r>
        <w:rPr>
          <w:rFonts w:hint="eastAsia"/>
        </w:rPr>
        <w:t>意图</w:t>
      </w:r>
    </w:p>
    <w:p w:rsidR="007E076E" w:rsidRDefault="007E076E" w:rsidP="007E076E">
      <w:pPr>
        <w:pStyle w:val="af5"/>
      </w:pPr>
      <w:r>
        <w:rPr>
          <w:rFonts w:hint="eastAsia"/>
        </w:rPr>
        <w:t>定义一个创建对象的接口，让子类决定实例化哪一个类，使类的实例化延迟到子类。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7E076E" w:rsidP="000007D2">
      <w:pPr>
        <w:pStyle w:val="af5"/>
        <w:rPr>
          <w:rFonts w:hint="eastAsia"/>
        </w:rPr>
      </w:pPr>
      <w:r>
        <w:rPr>
          <w:rFonts w:hint="eastAsia"/>
        </w:rPr>
        <w:t>对象创建逻辑复杂、多变，直接</w:t>
      </w:r>
      <w:r>
        <w:t>new会导致代码耦合严重、难以扩展。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7E076E" w:rsidP="000007D2">
      <w:pPr>
        <w:pStyle w:val="af5"/>
        <w:rPr>
          <w:rFonts w:hint="eastAsia"/>
        </w:rPr>
      </w:pPr>
      <w:r>
        <w:rPr>
          <w:rFonts w:hint="eastAsia"/>
        </w:rPr>
        <w:t>抽象产品</w:t>
      </w:r>
      <w:r>
        <w:t xml:space="preserve"> + 具体产品；抽象工厂 + 具体工厂，由具体工厂生产对应产品。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76168B" w:rsidP="0076168B">
      <w:pPr>
        <w:pStyle w:val="af0"/>
        <w:rPr>
          <w:rFonts w:hint="eastAsia"/>
        </w:rPr>
      </w:pPr>
      <w:r>
        <w:lastRenderedPageBreak/>
        <w:drawing>
          <wp:inline distT="0" distB="0" distL="0" distR="0" wp14:anchorId="6425964A" wp14:editId="110381C2">
            <wp:extent cx="5274310" cy="3032760"/>
            <wp:effectExtent l="0" t="0" r="0" b="0"/>
            <wp:docPr id="3" name="图片 3" descr="The structure of the Factory Method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structure of the Factory Method patter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0007D2" w:rsidRPr="000007D2" w:rsidRDefault="00CF7A51" w:rsidP="000007D2">
      <w:pPr>
        <w:pStyle w:val="af5"/>
        <w:rPr>
          <w:rFonts w:hint="eastAsia"/>
        </w:rPr>
      </w:pPr>
      <w:r>
        <w:t>日志框架：不同日志实现（文件日志、控制台日志、数据库日志）由不同工厂创建</w:t>
      </w:r>
      <w:r>
        <w:rPr>
          <w:rFonts w:hint="eastAsia"/>
        </w:rPr>
        <w:t>。</w:t>
      </w:r>
    </w:p>
    <w:p w:rsidR="00B261C1" w:rsidRDefault="00B261C1" w:rsidP="00B261C1">
      <w:pPr>
        <w:pStyle w:val="20"/>
      </w:pPr>
      <w:r>
        <w:t>抽象工厂（Abstract Factory）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7559DD" w:rsidRDefault="007559DD" w:rsidP="007559DD">
      <w:pPr>
        <w:pStyle w:val="af5"/>
      </w:pPr>
      <w:r>
        <w:rPr>
          <w:rFonts w:hint="eastAsia"/>
        </w:rPr>
        <w:t>提供一个创建一系列相关或相互依赖对象的接口，而无需指定它们具体的类。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7559DD" w:rsidP="007559DD">
      <w:pPr>
        <w:pStyle w:val="af5"/>
      </w:pPr>
      <w:r>
        <w:rPr>
          <w:rFonts w:hint="eastAsia"/>
        </w:rPr>
        <w:t>需要创建</w:t>
      </w:r>
      <w:r w:rsidRPr="00C50979">
        <w:rPr>
          <w:rFonts w:hint="eastAsia"/>
          <w:b/>
        </w:rPr>
        <w:t>产品族</w:t>
      </w:r>
      <w:r>
        <w:rPr>
          <w:rFonts w:hint="eastAsia"/>
        </w:rPr>
        <w:t>，且产品之间有约束关系，不能随意搭配。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7559DD" w:rsidP="007559DD">
      <w:pPr>
        <w:pStyle w:val="af5"/>
      </w:pPr>
      <w:r>
        <w:rPr>
          <w:rFonts w:hint="eastAsia"/>
        </w:rPr>
        <w:t>定义抽象工厂接口，包含创建一族产品的方法；具体工厂实现接口，生产一族产品。</w:t>
      </w:r>
    </w:p>
    <w:p w:rsidR="004F7563" w:rsidRPr="004F7563" w:rsidRDefault="004F7563" w:rsidP="004F7563">
      <w:pPr>
        <w:pStyle w:val="af5"/>
        <w:rPr>
          <w:rFonts w:hint="eastAsia"/>
          <w:b/>
          <w:color w:val="FF0000"/>
        </w:rPr>
      </w:pPr>
      <w:r w:rsidRPr="00786520">
        <w:rPr>
          <w:rFonts w:hint="eastAsia"/>
          <w:b/>
          <w:color w:val="FF0000"/>
        </w:rPr>
        <w:t>和工厂方法的核心区别是抽象工厂方法可以创建系列产品。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76168B" w:rsidP="0076168B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5274310" cy="3297420"/>
            <wp:effectExtent l="0" t="0" r="2540" b="0"/>
            <wp:docPr id="4" name="图片 4" descr="Abstract Factory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bstract Factory design patter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DA0164" w:rsidRDefault="00DA0164" w:rsidP="00DA0164">
      <w:pPr>
        <w:pStyle w:val="af5"/>
      </w:pPr>
      <w:r>
        <w:rPr>
          <w:rFonts w:hint="eastAsia"/>
        </w:rPr>
        <w:t>换肤系统：浅色主题工厂</w:t>
      </w:r>
      <w:r>
        <w:t xml:space="preserve"> / 深色主题工厂</w:t>
      </w:r>
      <w:r>
        <w:rPr>
          <w:rFonts w:hint="eastAsia"/>
        </w:rPr>
        <w:t>，生产：按钮、窗口、输入框、滚动条。</w:t>
      </w:r>
    </w:p>
    <w:p w:rsidR="00DA0164" w:rsidRPr="000007D2" w:rsidRDefault="00DA0164" w:rsidP="00DA0164">
      <w:pPr>
        <w:pStyle w:val="af5"/>
        <w:rPr>
          <w:rFonts w:hint="eastAsia"/>
        </w:rPr>
      </w:pPr>
      <w:r>
        <w:rPr>
          <w:rFonts w:hint="eastAsia"/>
        </w:rPr>
        <w:t>跨平台</w:t>
      </w:r>
      <w:r>
        <w:t xml:space="preserve"> UI 工厂：Windows 风格 /macOS 风格 / Qt 原生风格</w:t>
      </w:r>
      <w:r>
        <w:rPr>
          <w:rFonts w:hint="eastAsia"/>
        </w:rPr>
        <w:t>。</w:t>
      </w:r>
    </w:p>
    <w:p w:rsidR="00B261C1" w:rsidRDefault="00B261C1" w:rsidP="00B261C1">
      <w:pPr>
        <w:pStyle w:val="20"/>
      </w:pPr>
      <w:r>
        <w:t>建造者模式（Builder）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C50979" w:rsidRDefault="00C50979" w:rsidP="00C50979">
      <w:pPr>
        <w:pStyle w:val="af5"/>
      </w:pPr>
      <w:r>
        <w:rPr>
          <w:rFonts w:hint="eastAsia"/>
        </w:rPr>
        <w:t>将一个</w:t>
      </w:r>
      <w:r w:rsidRPr="006E5EBD">
        <w:rPr>
          <w:rFonts w:hint="eastAsia"/>
          <w:b/>
        </w:rPr>
        <w:t>复杂对象</w:t>
      </w:r>
      <w:r>
        <w:rPr>
          <w:rFonts w:hint="eastAsia"/>
        </w:rPr>
        <w:t>的构建与它的表示分离，使得同样的构建过程可以创建不同的表示。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C50979" w:rsidP="000007D2">
      <w:pPr>
        <w:pStyle w:val="af5"/>
        <w:rPr>
          <w:rFonts w:hint="eastAsia"/>
        </w:rPr>
      </w:pPr>
      <w:r>
        <w:rPr>
          <w:rFonts w:hint="eastAsia"/>
        </w:rPr>
        <w:t>复杂对象构造步骤多、参数多，代码臃肿、可读性差、不易维护。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C50979" w:rsidP="000007D2">
      <w:pPr>
        <w:pStyle w:val="af5"/>
      </w:pPr>
      <w:r>
        <w:rPr>
          <w:rFonts w:hint="eastAsia"/>
        </w:rPr>
        <w:t>分离构建过程和装配过程，由指挥者（</w:t>
      </w:r>
      <w:r>
        <w:t>Director）控制流程，建造者（Builder）负责细节。</w:t>
      </w:r>
    </w:p>
    <w:p w:rsidR="007D574F" w:rsidRPr="007D574F" w:rsidRDefault="007D574F" w:rsidP="000007D2">
      <w:pPr>
        <w:pStyle w:val="af5"/>
        <w:rPr>
          <w:rFonts w:hint="eastAsia"/>
          <w:b/>
          <w:color w:val="FF0000"/>
        </w:rPr>
      </w:pPr>
      <w:r w:rsidRPr="007D574F">
        <w:rPr>
          <w:rFonts w:hint="eastAsia"/>
          <w:b/>
          <w:color w:val="FF0000"/>
        </w:rPr>
        <w:t>和抽象工厂方法的区别：1</w:t>
      </w:r>
      <w:r w:rsidRPr="007D574F">
        <w:rPr>
          <w:b/>
          <w:color w:val="FF0000"/>
        </w:rPr>
        <w:t>.</w:t>
      </w:r>
      <w:r w:rsidRPr="007D574F">
        <w:rPr>
          <w:rFonts w:hint="eastAsia"/>
          <w:b/>
          <w:color w:val="FF0000"/>
        </w:rPr>
        <w:t>意图不一样（产品族和复杂的产品）；2</w:t>
      </w:r>
      <w:r w:rsidRPr="007D574F">
        <w:rPr>
          <w:b/>
          <w:color w:val="FF0000"/>
        </w:rPr>
        <w:t>.B</w:t>
      </w:r>
      <w:r w:rsidRPr="007D574F">
        <w:rPr>
          <w:rFonts w:hint="eastAsia"/>
          <w:b/>
          <w:color w:val="FF0000"/>
        </w:rPr>
        <w:t>uilder模式没有对产品的抽象。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76168B" w:rsidP="0076168B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4759960" cy="5618480"/>
            <wp:effectExtent l="0" t="0" r="2540" b="1270"/>
            <wp:docPr id="5" name="图片 5" descr="The structure of the Builder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structure of the Builder pattern examp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561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0007D2" w:rsidRDefault="00610A1E" w:rsidP="00610A1E">
      <w:pPr>
        <w:pStyle w:val="af5"/>
      </w:pPr>
      <w:r w:rsidRPr="00610A1E">
        <w:rPr>
          <w:rFonts w:hint="eastAsia"/>
        </w:rPr>
        <w:t>电脑组装：</w:t>
      </w:r>
      <w:r w:rsidRPr="00610A1E">
        <w:t>CPU、主板、显卡、内存按固定流程组装不同配置电脑</w:t>
      </w:r>
      <w:r>
        <w:rPr>
          <w:rFonts w:hint="eastAsia"/>
        </w:rPr>
        <w:t>。</w:t>
      </w:r>
    </w:p>
    <w:p w:rsidR="005D48AA" w:rsidRDefault="005D48AA" w:rsidP="005D48AA">
      <w:pPr>
        <w:pStyle w:val="af5"/>
      </w:pPr>
      <w:r>
        <w:rPr>
          <w:rFonts w:hint="eastAsia"/>
        </w:rPr>
        <w:t>复杂报表构建（表头、内容、页码、样式分步组装）。</w:t>
      </w:r>
    </w:p>
    <w:p w:rsidR="005D48AA" w:rsidRDefault="005D48AA" w:rsidP="005D48AA">
      <w:pPr>
        <w:pStyle w:val="af5"/>
      </w:pPr>
      <w:r>
        <w:t>Qt 中构建复杂 QWidget 窗口</w:t>
      </w:r>
      <w:r>
        <w:rPr>
          <w:rFonts w:hint="eastAsia"/>
        </w:rPr>
        <w:t>。</w:t>
      </w:r>
    </w:p>
    <w:p w:rsidR="005D48AA" w:rsidRPr="000007D2" w:rsidRDefault="005D48AA" w:rsidP="005D48AA">
      <w:pPr>
        <w:pStyle w:val="af5"/>
        <w:rPr>
          <w:rFonts w:hint="eastAsia"/>
        </w:rPr>
      </w:pPr>
      <w:r>
        <w:rPr>
          <w:rFonts w:hint="eastAsia"/>
        </w:rPr>
        <w:t>游戏角色创建（装备、外观、技能分步构建）。</w:t>
      </w:r>
    </w:p>
    <w:p w:rsidR="00B261C1" w:rsidRDefault="00B261C1" w:rsidP="00B261C1">
      <w:pPr>
        <w:pStyle w:val="20"/>
      </w:pPr>
      <w:r>
        <w:t>原型模式（Prototype）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6E5EBD" w:rsidRDefault="006E5EBD" w:rsidP="006E5EBD">
      <w:pPr>
        <w:pStyle w:val="af5"/>
      </w:pPr>
      <w:r>
        <w:rPr>
          <w:rFonts w:hint="eastAsia"/>
        </w:rPr>
        <w:t>用原型实例指定创建对象的种类，并且通过拷贝这个原型来创建新的对象。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6E5EBD" w:rsidP="000007D2">
      <w:pPr>
        <w:pStyle w:val="af5"/>
        <w:rPr>
          <w:rFonts w:hint="eastAsia"/>
        </w:rPr>
      </w:pPr>
      <w:r>
        <w:rPr>
          <w:rFonts w:hint="eastAsia"/>
        </w:rPr>
        <w:lastRenderedPageBreak/>
        <w:t>创建对象成本高（如数据库查询、复杂计算），或需要大量相似对象。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6E5EBD" w:rsidP="000007D2">
      <w:pPr>
        <w:pStyle w:val="af5"/>
        <w:rPr>
          <w:rFonts w:hint="eastAsia"/>
        </w:rPr>
      </w:pPr>
      <w:r>
        <w:rPr>
          <w:rFonts w:hint="eastAsia"/>
        </w:rPr>
        <w:t>实现克隆接口，通过复制已有对象生成新对象，避免重复初始化。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Default="0076168B" w:rsidP="0076168B">
      <w:pPr>
        <w:pStyle w:val="af0"/>
      </w:pPr>
      <w:r>
        <w:drawing>
          <wp:inline distT="0" distB="0" distL="0" distR="0">
            <wp:extent cx="4759960" cy="3810000"/>
            <wp:effectExtent l="0" t="0" r="2540" b="0"/>
            <wp:docPr id="6" name="图片 6" descr="The structure of the Prototyp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structure of the Prototype design patter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68B" w:rsidRPr="0076168B" w:rsidRDefault="0076168B" w:rsidP="0076168B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5237480" cy="4572000"/>
            <wp:effectExtent l="0" t="0" r="1270" b="0"/>
            <wp:docPr id="7" name="图片 7" descr="The prototype reg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e prototype registr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1C12B7" w:rsidRDefault="001C12B7" w:rsidP="001C12B7">
      <w:pPr>
        <w:pStyle w:val="af5"/>
      </w:pPr>
      <w:r>
        <w:rPr>
          <w:rFonts w:hint="eastAsia"/>
        </w:rPr>
        <w:t>大量相似报表对象创建（从模板复制修改）。</w:t>
      </w:r>
    </w:p>
    <w:p w:rsidR="000007D2" w:rsidRDefault="001C12B7" w:rsidP="001C12B7">
      <w:pPr>
        <w:pStyle w:val="af5"/>
      </w:pPr>
      <w:r>
        <w:rPr>
          <w:rFonts w:hint="eastAsia"/>
        </w:rPr>
        <w:t>实体对象深度拷贝。</w:t>
      </w:r>
    </w:p>
    <w:p w:rsidR="00F45769" w:rsidRDefault="00F45769" w:rsidP="00F45769">
      <w:pPr>
        <w:pStyle w:val="af5"/>
      </w:pPr>
      <w:r>
        <w:rPr>
          <w:rFonts w:hint="eastAsia"/>
        </w:rPr>
        <w:t>图形编辑器：复制图形元素（圆形、矩形、线条）。</w:t>
      </w:r>
    </w:p>
    <w:p w:rsidR="00F45769" w:rsidRDefault="00F45769" w:rsidP="00F45769">
      <w:pPr>
        <w:pStyle w:val="af5"/>
      </w:pPr>
      <w:r>
        <w:rPr>
          <w:rFonts w:hint="eastAsia"/>
        </w:rPr>
        <w:t>大量相似配置对象复制。</w:t>
      </w:r>
    </w:p>
    <w:p w:rsidR="00F45769" w:rsidRPr="000007D2" w:rsidRDefault="00F45769" w:rsidP="00F45769">
      <w:pPr>
        <w:pStyle w:val="af5"/>
        <w:rPr>
          <w:rFonts w:hint="eastAsia"/>
        </w:rPr>
      </w:pPr>
      <w:r>
        <w:t>Qt 绘图中复制已绘制好的图形项 QGraphicsItem</w:t>
      </w:r>
      <w:r>
        <w:rPr>
          <w:rFonts w:hint="eastAsia"/>
        </w:rPr>
        <w:t>。</w:t>
      </w:r>
    </w:p>
    <w:p w:rsidR="00B261C1" w:rsidRDefault="00B261C1" w:rsidP="00B261C1">
      <w:pPr>
        <w:pStyle w:val="1"/>
      </w:pPr>
      <w:r>
        <w:t>结构型模式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727"/>
        <w:gridCol w:w="2590"/>
      </w:tblGrid>
      <w:tr w:rsidR="006D6342" w:rsidRPr="009C18A1" w:rsidTr="00731513">
        <w:trPr>
          <w:trHeight w:val="454"/>
          <w:tblHeader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6342" w:rsidRPr="009C18A1" w:rsidRDefault="006D6342" w:rsidP="00731513">
            <w:pPr>
              <w:spacing w:line="276" w:lineRule="auto"/>
              <w:jc w:val="center"/>
              <w:rPr>
                <w:rFonts w:hAnsi="宋体" w:cs="宋体" w:hint="eastAsia"/>
                <w:b/>
                <w:kern w:val="0"/>
              </w:rPr>
            </w:pPr>
            <w:r w:rsidRPr="009C18A1">
              <w:rPr>
                <w:rFonts w:hAnsi="宋体" w:cs="宋体"/>
                <w:b/>
                <w:kern w:val="0"/>
              </w:rPr>
              <w:t>模式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6342" w:rsidRPr="009C18A1" w:rsidRDefault="006D6342" w:rsidP="00731513">
            <w:pPr>
              <w:spacing w:line="276" w:lineRule="auto"/>
              <w:jc w:val="center"/>
              <w:rPr>
                <w:rFonts w:hAnsi="宋体" w:cs="宋体"/>
                <w:b/>
                <w:kern w:val="0"/>
              </w:rPr>
            </w:pPr>
            <w:r w:rsidRPr="009C18A1">
              <w:rPr>
                <w:rFonts w:hAnsi="宋体" w:cs="宋体"/>
                <w:b/>
                <w:kern w:val="0"/>
              </w:rPr>
              <w:t>核心意图/方法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D6342" w:rsidRPr="009C18A1" w:rsidRDefault="006D6342" w:rsidP="00731513">
            <w:pPr>
              <w:spacing w:line="276" w:lineRule="auto"/>
              <w:jc w:val="center"/>
              <w:rPr>
                <w:rFonts w:hAnsi="宋体" w:cs="宋体" w:hint="eastAsia"/>
                <w:b/>
                <w:kern w:val="0"/>
              </w:rPr>
            </w:pPr>
            <w:r w:rsidRPr="009C18A1">
              <w:rPr>
                <w:rFonts w:hAnsi="宋体" w:cs="宋体" w:hint="eastAsia"/>
                <w:b/>
                <w:kern w:val="0"/>
              </w:rPr>
              <w:t>对比</w:t>
            </w:r>
          </w:p>
        </w:tc>
      </w:tr>
      <w:tr w:rsidR="006D6342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6342" w:rsidRPr="009C18A1" w:rsidRDefault="006D6342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适配器模式（Adapter）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D6342" w:rsidRPr="009C18A1" w:rsidRDefault="006D6342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接口不兼容，转换接口让它们能一起工作。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D6342" w:rsidRDefault="004121F5" w:rsidP="00731513">
            <w:pPr>
              <w:spacing w:line="276" w:lineRule="auto"/>
              <w:rPr>
                <w:rFonts w:hAnsi="宋体" w:cs="宋体"/>
                <w:b/>
                <w:kern w:val="0"/>
              </w:rPr>
            </w:pPr>
            <w:r w:rsidRPr="00FB42E3">
              <w:rPr>
                <w:rFonts w:hAnsi="宋体" w:cs="宋体" w:hint="eastAsia"/>
                <w:b/>
                <w:kern w:val="0"/>
              </w:rPr>
              <w:t>接口不同</w:t>
            </w:r>
            <w:r w:rsidRPr="00FB42E3">
              <w:rPr>
                <w:rFonts w:hAnsi="宋体" w:cs="宋体"/>
                <w:b/>
                <w:kern w:val="0"/>
              </w:rPr>
              <w:t xml:space="preserve"> → 兼容转换</w:t>
            </w:r>
          </w:p>
          <w:p w:rsidR="00C11650" w:rsidRDefault="00C11650" w:rsidP="00731513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 w:hint="eastAsia"/>
                <w:b/>
                <w:kern w:val="0"/>
              </w:rPr>
              <w:t>类</w:t>
            </w:r>
            <w:r w:rsidRPr="00C11650">
              <w:rPr>
                <w:rFonts w:hAnsi="宋体" w:cs="宋体" w:hint="eastAsia"/>
                <w:b/>
                <w:kern w:val="0"/>
              </w:rPr>
              <w:t>适配器继承</w:t>
            </w:r>
            <w:r w:rsidRPr="00C11650">
              <w:rPr>
                <w:rFonts w:hAnsi="宋体" w:cs="宋体" w:hint="eastAsia"/>
                <w:kern w:val="0"/>
              </w:rPr>
              <w:t>被适配者（</w:t>
            </w:r>
            <w:r w:rsidRPr="00C11650">
              <w:rPr>
                <w:rFonts w:hAnsi="宋体" w:cs="宋体"/>
                <w:kern w:val="0"/>
              </w:rPr>
              <w:t>Adaptee），并实现目标接口</w:t>
            </w:r>
          </w:p>
          <w:p w:rsidR="00C11650" w:rsidRPr="00C11650" w:rsidRDefault="00C11650" w:rsidP="00731513">
            <w:pPr>
              <w:spacing w:line="276" w:lineRule="auto"/>
              <w:rPr>
                <w:rFonts w:hAnsi="宋体" w:cs="宋体" w:hint="eastAsia"/>
                <w:kern w:val="0"/>
              </w:rPr>
            </w:pPr>
            <w:r>
              <w:rPr>
                <w:rFonts w:hAnsi="宋体" w:cs="宋体" w:hint="eastAsia"/>
                <w:kern w:val="0"/>
              </w:rPr>
              <w:lastRenderedPageBreak/>
              <w:t>对象</w:t>
            </w:r>
            <w:r w:rsidRPr="00C11650">
              <w:rPr>
                <w:rFonts w:hAnsi="宋体" w:cs="宋体" w:hint="eastAsia"/>
                <w:kern w:val="0"/>
              </w:rPr>
              <w:t>适配器实现目标接口，持有被适配者的对象（</w:t>
            </w:r>
            <w:r w:rsidRPr="00C11650">
              <w:rPr>
                <w:rFonts w:hAnsi="宋体" w:cs="宋体" w:hint="eastAsia"/>
                <w:b/>
                <w:kern w:val="0"/>
              </w:rPr>
              <w:t>组合</w:t>
            </w:r>
            <w:r w:rsidRPr="00C11650">
              <w:rPr>
                <w:rFonts w:hAnsi="宋体" w:cs="宋体" w:hint="eastAsia"/>
                <w:kern w:val="0"/>
              </w:rPr>
              <w:t>）</w:t>
            </w:r>
          </w:p>
          <w:p w:rsidR="00C11650" w:rsidRPr="00FB42E3" w:rsidRDefault="00C11650" w:rsidP="00731513">
            <w:pPr>
              <w:spacing w:line="276" w:lineRule="auto"/>
              <w:rPr>
                <w:rFonts w:hAnsi="宋体" w:cs="宋体" w:hint="eastAsia"/>
                <w:b/>
                <w:kern w:val="0"/>
              </w:rPr>
            </w:pPr>
          </w:p>
        </w:tc>
      </w:tr>
      <w:tr w:rsidR="004121F5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lastRenderedPageBreak/>
              <w:t>装饰器模式（Decorator）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不改变原类，动态给对象附加功能。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Default="004121F5" w:rsidP="004121F5">
            <w:pPr>
              <w:spacing w:line="276" w:lineRule="auto"/>
              <w:rPr>
                <w:b/>
                <w:color w:val="000000" w:themeColor="text1"/>
              </w:rPr>
            </w:pPr>
            <w:r w:rsidRPr="004121F5">
              <w:rPr>
                <w:rFonts w:hint="eastAsia"/>
                <w:b/>
                <w:color w:val="000000" w:themeColor="text1"/>
              </w:rPr>
              <w:t>接口相同</w:t>
            </w:r>
            <w:r w:rsidRPr="004121F5">
              <w:rPr>
                <w:b/>
                <w:color w:val="000000" w:themeColor="text1"/>
              </w:rPr>
              <w:t xml:space="preserve"> </w:t>
            </w:r>
            <w:r w:rsidRPr="004121F5">
              <w:rPr>
                <w:b/>
                <w:color w:val="000000" w:themeColor="text1"/>
              </w:rPr>
              <w:t>→</w:t>
            </w:r>
            <w:r w:rsidRPr="004121F5">
              <w:rPr>
                <w:b/>
                <w:color w:val="000000" w:themeColor="text1"/>
              </w:rPr>
              <w:t xml:space="preserve"> 动态增强功能</w:t>
            </w:r>
          </w:p>
          <w:p w:rsidR="00FB42E3" w:rsidRDefault="004121F5" w:rsidP="004121F5">
            <w:pPr>
              <w:spacing w:line="276" w:lineRule="auto"/>
              <w:rPr>
                <w:color w:val="000000" w:themeColor="text1"/>
              </w:rPr>
            </w:pPr>
            <w:r w:rsidRPr="00F30D66">
              <w:rPr>
                <w:rFonts w:hint="eastAsia"/>
                <w:b/>
                <w:color w:val="000000" w:themeColor="text1"/>
              </w:rPr>
              <w:t>自由组合、层层叠加</w:t>
            </w:r>
            <w:r w:rsidRPr="00F30D66">
              <w:rPr>
                <w:rFonts w:hint="eastAsia"/>
                <w:color w:val="000000" w:themeColor="text1"/>
              </w:rPr>
              <w:t>。</w:t>
            </w:r>
          </w:p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F30D66">
              <w:rPr>
                <w:rFonts w:hint="eastAsia"/>
                <w:b/>
                <w:color w:val="000000" w:themeColor="text1"/>
              </w:rPr>
              <w:t>用组合代替继承。</w:t>
            </w:r>
          </w:p>
        </w:tc>
      </w:tr>
      <w:tr w:rsidR="004121F5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代理模式（Proxy）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给对象提供代理，控制对原对象的访问。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FB42E3" w:rsidRDefault="004121F5" w:rsidP="004121F5">
            <w:pPr>
              <w:spacing w:line="276" w:lineRule="auto"/>
              <w:rPr>
                <w:rFonts w:hAnsi="宋体" w:cs="宋体"/>
                <w:b/>
                <w:kern w:val="0"/>
              </w:rPr>
            </w:pPr>
            <w:r w:rsidRPr="00FB42E3">
              <w:rPr>
                <w:rFonts w:hAnsi="宋体" w:cs="宋体" w:hint="eastAsia"/>
                <w:b/>
                <w:kern w:val="0"/>
              </w:rPr>
              <w:t>接口相同</w:t>
            </w:r>
            <w:r w:rsidRPr="00FB42E3">
              <w:rPr>
                <w:rFonts w:hAnsi="宋体" w:cs="宋体"/>
                <w:b/>
                <w:kern w:val="0"/>
              </w:rPr>
              <w:t xml:space="preserve"> → 控制访问</w:t>
            </w:r>
          </w:p>
        </w:tc>
      </w:tr>
      <w:tr w:rsidR="004121F5" w:rsidRPr="009C18A1" w:rsidTr="004121F5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外观模式（Facade）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给复杂子系统提供统一简单入口。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E37D16" w:rsidRDefault="007D0988" w:rsidP="004121F5">
            <w:pPr>
              <w:spacing w:line="276" w:lineRule="auto"/>
              <w:rPr>
                <w:rFonts w:hAnsi="宋体" w:cs="宋体"/>
                <w:b/>
                <w:kern w:val="0"/>
              </w:rPr>
            </w:pPr>
            <w:r w:rsidRPr="00E37D16">
              <w:rPr>
                <w:rFonts w:hAnsi="宋体" w:cs="宋体" w:hint="eastAsia"/>
                <w:b/>
                <w:kern w:val="0"/>
              </w:rPr>
              <w:t>简化调用</w:t>
            </w:r>
          </w:p>
        </w:tc>
      </w:tr>
      <w:tr w:rsidR="004121F5" w:rsidRPr="009C18A1" w:rsidTr="004121F5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桥接模式（Bridge）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把多维度变化分离，用</w:t>
            </w:r>
            <w:r w:rsidRPr="007B4892">
              <w:rPr>
                <w:rFonts w:hAnsi="宋体" w:cs="宋体"/>
                <w:b/>
                <w:kern w:val="0"/>
              </w:rPr>
              <w:t>组合代替继承</w:t>
            </w:r>
            <w:r w:rsidRPr="009C18A1">
              <w:rPr>
                <w:rFonts w:hAnsi="宋体" w:cs="宋体"/>
                <w:kern w:val="0"/>
              </w:rPr>
              <w:t>，防止类爆炸。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B4892" w:rsidRDefault="007B4892" w:rsidP="004121F5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 w:hint="eastAsia"/>
                <w:kern w:val="0"/>
              </w:rPr>
              <w:t>抽象部分、实现部分</w:t>
            </w:r>
          </w:p>
          <w:p w:rsidR="00C44939" w:rsidRPr="009C18A1" w:rsidRDefault="00C44939" w:rsidP="004121F5">
            <w:pPr>
              <w:spacing w:line="276" w:lineRule="auto"/>
              <w:rPr>
                <w:rFonts w:hAnsi="宋体" w:cs="宋体" w:hint="eastAsia"/>
                <w:kern w:val="0"/>
              </w:rPr>
            </w:pPr>
            <w:r>
              <w:rPr>
                <w:rFonts w:hAnsi="宋体" w:cs="宋体" w:hint="eastAsia"/>
                <w:kern w:val="0"/>
              </w:rPr>
              <w:t>组合代替继承</w:t>
            </w:r>
          </w:p>
        </w:tc>
      </w:tr>
      <w:tr w:rsidR="004121F5" w:rsidRPr="009C18A1" w:rsidTr="004121F5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组合模式（Composite）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把对象组织成</w:t>
            </w:r>
            <w:r w:rsidRPr="009D3DE7">
              <w:rPr>
                <w:rFonts w:hAnsi="宋体" w:cs="宋体"/>
                <w:b/>
                <w:kern w:val="0"/>
              </w:rPr>
              <w:t>树形结构</w:t>
            </w:r>
            <w:r w:rsidRPr="009C18A1">
              <w:rPr>
                <w:rFonts w:hAnsi="宋体" w:cs="宋体"/>
                <w:kern w:val="0"/>
              </w:rPr>
              <w:t>，整体与部分一致对待。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FB42E3" w:rsidP="009D3DE7">
            <w:pPr>
              <w:spacing w:line="276" w:lineRule="auto"/>
              <w:rPr>
                <w:rFonts w:hAnsi="宋体" w:cs="宋体"/>
                <w:kern w:val="0"/>
              </w:rPr>
            </w:pPr>
            <w:r w:rsidRPr="00FB42E3">
              <w:rPr>
                <w:rFonts w:hAnsi="宋体" w:cs="宋体" w:hint="eastAsia"/>
                <w:kern w:val="0"/>
              </w:rPr>
              <w:t>部分</w:t>
            </w:r>
            <w:r w:rsidRPr="00FB42E3">
              <w:rPr>
                <w:rFonts w:hAnsi="宋体" w:cs="宋体"/>
                <w:kern w:val="0"/>
              </w:rPr>
              <w:t xml:space="preserve"> - 整体树形结构</w:t>
            </w:r>
          </w:p>
        </w:tc>
      </w:tr>
      <w:tr w:rsidR="004121F5" w:rsidRPr="009C18A1" w:rsidTr="00731513">
        <w:trPr>
          <w:trHeight w:val="454"/>
        </w:trPr>
        <w:tc>
          <w:tcPr>
            <w:tcW w:w="119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享元模式（Flyweight）</w:t>
            </w:r>
          </w:p>
        </w:tc>
        <w:tc>
          <w:tcPr>
            <w:tcW w:w="22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4121F5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共享对象，大量复用细粒度对象，节省内存。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121F5" w:rsidRPr="009C18A1" w:rsidRDefault="002E0140" w:rsidP="004121F5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共享对象</w:t>
            </w:r>
          </w:p>
        </w:tc>
      </w:tr>
    </w:tbl>
    <w:p w:rsidR="00B261C1" w:rsidRDefault="00B261C1" w:rsidP="00B261C1">
      <w:pPr>
        <w:pStyle w:val="20"/>
      </w:pPr>
      <w:r>
        <w:t>适配器（Adapter）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6B64EF" w:rsidRDefault="00AA6314" w:rsidP="003A6E40">
      <w:pPr>
        <w:pStyle w:val="af5"/>
        <w:rPr>
          <w:rFonts w:hint="eastAsia"/>
        </w:rPr>
      </w:pPr>
      <w:r>
        <w:rPr>
          <w:rFonts w:hint="eastAsia"/>
        </w:rPr>
        <w:t>将一个类的接口转换成客户希望的另一个接口，使得原本不兼容的类可以一起工作。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AA6314" w:rsidP="000007D2">
      <w:pPr>
        <w:pStyle w:val="af5"/>
      </w:pPr>
      <w:r>
        <w:rPr>
          <w:rFonts w:hint="eastAsia"/>
        </w:rPr>
        <w:t>现有接口与目标接口不匹配，无法直接使用，又不能修改原有代码。</w:t>
      </w:r>
    </w:p>
    <w:p w:rsidR="001940B6" w:rsidRPr="000007D2" w:rsidRDefault="001940B6" w:rsidP="001940B6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454400" cy="1408358"/>
            <wp:effectExtent l="0" t="0" r="0" b="1905"/>
            <wp:docPr id="31" name="图片 31" descr="整合分析函数库之前的程序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整合分析函数库之前的程序结构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122" cy="141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AA6314" w:rsidP="000007D2">
      <w:pPr>
        <w:pStyle w:val="af5"/>
      </w:pPr>
      <w:r>
        <w:rPr>
          <w:rFonts w:hint="eastAsia"/>
        </w:rPr>
        <w:t>增加适配器类，包装被适配者，对外提供目标接口。</w:t>
      </w:r>
    </w:p>
    <w:p w:rsidR="001940B6" w:rsidRPr="000007D2" w:rsidRDefault="001940B6" w:rsidP="001940B6">
      <w:pPr>
        <w:pStyle w:val="af0"/>
        <w:rPr>
          <w:rFonts w:hint="eastAsia"/>
        </w:rPr>
      </w:pPr>
      <w:r>
        <w:drawing>
          <wp:inline distT="0" distB="0" distL="0" distR="0" wp14:anchorId="68E8DF48" wp14:editId="48CAAF8A">
            <wp:extent cx="3190240" cy="2065940"/>
            <wp:effectExtent l="0" t="0" r="0" b="0"/>
            <wp:docPr id="26" name="图片 26" descr="适配器解决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适配器解决方案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44" cy="207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FD6738" w:rsidRPr="00FD6738" w:rsidRDefault="00FD6738" w:rsidP="00FD6738">
      <w:pPr>
        <w:rPr>
          <w:rFonts w:hint="eastAsia"/>
        </w:rPr>
      </w:pPr>
      <w:r>
        <w:rPr>
          <w:rFonts w:hint="eastAsia"/>
        </w:rPr>
        <w:t>对象适配器：</w:t>
      </w:r>
    </w:p>
    <w:p w:rsidR="004142B8" w:rsidRDefault="0076168B" w:rsidP="00132B67">
      <w:pPr>
        <w:pStyle w:val="af0"/>
      </w:pPr>
      <w:r w:rsidRPr="00132B67">
        <w:drawing>
          <wp:inline distT="0" distB="0" distL="0" distR="0" wp14:anchorId="52CB39FC" wp14:editId="597C6292">
            <wp:extent cx="5274310" cy="2908627"/>
            <wp:effectExtent l="0" t="0" r="2540" b="0"/>
            <wp:docPr id="8" name="图片 8" descr="Structure of the Adapter design pattern (the object adap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tructure of the Adapter design pattern (the object adapter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2B8" w:rsidRPr="004142B8" w:rsidRDefault="00FD6738" w:rsidP="004142B8">
      <w:pPr>
        <w:rPr>
          <w:rFonts w:hint="eastAsia"/>
        </w:rPr>
      </w:pPr>
      <w:r>
        <w:rPr>
          <w:rFonts w:hint="eastAsia"/>
        </w:rPr>
        <w:t>类适配器：</w:t>
      </w:r>
    </w:p>
    <w:p w:rsidR="004142B8" w:rsidRDefault="004142B8" w:rsidP="00132B67">
      <w:pPr>
        <w:pStyle w:val="af0"/>
      </w:pPr>
      <w:r>
        <w:lastRenderedPageBreak/>
        <w:drawing>
          <wp:inline distT="0" distB="0" distL="0" distR="0" wp14:anchorId="6778EB14" wp14:editId="24DF4991">
            <wp:extent cx="5237480" cy="3048000"/>
            <wp:effectExtent l="0" t="0" r="0" b="0"/>
            <wp:docPr id="25" name="图片 25" descr="适配器设计模式（类适配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适配器设计模式（类适配器）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0007D2" w:rsidRPr="000007D2" w:rsidRDefault="00BF22FC" w:rsidP="00BF22FC">
      <w:pPr>
        <w:pStyle w:val="af5"/>
        <w:rPr>
          <w:rFonts w:hint="eastAsia"/>
        </w:rPr>
      </w:pPr>
      <w:r w:rsidRPr="00BF22FC">
        <w:rPr>
          <w:rFonts w:hint="eastAsia"/>
        </w:rPr>
        <w:t>将第三方库接口转为项目统一接口</w:t>
      </w:r>
      <w:r>
        <w:rPr>
          <w:rFonts w:hint="eastAsia"/>
        </w:rPr>
        <w:t>。</w:t>
      </w:r>
    </w:p>
    <w:p w:rsidR="00B261C1" w:rsidRDefault="00B261C1" w:rsidP="00B261C1">
      <w:pPr>
        <w:pStyle w:val="20"/>
      </w:pPr>
      <w:r>
        <w:t>装饰器（Decorator）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AA6314" w:rsidRDefault="00AA6314" w:rsidP="00AA6314">
      <w:pPr>
        <w:pStyle w:val="af5"/>
      </w:pPr>
      <w:r>
        <w:rPr>
          <w:rFonts w:hint="eastAsia"/>
        </w:rPr>
        <w:t>动态地给一个对象添加一些额外的职责，比生成子类更灵活。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AA6314" w:rsidP="000007D2">
      <w:pPr>
        <w:pStyle w:val="af5"/>
      </w:pPr>
      <w:r>
        <w:rPr>
          <w:rFonts w:hint="eastAsia"/>
        </w:rPr>
        <w:t>需要灵活扩展对象功能，多层继承会导致类爆炸、僵化。</w:t>
      </w:r>
    </w:p>
    <w:p w:rsidR="00C65325" w:rsidRPr="000007D2" w:rsidRDefault="00BE3ADA" w:rsidP="00C65325">
      <w:pPr>
        <w:pStyle w:val="af0"/>
        <w:rPr>
          <w:rFonts w:hint="eastAsia"/>
        </w:rPr>
      </w:pPr>
      <w:r>
        <w:drawing>
          <wp:inline distT="0" distB="0" distL="0" distR="0">
            <wp:extent cx="3683000" cy="1987948"/>
            <wp:effectExtent l="0" t="0" r="0" b="0"/>
            <wp:docPr id="35" name="图片 35" descr="创建组合类后的程序库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创建组合类后的程序库结构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504" cy="199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AA6314" w:rsidP="000007D2">
      <w:pPr>
        <w:pStyle w:val="af5"/>
      </w:pPr>
      <w:r>
        <w:rPr>
          <w:rFonts w:hint="eastAsia"/>
        </w:rPr>
        <w:t>装饰器类继承</w:t>
      </w:r>
      <w:r>
        <w:t xml:space="preserve"> / 实现组件接口，并持有组件对象，层层包装增强功能。</w:t>
      </w:r>
      <w:r w:rsidR="00261FC2" w:rsidRPr="00620FA4">
        <w:rPr>
          <w:rFonts w:hint="eastAsia"/>
          <w:b/>
        </w:rPr>
        <w:t>自由组合、层层叠加</w:t>
      </w:r>
      <w:r w:rsidR="00261FC2">
        <w:rPr>
          <w:rFonts w:hint="eastAsia"/>
        </w:rPr>
        <w:t>。</w:t>
      </w:r>
      <w:r w:rsidR="00620FA4" w:rsidRPr="00620FA4">
        <w:rPr>
          <w:rFonts w:hint="eastAsia"/>
          <w:b/>
          <w:color w:val="FF0000"/>
        </w:rPr>
        <w:t>用组合代替继承。</w:t>
      </w:r>
    </w:p>
    <w:p w:rsidR="005368B3" w:rsidRPr="000007D2" w:rsidRDefault="00083063" w:rsidP="001A52FA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851488" cy="2766653"/>
            <wp:effectExtent l="0" t="0" r="0" b="0"/>
            <wp:docPr id="36" name="图片 36" descr="装饰模式解决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装饰模式解决方案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979" cy="278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527ED4" w:rsidP="00527ED4">
      <w:pPr>
        <w:pStyle w:val="af0"/>
        <w:rPr>
          <w:rFonts w:hint="eastAsia"/>
        </w:rPr>
      </w:pPr>
      <w:r>
        <w:drawing>
          <wp:inline distT="0" distB="0" distL="0" distR="0">
            <wp:extent cx="4572000" cy="4953000"/>
            <wp:effectExtent l="0" t="0" r="0" b="0"/>
            <wp:docPr id="11" name="图片 11" descr="Structure of the Decorato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tructure of the Decorator design patter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t>Qt 动态给控件加边框、阴影、滚动条</w:t>
      </w:r>
    </w:p>
    <w:p w:rsidR="00BF22FC" w:rsidRDefault="00BF22FC" w:rsidP="00BF22FC">
      <w:pPr>
        <w:pStyle w:val="af5"/>
      </w:pPr>
      <w:r>
        <w:rPr>
          <w:rFonts w:hint="eastAsia"/>
        </w:rPr>
        <w:lastRenderedPageBreak/>
        <w:t>给网络请求加加密、压缩、日志</w:t>
      </w:r>
      <w:r w:rsidR="00B67A52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给图片加水印、滤镜、缩放</w:t>
      </w:r>
      <w:r w:rsidR="00B67A52">
        <w:rPr>
          <w:rFonts w:hint="eastAsia"/>
        </w:rPr>
        <w:t>。</w:t>
      </w:r>
    </w:p>
    <w:p w:rsidR="00B261C1" w:rsidRDefault="00B261C1" w:rsidP="00B261C1">
      <w:pPr>
        <w:pStyle w:val="20"/>
      </w:pPr>
      <w:r>
        <w:t>代理（Proxy）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AA6314" w:rsidRDefault="00AA6314" w:rsidP="00AA6314">
      <w:pPr>
        <w:pStyle w:val="af5"/>
      </w:pPr>
      <w:r>
        <w:rPr>
          <w:rFonts w:hint="eastAsia"/>
        </w:rPr>
        <w:t>为其他对象提供一种代理以控制对这个对象的访问。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B85A22" w:rsidP="000007D2">
      <w:pPr>
        <w:pStyle w:val="af5"/>
      </w:pPr>
      <w:r>
        <w:rPr>
          <w:rFonts w:hint="eastAsia"/>
        </w:rPr>
        <w:t>直接访问目标对象不方便或存在安全、性能问题（远程、开销大、权限控制）。</w:t>
      </w:r>
    </w:p>
    <w:p w:rsidR="00E64C2C" w:rsidRPr="000007D2" w:rsidRDefault="00E64C2C" w:rsidP="00E64C2C">
      <w:pPr>
        <w:pStyle w:val="af0"/>
        <w:rPr>
          <w:rFonts w:hint="eastAsia"/>
        </w:rPr>
      </w:pPr>
      <w:r>
        <w:drawing>
          <wp:inline distT="0" distB="0" distL="0" distR="0">
            <wp:extent cx="3667760" cy="1150971"/>
            <wp:effectExtent l="0" t="0" r="0" b="0"/>
            <wp:docPr id="37" name="图片 37" descr="代理模式解决的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代理模式解决的问题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128" cy="115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1D44E4" w:rsidRDefault="00B85A22" w:rsidP="000007D2">
      <w:pPr>
        <w:pStyle w:val="af5"/>
      </w:pPr>
      <w:r>
        <w:rPr>
          <w:rFonts w:hint="eastAsia"/>
        </w:rPr>
        <w:t>代理对象与真实对象实现同一接口，代理接管访问，做增强、控制、延迟加载等。</w:t>
      </w:r>
    </w:p>
    <w:p w:rsidR="000007D2" w:rsidRDefault="006904F5" w:rsidP="000007D2">
      <w:pPr>
        <w:pStyle w:val="af5"/>
        <w:rPr>
          <w:b/>
          <w:color w:val="FF0000"/>
        </w:rPr>
      </w:pPr>
      <w:r w:rsidRPr="006904F5">
        <w:rPr>
          <w:rFonts w:hint="eastAsia"/>
          <w:b/>
          <w:color w:val="FF0000"/>
        </w:rPr>
        <w:t>接口相同，控制访问。</w:t>
      </w:r>
      <w:r w:rsidR="001D44E4">
        <w:rPr>
          <w:rFonts w:hint="eastAsia"/>
          <w:b/>
          <w:color w:val="FF0000"/>
        </w:rPr>
        <w:t>（适配器是接口不同，兼容转换）</w:t>
      </w:r>
    </w:p>
    <w:p w:rsidR="00E64C2C" w:rsidRPr="000007D2" w:rsidRDefault="00E64C2C" w:rsidP="00E64C2C">
      <w:pPr>
        <w:pStyle w:val="af0"/>
        <w:rPr>
          <w:rFonts w:hint="eastAsia"/>
        </w:rPr>
      </w:pPr>
      <w:r>
        <w:drawing>
          <wp:inline distT="0" distB="0" distL="0" distR="0">
            <wp:extent cx="3830320" cy="1201983"/>
            <wp:effectExtent l="0" t="0" r="0" b="0"/>
            <wp:docPr id="38" name="图片 38" descr="代理模式的解决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代理模式的解决方案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619" cy="120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527ED4" w:rsidP="00527ED4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525520" cy="3525520"/>
            <wp:effectExtent l="0" t="0" r="0" b="0"/>
            <wp:docPr id="14" name="图片 14" descr="Structure of the Proxy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ructure of the Proxy design patter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t>Qt 远程调用（QDBus、RPC 代理）</w:t>
      </w:r>
    </w:p>
    <w:p w:rsidR="00BF22FC" w:rsidRDefault="00BF22FC" w:rsidP="00BF22FC">
      <w:pPr>
        <w:pStyle w:val="af5"/>
      </w:pPr>
      <w:r>
        <w:rPr>
          <w:rFonts w:hint="eastAsia"/>
        </w:rPr>
        <w:t>图片懒加载：先显示占位图，加载完显示真实图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权限控制代理、日志代理</w:t>
      </w:r>
    </w:p>
    <w:p w:rsidR="00B261C1" w:rsidRDefault="00B261C1" w:rsidP="00B261C1">
      <w:pPr>
        <w:pStyle w:val="20"/>
      </w:pPr>
      <w:r>
        <w:t>外观（Facade）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AA6314" w:rsidRDefault="00AA6314" w:rsidP="00AA6314">
      <w:pPr>
        <w:pStyle w:val="af5"/>
      </w:pPr>
      <w:r>
        <w:rPr>
          <w:rFonts w:hint="eastAsia"/>
        </w:rPr>
        <w:t>为子系统中的一组接口提供一个一致的界面，使得子系统更容易使用。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A54501" w:rsidP="000007D2">
      <w:pPr>
        <w:pStyle w:val="af5"/>
        <w:rPr>
          <w:rFonts w:hint="eastAsia"/>
        </w:rPr>
      </w:pPr>
      <w:r>
        <w:rPr>
          <w:rFonts w:hint="eastAsia"/>
        </w:rPr>
        <w:t>子系统复杂、接口繁多，客户端调用混乱、耦合高。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A54501" w:rsidP="000007D2">
      <w:pPr>
        <w:pStyle w:val="af5"/>
      </w:pPr>
      <w:r>
        <w:rPr>
          <w:rFonts w:hint="eastAsia"/>
        </w:rPr>
        <w:t>提供统一高层入口（外观类），封装子系统调用细节，</w:t>
      </w:r>
      <w:r w:rsidRPr="007D0988">
        <w:rPr>
          <w:rFonts w:hint="eastAsia"/>
          <w:b/>
        </w:rPr>
        <w:t>简化客户端使用</w:t>
      </w:r>
      <w:r>
        <w:rPr>
          <w:rFonts w:hint="eastAsia"/>
        </w:rPr>
        <w:t>。</w:t>
      </w:r>
    </w:p>
    <w:p w:rsidR="00596749" w:rsidRPr="000007D2" w:rsidRDefault="00596749" w:rsidP="00596749">
      <w:pPr>
        <w:pStyle w:val="af0"/>
        <w:rPr>
          <w:rFonts w:hint="eastAsia"/>
        </w:rPr>
      </w:pPr>
      <w:r>
        <w:drawing>
          <wp:inline distT="0" distB="0" distL="0" distR="0">
            <wp:extent cx="3469640" cy="1344061"/>
            <wp:effectExtent l="0" t="0" r="0" b="0"/>
            <wp:docPr id="39" name="图片 39" descr="电话购物的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电话购物的示例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718" cy="135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527ED4" w:rsidP="00527ED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576484"/>
            <wp:effectExtent l="0" t="0" r="0" b="0"/>
            <wp:docPr id="12" name="图片 12" descr="Structure of the Facad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tructure of the Facade design patter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视频播放器封装：打开、解码、渲染、声音统一接口</w:t>
      </w:r>
    </w:p>
    <w:p w:rsidR="00BF22FC" w:rsidRDefault="00BF22FC" w:rsidP="00BF22FC">
      <w:pPr>
        <w:pStyle w:val="af5"/>
      </w:pPr>
      <w:r>
        <w:t>Qt 的 QFile 封装复杂文件操作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扫码登录：封装相机、识别、网络、提示</w:t>
      </w:r>
    </w:p>
    <w:p w:rsidR="00B261C1" w:rsidRDefault="00B261C1" w:rsidP="00B261C1">
      <w:pPr>
        <w:pStyle w:val="20"/>
      </w:pPr>
      <w:r>
        <w:t>桥接（Bridge）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AA6314" w:rsidRDefault="00AA6314" w:rsidP="00AA6314">
      <w:pPr>
        <w:pStyle w:val="af5"/>
      </w:pPr>
      <w:r>
        <w:rPr>
          <w:rFonts w:hint="eastAsia"/>
        </w:rPr>
        <w:t>将抽象部分与它的实现部分分离，使它们都可以独立地变化。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850F12" w:rsidP="000007D2">
      <w:pPr>
        <w:pStyle w:val="af5"/>
      </w:pPr>
      <w:r>
        <w:rPr>
          <w:rFonts w:hint="eastAsia"/>
        </w:rPr>
        <w:t>多维度变化导致类爆炸（如形状</w:t>
      </w:r>
      <w:r>
        <w:t xml:space="preserve"> + 颜色组合），继承层次过于复杂。</w:t>
      </w:r>
    </w:p>
    <w:p w:rsidR="00DE7CDE" w:rsidRPr="000007D2" w:rsidRDefault="00DE7CDE" w:rsidP="00DE7CDE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383280" cy="2398370"/>
            <wp:effectExtent l="0" t="0" r="7620" b="2540"/>
            <wp:docPr id="30" name="图片 30" descr="桥接模式解决的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桥接模式解决的问题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107" cy="240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E37D16" w:rsidRDefault="00850F12" w:rsidP="00E37D16">
      <w:pPr>
        <w:pStyle w:val="af5"/>
      </w:pPr>
      <w:r>
        <w:rPr>
          <w:rFonts w:hint="eastAsia"/>
        </w:rPr>
        <w:t>按维度拆分，</w:t>
      </w:r>
      <w:r w:rsidRPr="00E37D16">
        <w:rPr>
          <w:rFonts w:hint="eastAsia"/>
          <w:b/>
        </w:rPr>
        <w:t>抽象</w:t>
      </w:r>
      <w:r>
        <w:rPr>
          <w:rFonts w:hint="eastAsia"/>
        </w:rPr>
        <w:t>持有</w:t>
      </w:r>
      <w:r w:rsidRPr="00E37D16">
        <w:rPr>
          <w:rFonts w:hint="eastAsia"/>
          <w:b/>
        </w:rPr>
        <w:t>实现</w:t>
      </w:r>
      <w:r>
        <w:rPr>
          <w:rFonts w:hint="eastAsia"/>
        </w:rPr>
        <w:t>的引用，通过组合代替多继承。</w:t>
      </w:r>
    </w:p>
    <w:p w:rsidR="00E37D16" w:rsidRPr="00E37D16" w:rsidRDefault="00E37D16" w:rsidP="00E37D16">
      <w:pPr>
        <w:pStyle w:val="af5"/>
        <w:rPr>
          <w:rFonts w:hint="eastAsia"/>
          <w:b/>
        </w:rPr>
      </w:pPr>
      <w:r w:rsidRPr="00E37D16">
        <w:rPr>
          <w:rFonts w:hint="eastAsia"/>
          <w:b/>
        </w:rPr>
        <w:t>抽象部分是“实体类”，关注what。实现部分是“接口类”，关注how。</w:t>
      </w:r>
    </w:p>
    <w:p w:rsidR="00DE7CDE" w:rsidRPr="000007D2" w:rsidRDefault="00DE7CDE" w:rsidP="000007D2">
      <w:pPr>
        <w:pStyle w:val="af5"/>
        <w:rPr>
          <w:rFonts w:hint="eastAsia"/>
        </w:rPr>
      </w:pPr>
      <w:r>
        <w:rPr>
          <w:noProof/>
        </w:rPr>
        <w:drawing>
          <wp:inline distT="0" distB="0" distL="0" distR="0">
            <wp:extent cx="4378960" cy="1905000"/>
            <wp:effectExtent l="0" t="0" r="0" b="0"/>
            <wp:docPr id="29" name="图片 29" descr="桥接模式的解决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桥接模式的解决方案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527ED4" w:rsidP="00527ED4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5274310" cy="3576484"/>
            <wp:effectExtent l="0" t="0" r="2540" b="0"/>
            <wp:docPr id="9" name="图片 9" descr="Bridg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ridge design patter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绘图系统：形状（圆</w:t>
      </w:r>
      <w:r>
        <w:t xml:space="preserve"> / 方）与颜色（红 / 蓝）独立变化</w:t>
      </w:r>
      <w:r w:rsidR="00C44939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播放器：音频格式与播放设备分离</w:t>
      </w:r>
      <w:r w:rsidR="00C44939">
        <w:rPr>
          <w:rFonts w:hint="eastAsia"/>
        </w:rPr>
        <w:t>。</w:t>
      </w:r>
    </w:p>
    <w:p w:rsidR="000007D2" w:rsidRDefault="00BF22FC" w:rsidP="00BF22FC">
      <w:pPr>
        <w:pStyle w:val="af5"/>
      </w:pPr>
      <w:r>
        <w:t>Qt 跨平台渲染：GUI 抽象 + 不同平台绘制实现</w:t>
      </w:r>
      <w:r w:rsidR="00C44939">
        <w:rPr>
          <w:rFonts w:hint="eastAsia"/>
        </w:rPr>
        <w:t>。</w:t>
      </w:r>
    </w:p>
    <w:p w:rsidR="00C44939" w:rsidRDefault="00C44939" w:rsidP="00BF22FC">
      <w:pPr>
        <w:pStyle w:val="af5"/>
      </w:pPr>
      <w:r>
        <w:rPr>
          <w:rFonts w:hint="eastAsia"/>
        </w:rPr>
        <w:t>消息分发系统：抽象部分：普通消息、紧急消息；实现部分：邮件通知、短信通知。</w:t>
      </w:r>
    </w:p>
    <w:p w:rsidR="00CA1144" w:rsidRPr="000007D2" w:rsidRDefault="00CA1144" w:rsidP="00BF22FC">
      <w:pPr>
        <w:pStyle w:val="af5"/>
        <w:rPr>
          <w:rFonts w:hint="eastAsia"/>
        </w:rPr>
      </w:pPr>
      <w:r>
        <w:rPr>
          <w:rFonts w:hint="eastAsia"/>
        </w:rPr>
        <w:t>支付系统：抽象部分：标准支付、分期支付；实现部分：alipay、wecgatpay。</w:t>
      </w:r>
    </w:p>
    <w:p w:rsidR="00B261C1" w:rsidRDefault="00B261C1" w:rsidP="00B261C1">
      <w:pPr>
        <w:pStyle w:val="20"/>
      </w:pPr>
      <w:r>
        <w:t>组合（Composite）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AA6314" w:rsidRDefault="00AA6314" w:rsidP="00AA6314">
      <w:pPr>
        <w:pStyle w:val="af5"/>
      </w:pPr>
      <w:r>
        <w:rPr>
          <w:rFonts w:hint="eastAsia"/>
        </w:rPr>
        <w:t>将对象组合成树形结构以表示</w:t>
      </w:r>
      <w:r>
        <w:t xml:space="preserve"> </w:t>
      </w:r>
      <w:r>
        <w:t>“</w:t>
      </w:r>
      <w:r>
        <w:t>部分 - 整体</w:t>
      </w:r>
      <w:r>
        <w:t>”</w:t>
      </w:r>
      <w:r>
        <w:t xml:space="preserve"> 的层次关系，使得用户对单个对象和组合对象的使用具有一致性。</w:t>
      </w:r>
    </w:p>
    <w:p w:rsidR="000007D2" w:rsidRDefault="000007D2" w:rsidP="00BB3352">
      <w:pPr>
        <w:pStyle w:val="30"/>
      </w:pPr>
      <w:r>
        <w:rPr>
          <w:rFonts w:hint="eastAsia"/>
        </w:rPr>
        <w:t>问题</w:t>
      </w:r>
    </w:p>
    <w:p w:rsidR="000007D2" w:rsidRPr="000007D2" w:rsidRDefault="00BB3352" w:rsidP="000007D2">
      <w:pPr>
        <w:pStyle w:val="af5"/>
        <w:rPr>
          <w:rFonts w:hint="eastAsia"/>
        </w:rPr>
      </w:pPr>
      <w:r>
        <w:rPr>
          <w:rFonts w:hint="eastAsia"/>
        </w:rPr>
        <w:t>需要处理树形结构，且叶子节点与容器节点要统一处理。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BB3352" w:rsidRDefault="00BB3352" w:rsidP="00BB3352">
      <w:pPr>
        <w:pStyle w:val="af5"/>
        <w:rPr>
          <w:rFonts w:hint="eastAsia"/>
        </w:rPr>
      </w:pPr>
      <w:r>
        <w:rPr>
          <w:rFonts w:hint="eastAsia"/>
        </w:rPr>
        <w:t>抽象组件</w:t>
      </w:r>
      <w:r>
        <w:t xml:space="preserve"> + 叶子节点 + 组合节点，客户端统一调用组件接口。</w:t>
      </w:r>
    </w:p>
    <w:p w:rsidR="000007D2" w:rsidRDefault="000007D2" w:rsidP="000007D2">
      <w:pPr>
        <w:pStyle w:val="30"/>
      </w:pPr>
      <w:r>
        <w:rPr>
          <w:rFonts w:hint="eastAsia"/>
        </w:rPr>
        <w:lastRenderedPageBreak/>
        <w:t>结构</w:t>
      </w:r>
    </w:p>
    <w:p w:rsidR="000007D2" w:rsidRPr="000007D2" w:rsidRDefault="00527ED4" w:rsidP="00527ED4">
      <w:pPr>
        <w:pStyle w:val="af0"/>
        <w:rPr>
          <w:rFonts w:hint="eastAsia"/>
        </w:rPr>
      </w:pPr>
      <w:r>
        <w:drawing>
          <wp:inline distT="0" distB="0" distL="0" distR="0">
            <wp:extent cx="3429000" cy="4191000"/>
            <wp:effectExtent l="0" t="0" r="0" b="0"/>
            <wp:docPr id="10" name="图片 10" descr="Structure of the Composit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ructure of the Composite design patter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文件系统：文件夹（组合）</w:t>
      </w:r>
      <w:r>
        <w:t>+ 文件（叶子）</w:t>
      </w:r>
    </w:p>
    <w:p w:rsidR="00BF22FC" w:rsidRDefault="00BF22FC" w:rsidP="00BF22FC">
      <w:pPr>
        <w:pStyle w:val="af5"/>
      </w:pPr>
      <w:r>
        <w:t>Qt 树形控件 QTreeWidget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菜单系统：菜单、子菜单、菜单项统一处理</w:t>
      </w:r>
    </w:p>
    <w:p w:rsidR="00B261C1" w:rsidRDefault="00B261C1" w:rsidP="00B261C1">
      <w:pPr>
        <w:pStyle w:val="20"/>
      </w:pPr>
      <w:r>
        <w:t>享元（Flyweight）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0007D2" w:rsidRPr="000007D2" w:rsidRDefault="00AA6314" w:rsidP="00986385">
      <w:pPr>
        <w:pStyle w:val="af5"/>
        <w:rPr>
          <w:rFonts w:hint="eastAsia"/>
        </w:rPr>
      </w:pPr>
      <w:r>
        <w:rPr>
          <w:rFonts w:hint="eastAsia"/>
        </w:rPr>
        <w:t>运用共享技术有效地支持大量细粒度的对象，节省内存。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986385" w:rsidP="000007D2">
      <w:pPr>
        <w:pStyle w:val="af5"/>
      </w:pPr>
      <w:r>
        <w:rPr>
          <w:rFonts w:hint="eastAsia"/>
        </w:rPr>
        <w:t>创建大量相似对象，消耗内存巨大，很多对象状态可共享。</w:t>
      </w:r>
    </w:p>
    <w:p w:rsidR="009D3DE7" w:rsidRPr="000007D2" w:rsidRDefault="009D3DE7" w:rsidP="009D3DE7">
      <w:pPr>
        <w:pStyle w:val="af0"/>
        <w:rPr>
          <w:rFonts w:hint="eastAsia"/>
        </w:rPr>
      </w:pPr>
      <w:r>
        <w:drawing>
          <wp:inline distT="0" distB="0" distL="0" distR="0">
            <wp:extent cx="3418840" cy="1347652"/>
            <wp:effectExtent l="0" t="0" r="0" b="5080"/>
            <wp:docPr id="40" name="图片 40" descr="享元模式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享元模式问题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63" cy="135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lastRenderedPageBreak/>
        <w:t>解决方案</w:t>
      </w:r>
    </w:p>
    <w:p w:rsidR="000007D2" w:rsidRDefault="00986385" w:rsidP="000007D2">
      <w:pPr>
        <w:pStyle w:val="af5"/>
      </w:pPr>
      <w:r>
        <w:rPr>
          <w:rFonts w:hint="eastAsia"/>
        </w:rPr>
        <w:t>分离内部状态（共享）与外部状态（外部传入），通过工厂缓存共享对象。</w:t>
      </w:r>
    </w:p>
    <w:p w:rsidR="009D3DE7" w:rsidRPr="000007D2" w:rsidRDefault="009D3DE7" w:rsidP="009D3DE7">
      <w:pPr>
        <w:pStyle w:val="af0"/>
        <w:rPr>
          <w:rFonts w:hint="eastAsia"/>
        </w:rPr>
      </w:pPr>
      <w:r>
        <w:drawing>
          <wp:inline distT="0" distB="0" distL="0" distR="0">
            <wp:extent cx="3571240" cy="1729075"/>
            <wp:effectExtent l="0" t="0" r="0" b="5080"/>
            <wp:docPr id="41" name="图片 41" descr="享元模式的解决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享元模式的解决方案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354" cy="17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527ED4" w:rsidP="00527ED4">
      <w:pPr>
        <w:pStyle w:val="af0"/>
        <w:rPr>
          <w:rFonts w:hint="eastAsia"/>
        </w:rPr>
      </w:pPr>
      <w:r>
        <w:drawing>
          <wp:inline distT="0" distB="0" distL="0" distR="0">
            <wp:extent cx="5274310" cy="3212934"/>
            <wp:effectExtent l="0" t="0" r="2540" b="6985"/>
            <wp:docPr id="13" name="图片 13" descr="Structure of the Flyweight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ructure of the Flyweight design patter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大量文字渲染：共享字体、颜色对象</w:t>
      </w:r>
      <w:r w:rsidR="002E0140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游戏地图：大量相同图块共享对象</w:t>
      </w:r>
      <w:r w:rsidR="002E0140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t>Qt 样式表中共享颜色、画刷资源</w:t>
      </w:r>
      <w:r w:rsidR="002E0140">
        <w:rPr>
          <w:rFonts w:hint="eastAsia"/>
        </w:rPr>
        <w:t>。</w:t>
      </w:r>
    </w:p>
    <w:p w:rsidR="00B261C1" w:rsidRDefault="00B261C1" w:rsidP="00B261C1">
      <w:pPr>
        <w:pStyle w:val="1"/>
      </w:pPr>
      <w:r>
        <w:t>行为型模式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443"/>
        <w:gridCol w:w="2590"/>
      </w:tblGrid>
      <w:tr w:rsidR="007C4F1B" w:rsidRPr="009C18A1" w:rsidTr="00DD3989">
        <w:trPr>
          <w:trHeight w:val="454"/>
          <w:tblHeader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 w:hint="eastAsia"/>
                <w:b/>
                <w:kern w:val="0"/>
              </w:rPr>
            </w:pPr>
            <w:bookmarkStart w:id="4" w:name="_Hlk225423605"/>
            <w:r w:rsidRPr="009C18A1">
              <w:rPr>
                <w:rFonts w:hAnsi="宋体" w:cs="宋体"/>
                <w:b/>
                <w:kern w:val="0"/>
              </w:rPr>
              <w:t>模式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b/>
                <w:kern w:val="0"/>
              </w:rPr>
            </w:pPr>
            <w:r w:rsidRPr="009C18A1">
              <w:rPr>
                <w:rFonts w:hAnsi="宋体" w:cs="宋体"/>
                <w:b/>
                <w:kern w:val="0"/>
              </w:rPr>
              <w:t>核心意图/方法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 w:hint="eastAsia"/>
                <w:b/>
                <w:kern w:val="0"/>
              </w:rPr>
            </w:pPr>
            <w:r w:rsidRPr="009C18A1">
              <w:rPr>
                <w:rFonts w:hAnsi="宋体" w:cs="宋体" w:hint="eastAsia"/>
                <w:b/>
                <w:kern w:val="0"/>
              </w:rPr>
              <w:t>对比</w:t>
            </w:r>
          </w:p>
        </w:tc>
      </w:tr>
      <w:bookmarkEnd w:id="4"/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策略模式（Strategy）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把算法封装，可互相替换，让算法独立变化。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Default="00544C61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544C61">
              <w:rPr>
                <w:rFonts w:hAnsi="宋体" w:cs="宋体" w:hint="eastAsia"/>
                <w:kern w:val="0"/>
              </w:rPr>
              <w:t>算法平等互换</w:t>
            </w:r>
          </w:p>
          <w:p w:rsidR="00681C45" w:rsidRPr="009C18A1" w:rsidRDefault="00681C45" w:rsidP="00731513">
            <w:pPr>
              <w:spacing w:line="276" w:lineRule="auto"/>
              <w:rPr>
                <w:rFonts w:hAnsi="宋体" w:cs="宋体" w:hint="eastAsia"/>
                <w:kern w:val="0"/>
              </w:rPr>
            </w:pPr>
            <w:r w:rsidRPr="00681C45">
              <w:rPr>
                <w:rFonts w:hAnsi="宋体" w:cs="宋体" w:hint="eastAsia"/>
                <w:kern w:val="0"/>
              </w:rPr>
              <w:lastRenderedPageBreak/>
              <w:t>策略模式</w:t>
            </w:r>
            <w:r w:rsidRPr="00681C45">
              <w:rPr>
                <w:rFonts w:hAnsi="宋体" w:cs="宋体"/>
                <w:kern w:val="0"/>
              </w:rPr>
              <w:t xml:space="preserve"> = 优雅版的 switch /if-else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lastRenderedPageBreak/>
              <w:t>模板方法（Template Method）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定义算法骨架，步骤延迟到子类实现。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2B65A0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2B65A0">
              <w:rPr>
                <w:rFonts w:hAnsi="宋体" w:cs="宋体" w:hint="eastAsia"/>
                <w:kern w:val="0"/>
              </w:rPr>
              <w:t>基于继承，固定流程，延迟步骤到子类。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观察者模式（Observer）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一对多依赖，一个变，全部自动通知。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2B65A0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2B65A0">
              <w:rPr>
                <w:rFonts w:hAnsi="宋体" w:cs="宋体" w:hint="eastAsia"/>
                <w:kern w:val="0"/>
              </w:rPr>
              <w:t>一对多，目标变化自动通知所有依赖者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迭代器模式（Iterator）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顺序遍历集合，不暴露内部结构。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2B65A0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2B65A0">
              <w:rPr>
                <w:rFonts w:hAnsi="宋体" w:cs="宋体" w:hint="eastAsia"/>
                <w:kern w:val="0"/>
              </w:rPr>
              <w:t>只为遍历而生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责任链模式（Chain of Responsibility）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请求沿链传递，多个对象依次尝试处理。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2B65A0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2B65A0">
              <w:rPr>
                <w:rFonts w:hAnsi="宋体" w:cs="宋体" w:hint="eastAsia"/>
                <w:kern w:val="0"/>
              </w:rPr>
              <w:t>链式传递，谁处理不确定，直到被处理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命令模式（Command）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把请求封装成对象，支持撤销、排队、日志。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备忘录模式（Memento）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保存/恢复对象状态，且不破坏封装。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状态模式（State）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对象状态改变时，行为自动改变。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A51905" w:rsidP="00731513">
            <w:pPr>
              <w:spacing w:line="276" w:lineRule="auto"/>
              <w:rPr>
                <w:rFonts w:hAnsi="宋体" w:cs="宋体"/>
                <w:kern w:val="0"/>
              </w:rPr>
            </w:pPr>
            <w:r>
              <w:rPr>
                <w:rFonts w:hAnsi="宋体" w:cs="宋体" w:hint="eastAsia"/>
                <w:kern w:val="0"/>
              </w:rPr>
              <w:t>把状态抽象出来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访问者模式（Visitor）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661B05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661B05">
              <w:rPr>
                <w:rFonts w:hAnsi="宋体" w:cs="宋体" w:hint="eastAsia"/>
                <w:kern w:val="0"/>
              </w:rPr>
              <w:t>数据结构稳定，操作经常变</w:t>
            </w:r>
            <w:r w:rsidRPr="00661B05">
              <w:rPr>
                <w:rFonts w:hAnsi="宋体" w:cs="宋体"/>
                <w:kern w:val="0"/>
              </w:rPr>
              <w:t xml:space="preserve"> → 把操作抽出来做成访问者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F8296D" w:rsidRDefault="002B65A0" w:rsidP="00731513">
            <w:pPr>
              <w:spacing w:line="276" w:lineRule="auto"/>
              <w:rPr>
                <w:rFonts w:hAnsi="宋体" w:cs="宋体"/>
                <w:b/>
                <w:kern w:val="0"/>
              </w:rPr>
            </w:pPr>
            <w:r w:rsidRPr="002B65A0">
              <w:rPr>
                <w:rFonts w:hAnsi="宋体" w:cs="宋体" w:hint="eastAsia"/>
                <w:b/>
                <w:kern w:val="0"/>
              </w:rPr>
              <w:t>双分派，</w:t>
            </w:r>
            <w:r w:rsidRPr="002B65A0">
              <w:rPr>
                <w:rFonts w:hAnsi="宋体" w:cs="宋体" w:hint="eastAsia"/>
                <w:kern w:val="0"/>
              </w:rPr>
              <w:t>分离结构与操作，最易扩展新功能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中介者模式（Mediator）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用中介统一调度，解除对象间网状耦合。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B65A0" w:rsidRDefault="002B65A0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2B65A0">
              <w:rPr>
                <w:rFonts w:hAnsi="宋体" w:cs="宋体" w:hint="eastAsia"/>
                <w:kern w:val="0"/>
              </w:rPr>
              <w:t>多对象互相依赖混乱</w:t>
            </w:r>
          </w:p>
          <w:p w:rsidR="007C4F1B" w:rsidRPr="009C18A1" w:rsidRDefault="002B65A0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2B65A0">
              <w:rPr>
                <w:rFonts w:hAnsi="宋体" w:cs="宋体" w:hint="eastAsia"/>
                <w:kern w:val="0"/>
              </w:rPr>
              <w:t>网状耦合变星型</w:t>
            </w:r>
          </w:p>
        </w:tc>
      </w:tr>
      <w:tr w:rsidR="007C4F1B" w:rsidRPr="009C18A1" w:rsidTr="00DD3989">
        <w:trPr>
          <w:trHeight w:val="454"/>
        </w:trPr>
        <w:tc>
          <w:tcPr>
            <w:tcW w:w="136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jc w:val="center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解释器模式（Interpreter）</w:t>
            </w:r>
          </w:p>
        </w:tc>
        <w:tc>
          <w:tcPr>
            <w:tcW w:w="2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  <w:r w:rsidRPr="009C18A1">
              <w:rPr>
                <w:rFonts w:hAnsi="宋体" w:cs="宋体"/>
                <w:kern w:val="0"/>
              </w:rPr>
              <w:t>对特定文法进行解释执行。</w:t>
            </w:r>
          </w:p>
        </w:tc>
        <w:tc>
          <w:tcPr>
            <w:tcW w:w="15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4F1B" w:rsidRPr="009C18A1" w:rsidRDefault="007C4F1B" w:rsidP="00731513">
            <w:pPr>
              <w:spacing w:line="276" w:lineRule="auto"/>
              <w:rPr>
                <w:rFonts w:hAnsi="宋体" w:cs="宋体"/>
                <w:kern w:val="0"/>
              </w:rPr>
            </w:pPr>
          </w:p>
        </w:tc>
      </w:tr>
    </w:tbl>
    <w:p w:rsidR="00B261C1" w:rsidRDefault="00B261C1" w:rsidP="00671A44">
      <w:pPr>
        <w:pStyle w:val="20"/>
      </w:pPr>
      <w:r>
        <w:t>策略（Strategy）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lastRenderedPageBreak/>
        <w:t>定义一系列算法，把它们一个个封装起来，并且使它们可互相替换，让算法独立于使用它的客户变化。</w:t>
      </w:r>
    </w:p>
    <w:p w:rsidR="000007D2" w:rsidRDefault="009217AC" w:rsidP="00102BF1">
      <w:pPr>
        <w:pStyle w:val="30"/>
      </w:pPr>
      <w:r>
        <w:rPr>
          <w:rFonts w:hint="eastAsia"/>
        </w:rPr>
        <w:t>问</w:t>
      </w:r>
      <w:r w:rsidR="000007D2">
        <w:rPr>
          <w:rFonts w:hint="eastAsia"/>
        </w:rPr>
        <w:t>题</w:t>
      </w:r>
    </w:p>
    <w:p w:rsidR="000007D2" w:rsidRPr="000007D2" w:rsidRDefault="00102BF1" w:rsidP="000007D2">
      <w:pPr>
        <w:pStyle w:val="af5"/>
        <w:rPr>
          <w:rFonts w:hint="eastAsia"/>
        </w:rPr>
      </w:pPr>
      <w:r>
        <w:rPr>
          <w:rFonts w:hint="eastAsia"/>
        </w:rPr>
        <w:t>多种算法实现同一功能，大量</w:t>
      </w:r>
      <w:r>
        <w:t>if-else难以维护、扩展。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102BF1" w:rsidRDefault="00102BF1" w:rsidP="00AB25B3">
      <w:pPr>
        <w:pStyle w:val="af5"/>
        <w:rPr>
          <w:rFonts w:hint="eastAsia"/>
        </w:rPr>
      </w:pPr>
      <w:r>
        <w:rPr>
          <w:rFonts w:hint="eastAsia"/>
        </w:rPr>
        <w:t>抽象策略</w:t>
      </w:r>
      <w:r>
        <w:t xml:space="preserve"> + 具体策略 + 上下文，上下文持有策略，可动态切换。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BE7C98" w:rsidP="00BE7C98">
      <w:pPr>
        <w:pStyle w:val="af0"/>
        <w:rPr>
          <w:rFonts w:hint="eastAsia"/>
        </w:rPr>
      </w:pPr>
      <w:r>
        <w:drawing>
          <wp:inline distT="0" distB="0" distL="0" distR="0">
            <wp:extent cx="4191000" cy="3525520"/>
            <wp:effectExtent l="0" t="0" r="0" b="0"/>
            <wp:docPr id="22" name="图片 22" descr="策略设计模式的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策略设计模式的结构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排序策略：升序、降序、按时间、按大小</w:t>
      </w:r>
      <w:r w:rsidR="00401D6F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支付策略：微信、支付宝、银行卡</w:t>
      </w:r>
      <w:r w:rsidR="00401D6F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导出策略：</w:t>
      </w:r>
      <w:r>
        <w:t>PDF、HTML、CSV、Excel</w:t>
      </w:r>
      <w:r w:rsidR="00401D6F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模板方法（Template Method）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定义一个操作中的算法骨架，而将一些步骤延迟到子类中，子类不改变算法结构即可重定义步骤。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72444C" w:rsidP="000007D2">
      <w:pPr>
        <w:pStyle w:val="af5"/>
      </w:pPr>
      <w:r>
        <w:rPr>
          <w:rFonts w:hint="eastAsia"/>
        </w:rPr>
        <w:t>多个类有相同算法流程，但部分步骤实现不同，代码重复。</w:t>
      </w:r>
    </w:p>
    <w:p w:rsidR="00BB3C5E" w:rsidRPr="000007D2" w:rsidRDefault="00BB3C5E" w:rsidP="00BB3C5E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230880" cy="2394685"/>
            <wp:effectExtent l="0" t="0" r="7620" b="0"/>
            <wp:docPr id="42" name="图片 42" descr="数据挖掘类包含许多重复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数据挖掘类包含许多重复代码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052" cy="239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72444C" w:rsidP="000007D2">
      <w:pPr>
        <w:pStyle w:val="af5"/>
      </w:pPr>
      <w:r>
        <w:rPr>
          <w:rFonts w:hint="eastAsia"/>
        </w:rPr>
        <w:t>抽象类定义模板方法（固定流程），抽象步骤由子类具体实现。</w:t>
      </w:r>
    </w:p>
    <w:p w:rsidR="00EF5657" w:rsidRPr="000007D2" w:rsidRDefault="00EF5657" w:rsidP="00EF5657">
      <w:pPr>
        <w:pStyle w:val="af0"/>
        <w:rPr>
          <w:rFonts w:hint="eastAsia"/>
        </w:rPr>
      </w:pPr>
      <w:r>
        <w:drawing>
          <wp:inline distT="0" distB="0" distL="0" distR="0">
            <wp:extent cx="3053080" cy="2135799"/>
            <wp:effectExtent l="0" t="0" r="0" b="0"/>
            <wp:docPr id="43" name="图片 43" descr="模板方法定义了算法的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模板方法定义了算法的框架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32" cy="214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38340D" w:rsidP="0038340D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241040" cy="3616960"/>
            <wp:effectExtent l="0" t="0" r="0" b="0"/>
            <wp:docPr id="23" name="图片 23" descr="模板方法设计模式的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模板方法设计模式的结构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9C02CB" w:rsidRDefault="009C02CB" w:rsidP="009C02CB">
      <w:pPr>
        <w:pStyle w:val="af5"/>
      </w:pPr>
      <w:r>
        <w:rPr>
          <w:rFonts w:hint="eastAsia"/>
        </w:rPr>
        <w:t>文档编辑器：新建→打开→编辑→保存→关闭</w:t>
      </w:r>
      <w:r>
        <w:rPr>
          <w:rFonts w:hint="eastAsia"/>
        </w:rPr>
        <w:t>。</w:t>
      </w:r>
    </w:p>
    <w:p w:rsidR="009C02CB" w:rsidRDefault="009C02CB" w:rsidP="009C02CB">
      <w:pPr>
        <w:pStyle w:val="af5"/>
      </w:pPr>
      <w:r>
        <w:t>Qt 的 QWidget::paintEvent() 框架固定流程</w:t>
      </w:r>
      <w:r>
        <w:rPr>
          <w:rFonts w:hint="eastAsia"/>
        </w:rPr>
        <w:t>。</w:t>
      </w:r>
    </w:p>
    <w:p w:rsidR="000007D2" w:rsidRPr="009C02CB" w:rsidRDefault="009C02CB" w:rsidP="009C02CB">
      <w:pPr>
        <w:pStyle w:val="af5"/>
        <w:rPr>
          <w:rFonts w:hint="eastAsia"/>
        </w:rPr>
      </w:pPr>
      <w:r>
        <w:rPr>
          <w:rFonts w:hint="eastAsia"/>
        </w:rPr>
        <w:t>数据解析框架：读取→校验→解析→存储</w:t>
      </w:r>
      <w:r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观察者（Observer）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定义对象间的一种一对多依赖关系，当一个对象状态改变时，所有依赖它的对象都得到通知并自动更新。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9E6A09" w:rsidP="000007D2">
      <w:pPr>
        <w:pStyle w:val="af5"/>
        <w:rPr>
          <w:rFonts w:hint="eastAsia"/>
        </w:rPr>
      </w:pPr>
      <w:r>
        <w:rPr>
          <w:rFonts w:hint="eastAsia"/>
        </w:rPr>
        <w:t>一个对象变化需要通知多个对象，耦合紧、不易扩展。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9E6A09" w:rsidP="000007D2">
      <w:pPr>
        <w:pStyle w:val="af5"/>
        <w:rPr>
          <w:rFonts w:hint="eastAsia"/>
        </w:rPr>
      </w:pPr>
      <w:r>
        <w:rPr>
          <w:rFonts w:hint="eastAsia"/>
        </w:rPr>
        <w:t>主题（被观察者）维护观察者列表，状态变化时主动广播通知。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0A2826" w:rsidP="000A2826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5274310" cy="2678649"/>
            <wp:effectExtent l="0" t="0" r="0" b="0"/>
            <wp:docPr id="20" name="图片 20" descr="Structure of the Observe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tructure of the Observer design patter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t>Qt 信号槽（最经典！）</w:t>
      </w:r>
      <w:r w:rsidR="007E4D7E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事件总线：按钮点击→多处响应</w:t>
      </w:r>
      <w:r w:rsidR="007E4D7E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配置变更通知所有窗口刷新</w:t>
      </w:r>
      <w:r w:rsidR="007E4D7E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迭代器（Iterator）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提供一种方法顺序访问一个聚合对象中的各个元素，而又不暴露其内部表示。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B61515" w:rsidP="000007D2">
      <w:pPr>
        <w:pStyle w:val="af5"/>
        <w:rPr>
          <w:rFonts w:hint="eastAsia"/>
        </w:rPr>
      </w:pPr>
      <w:r>
        <w:rPr>
          <w:rFonts w:hint="eastAsia"/>
        </w:rPr>
        <w:t>不同集合结构遍历方式不同，暴露内部结构不安全。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B61515" w:rsidP="000007D2">
      <w:pPr>
        <w:pStyle w:val="af5"/>
        <w:rPr>
          <w:rFonts w:hint="eastAsia"/>
        </w:rPr>
      </w:pPr>
      <w:r>
        <w:rPr>
          <w:rFonts w:hint="eastAsia"/>
        </w:rPr>
        <w:t>抽象迭代器</w:t>
      </w:r>
      <w:r>
        <w:t xml:space="preserve"> + 具体迭代器，聚合对象提供创建迭代器的方法。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0926BF" w:rsidP="000926BF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4572000" cy="4094480"/>
            <wp:effectExtent l="0" t="0" r="0" b="0"/>
            <wp:docPr id="17" name="图片 17" descr="Structure of the Iterato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tructure of the Iterator design patter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8E595B" w:rsidRDefault="008E595B" w:rsidP="008E595B">
      <w:pPr>
        <w:pStyle w:val="af5"/>
      </w:pPr>
      <w:r>
        <w:t>C++ STL 迭代器 vector::iterator</w:t>
      </w:r>
      <w:r>
        <w:rPr>
          <w:rFonts w:hint="eastAsia"/>
        </w:rPr>
        <w:t>。</w:t>
      </w:r>
    </w:p>
    <w:p w:rsidR="008E595B" w:rsidRDefault="008E595B" w:rsidP="008E595B">
      <w:pPr>
        <w:pStyle w:val="af5"/>
      </w:pPr>
      <w:r>
        <w:t>Qt 的 QListIterator、QMapIterator</w:t>
      </w:r>
      <w:r>
        <w:rPr>
          <w:rFonts w:hint="eastAsia"/>
        </w:rPr>
        <w:t>。</w:t>
      </w:r>
    </w:p>
    <w:p w:rsidR="000007D2" w:rsidRPr="000007D2" w:rsidRDefault="008E595B" w:rsidP="008E595B">
      <w:pPr>
        <w:pStyle w:val="af5"/>
        <w:rPr>
          <w:rFonts w:hint="eastAsia"/>
        </w:rPr>
      </w:pPr>
      <w:r>
        <w:rPr>
          <w:rFonts w:hint="eastAsia"/>
        </w:rPr>
        <w:t>自定义容器遍历</w:t>
      </w:r>
      <w:r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责任链（Chain of Responsibility）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为解除请求发送者与接收者之间的耦合，让多个对象都有机会处理请求，将这些对象连成一条链并沿链传递请求。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Default="00443B2C" w:rsidP="000007D2">
      <w:pPr>
        <w:pStyle w:val="af5"/>
      </w:pPr>
      <w:r>
        <w:rPr>
          <w:rFonts w:hint="eastAsia"/>
        </w:rPr>
        <w:t>一个请求可能需要多个对象依次处理，硬编码判断逻辑复杂。</w:t>
      </w:r>
    </w:p>
    <w:p w:rsidR="00B640A4" w:rsidRPr="000007D2" w:rsidRDefault="00B640A4" w:rsidP="00B640A4">
      <w:pPr>
        <w:pStyle w:val="af0"/>
        <w:rPr>
          <w:rFonts w:hint="eastAsia"/>
        </w:rPr>
      </w:pPr>
      <w:r>
        <w:lastRenderedPageBreak/>
        <w:drawing>
          <wp:inline distT="0" distB="0" distL="0" distR="0">
            <wp:extent cx="3581400" cy="2172632"/>
            <wp:effectExtent l="0" t="0" r="0" b="0"/>
            <wp:docPr id="44" name="图片 44" descr="每增加一个检查步骤，程序都变得更加臃肿、混乱和丑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每增加一个检查步骤，程序都变得更加臃肿、混乱和丑陋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939" cy="218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443B2C" w:rsidP="000007D2">
      <w:pPr>
        <w:pStyle w:val="af5"/>
      </w:pPr>
      <w:r>
        <w:rPr>
          <w:rFonts w:hint="eastAsia"/>
        </w:rPr>
        <w:t>每个处理者持有下一个处理者引用，自己不能处理则传递给下一个。</w:t>
      </w:r>
    </w:p>
    <w:p w:rsidR="00C92950" w:rsidRPr="000007D2" w:rsidRDefault="000D3DCF" w:rsidP="000D3DCF">
      <w:pPr>
        <w:pStyle w:val="af0"/>
        <w:rPr>
          <w:rFonts w:hint="eastAsia"/>
        </w:rPr>
      </w:pPr>
      <w:r>
        <w:drawing>
          <wp:inline distT="0" distB="0" distL="0" distR="0">
            <wp:extent cx="3449320" cy="862330"/>
            <wp:effectExtent l="0" t="0" r="0" b="0"/>
            <wp:docPr id="45" name="图片 45" descr="处理者依次排列，组成一条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处理者依次排列，组成一条链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000" cy="8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8F2536" w:rsidP="008F2536">
      <w:pPr>
        <w:pStyle w:val="af0"/>
        <w:rPr>
          <w:rFonts w:hint="eastAsia"/>
        </w:rPr>
      </w:pPr>
      <w:r>
        <w:drawing>
          <wp:inline distT="0" distB="0" distL="0" distR="0">
            <wp:extent cx="3616960" cy="3906520"/>
            <wp:effectExtent l="0" t="0" r="2540" b="0"/>
            <wp:docPr id="15" name="图片 15" descr="Structure of the Chain Of Responsibility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tructure of the Chain Of Responsibility design patter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审批流：员工→主管→经理→财务</w:t>
      </w:r>
      <w:r w:rsidR="00340552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lastRenderedPageBreak/>
        <w:t>Qt 事件传递：事件从子控件传到父控件</w:t>
      </w:r>
      <w:r w:rsidR="00340552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日志过滤链：</w:t>
      </w:r>
      <w:r>
        <w:t>Debug</w:t>
      </w:r>
      <w:r>
        <w:t>→</w:t>
      </w:r>
      <w:r>
        <w:t>Info</w:t>
      </w:r>
      <w:r>
        <w:t>→</w:t>
      </w:r>
      <w:r>
        <w:t>Warn</w:t>
      </w:r>
      <w:r>
        <w:t>→</w:t>
      </w:r>
      <w:r>
        <w:t>Error</w:t>
      </w:r>
      <w:r w:rsidR="00340552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命令（Command）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将一个请求封装为一个对象，从而使你可用不同的请求对客户进行参数化，支持可撤销、排队、日志等。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BE4036" w:rsidP="000007D2">
      <w:pPr>
        <w:pStyle w:val="af5"/>
        <w:rPr>
          <w:rFonts w:hint="eastAsia"/>
        </w:rPr>
      </w:pPr>
      <w:r>
        <w:rPr>
          <w:rFonts w:hint="eastAsia"/>
        </w:rPr>
        <w:t>请求发起者与执行者紧耦合，难以实现撤销、事务、记录日志。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BE4036" w:rsidP="000007D2">
      <w:pPr>
        <w:pStyle w:val="af5"/>
        <w:rPr>
          <w:rFonts w:hint="eastAsia"/>
        </w:rPr>
      </w:pPr>
      <w:r>
        <w:rPr>
          <w:rFonts w:hint="eastAsia"/>
        </w:rPr>
        <w:t>抽象命令</w:t>
      </w:r>
      <w:r>
        <w:t xml:space="preserve"> + 具体命令（绑定接收者），调用者触发命令执行。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8F2536" w:rsidP="008F2536">
      <w:pPr>
        <w:pStyle w:val="af0"/>
        <w:rPr>
          <w:rFonts w:hint="eastAsia"/>
        </w:rPr>
      </w:pPr>
      <w:r>
        <w:drawing>
          <wp:inline distT="0" distB="0" distL="0" distR="0">
            <wp:extent cx="5274310" cy="3096761"/>
            <wp:effectExtent l="0" t="0" r="2540" b="0"/>
            <wp:docPr id="16" name="图片 16" descr="Structure of the Command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tructure of the Command design patter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编辑器撤销</w:t>
      </w:r>
      <w:r>
        <w:t xml:space="preserve"> / 重做（Ctrl+Z）</w:t>
      </w:r>
      <w:r w:rsidR="000F2544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菜单、按钮、快捷键绑定同一命令</w:t>
      </w:r>
      <w:r w:rsidR="000F2544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机器人指令队列</w:t>
      </w:r>
      <w:r w:rsidR="000F2544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备忘录（Memento）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lastRenderedPageBreak/>
        <w:t>在不破坏封装性的前提下，捕获一个对象的内部状态，并在该对象之外保存这个状态，以后可恢复。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A60547" w:rsidP="000007D2">
      <w:pPr>
        <w:pStyle w:val="af5"/>
        <w:rPr>
          <w:rFonts w:hint="eastAsia"/>
        </w:rPr>
      </w:pPr>
      <w:r>
        <w:rPr>
          <w:rFonts w:hint="eastAsia"/>
        </w:rPr>
        <w:t>需要实现撤销</w:t>
      </w:r>
      <w:r>
        <w:t xml:space="preserve"> / 回滚功能，但又不能暴露内部状态。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A60547" w:rsidP="000007D2">
      <w:pPr>
        <w:pStyle w:val="af5"/>
        <w:rPr>
          <w:rFonts w:hint="eastAsia"/>
        </w:rPr>
      </w:pPr>
      <w:r>
        <w:rPr>
          <w:rFonts w:hint="eastAsia"/>
        </w:rPr>
        <w:t>发起人创建备忘录；备忘录存储状态；看管者只负责保存与恢复，不修改备忘录。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C304E8" w:rsidP="00C304E8">
      <w:pPr>
        <w:pStyle w:val="af0"/>
        <w:rPr>
          <w:rFonts w:hint="eastAsia"/>
        </w:rPr>
      </w:pPr>
      <w:r>
        <w:drawing>
          <wp:inline distT="0" distB="0" distL="0" distR="0">
            <wp:extent cx="5274310" cy="2816520"/>
            <wp:effectExtent l="0" t="0" r="0" b="0"/>
            <wp:docPr id="19" name="图片 19" descr="Memento based on nested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emento based on nested classes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文档撤销、游戏存档</w:t>
      </w:r>
      <w:r w:rsidR="00286E1A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t>Qt 绘图软件保存历史状态</w:t>
      </w:r>
      <w:r w:rsidR="00286E1A">
        <w:rPr>
          <w:rFonts w:hint="eastAsia"/>
        </w:rPr>
        <w:t>。</w:t>
      </w:r>
    </w:p>
    <w:p w:rsidR="00BF22FC" w:rsidRPr="00BF22FC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配置页面恢复默认值</w:t>
      </w:r>
      <w:r w:rsidR="00286E1A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状态（State）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允许一个对象在其内部状态改变时改变它的行为，对象看起来似乎修改了它的类。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E74E24" w:rsidP="000007D2">
      <w:pPr>
        <w:pStyle w:val="af5"/>
        <w:rPr>
          <w:rFonts w:hint="eastAsia"/>
        </w:rPr>
      </w:pPr>
      <w:r>
        <w:rPr>
          <w:rFonts w:hint="eastAsia"/>
        </w:rPr>
        <w:t>对象行为依赖状态，大量</w:t>
      </w:r>
      <w:r>
        <w:t>if-else/switch判断状态，难以维护扩展。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E74E24" w:rsidP="000007D2">
      <w:pPr>
        <w:pStyle w:val="af5"/>
        <w:rPr>
          <w:rFonts w:hint="eastAsia"/>
        </w:rPr>
      </w:pPr>
      <w:r>
        <w:rPr>
          <w:rFonts w:hint="eastAsia"/>
        </w:rPr>
        <w:lastRenderedPageBreak/>
        <w:t>抽象状态</w:t>
      </w:r>
      <w:r>
        <w:t xml:space="preserve"> + 具体状态，上下文持有当前状态对象，将行为委托给状态处理。</w:t>
      </w:r>
    </w:p>
    <w:p w:rsidR="00BF22FC" w:rsidRPr="00BF22FC" w:rsidRDefault="000007D2" w:rsidP="00BF22FC">
      <w:pPr>
        <w:pStyle w:val="30"/>
        <w:rPr>
          <w:rFonts w:hint="eastAsia"/>
        </w:rPr>
      </w:pPr>
      <w:r>
        <w:rPr>
          <w:rFonts w:hint="eastAsia"/>
        </w:rPr>
        <w:t>结构</w:t>
      </w:r>
    </w:p>
    <w:p w:rsidR="000007D2" w:rsidRPr="000007D2" w:rsidRDefault="00BE7C98" w:rsidP="00BE7C98">
      <w:pPr>
        <w:pStyle w:val="af0"/>
        <w:rPr>
          <w:rFonts w:hint="eastAsia"/>
        </w:rPr>
      </w:pPr>
      <w:r>
        <w:drawing>
          <wp:inline distT="0" distB="0" distL="0" distR="0">
            <wp:extent cx="5146040" cy="3906520"/>
            <wp:effectExtent l="0" t="0" r="0" b="0"/>
            <wp:docPr id="21" name="图片 21" descr="状态设计模式的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状态设计模式的结构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订单状态：待支付→待发货→待收货→完成</w:t>
      </w:r>
      <w:r w:rsidR="00613F8D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电梯状态：开门→关门→运行→停止</w:t>
      </w:r>
      <w:r w:rsidR="00613F8D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播放器：播放→暂停→停止</w:t>
      </w:r>
      <w:r w:rsidR="00613F8D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访问者（Visitor）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表示一个作用于某对象结构中各元素的操作，使你可以在不改变元素类的前提下定义作用于这些元素的新操作。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543640" w:rsidP="000007D2">
      <w:pPr>
        <w:pStyle w:val="af5"/>
        <w:rPr>
          <w:rFonts w:hint="eastAsia"/>
        </w:rPr>
      </w:pPr>
      <w:r>
        <w:rPr>
          <w:rFonts w:hint="eastAsia"/>
        </w:rPr>
        <w:t>稳定的数据结构，但经常需要增加新操作，修改元素类违反开闭原则。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Pr="000007D2" w:rsidRDefault="00543640" w:rsidP="000007D2">
      <w:pPr>
        <w:pStyle w:val="af5"/>
        <w:rPr>
          <w:rFonts w:hint="eastAsia"/>
        </w:rPr>
      </w:pPr>
      <w:r>
        <w:rPr>
          <w:rFonts w:hint="eastAsia"/>
        </w:rPr>
        <w:t>元素提供</w:t>
      </w:r>
      <w:r>
        <w:t>accept(visitor)方法，访问者定义visit(element)方法，双分派实现操作扩展。</w:t>
      </w:r>
    </w:p>
    <w:p w:rsidR="000007D2" w:rsidRDefault="000007D2" w:rsidP="000007D2">
      <w:pPr>
        <w:pStyle w:val="30"/>
      </w:pPr>
      <w:r>
        <w:rPr>
          <w:rFonts w:hint="eastAsia"/>
        </w:rPr>
        <w:lastRenderedPageBreak/>
        <w:t>结构</w:t>
      </w:r>
    </w:p>
    <w:p w:rsidR="000007D2" w:rsidRPr="000007D2" w:rsidRDefault="007C530B" w:rsidP="007C530B">
      <w:pPr>
        <w:pStyle w:val="af0"/>
        <w:rPr>
          <w:rFonts w:hint="eastAsia"/>
        </w:rPr>
      </w:pPr>
      <w:r>
        <w:drawing>
          <wp:inline distT="0" distB="0" distL="0" distR="0">
            <wp:extent cx="4953000" cy="5146040"/>
            <wp:effectExtent l="0" t="0" r="0" b="0"/>
            <wp:docPr id="24" name="图片 24" descr="访问者设计模式的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访问者设计模式的结构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14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图形导出：同一图形导出</w:t>
      </w:r>
      <w:r>
        <w:t xml:space="preserve"> SVG、PNG、PDF</w:t>
      </w:r>
      <w:r w:rsidR="009915F6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报表统计：统计数量、总和、平均值</w:t>
      </w:r>
      <w:r w:rsidR="009915F6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rPr>
          <w:rFonts w:hint="eastAsia"/>
        </w:rPr>
        <w:t>编译器语法树遍历</w:t>
      </w:r>
      <w:r w:rsidR="009915F6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中介者（Mediator）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9217AC" w:rsidRDefault="009217AC" w:rsidP="009217AC">
      <w:pPr>
        <w:pStyle w:val="af5"/>
      </w:pPr>
      <w:r>
        <w:rPr>
          <w:rFonts w:hint="eastAsia"/>
        </w:rPr>
        <w:t>用一个中介对象来封装一系列对象交互，使各对象不需要显式相互引用，从而松散耦合，且可独立改变交互。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F17513" w:rsidP="000007D2">
      <w:pPr>
        <w:pStyle w:val="af5"/>
        <w:rPr>
          <w:rFonts w:hint="eastAsia"/>
        </w:rPr>
      </w:pPr>
      <w:r>
        <w:rPr>
          <w:rFonts w:hint="eastAsia"/>
        </w:rPr>
        <w:t>对象之间网状依赖，耦合复杂，修改一个影响全局。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0007D2" w:rsidRDefault="00F17513" w:rsidP="000007D2">
      <w:pPr>
        <w:pStyle w:val="af5"/>
      </w:pPr>
      <w:r>
        <w:rPr>
          <w:rFonts w:hint="eastAsia"/>
        </w:rPr>
        <w:lastRenderedPageBreak/>
        <w:t>引入中介者，所有对象只与中介者通信，交互逻辑集中在中介者。</w:t>
      </w:r>
    </w:p>
    <w:p w:rsidR="00732C43" w:rsidRPr="000007D2" w:rsidRDefault="00732C43" w:rsidP="00732C43">
      <w:pPr>
        <w:pStyle w:val="af0"/>
        <w:rPr>
          <w:rFonts w:hint="eastAsia"/>
        </w:rPr>
      </w:pPr>
      <w:r>
        <w:drawing>
          <wp:inline distT="0" distB="0" distL="0" distR="0">
            <wp:extent cx="3525520" cy="1905000"/>
            <wp:effectExtent l="0" t="0" r="0" b="0"/>
            <wp:docPr id="46" name="图片 46" descr="空中交通管制塔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空中交通管制塔台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EB6D7C" w:rsidP="00EB6D7C">
      <w:pPr>
        <w:pStyle w:val="af0"/>
        <w:rPr>
          <w:rFonts w:hint="eastAsia"/>
        </w:rPr>
      </w:pPr>
      <w:r>
        <w:drawing>
          <wp:inline distT="0" distB="0" distL="0" distR="0">
            <wp:extent cx="4953000" cy="4094480"/>
            <wp:effectExtent l="0" t="0" r="0" b="0"/>
            <wp:docPr id="18" name="图片 18" descr="Structure of the Mediato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ructure of the Mediator design patter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聊天室：用户不直接通信，通过中介转发</w:t>
      </w:r>
      <w:r w:rsidR="00D35FB4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t>MVC：Controller 作为中介</w:t>
      </w:r>
      <w:r w:rsidR="00D35FB4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t>Qt 多窗口之间消息调度</w:t>
      </w:r>
      <w:r w:rsidR="00D35FB4">
        <w:rPr>
          <w:rFonts w:hint="eastAsia"/>
        </w:rPr>
        <w:t>。</w:t>
      </w:r>
    </w:p>
    <w:p w:rsidR="00B261C1" w:rsidRDefault="00B261C1" w:rsidP="00671A44">
      <w:pPr>
        <w:pStyle w:val="20"/>
      </w:pPr>
      <w:r>
        <w:t>解释器（Interpreter）</w:t>
      </w:r>
    </w:p>
    <w:p w:rsidR="000007D2" w:rsidRDefault="000007D2" w:rsidP="000007D2">
      <w:pPr>
        <w:pStyle w:val="30"/>
      </w:pPr>
      <w:r>
        <w:rPr>
          <w:rFonts w:hint="eastAsia"/>
        </w:rPr>
        <w:t>意图</w:t>
      </w:r>
    </w:p>
    <w:p w:rsidR="000007D2" w:rsidRPr="000007D2" w:rsidRDefault="009217AC" w:rsidP="009217AC">
      <w:pPr>
        <w:pStyle w:val="af5"/>
        <w:rPr>
          <w:rFonts w:hint="eastAsia"/>
        </w:rPr>
      </w:pPr>
      <w:r>
        <w:rPr>
          <w:rFonts w:hint="eastAsia"/>
        </w:rPr>
        <w:lastRenderedPageBreak/>
        <w:t>给定一个语言，定义它的文法的一种表示，并定义一个解释器，使用该解释器来解释语言中的句子。</w:t>
      </w:r>
    </w:p>
    <w:p w:rsidR="000007D2" w:rsidRDefault="000007D2" w:rsidP="000007D2">
      <w:pPr>
        <w:pStyle w:val="30"/>
      </w:pPr>
      <w:r>
        <w:rPr>
          <w:rFonts w:hint="eastAsia"/>
        </w:rPr>
        <w:t>问题</w:t>
      </w:r>
    </w:p>
    <w:p w:rsidR="000007D2" w:rsidRPr="000007D2" w:rsidRDefault="009217AC" w:rsidP="000007D2">
      <w:pPr>
        <w:pStyle w:val="af5"/>
        <w:rPr>
          <w:rFonts w:hint="eastAsia"/>
        </w:rPr>
      </w:pPr>
      <w:r>
        <w:rPr>
          <w:rFonts w:hint="eastAsia"/>
        </w:rPr>
        <w:t>特定类型问题重复出现，可抽象为文法规则，需要解释执行。</w:t>
      </w:r>
    </w:p>
    <w:p w:rsidR="000007D2" w:rsidRDefault="000007D2" w:rsidP="000007D2">
      <w:pPr>
        <w:pStyle w:val="30"/>
      </w:pPr>
      <w:r>
        <w:rPr>
          <w:rFonts w:hint="eastAsia"/>
        </w:rPr>
        <w:t>解决方案</w:t>
      </w:r>
    </w:p>
    <w:p w:rsidR="00712089" w:rsidRDefault="009217AC" w:rsidP="00712089">
      <w:pPr>
        <w:pStyle w:val="af5"/>
      </w:pPr>
      <w:r>
        <w:rPr>
          <w:rFonts w:hint="eastAsia"/>
        </w:rPr>
        <w:t>抽象表达式</w:t>
      </w:r>
      <w:r>
        <w:t xml:space="preserve"> + 终结符 / 非终结符表达式，构建抽象语法树，递归解释执行。</w:t>
      </w:r>
    </w:p>
    <w:p w:rsidR="002966B5" w:rsidRDefault="002966B5" w:rsidP="002966B5">
      <w:pPr>
        <w:pStyle w:val="af5"/>
      </w:pPr>
      <w:r w:rsidRPr="002966B5">
        <w:rPr>
          <w:rFonts w:hint="eastAsia"/>
          <w:b/>
        </w:rPr>
        <w:t>终结符（</w:t>
      </w:r>
      <w:r w:rsidRPr="002966B5">
        <w:rPr>
          <w:b/>
        </w:rPr>
        <w:t>Terminal）</w:t>
      </w:r>
      <w:r>
        <w:rPr>
          <w:rFonts w:hint="eastAsia"/>
        </w:rPr>
        <w:t>抽象的是：语言中不可再分的基本符号、原子单元</w:t>
      </w:r>
      <w:r>
        <w:rPr>
          <w:rFonts w:hint="eastAsia"/>
        </w:rPr>
        <w:t>。</w:t>
      </w:r>
    </w:p>
    <w:p w:rsidR="002966B5" w:rsidRPr="000007D2" w:rsidRDefault="002966B5" w:rsidP="002966B5">
      <w:pPr>
        <w:pStyle w:val="af5"/>
        <w:rPr>
          <w:rFonts w:hint="eastAsia"/>
        </w:rPr>
      </w:pPr>
      <w:r w:rsidRPr="002966B5">
        <w:rPr>
          <w:rFonts w:hint="eastAsia"/>
          <w:b/>
        </w:rPr>
        <w:t>非终结符（</w:t>
      </w:r>
      <w:r w:rsidRPr="002966B5">
        <w:rPr>
          <w:b/>
        </w:rPr>
        <w:t>Non-terminal）</w:t>
      </w:r>
      <w:r>
        <w:rPr>
          <w:rFonts w:hint="eastAsia"/>
        </w:rPr>
        <w:t>抽象的是：可以继续推导</w:t>
      </w:r>
      <w:r>
        <w:t xml:space="preserve"> / 展开的语法结构、组合规则</w:t>
      </w:r>
      <w:r>
        <w:rPr>
          <w:rFonts w:hint="eastAsia"/>
        </w:rPr>
        <w:t>。</w:t>
      </w:r>
    </w:p>
    <w:p w:rsidR="000007D2" w:rsidRDefault="000007D2" w:rsidP="000007D2">
      <w:pPr>
        <w:pStyle w:val="30"/>
      </w:pPr>
      <w:r>
        <w:rPr>
          <w:rFonts w:hint="eastAsia"/>
        </w:rPr>
        <w:t>结构</w:t>
      </w:r>
    </w:p>
    <w:p w:rsidR="000007D2" w:rsidRPr="000007D2" w:rsidRDefault="00D020FF" w:rsidP="00694F61">
      <w:pPr>
        <w:pStyle w:val="af0"/>
        <w:rPr>
          <w:rFonts w:hint="eastAsia"/>
        </w:rPr>
      </w:pPr>
      <w:r>
        <w:drawing>
          <wp:inline distT="0" distB="0" distL="0" distR="0">
            <wp:extent cx="4790440" cy="3144520"/>
            <wp:effectExtent l="0" t="0" r="0" b="0"/>
            <wp:docPr id="48" name="图片 48" descr="Scheme of Interpr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cheme of Interpreter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7D2" w:rsidRDefault="000007D2" w:rsidP="000007D2">
      <w:pPr>
        <w:pStyle w:val="30"/>
      </w:pPr>
      <w:r>
        <w:rPr>
          <w:rFonts w:hint="eastAsia"/>
        </w:rPr>
        <w:t>应用示例</w:t>
      </w:r>
    </w:p>
    <w:p w:rsidR="00BF22FC" w:rsidRDefault="00BF22FC" w:rsidP="00BF22FC">
      <w:pPr>
        <w:pStyle w:val="af5"/>
      </w:pPr>
      <w:r>
        <w:rPr>
          <w:rFonts w:hint="eastAsia"/>
        </w:rPr>
        <w:t>公式计算器（加减乘除表达式）</w:t>
      </w:r>
      <w:r w:rsidR="00E9483F">
        <w:rPr>
          <w:rFonts w:hint="eastAsia"/>
        </w:rPr>
        <w:t>。</w:t>
      </w:r>
    </w:p>
    <w:p w:rsidR="00BF22FC" w:rsidRDefault="00BF22FC" w:rsidP="00BF22FC">
      <w:pPr>
        <w:pStyle w:val="af5"/>
      </w:pPr>
      <w:r>
        <w:rPr>
          <w:rFonts w:hint="eastAsia"/>
        </w:rPr>
        <w:t>规则引擎：判断条件表达式</w:t>
      </w:r>
      <w:r w:rsidR="00E9483F">
        <w:rPr>
          <w:rFonts w:hint="eastAsia"/>
        </w:rPr>
        <w:t>。</w:t>
      </w:r>
    </w:p>
    <w:p w:rsidR="000007D2" w:rsidRPr="000007D2" w:rsidRDefault="00BF22FC" w:rsidP="00BF22FC">
      <w:pPr>
        <w:pStyle w:val="af5"/>
        <w:rPr>
          <w:rFonts w:hint="eastAsia"/>
        </w:rPr>
      </w:pPr>
      <w:r>
        <w:t>Qt QRegExp / QRegularExpression 正则引擎</w:t>
      </w:r>
      <w:r w:rsidR="00E9483F">
        <w:rPr>
          <w:rFonts w:hint="eastAsia"/>
        </w:rPr>
        <w:t>。</w:t>
      </w:r>
    </w:p>
    <w:sectPr w:rsidR="000007D2" w:rsidRPr="000007D2">
      <w:footerReference w:type="default" r:id="rId4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1903" w:rsidRDefault="008A1903" w:rsidP="00A6671D">
      <w:r>
        <w:separator/>
      </w:r>
    </w:p>
  </w:endnote>
  <w:endnote w:type="continuationSeparator" w:id="0">
    <w:p w:rsidR="008A1903" w:rsidRDefault="008A1903" w:rsidP="00A6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56671250"/>
      <w:docPartObj>
        <w:docPartGallery w:val="Page Numbers (Bottom of Page)"/>
        <w:docPartUnique/>
      </w:docPartObj>
    </w:sdtPr>
    <w:sdtContent>
      <w:p w:rsidR="009C18A1" w:rsidRDefault="009C18A1" w:rsidP="009C18A1">
        <w:pPr>
          <w:pStyle w:val="a7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651A" w:rsidRPr="003C651A">
          <w:rPr>
            <w:noProof/>
            <w:lang w:val="zh-CN"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1903" w:rsidRDefault="008A1903" w:rsidP="00A6671D">
      <w:r>
        <w:separator/>
      </w:r>
    </w:p>
  </w:footnote>
  <w:footnote w:type="continuationSeparator" w:id="0">
    <w:p w:rsidR="008A1903" w:rsidRDefault="008A1903" w:rsidP="00A66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5D4DA8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BE30E09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7138E7D8"/>
    <w:lvl w:ilvl="0">
      <w:start w:val="1"/>
      <w:numFmt w:val="decimal"/>
      <w:pStyle w:val="3"/>
      <w:lvlText w:val="%1."/>
      <w:lvlJc w:val="right"/>
      <w:pPr>
        <w:ind w:left="1837" w:hanging="283"/>
      </w:pPr>
      <w:rPr>
        <w:rFonts w:hint="eastAsia"/>
      </w:rPr>
    </w:lvl>
  </w:abstractNum>
  <w:abstractNum w:abstractNumId="3" w15:restartNumberingAfterBreak="0">
    <w:nsid w:val="FFFFFF7F"/>
    <w:multiLevelType w:val="singleLevel"/>
    <w:tmpl w:val="8A30CFF2"/>
    <w:lvl w:ilvl="0">
      <w:start w:val="1"/>
      <w:numFmt w:val="decimal"/>
      <w:pStyle w:val="2"/>
      <w:lvlText w:val="%1)"/>
      <w:lvlJc w:val="left"/>
      <w:pPr>
        <w:ind w:left="1304" w:hanging="419"/>
      </w:pPr>
      <w:rPr>
        <w:rFonts w:hint="eastAsia"/>
      </w:rPr>
    </w:lvl>
  </w:abstractNum>
  <w:abstractNum w:abstractNumId="4" w15:restartNumberingAfterBreak="0">
    <w:nsid w:val="FFFFFF80"/>
    <w:multiLevelType w:val="singleLevel"/>
    <w:tmpl w:val="290AC65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A5061D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15AF3D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D04CE5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9CAFC74"/>
    <w:lvl w:ilvl="0">
      <w:start w:val="1"/>
      <w:numFmt w:val="lowerLetter"/>
      <w:pStyle w:val="a"/>
      <w:lvlText w:val="%1)"/>
      <w:lvlJc w:val="left"/>
      <w:pPr>
        <w:ind w:left="862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FFFFFF89"/>
    <w:multiLevelType w:val="singleLevel"/>
    <w:tmpl w:val="08F8531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077CD"/>
    <w:multiLevelType w:val="hybridMultilevel"/>
    <w:tmpl w:val="A2AC3C12"/>
    <w:lvl w:ilvl="0" w:tplc="DAB873EE">
      <w:start w:val="1"/>
      <w:numFmt w:val="lowerLetter"/>
      <w:lvlText w:val="%1)"/>
      <w:lvlJc w:val="left"/>
      <w:pPr>
        <w:ind w:left="420" w:hanging="420"/>
      </w:pPr>
    </w:lvl>
    <w:lvl w:ilvl="1" w:tplc="1E308C12">
      <w:start w:val="1"/>
      <w:numFmt w:val="decimal"/>
      <w:lvlText w:val="%2)"/>
      <w:lvlJc w:val="left"/>
      <w:pPr>
        <w:ind w:left="840" w:hanging="420"/>
      </w:pPr>
      <w:rPr>
        <w:rFonts w:hint="eastAsia"/>
      </w:rPr>
    </w:lvl>
    <w:lvl w:ilvl="2" w:tplc="96FE135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25A6D92"/>
    <w:multiLevelType w:val="hybridMultilevel"/>
    <w:tmpl w:val="59381F6A"/>
    <w:lvl w:ilvl="0" w:tplc="341C85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DAE7799"/>
    <w:multiLevelType w:val="hybridMultilevel"/>
    <w:tmpl w:val="F6363B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A42C11"/>
    <w:multiLevelType w:val="hybridMultilevel"/>
    <w:tmpl w:val="1B8650F8"/>
    <w:lvl w:ilvl="0" w:tplc="90D6E08A">
      <w:start w:val="1"/>
      <w:numFmt w:val="decimal"/>
      <w:lvlText w:val="%1)"/>
      <w:lvlJc w:val="left"/>
      <w:pPr>
        <w:ind w:left="389" w:hanging="360"/>
      </w:pPr>
    </w:lvl>
    <w:lvl w:ilvl="1" w:tplc="04090019" w:tentative="1">
      <w:start w:val="1"/>
      <w:numFmt w:val="lowerLetter"/>
      <w:lvlText w:val="%2)"/>
      <w:lvlJc w:val="left"/>
      <w:pPr>
        <w:ind w:left="869" w:hanging="420"/>
      </w:pPr>
    </w:lvl>
    <w:lvl w:ilvl="2" w:tplc="0409001B" w:tentative="1">
      <w:start w:val="1"/>
      <w:numFmt w:val="lowerRoman"/>
      <w:lvlText w:val="%3."/>
      <w:lvlJc w:val="right"/>
      <w:pPr>
        <w:ind w:left="1289" w:hanging="420"/>
      </w:pPr>
    </w:lvl>
    <w:lvl w:ilvl="3" w:tplc="0409000F" w:tentative="1">
      <w:start w:val="1"/>
      <w:numFmt w:val="decimal"/>
      <w:lvlText w:val="%4."/>
      <w:lvlJc w:val="left"/>
      <w:pPr>
        <w:ind w:left="1709" w:hanging="420"/>
      </w:pPr>
    </w:lvl>
    <w:lvl w:ilvl="4" w:tplc="04090019" w:tentative="1">
      <w:start w:val="1"/>
      <w:numFmt w:val="lowerLetter"/>
      <w:lvlText w:val="%5)"/>
      <w:lvlJc w:val="left"/>
      <w:pPr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ind w:left="3809" w:hanging="420"/>
      </w:pPr>
    </w:lvl>
  </w:abstractNum>
  <w:abstractNum w:abstractNumId="14" w15:restartNumberingAfterBreak="0">
    <w:nsid w:val="3E4C21A3"/>
    <w:multiLevelType w:val="multilevel"/>
    <w:tmpl w:val="38F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928F1"/>
    <w:multiLevelType w:val="hybridMultilevel"/>
    <w:tmpl w:val="D73A6348"/>
    <w:lvl w:ilvl="0" w:tplc="BCB4F4E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6CB0ECF"/>
    <w:multiLevelType w:val="multilevel"/>
    <w:tmpl w:val="8D0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110C4"/>
    <w:multiLevelType w:val="multilevel"/>
    <w:tmpl w:val="E8C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A6031"/>
    <w:multiLevelType w:val="hybridMultilevel"/>
    <w:tmpl w:val="47CE1666"/>
    <w:lvl w:ilvl="0" w:tplc="8842C81C">
      <w:start w:val="1"/>
      <w:numFmt w:val="lowerLetter"/>
      <w:lvlText w:val="%1)"/>
      <w:lvlJc w:val="left"/>
      <w:pPr>
        <w:ind w:left="986" w:hanging="420"/>
      </w:pPr>
    </w:lvl>
    <w:lvl w:ilvl="1" w:tplc="8A742F42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9" w15:restartNumberingAfterBreak="0">
    <w:nsid w:val="5C1E3F5E"/>
    <w:multiLevelType w:val="multilevel"/>
    <w:tmpl w:val="B4EEAB6E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</w:lvl>
    <w:lvl w:ilvl="1">
      <w:start w:val="1"/>
      <w:numFmt w:val="decimal"/>
      <w:pStyle w:val="20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pStyle w:val="30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</w:lvl>
    <w:lvl w:ilvl="6">
      <w:start w:val="1"/>
      <w:numFmt w:val="decimal"/>
      <w:pStyle w:val="7"/>
      <w:suff w:val="nothing"/>
      <w:lvlText w:val="%1.%2.%3.%4.%5.%6.%7　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%1.%2.%3.%4.%5.%6.%7.%8　"/>
      <w:lvlJc w:val="left"/>
      <w:pPr>
        <w:ind w:left="0" w:firstLine="0"/>
      </w:pPr>
    </w:lvl>
    <w:lvl w:ilvl="8">
      <w:start w:val="1"/>
      <w:numFmt w:val="decimal"/>
      <w:pStyle w:val="9"/>
      <w:suff w:val="nothing"/>
      <w:lvlText w:val="%1.%2.%3.%4.%5.%6.%7.%8.%9　"/>
      <w:lvlJc w:val="left"/>
      <w:pPr>
        <w:ind w:left="0" w:firstLine="0"/>
      </w:pPr>
    </w:lvl>
  </w:abstractNum>
  <w:abstractNum w:abstractNumId="20" w15:restartNumberingAfterBreak="0">
    <w:nsid w:val="5E0001C5"/>
    <w:multiLevelType w:val="hybridMultilevel"/>
    <w:tmpl w:val="74CAE478"/>
    <w:lvl w:ilvl="0" w:tplc="8E106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9AC3D53"/>
    <w:multiLevelType w:val="hybridMultilevel"/>
    <w:tmpl w:val="6F8495BC"/>
    <w:lvl w:ilvl="0" w:tplc="0850558C">
      <w:start w:val="1"/>
      <w:numFmt w:val="upperLetter"/>
      <w:pStyle w:val="a0"/>
      <w:suff w:val="space"/>
      <w:lvlText w:val="附录 %1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065BFF"/>
    <w:multiLevelType w:val="hybridMultilevel"/>
    <w:tmpl w:val="054C8F5E"/>
    <w:lvl w:ilvl="0" w:tplc="8842C81C">
      <w:start w:val="1"/>
      <w:numFmt w:val="lowerLetter"/>
      <w:lvlText w:val="%1)"/>
      <w:lvlJc w:val="left"/>
      <w:pPr>
        <w:ind w:left="389" w:hanging="360"/>
      </w:pPr>
    </w:lvl>
    <w:lvl w:ilvl="1" w:tplc="04090019" w:tentative="1">
      <w:start w:val="1"/>
      <w:numFmt w:val="lowerLetter"/>
      <w:lvlText w:val="%2)"/>
      <w:lvlJc w:val="left"/>
      <w:pPr>
        <w:ind w:left="869" w:hanging="420"/>
      </w:pPr>
    </w:lvl>
    <w:lvl w:ilvl="2" w:tplc="0409001B" w:tentative="1">
      <w:start w:val="1"/>
      <w:numFmt w:val="lowerRoman"/>
      <w:lvlText w:val="%3."/>
      <w:lvlJc w:val="right"/>
      <w:pPr>
        <w:ind w:left="1289" w:hanging="420"/>
      </w:pPr>
    </w:lvl>
    <w:lvl w:ilvl="3" w:tplc="0409000F" w:tentative="1">
      <w:start w:val="1"/>
      <w:numFmt w:val="decimal"/>
      <w:lvlText w:val="%4."/>
      <w:lvlJc w:val="left"/>
      <w:pPr>
        <w:ind w:left="1709" w:hanging="420"/>
      </w:pPr>
    </w:lvl>
    <w:lvl w:ilvl="4" w:tplc="04090019" w:tentative="1">
      <w:start w:val="1"/>
      <w:numFmt w:val="lowerLetter"/>
      <w:lvlText w:val="%5)"/>
      <w:lvlJc w:val="left"/>
      <w:pPr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ind w:left="3809" w:hanging="420"/>
      </w:pPr>
    </w:lvl>
  </w:abstractNum>
  <w:num w:numId="1">
    <w:abstractNumId w:val="19"/>
  </w:num>
  <w:num w:numId="2">
    <w:abstractNumId w:val="8"/>
  </w:num>
  <w:num w:numId="3">
    <w:abstractNumId w:val="13"/>
  </w:num>
  <w:num w:numId="4">
    <w:abstractNumId w:val="22"/>
  </w:num>
  <w:num w:numId="5">
    <w:abstractNumId w:val="21"/>
  </w:num>
  <w:num w:numId="6">
    <w:abstractNumId w:val="12"/>
  </w:num>
  <w:num w:numId="7">
    <w:abstractNumId w:val="10"/>
  </w:num>
  <w:num w:numId="8">
    <w:abstractNumId w:val="1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0"/>
  </w:num>
  <w:num w:numId="21">
    <w:abstractNumId w:val="15"/>
  </w:num>
  <w:num w:numId="22">
    <w:abstractNumId w:val="11"/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14"/>
  </w:num>
  <w:num w:numId="29">
    <w:abstractNumId w:val="1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formsDesign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AA2"/>
    <w:rsid w:val="000007D2"/>
    <w:rsid w:val="00083063"/>
    <w:rsid w:val="000926BF"/>
    <w:rsid w:val="000A2826"/>
    <w:rsid w:val="000D3DCF"/>
    <w:rsid w:val="000F2544"/>
    <w:rsid w:val="00102BF1"/>
    <w:rsid w:val="0012234B"/>
    <w:rsid w:val="00132B67"/>
    <w:rsid w:val="001940B6"/>
    <w:rsid w:val="001A52FA"/>
    <w:rsid w:val="001C12B7"/>
    <w:rsid w:val="001D44E4"/>
    <w:rsid w:val="00247B3F"/>
    <w:rsid w:val="00261FC2"/>
    <w:rsid w:val="00286E1A"/>
    <w:rsid w:val="002966B5"/>
    <w:rsid w:val="002B65A0"/>
    <w:rsid w:val="002E0140"/>
    <w:rsid w:val="00340552"/>
    <w:rsid w:val="0038340D"/>
    <w:rsid w:val="003A6E40"/>
    <w:rsid w:val="003C651A"/>
    <w:rsid w:val="00401D6F"/>
    <w:rsid w:val="00407EF0"/>
    <w:rsid w:val="004121F5"/>
    <w:rsid w:val="004142B8"/>
    <w:rsid w:val="00443B2C"/>
    <w:rsid w:val="00446B12"/>
    <w:rsid w:val="004601A6"/>
    <w:rsid w:val="004C49FA"/>
    <w:rsid w:val="004F7563"/>
    <w:rsid w:val="00527ED4"/>
    <w:rsid w:val="005368B3"/>
    <w:rsid w:val="00543640"/>
    <w:rsid w:val="00544C61"/>
    <w:rsid w:val="005468E7"/>
    <w:rsid w:val="00573B09"/>
    <w:rsid w:val="00596749"/>
    <w:rsid w:val="005D48AA"/>
    <w:rsid w:val="005E78B3"/>
    <w:rsid w:val="00610A1E"/>
    <w:rsid w:val="00613F8D"/>
    <w:rsid w:val="00620FA4"/>
    <w:rsid w:val="00661B05"/>
    <w:rsid w:val="00671A44"/>
    <w:rsid w:val="00681C45"/>
    <w:rsid w:val="006904F5"/>
    <w:rsid w:val="00694F61"/>
    <w:rsid w:val="006B64EF"/>
    <w:rsid w:val="006D6342"/>
    <w:rsid w:val="006E5EBD"/>
    <w:rsid w:val="006F55E9"/>
    <w:rsid w:val="00712089"/>
    <w:rsid w:val="0072444C"/>
    <w:rsid w:val="00732C43"/>
    <w:rsid w:val="007559DD"/>
    <w:rsid w:val="0076168B"/>
    <w:rsid w:val="00773D28"/>
    <w:rsid w:val="00786520"/>
    <w:rsid w:val="0079061E"/>
    <w:rsid w:val="007B4892"/>
    <w:rsid w:val="007C32E0"/>
    <w:rsid w:val="007C4F1B"/>
    <w:rsid w:val="007C530B"/>
    <w:rsid w:val="007D0988"/>
    <w:rsid w:val="007D574F"/>
    <w:rsid w:val="007E076E"/>
    <w:rsid w:val="007E4D7E"/>
    <w:rsid w:val="008231C4"/>
    <w:rsid w:val="00850F12"/>
    <w:rsid w:val="008A1903"/>
    <w:rsid w:val="008E595B"/>
    <w:rsid w:val="008F2536"/>
    <w:rsid w:val="008F7D82"/>
    <w:rsid w:val="009217AC"/>
    <w:rsid w:val="00986385"/>
    <w:rsid w:val="009915F6"/>
    <w:rsid w:val="009C02CB"/>
    <w:rsid w:val="009C18A1"/>
    <w:rsid w:val="009D3DE7"/>
    <w:rsid w:val="009E2EFF"/>
    <w:rsid w:val="009E6A09"/>
    <w:rsid w:val="00A25AA2"/>
    <w:rsid w:val="00A473EF"/>
    <w:rsid w:val="00A51905"/>
    <w:rsid w:val="00A54501"/>
    <w:rsid w:val="00A60547"/>
    <w:rsid w:val="00A6671D"/>
    <w:rsid w:val="00AA6314"/>
    <w:rsid w:val="00AB25B3"/>
    <w:rsid w:val="00AD71AC"/>
    <w:rsid w:val="00B261C1"/>
    <w:rsid w:val="00B37C18"/>
    <w:rsid w:val="00B61515"/>
    <w:rsid w:val="00B640A4"/>
    <w:rsid w:val="00B67A52"/>
    <w:rsid w:val="00B77846"/>
    <w:rsid w:val="00B85A22"/>
    <w:rsid w:val="00BB3352"/>
    <w:rsid w:val="00BB3C5E"/>
    <w:rsid w:val="00BE3ADA"/>
    <w:rsid w:val="00BE4036"/>
    <w:rsid w:val="00BE7C98"/>
    <w:rsid w:val="00BF22FC"/>
    <w:rsid w:val="00C11650"/>
    <w:rsid w:val="00C304E8"/>
    <w:rsid w:val="00C44939"/>
    <w:rsid w:val="00C50979"/>
    <w:rsid w:val="00C65325"/>
    <w:rsid w:val="00C92950"/>
    <w:rsid w:val="00CA1144"/>
    <w:rsid w:val="00CF7A51"/>
    <w:rsid w:val="00D020FF"/>
    <w:rsid w:val="00D03F21"/>
    <w:rsid w:val="00D261E9"/>
    <w:rsid w:val="00D35FB4"/>
    <w:rsid w:val="00DA0164"/>
    <w:rsid w:val="00DD3989"/>
    <w:rsid w:val="00DE7CDE"/>
    <w:rsid w:val="00E37D16"/>
    <w:rsid w:val="00E64C2C"/>
    <w:rsid w:val="00E74E24"/>
    <w:rsid w:val="00E9483F"/>
    <w:rsid w:val="00EB6995"/>
    <w:rsid w:val="00EB6D7C"/>
    <w:rsid w:val="00EF5657"/>
    <w:rsid w:val="00F17513"/>
    <w:rsid w:val="00F30D66"/>
    <w:rsid w:val="00F45769"/>
    <w:rsid w:val="00F8296D"/>
    <w:rsid w:val="00FB42E3"/>
    <w:rsid w:val="00FD422E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D1998"/>
  <w15:chartTrackingRefBased/>
  <w15:docId w15:val="{9D6D2B15-73F7-44E4-9E6F-A6647A52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6671D"/>
    <w:rPr>
      <w:rFonts w:ascii="宋体" w:eastAsia="宋体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A6671D"/>
    <w:pPr>
      <w:numPr>
        <w:numId w:val="1"/>
      </w:numPr>
      <w:spacing w:line="360" w:lineRule="auto"/>
      <w:outlineLvl w:val="0"/>
    </w:pPr>
    <w:rPr>
      <w:rFonts w:ascii="黑体" w:eastAsia="黑体" w:hAnsi="黑体"/>
      <w:bCs/>
      <w:kern w:val="44"/>
      <w:szCs w:val="44"/>
    </w:rPr>
  </w:style>
  <w:style w:type="paragraph" w:styleId="20">
    <w:name w:val="heading 2"/>
    <w:basedOn w:val="a1"/>
    <w:next w:val="a1"/>
    <w:link w:val="21"/>
    <w:uiPriority w:val="9"/>
    <w:qFormat/>
    <w:rsid w:val="00A6671D"/>
    <w:pPr>
      <w:numPr>
        <w:ilvl w:val="1"/>
        <w:numId w:val="1"/>
      </w:numPr>
      <w:spacing w:line="360" w:lineRule="auto"/>
      <w:outlineLvl w:val="1"/>
    </w:pPr>
    <w:rPr>
      <w:rFonts w:ascii="黑体" w:eastAsia="黑体" w:hAnsi="黑体" w:cstheme="majorBidi"/>
      <w:bCs/>
      <w:szCs w:val="32"/>
    </w:rPr>
  </w:style>
  <w:style w:type="paragraph" w:styleId="30">
    <w:name w:val="heading 3"/>
    <w:basedOn w:val="a1"/>
    <w:next w:val="a1"/>
    <w:link w:val="31"/>
    <w:uiPriority w:val="9"/>
    <w:qFormat/>
    <w:rsid w:val="00A6671D"/>
    <w:pPr>
      <w:numPr>
        <w:ilvl w:val="2"/>
        <w:numId w:val="1"/>
      </w:numPr>
      <w:spacing w:line="360" w:lineRule="auto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1"/>
    <w:next w:val="a1"/>
    <w:link w:val="40"/>
    <w:uiPriority w:val="9"/>
    <w:qFormat/>
    <w:rsid w:val="00A6671D"/>
    <w:pPr>
      <w:numPr>
        <w:ilvl w:val="3"/>
        <w:numId w:val="1"/>
      </w:numPr>
      <w:spacing w:line="360" w:lineRule="auto"/>
      <w:outlineLvl w:val="3"/>
    </w:pPr>
    <w:rPr>
      <w:rFonts w:ascii="黑体" w:eastAsia="黑体" w:hAnsi="黑体"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qFormat/>
    <w:rsid w:val="00A6671D"/>
    <w:pPr>
      <w:numPr>
        <w:ilvl w:val="4"/>
        <w:numId w:val="1"/>
      </w:numPr>
      <w:spacing w:line="360" w:lineRule="auto"/>
      <w:outlineLvl w:val="4"/>
    </w:pPr>
    <w:rPr>
      <w:rFonts w:ascii="黑体" w:eastAsia="黑体" w:hAnsi="黑体"/>
      <w:bCs/>
      <w:szCs w:val="28"/>
    </w:rPr>
  </w:style>
  <w:style w:type="paragraph" w:styleId="6">
    <w:name w:val="heading 6"/>
    <w:basedOn w:val="a1"/>
    <w:next w:val="a1"/>
    <w:link w:val="60"/>
    <w:uiPriority w:val="9"/>
    <w:qFormat/>
    <w:rsid w:val="00A6671D"/>
    <w:pPr>
      <w:numPr>
        <w:ilvl w:val="5"/>
        <w:numId w:val="1"/>
      </w:numPr>
      <w:spacing w:line="360" w:lineRule="auto"/>
      <w:outlineLvl w:val="5"/>
    </w:pPr>
    <w:rPr>
      <w:rFonts w:ascii="黑体" w:eastAsia="黑体" w:hAnsi="黑体" w:cstheme="majorBidi"/>
      <w:b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6671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6671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6671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  <w:rsid w:val="00A6671D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  <w:rsid w:val="00A6671D"/>
  </w:style>
  <w:style w:type="character" w:customStyle="1" w:styleId="10">
    <w:name w:val="标题 1 字符"/>
    <w:basedOn w:val="a2"/>
    <w:link w:val="1"/>
    <w:uiPriority w:val="9"/>
    <w:rsid w:val="00A6671D"/>
    <w:rPr>
      <w:rFonts w:ascii="黑体" w:eastAsia="黑体" w:hAnsi="黑体"/>
      <w:bCs/>
      <w:kern w:val="44"/>
      <w:sz w:val="24"/>
      <w:szCs w:val="44"/>
    </w:rPr>
  </w:style>
  <w:style w:type="character" w:customStyle="1" w:styleId="21">
    <w:name w:val="标题 2 字符"/>
    <w:basedOn w:val="a2"/>
    <w:link w:val="20"/>
    <w:uiPriority w:val="9"/>
    <w:rsid w:val="00A6671D"/>
    <w:rPr>
      <w:rFonts w:ascii="黑体" w:eastAsia="黑体" w:hAnsi="黑体" w:cstheme="majorBidi"/>
      <w:bCs/>
      <w:sz w:val="24"/>
      <w:szCs w:val="32"/>
    </w:rPr>
  </w:style>
  <w:style w:type="character" w:customStyle="1" w:styleId="31">
    <w:name w:val="标题 3 字符"/>
    <w:basedOn w:val="a2"/>
    <w:link w:val="30"/>
    <w:uiPriority w:val="9"/>
    <w:rsid w:val="00A6671D"/>
    <w:rPr>
      <w:rFonts w:ascii="黑体" w:eastAsia="黑体" w:hAnsi="黑体"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rsid w:val="00A6671D"/>
    <w:rPr>
      <w:rFonts w:ascii="黑体" w:eastAsia="黑体" w:hAnsi="黑体" w:cstheme="majorBidi"/>
      <w:bCs/>
      <w:sz w:val="24"/>
      <w:szCs w:val="28"/>
    </w:rPr>
  </w:style>
  <w:style w:type="character" w:customStyle="1" w:styleId="50">
    <w:name w:val="标题 5 字符"/>
    <w:basedOn w:val="a2"/>
    <w:link w:val="5"/>
    <w:uiPriority w:val="9"/>
    <w:rsid w:val="00A6671D"/>
    <w:rPr>
      <w:rFonts w:ascii="黑体" w:eastAsia="黑体" w:hAnsi="黑体"/>
      <w:bCs/>
      <w:sz w:val="24"/>
      <w:szCs w:val="28"/>
    </w:rPr>
  </w:style>
  <w:style w:type="character" w:customStyle="1" w:styleId="60">
    <w:name w:val="标题 6 字符"/>
    <w:basedOn w:val="a2"/>
    <w:link w:val="6"/>
    <w:uiPriority w:val="9"/>
    <w:rsid w:val="00A6671D"/>
    <w:rPr>
      <w:rFonts w:ascii="黑体" w:eastAsia="黑体" w:hAnsi="黑体" w:cstheme="majorBidi"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A6671D"/>
    <w:rPr>
      <w:rFonts w:ascii="宋体" w:eastAsia="宋体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A66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A6671D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header"/>
    <w:basedOn w:val="a1"/>
    <w:link w:val="a6"/>
    <w:uiPriority w:val="99"/>
    <w:unhideWhenUsed/>
    <w:rsid w:val="00A667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宋体"/>
      <w:color w:val="7F7F7F" w:themeColor="text1" w:themeTint="80"/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A6671D"/>
    <w:rPr>
      <w:rFonts w:ascii="宋体" w:eastAsia="宋体" w:hAnsi="宋体"/>
      <w:color w:val="7F7F7F" w:themeColor="text1" w:themeTint="80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A6671D"/>
    <w:pPr>
      <w:tabs>
        <w:tab w:val="center" w:pos="4153"/>
        <w:tab w:val="right" w:pos="8306"/>
      </w:tabs>
      <w:snapToGrid w:val="0"/>
      <w:jc w:val="center"/>
    </w:pPr>
    <w:rPr>
      <w:rFonts w:hAnsi="宋体"/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A6671D"/>
    <w:rPr>
      <w:rFonts w:ascii="宋体" w:eastAsia="宋体" w:hAnsi="宋体"/>
      <w:sz w:val="18"/>
      <w:szCs w:val="18"/>
    </w:rPr>
  </w:style>
  <w:style w:type="character" w:styleId="a9">
    <w:name w:val="Hyperlink"/>
    <w:basedOn w:val="a2"/>
    <w:uiPriority w:val="99"/>
    <w:unhideWhenUsed/>
    <w:rsid w:val="00A6671D"/>
    <w:rPr>
      <w:rFonts w:ascii="宋体" w:eastAsia="宋体"/>
      <w:color w:val="auto"/>
      <w:sz w:val="24"/>
      <w:u w:val="single"/>
    </w:rPr>
  </w:style>
  <w:style w:type="table" w:styleId="aa">
    <w:name w:val="Table Grid"/>
    <w:basedOn w:val="a3"/>
    <w:uiPriority w:val="59"/>
    <w:rsid w:val="00A6671D"/>
    <w:rPr>
      <w:rFonts w:ascii="宋体" w:eastAsia="宋体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1"/>
    <w:next w:val="a1"/>
    <w:link w:val="ac"/>
    <w:uiPriority w:val="35"/>
    <w:unhideWhenUsed/>
    <w:qFormat/>
    <w:rsid w:val="00A6671D"/>
    <w:pPr>
      <w:jc w:val="center"/>
    </w:pPr>
    <w:rPr>
      <w:rFonts w:ascii="黑体" w:eastAsia="黑体" w:hAnsi="黑体" w:cstheme="majorBidi"/>
    </w:rPr>
  </w:style>
  <w:style w:type="character" w:customStyle="1" w:styleId="ac">
    <w:name w:val="题注 字符"/>
    <w:basedOn w:val="a2"/>
    <w:link w:val="ab"/>
    <w:uiPriority w:val="35"/>
    <w:rsid w:val="00A6671D"/>
    <w:rPr>
      <w:rFonts w:ascii="黑体" w:eastAsia="黑体" w:hAnsi="黑体" w:cstheme="majorBidi"/>
      <w:sz w:val="24"/>
      <w:szCs w:val="24"/>
    </w:rPr>
  </w:style>
  <w:style w:type="table" w:customStyle="1" w:styleId="ad">
    <w:name w:val="表格默认样式"/>
    <w:basedOn w:val="a3"/>
    <w:uiPriority w:val="99"/>
    <w:rsid w:val="00A6671D"/>
    <w:rPr>
      <w:rFonts w:ascii="宋体" w:eastAsia="宋体"/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jc w:val="center"/>
      </w:pPr>
      <w:rPr>
        <w:b/>
      </w:rPr>
      <w:tblPr>
        <w:jc w:val="center"/>
      </w:tblPr>
      <w:trPr>
        <w:tblHeader/>
        <w:jc w:val="center"/>
      </w:trPr>
    </w:tblStylePr>
  </w:style>
  <w:style w:type="table" w:styleId="11">
    <w:name w:val="Grid Table 1 Light"/>
    <w:basedOn w:val="a3"/>
    <w:uiPriority w:val="46"/>
    <w:rsid w:val="00A6671D"/>
    <w:rPr>
      <w:rFonts w:ascii="宋体" w:eastAsia="宋体"/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Number"/>
    <w:basedOn w:val="a1"/>
    <w:uiPriority w:val="99"/>
    <w:unhideWhenUsed/>
    <w:qFormat/>
    <w:rsid w:val="00A6671D"/>
    <w:pPr>
      <w:numPr>
        <w:numId w:val="18"/>
      </w:numPr>
      <w:spacing w:line="360" w:lineRule="auto"/>
      <w:contextualSpacing/>
    </w:pPr>
  </w:style>
  <w:style w:type="paragraph" w:styleId="ae">
    <w:name w:val="footnote text"/>
    <w:basedOn w:val="a1"/>
    <w:link w:val="af"/>
    <w:uiPriority w:val="99"/>
    <w:semiHidden/>
    <w:unhideWhenUsed/>
    <w:rsid w:val="00A6671D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2"/>
    <w:link w:val="ae"/>
    <w:uiPriority w:val="99"/>
    <w:semiHidden/>
    <w:rsid w:val="00A6671D"/>
    <w:rPr>
      <w:rFonts w:ascii="宋体" w:eastAsia="宋体"/>
      <w:sz w:val="18"/>
      <w:szCs w:val="18"/>
    </w:rPr>
  </w:style>
  <w:style w:type="paragraph" w:customStyle="1" w:styleId="af0">
    <w:name w:val="图片"/>
    <w:basedOn w:val="a1"/>
    <w:next w:val="ab"/>
    <w:link w:val="af1"/>
    <w:qFormat/>
    <w:rsid w:val="00A6671D"/>
    <w:pPr>
      <w:spacing w:before="120"/>
      <w:jc w:val="center"/>
    </w:pPr>
    <w:rPr>
      <w:noProof/>
    </w:rPr>
  </w:style>
  <w:style w:type="paragraph" w:styleId="51">
    <w:name w:val="toc 5"/>
    <w:basedOn w:val="a1"/>
    <w:next w:val="a1"/>
    <w:uiPriority w:val="39"/>
    <w:unhideWhenUsed/>
    <w:rsid w:val="00A6671D"/>
    <w:pPr>
      <w:ind w:left="720"/>
    </w:pPr>
    <w:rPr>
      <w:rFonts w:eastAsiaTheme="minorHAnsi"/>
      <w:sz w:val="20"/>
      <w:szCs w:val="20"/>
    </w:rPr>
  </w:style>
  <w:style w:type="character" w:customStyle="1" w:styleId="af1">
    <w:name w:val="图片 字符"/>
    <w:basedOn w:val="a2"/>
    <w:link w:val="af0"/>
    <w:rsid w:val="00A6671D"/>
    <w:rPr>
      <w:rFonts w:ascii="宋体" w:eastAsia="宋体"/>
      <w:noProof/>
      <w:sz w:val="24"/>
      <w:szCs w:val="24"/>
    </w:rPr>
  </w:style>
  <w:style w:type="paragraph" w:styleId="12">
    <w:name w:val="toc 1"/>
    <w:basedOn w:val="a1"/>
    <w:next w:val="a1"/>
    <w:uiPriority w:val="39"/>
    <w:unhideWhenUsed/>
    <w:rsid w:val="00A6671D"/>
    <w:pPr>
      <w:tabs>
        <w:tab w:val="right" w:leader="dot" w:pos="8302"/>
      </w:tabs>
      <w:ind w:firstLine="480"/>
    </w:pPr>
    <w:rPr>
      <w:rFonts w:hAnsi="宋体"/>
      <w:bCs/>
      <w:caps/>
      <w:noProof/>
    </w:rPr>
  </w:style>
  <w:style w:type="character" w:styleId="af2">
    <w:name w:val="Placeholder Text"/>
    <w:basedOn w:val="a2"/>
    <w:uiPriority w:val="99"/>
    <w:semiHidden/>
    <w:rsid w:val="00A6671D"/>
    <w:rPr>
      <w:color w:val="808080"/>
    </w:rPr>
  </w:style>
  <w:style w:type="paragraph" w:styleId="af3">
    <w:name w:val="Balloon Text"/>
    <w:basedOn w:val="a1"/>
    <w:link w:val="af4"/>
    <w:uiPriority w:val="99"/>
    <w:semiHidden/>
    <w:unhideWhenUsed/>
    <w:rsid w:val="00A6671D"/>
    <w:rPr>
      <w:sz w:val="18"/>
      <w:szCs w:val="18"/>
    </w:rPr>
  </w:style>
  <w:style w:type="character" w:customStyle="1" w:styleId="af4">
    <w:name w:val="批注框文本 字符"/>
    <w:basedOn w:val="a2"/>
    <w:link w:val="af3"/>
    <w:uiPriority w:val="99"/>
    <w:semiHidden/>
    <w:rsid w:val="00A6671D"/>
    <w:rPr>
      <w:rFonts w:ascii="宋体" w:eastAsia="宋体"/>
      <w:sz w:val="18"/>
      <w:szCs w:val="18"/>
    </w:rPr>
  </w:style>
  <w:style w:type="paragraph" w:styleId="22">
    <w:name w:val="toc 2"/>
    <w:basedOn w:val="a1"/>
    <w:next w:val="a1"/>
    <w:autoRedefine/>
    <w:uiPriority w:val="39"/>
    <w:unhideWhenUsed/>
    <w:rsid w:val="00A6671D"/>
    <w:pPr>
      <w:tabs>
        <w:tab w:val="right" w:leader="dot" w:pos="8302"/>
      </w:tabs>
      <w:ind w:firstLine="480"/>
    </w:pPr>
    <w:rPr>
      <w:rFonts w:hAnsi="宋体"/>
      <w:bCs/>
      <w:noProof/>
    </w:rPr>
  </w:style>
  <w:style w:type="paragraph" w:styleId="32">
    <w:name w:val="toc 3"/>
    <w:basedOn w:val="a1"/>
    <w:next w:val="a1"/>
    <w:autoRedefine/>
    <w:uiPriority w:val="39"/>
    <w:unhideWhenUsed/>
    <w:rsid w:val="00A6671D"/>
    <w:pPr>
      <w:tabs>
        <w:tab w:val="right" w:leader="dot" w:pos="8302"/>
      </w:tabs>
      <w:ind w:left="240" w:firstLine="480"/>
    </w:pPr>
    <w:rPr>
      <w:rFonts w:hAnsi="宋体"/>
      <w:noProof/>
    </w:rPr>
  </w:style>
  <w:style w:type="paragraph" w:styleId="41">
    <w:name w:val="toc 4"/>
    <w:basedOn w:val="a1"/>
    <w:next w:val="a1"/>
    <w:autoRedefine/>
    <w:uiPriority w:val="39"/>
    <w:unhideWhenUsed/>
    <w:rsid w:val="00A6671D"/>
    <w:pPr>
      <w:tabs>
        <w:tab w:val="right" w:leader="dot" w:pos="8302"/>
      </w:tabs>
      <w:ind w:left="480" w:firstLine="480"/>
    </w:pPr>
    <w:rPr>
      <w:rFonts w:hAnsi="宋体"/>
      <w:noProof/>
    </w:rPr>
  </w:style>
  <w:style w:type="paragraph" w:styleId="af5">
    <w:name w:val="List Paragraph"/>
    <w:basedOn w:val="a1"/>
    <w:uiPriority w:val="34"/>
    <w:qFormat/>
    <w:rsid w:val="00A6671D"/>
    <w:pPr>
      <w:spacing w:line="360" w:lineRule="auto"/>
      <w:ind w:firstLine="420"/>
    </w:pPr>
  </w:style>
  <w:style w:type="paragraph" w:styleId="af6">
    <w:name w:val="List"/>
    <w:basedOn w:val="a1"/>
    <w:uiPriority w:val="99"/>
    <w:unhideWhenUsed/>
    <w:rsid w:val="00A6671D"/>
    <w:pPr>
      <w:ind w:left="200" w:hangingChars="200" w:hanging="200"/>
      <w:contextualSpacing/>
    </w:pPr>
  </w:style>
  <w:style w:type="paragraph" w:customStyle="1" w:styleId="a0">
    <w:name w:val="附录"/>
    <w:basedOn w:val="af7"/>
    <w:next w:val="a1"/>
    <w:link w:val="af8"/>
    <w:qFormat/>
    <w:rsid w:val="00A6671D"/>
    <w:pPr>
      <w:numPr>
        <w:numId w:val="5"/>
      </w:numPr>
      <w:ind w:left="0" w:firstLine="0"/>
    </w:pPr>
    <w:rPr>
      <w:szCs w:val="30"/>
    </w:rPr>
  </w:style>
  <w:style w:type="paragraph" w:styleId="61">
    <w:name w:val="toc 6"/>
    <w:basedOn w:val="a1"/>
    <w:next w:val="a1"/>
    <w:autoRedefine/>
    <w:uiPriority w:val="39"/>
    <w:unhideWhenUsed/>
    <w:rsid w:val="00A6671D"/>
    <w:pPr>
      <w:ind w:left="960"/>
    </w:pPr>
    <w:rPr>
      <w:rFonts w:eastAsia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A6671D"/>
    <w:pPr>
      <w:ind w:left="1200"/>
    </w:pPr>
    <w:rPr>
      <w:rFonts w:eastAsia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A6671D"/>
    <w:pPr>
      <w:ind w:left="1440"/>
    </w:pPr>
    <w:rPr>
      <w:rFonts w:eastAsia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A6671D"/>
    <w:pPr>
      <w:ind w:left="1680"/>
    </w:pPr>
    <w:rPr>
      <w:rFonts w:eastAsiaTheme="minorHAnsi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A6671D"/>
    <w:rPr>
      <w:vertAlign w:val="superscript"/>
    </w:rPr>
  </w:style>
  <w:style w:type="paragraph" w:styleId="afa">
    <w:name w:val="endnote text"/>
    <w:basedOn w:val="a1"/>
    <w:link w:val="afb"/>
    <w:uiPriority w:val="99"/>
    <w:semiHidden/>
    <w:unhideWhenUsed/>
    <w:rsid w:val="00A6671D"/>
    <w:pPr>
      <w:snapToGrid w:val="0"/>
    </w:pPr>
  </w:style>
  <w:style w:type="character" w:customStyle="1" w:styleId="afb">
    <w:name w:val="尾注文本 字符"/>
    <w:basedOn w:val="a2"/>
    <w:link w:val="afa"/>
    <w:uiPriority w:val="99"/>
    <w:semiHidden/>
    <w:rsid w:val="00A6671D"/>
    <w:rPr>
      <w:rFonts w:ascii="宋体" w:eastAsia="宋体"/>
      <w:sz w:val="24"/>
      <w:szCs w:val="24"/>
    </w:rPr>
  </w:style>
  <w:style w:type="character" w:styleId="afc">
    <w:name w:val="endnote reference"/>
    <w:basedOn w:val="a2"/>
    <w:uiPriority w:val="99"/>
    <w:semiHidden/>
    <w:unhideWhenUsed/>
    <w:rsid w:val="00A6671D"/>
    <w:rPr>
      <w:vertAlign w:val="superscript"/>
    </w:rPr>
  </w:style>
  <w:style w:type="paragraph" w:styleId="af7">
    <w:name w:val="Title"/>
    <w:basedOn w:val="a1"/>
    <w:next w:val="a1"/>
    <w:link w:val="afd"/>
    <w:uiPriority w:val="10"/>
    <w:qFormat/>
    <w:rsid w:val="00A6671D"/>
    <w:pPr>
      <w:spacing w:before="240" w:after="60" w:line="360" w:lineRule="auto"/>
      <w:jc w:val="center"/>
      <w:outlineLvl w:val="0"/>
    </w:pPr>
    <w:rPr>
      <w:rFonts w:ascii="黑体" w:eastAsia="黑体" w:hAnsi="黑体" w:cstheme="majorBidi"/>
      <w:bCs/>
      <w:sz w:val="28"/>
      <w:szCs w:val="44"/>
    </w:rPr>
  </w:style>
  <w:style w:type="character" w:customStyle="1" w:styleId="afd">
    <w:name w:val="标题 字符"/>
    <w:basedOn w:val="a2"/>
    <w:link w:val="af7"/>
    <w:uiPriority w:val="10"/>
    <w:rsid w:val="00A6671D"/>
    <w:rPr>
      <w:rFonts w:ascii="黑体" w:eastAsia="黑体" w:hAnsi="黑体" w:cstheme="majorBidi"/>
      <w:bCs/>
      <w:sz w:val="28"/>
      <w:szCs w:val="44"/>
    </w:rPr>
  </w:style>
  <w:style w:type="paragraph" w:styleId="afe">
    <w:name w:val="Subtitle"/>
    <w:basedOn w:val="a1"/>
    <w:next w:val="a1"/>
    <w:link w:val="aff"/>
    <w:uiPriority w:val="11"/>
    <w:rsid w:val="00A6671D"/>
    <w:pPr>
      <w:spacing w:before="240" w:after="60" w:line="312" w:lineRule="auto"/>
      <w:jc w:val="center"/>
      <w:outlineLvl w:val="1"/>
    </w:pPr>
    <w:rPr>
      <w:rFonts w:ascii="黑体" w:eastAsia="黑体" w:hAnsi="黑体"/>
      <w:bCs/>
      <w:kern w:val="28"/>
      <w:sz w:val="28"/>
      <w:szCs w:val="28"/>
    </w:rPr>
  </w:style>
  <w:style w:type="character" w:customStyle="1" w:styleId="aff">
    <w:name w:val="副标题 字符"/>
    <w:basedOn w:val="a2"/>
    <w:link w:val="afe"/>
    <w:uiPriority w:val="11"/>
    <w:rsid w:val="00A6671D"/>
    <w:rPr>
      <w:rFonts w:ascii="黑体" w:eastAsia="黑体" w:hAnsi="黑体"/>
      <w:bCs/>
      <w:kern w:val="28"/>
      <w:sz w:val="28"/>
      <w:szCs w:val="28"/>
    </w:rPr>
  </w:style>
  <w:style w:type="paragraph" w:styleId="2">
    <w:name w:val="List Number 2"/>
    <w:basedOn w:val="a1"/>
    <w:uiPriority w:val="99"/>
    <w:unhideWhenUsed/>
    <w:qFormat/>
    <w:rsid w:val="00A6671D"/>
    <w:pPr>
      <w:numPr>
        <w:numId w:val="19"/>
      </w:numPr>
      <w:spacing w:line="360" w:lineRule="auto"/>
      <w:contextualSpacing/>
    </w:pPr>
  </w:style>
  <w:style w:type="paragraph" w:styleId="3">
    <w:name w:val="List Number 3"/>
    <w:basedOn w:val="a1"/>
    <w:uiPriority w:val="99"/>
    <w:unhideWhenUsed/>
    <w:qFormat/>
    <w:rsid w:val="00A6671D"/>
    <w:pPr>
      <w:numPr>
        <w:numId w:val="24"/>
      </w:numPr>
      <w:spacing w:line="360" w:lineRule="auto"/>
      <w:contextualSpacing/>
    </w:pPr>
  </w:style>
  <w:style w:type="paragraph" w:styleId="aff0">
    <w:name w:val="Quote"/>
    <w:basedOn w:val="a1"/>
    <w:next w:val="a1"/>
    <w:link w:val="aff1"/>
    <w:uiPriority w:val="29"/>
    <w:qFormat/>
    <w:rsid w:val="00A6671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1">
    <w:name w:val="引用 字符"/>
    <w:basedOn w:val="a2"/>
    <w:link w:val="aff0"/>
    <w:uiPriority w:val="29"/>
    <w:rsid w:val="00A6671D"/>
    <w:rPr>
      <w:rFonts w:ascii="宋体" w:eastAsia="宋体"/>
      <w:i/>
      <w:iCs/>
      <w:color w:val="404040" w:themeColor="text1" w:themeTint="BF"/>
      <w:sz w:val="24"/>
      <w:szCs w:val="24"/>
    </w:rPr>
  </w:style>
  <w:style w:type="paragraph" w:styleId="aff2">
    <w:name w:val="Intense Quote"/>
    <w:basedOn w:val="a1"/>
    <w:next w:val="a1"/>
    <w:link w:val="aff3"/>
    <w:uiPriority w:val="30"/>
    <w:qFormat/>
    <w:rsid w:val="00A6671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3">
    <w:name w:val="明显引用 字符"/>
    <w:basedOn w:val="a2"/>
    <w:link w:val="aff2"/>
    <w:uiPriority w:val="30"/>
    <w:rsid w:val="00A6671D"/>
    <w:rPr>
      <w:rFonts w:ascii="宋体" w:eastAsia="宋体"/>
      <w:i/>
      <w:iCs/>
      <w:color w:val="5B9BD5" w:themeColor="accent1"/>
      <w:sz w:val="24"/>
      <w:szCs w:val="24"/>
    </w:rPr>
  </w:style>
  <w:style w:type="character" w:styleId="aff4">
    <w:name w:val="Subtle Reference"/>
    <w:basedOn w:val="a2"/>
    <w:uiPriority w:val="31"/>
    <w:qFormat/>
    <w:rsid w:val="00A6671D"/>
    <w:rPr>
      <w:smallCaps/>
      <w:color w:val="5A5A5A" w:themeColor="text1" w:themeTint="A5"/>
    </w:rPr>
  </w:style>
  <w:style w:type="character" w:styleId="aff5">
    <w:name w:val="Intense Reference"/>
    <w:basedOn w:val="a2"/>
    <w:uiPriority w:val="32"/>
    <w:qFormat/>
    <w:rsid w:val="00A6671D"/>
    <w:rPr>
      <w:b/>
      <w:bCs/>
      <w:smallCaps/>
      <w:color w:val="5B9BD5" w:themeColor="accent1"/>
      <w:spacing w:val="5"/>
    </w:rPr>
  </w:style>
  <w:style w:type="character" w:styleId="aff6">
    <w:name w:val="Strong"/>
    <w:basedOn w:val="a2"/>
    <w:uiPriority w:val="22"/>
    <w:qFormat/>
    <w:rsid w:val="00A6671D"/>
    <w:rPr>
      <w:b/>
      <w:bCs/>
    </w:rPr>
  </w:style>
  <w:style w:type="paragraph" w:styleId="aff7">
    <w:name w:val="Salutation"/>
    <w:basedOn w:val="a1"/>
    <w:next w:val="a1"/>
    <w:link w:val="aff8"/>
    <w:uiPriority w:val="99"/>
    <w:unhideWhenUsed/>
    <w:rsid w:val="00A6671D"/>
  </w:style>
  <w:style w:type="character" w:customStyle="1" w:styleId="aff8">
    <w:name w:val="称呼 字符"/>
    <w:basedOn w:val="a2"/>
    <w:link w:val="aff7"/>
    <w:uiPriority w:val="99"/>
    <w:rsid w:val="00A6671D"/>
    <w:rPr>
      <w:rFonts w:ascii="宋体" w:eastAsia="宋体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A6671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rsid w:val="00A6671D"/>
    <w:rPr>
      <w:rFonts w:ascii="Courier New" w:eastAsia="宋体" w:hAnsi="Courier New" w:cs="Courier New"/>
      <w:sz w:val="20"/>
      <w:szCs w:val="20"/>
    </w:rPr>
  </w:style>
  <w:style w:type="paragraph" w:styleId="aff9">
    <w:name w:val="macro"/>
    <w:link w:val="affa"/>
    <w:uiPriority w:val="99"/>
    <w:unhideWhenUsed/>
    <w:rsid w:val="00A6671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affa">
    <w:name w:val="宏文本 字符"/>
    <w:basedOn w:val="a2"/>
    <w:link w:val="aff9"/>
    <w:uiPriority w:val="99"/>
    <w:rsid w:val="00A6671D"/>
    <w:rPr>
      <w:rFonts w:ascii="Courier New" w:eastAsia="宋体" w:hAnsi="Courier New" w:cs="Courier New"/>
      <w:sz w:val="24"/>
      <w:szCs w:val="24"/>
    </w:rPr>
  </w:style>
  <w:style w:type="character" w:styleId="affb">
    <w:name w:val="FollowedHyperlink"/>
    <w:basedOn w:val="a2"/>
    <w:uiPriority w:val="99"/>
    <w:unhideWhenUsed/>
    <w:rsid w:val="00A6671D"/>
    <w:rPr>
      <w:color w:val="954F72" w:themeColor="followedHyperlink"/>
      <w:u w:val="single"/>
    </w:rPr>
  </w:style>
  <w:style w:type="character" w:customStyle="1" w:styleId="af8">
    <w:name w:val="附录 字符"/>
    <w:basedOn w:val="afd"/>
    <w:link w:val="a0"/>
    <w:rsid w:val="00A6671D"/>
    <w:rPr>
      <w:rFonts w:ascii="黑体" w:eastAsia="黑体" w:hAnsi="黑体" w:cstheme="majorBidi"/>
      <w:bCs/>
      <w:sz w:val="28"/>
      <w:szCs w:val="30"/>
    </w:rPr>
  </w:style>
  <w:style w:type="character" w:styleId="HTML1">
    <w:name w:val="HTML Code"/>
    <w:basedOn w:val="a2"/>
    <w:uiPriority w:val="99"/>
    <w:semiHidden/>
    <w:unhideWhenUsed/>
    <w:rsid w:val="0071208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2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1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ngfei\Documents\&#25216;&#26415;&#25991;&#26723;&#27169;&#26495;%20C1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技术文档模板 C1.dotm</Template>
  <TotalTime>235</TotalTime>
  <Pages>32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bangfei</dc:creator>
  <cp:keywords/>
  <dc:description/>
  <cp:lastModifiedBy>bangfei</cp:lastModifiedBy>
  <cp:revision>135</cp:revision>
  <dcterms:created xsi:type="dcterms:W3CDTF">2026-03-26T02:32:00Z</dcterms:created>
  <dcterms:modified xsi:type="dcterms:W3CDTF">2026-03-26T06:27:00Z</dcterms:modified>
</cp:coreProperties>
</file>