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8DB2C" w14:textId="08B1860F" w:rsidR="00F656A7" w:rsidRPr="00507A62" w:rsidRDefault="00F656A7" w:rsidP="00507A62"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eastAsia="ru-RU"/>
          <w14:ligatures w14:val="none"/>
        </w:rPr>
      </w:pPr>
      <w:r w:rsidRPr="00507A62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eastAsia="ru-RU"/>
          <w14:ligatures w14:val="none"/>
        </w:rPr>
        <w:t>Теория!</w:t>
      </w:r>
    </w:p>
    <w:p w14:paraId="556A5019" w14:textId="77777777" w:rsidR="008C3BD3" w:rsidRPr="00507A62" w:rsidRDefault="008C3BD3" w:rsidP="00507A62">
      <w:pPr>
        <w:pStyle w:val="first"/>
        <w:numPr>
          <w:ilvl w:val="0"/>
          <w:numId w:val="1"/>
        </w:numPr>
        <w:shd w:val="clear" w:color="auto" w:fill="EEEEEE"/>
        <w:spacing w:before="0" w:beforeAutospacing="0" w:after="0" w:afterAutospacing="0"/>
        <w:ind w:left="0"/>
        <w:jc w:val="both"/>
        <w:rPr>
          <w:color w:val="000000"/>
          <w:sz w:val="28"/>
          <w:szCs w:val="28"/>
        </w:rPr>
      </w:pPr>
      <w:r w:rsidRPr="00507A62">
        <w:rPr>
          <w:color w:val="000000"/>
          <w:sz w:val="28"/>
          <w:szCs w:val="28"/>
        </w:rPr>
        <w:t>Арифметические функции</w:t>
      </w:r>
    </w:p>
    <w:p w14:paraId="54E1F397" w14:textId="77777777" w:rsidR="00282EA9" w:rsidRPr="00282EA9" w:rsidRDefault="00282EA9" w:rsidP="00507A62">
      <w:pPr>
        <w:spacing w:after="0"/>
        <w:ind w:firstLine="72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Турбо-Паскаль содержит множество стандартных функций и процедур, сосредоточенных в модуле 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system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  <w:proofErr w:type="spellStart"/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tpu</w:t>
      </w:r>
      <w:proofErr w:type="spellEnd"/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(который по умолчанию находится в библиотеке 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turbo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  <w:proofErr w:type="spellStart"/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tpl</w:t>
      </w:r>
      <w:proofErr w:type="spellEnd"/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 но может быть выделен оттуда и использован отдельно).</w:t>
      </w:r>
    </w:p>
    <w:p w14:paraId="7B4ADACB" w14:textId="33A83BC3" w:rsidR="00282EA9" w:rsidRPr="00282EA9" w:rsidRDefault="00282EA9" w:rsidP="00507A62">
      <w:pPr>
        <w:spacing w:after="0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В этом параграфе мы рассмотрим общие функции и процедуры, не имеющие привязки к </w:t>
      </w:r>
      <w:r w:rsidR="00507A62"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какому-либо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разделу нашего пособия. Остальные будут проанализированы в соответствующих параграфах (например функции и процедуры работы со строками - в параграфе "Строковые типы", функции и процедуры работы с динамической памятью - в параграфе "Указатели" и т.д.)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4678"/>
      </w:tblGrid>
      <w:tr w:rsidR="00282EA9" w:rsidRPr="00282EA9" w14:paraId="748BE7E0" w14:textId="77777777" w:rsidTr="00282EA9">
        <w:trPr>
          <w:trHeight w:val="27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89004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или процедура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99D15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Действие</w:t>
            </w:r>
          </w:p>
        </w:tc>
      </w:tr>
      <w:tr w:rsidR="00282EA9" w:rsidRPr="00282EA9" w14:paraId="055C551B" w14:textId="77777777" w:rsidTr="00282EA9">
        <w:trPr>
          <w:trHeight w:val="195"/>
        </w:trPr>
        <w:tc>
          <w:tcPr>
            <w:tcW w:w="82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B6487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Тригонометрические функции</w:t>
            </w:r>
          </w:p>
        </w:tc>
      </w:tr>
      <w:tr w:rsidR="00282EA9" w:rsidRPr="00282EA9" w14:paraId="467F227C" w14:textId="77777777" w:rsidTr="00282EA9">
        <w:trPr>
          <w:trHeight w:val="21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999EA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f. </w:t>
            </w:r>
            <w:proofErr w:type="spellStart"/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ArcTan</w:t>
            </w:r>
            <w:proofErr w:type="spellEnd"/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(X: Real): Real;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28D2F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Возвращает арктангенс аргумента</w:t>
            </w:r>
          </w:p>
        </w:tc>
      </w:tr>
      <w:tr w:rsidR="00282EA9" w:rsidRPr="00282EA9" w14:paraId="6F14BD89" w14:textId="77777777" w:rsidTr="00282EA9">
        <w:trPr>
          <w:trHeight w:val="18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AC3CB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f. Cos(X: Real): Real;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606EF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Возвращает косинус аргумента</w:t>
            </w:r>
          </w:p>
        </w:tc>
      </w:tr>
      <w:tr w:rsidR="00282EA9" w:rsidRPr="00282EA9" w14:paraId="2D0EDD85" w14:textId="77777777" w:rsidTr="00282EA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83240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f. Sin(X: Real): Real;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C6FED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Возвращает синус аргумента</w:t>
            </w:r>
          </w:p>
        </w:tc>
      </w:tr>
      <w:tr w:rsidR="00282EA9" w:rsidRPr="00282EA9" w14:paraId="56F08398" w14:textId="77777777" w:rsidTr="00282EA9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50C10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f. </w:t>
            </w:r>
            <w:proofErr w:type="spellStart"/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Pi</w:t>
            </w:r>
            <w:proofErr w:type="spellEnd"/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: Real;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C8600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Возвращает число Пи:</w:t>
            </w:r>
          </w:p>
          <w:p w14:paraId="4E6D6CB7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3.1415926535897932385</w:t>
            </w:r>
          </w:p>
        </w:tc>
      </w:tr>
      <w:tr w:rsidR="00282EA9" w:rsidRPr="00282EA9" w14:paraId="50BC7166" w14:textId="77777777" w:rsidTr="00282EA9">
        <w:trPr>
          <w:trHeight w:val="300"/>
        </w:trPr>
        <w:tc>
          <w:tcPr>
            <w:tcW w:w="82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53343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Функции для выделения целой и дробной части числа</w:t>
            </w:r>
          </w:p>
        </w:tc>
      </w:tr>
      <w:tr w:rsidR="00282EA9" w:rsidRPr="00282EA9" w14:paraId="2E3F4454" w14:textId="77777777" w:rsidTr="00282EA9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72AA6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f. Frac(X: Real): Real;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BFEEA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Возвращает десятичную часть аргумента</w:t>
            </w:r>
          </w:p>
        </w:tc>
      </w:tr>
      <w:tr w:rsidR="00282EA9" w:rsidRPr="00282EA9" w14:paraId="52359673" w14:textId="77777777" w:rsidTr="00282EA9">
        <w:trPr>
          <w:trHeight w:val="12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D24F4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f. Int(X: Real): Real;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F87B1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Возвращает целую часть аргумента.</w:t>
            </w:r>
          </w:p>
        </w:tc>
      </w:tr>
      <w:tr w:rsidR="00282EA9" w:rsidRPr="00282EA9" w14:paraId="70B934D0" w14:textId="77777777" w:rsidTr="00282EA9">
        <w:trPr>
          <w:trHeight w:val="210"/>
        </w:trPr>
        <w:tc>
          <w:tcPr>
            <w:tcW w:w="82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98B12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Логарифмическая и экспоненциальная функции</w:t>
            </w:r>
          </w:p>
        </w:tc>
      </w:tr>
      <w:tr w:rsidR="00282EA9" w:rsidRPr="00282EA9" w14:paraId="277D5C7F" w14:textId="77777777" w:rsidTr="00282EA9">
        <w:trPr>
          <w:trHeight w:val="21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BF265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f. Ln(X: Real): Real;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ED6A6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Возвращает натуральный логарифм аргумента.</w:t>
            </w:r>
          </w:p>
        </w:tc>
      </w:tr>
      <w:tr w:rsidR="00282EA9" w:rsidRPr="00282EA9" w14:paraId="22FCE181" w14:textId="77777777" w:rsidTr="00282EA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244D6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f. Exp(X: Real): Real;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79145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Возвращает экспоненту аргумента</w:t>
            </w:r>
          </w:p>
        </w:tc>
      </w:tr>
      <w:tr w:rsidR="00282EA9" w:rsidRPr="00282EA9" w14:paraId="437EEAC8" w14:textId="77777777" w:rsidTr="00282EA9">
        <w:trPr>
          <w:trHeight w:val="240"/>
        </w:trPr>
        <w:tc>
          <w:tcPr>
            <w:tcW w:w="82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3D8BF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Степенные функции</w:t>
            </w:r>
          </w:p>
        </w:tc>
      </w:tr>
      <w:tr w:rsidR="00282EA9" w:rsidRPr="00282EA9" w14:paraId="4348505F" w14:textId="77777777" w:rsidTr="00282EA9">
        <w:trPr>
          <w:trHeight w:val="16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1DADC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</w:t>
            </w: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.</w:t>
            </w: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proofErr w:type="spellStart"/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Sqr</w:t>
            </w:r>
            <w:proofErr w:type="spellEnd"/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(X: тип):тип;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632D1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Возвращает квадрат аргумента. Тип результата соответствует типу аргумента.</w:t>
            </w:r>
          </w:p>
        </w:tc>
      </w:tr>
      <w:tr w:rsidR="00282EA9" w:rsidRPr="00282EA9" w14:paraId="1CAD79D5" w14:textId="77777777" w:rsidTr="00282EA9">
        <w:trPr>
          <w:trHeight w:val="16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01B30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f. Sqrt(X: Real): Real;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FCFA3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Возвращает квадратный корень аргумента</w:t>
            </w:r>
          </w:p>
        </w:tc>
      </w:tr>
      <w:tr w:rsidR="00282EA9" w:rsidRPr="00282EA9" w14:paraId="78C47A31" w14:textId="77777777" w:rsidTr="00282EA9">
        <w:trPr>
          <w:trHeight w:val="195"/>
        </w:trPr>
        <w:tc>
          <w:tcPr>
            <w:tcW w:w="82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79D25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Абсолютное значение</w:t>
            </w:r>
          </w:p>
        </w:tc>
      </w:tr>
      <w:tr w:rsidR="00282EA9" w:rsidRPr="00282EA9" w14:paraId="79EC531D" w14:textId="77777777" w:rsidTr="00282EA9">
        <w:trPr>
          <w:trHeight w:val="19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09D44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</w:t>
            </w: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.</w:t>
            </w: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proofErr w:type="spellStart"/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Abs</w:t>
            </w:r>
            <w:proofErr w:type="spellEnd"/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(</w:t>
            </w:r>
            <w:proofErr w:type="spellStart"/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X:тип</w:t>
            </w:r>
            <w:proofErr w:type="spellEnd"/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):тип;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E1018" w14:textId="77777777" w:rsidR="00282EA9" w:rsidRPr="00282EA9" w:rsidRDefault="00282EA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82EA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Возвращает модуль аргумента. Тип результата соответствует типу аргумента.</w:t>
            </w:r>
          </w:p>
        </w:tc>
      </w:tr>
    </w:tbl>
    <w:p w14:paraId="7A3D7D09" w14:textId="77777777" w:rsidR="00282EA9" w:rsidRPr="00282EA9" w:rsidRDefault="00282EA9" w:rsidP="00507A62">
      <w:pPr>
        <w:spacing w:after="0"/>
        <w:ind w:firstLine="72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 отличии, например, от языка программирования Бейсик, ТП содержит очень небольшой объем арифметических функций. С помощью несложных операций он может быть расширен.</w:t>
      </w:r>
    </w:p>
    <w:p w14:paraId="23F2CC11" w14:textId="77777777" w:rsidR="00282EA9" w:rsidRPr="00282EA9" w:rsidRDefault="00282EA9" w:rsidP="00507A62">
      <w:pPr>
        <w:spacing w:after="0"/>
        <w:ind w:firstLine="72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</w:t>
      </w:r>
      <w:r w:rsidRPr="00282EA9">
        <w:rPr>
          <w:rFonts w:eastAsia="Times New Roman" w:cs="Times New Roman"/>
          <w:color w:val="000000"/>
          <w:kern w:val="0"/>
          <w:szCs w:val="28"/>
          <w:vertAlign w:val="superscript"/>
          <w:lang w:val="en-US" w:eastAsia="ru-RU"/>
          <w14:ligatures w14:val="none"/>
        </w:rPr>
        <w:t>b 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= 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exp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b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*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ln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));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{а в степени 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b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}</w:t>
      </w:r>
    </w:p>
    <w:p w14:paraId="348B5D27" w14:textId="77777777" w:rsidR="00282EA9" w:rsidRPr="00282EA9" w:rsidRDefault="00282EA9" w:rsidP="00507A62">
      <w:pPr>
        <w:spacing w:after="0"/>
        <w:ind w:firstLine="72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proofErr w:type="spellStart"/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log</w:t>
      </w:r>
      <w:r w:rsidRPr="00282EA9">
        <w:rPr>
          <w:rFonts w:eastAsia="Times New Roman" w:cs="Times New Roman"/>
          <w:color w:val="000000"/>
          <w:kern w:val="0"/>
          <w:szCs w:val="28"/>
          <w:vertAlign w:val="subscript"/>
          <w:lang w:val="en-US" w:eastAsia="ru-RU"/>
          <w14:ligatures w14:val="none"/>
        </w:rPr>
        <w:t>a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b</w:t>
      </w:r>
      <w:proofErr w:type="spellEnd"/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ln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b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)/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ln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);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{логарифм по произвольному основанию}</w:t>
      </w:r>
    </w:p>
    <w:p w14:paraId="618164C0" w14:textId="77777777" w:rsidR="00282EA9" w:rsidRPr="00282EA9" w:rsidRDefault="00282EA9" w:rsidP="00507A62">
      <w:pPr>
        <w:spacing w:after="0"/>
        <w:ind w:firstLine="720"/>
        <w:jc w:val="both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Tan(x) = sin(x)/cos(x); {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тангенс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x}</w:t>
      </w:r>
    </w:p>
    <w:p w14:paraId="3C0313CF" w14:textId="77777777" w:rsidR="00282EA9" w:rsidRPr="00282EA9" w:rsidRDefault="00282EA9" w:rsidP="00507A62">
      <w:pPr>
        <w:spacing w:after="0"/>
        <w:ind w:firstLine="720"/>
        <w:jc w:val="both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Tan(x) = 1/tan(x); {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арктангенс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x}</w:t>
      </w:r>
    </w:p>
    <w:p w14:paraId="5D1BC1EA" w14:textId="77777777" w:rsidR="00282EA9" w:rsidRPr="00282EA9" w:rsidRDefault="00282EA9" w:rsidP="00507A62">
      <w:pPr>
        <w:spacing w:after="0"/>
        <w:ind w:firstLine="720"/>
        <w:jc w:val="both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proofErr w:type="spellStart"/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Arcsin</w:t>
      </w:r>
      <w:proofErr w:type="spellEnd"/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(x)=</w:t>
      </w:r>
      <w:proofErr w:type="spellStart"/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arctg</w:t>
      </w:r>
      <w:proofErr w:type="spellEnd"/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(x/sqrt(1-sqr(x))); {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арксинус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x}</w:t>
      </w:r>
    </w:p>
    <w:p w14:paraId="0CEB266C" w14:textId="77777777" w:rsidR="00282EA9" w:rsidRPr="00282EA9" w:rsidRDefault="00282EA9" w:rsidP="00507A62">
      <w:pPr>
        <w:spacing w:after="0"/>
        <w:ind w:firstLine="720"/>
        <w:jc w:val="both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proofErr w:type="spellStart"/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Arccos</w:t>
      </w:r>
      <w:proofErr w:type="spellEnd"/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(x)=Pi/2-arcsin(x); {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арккосинус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x}</w:t>
      </w:r>
    </w:p>
    <w:p w14:paraId="342DACBD" w14:textId="77777777" w:rsidR="00282EA9" w:rsidRPr="00282EA9" w:rsidRDefault="00282EA9" w:rsidP="00507A62">
      <w:pPr>
        <w:spacing w:after="0"/>
        <w:ind w:firstLine="720"/>
        <w:jc w:val="both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proofErr w:type="spellStart"/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lastRenderedPageBreak/>
        <w:t>Arcctan</w:t>
      </w:r>
      <w:proofErr w:type="spellEnd"/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(x)= Pi/2-arctan(x); {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арккотангенс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x}</w:t>
      </w:r>
    </w:p>
    <w:p w14:paraId="5748AEA4" w14:textId="77777777" w:rsidR="00282EA9" w:rsidRPr="00282EA9" w:rsidRDefault="00282EA9" w:rsidP="00507A62">
      <w:pPr>
        <w:spacing w:after="0"/>
        <w:ind w:firstLine="72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Ch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x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)=(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exp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x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)+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exp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(-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x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))/2;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{гиперболический косинус </w:t>
      </w:r>
      <w:r w:rsidRPr="00282EA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x</w:t>
      </w:r>
      <w:r w:rsidRPr="00282E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}</w:t>
      </w:r>
    </w:p>
    <w:p w14:paraId="052DD206" w14:textId="1A60BD92" w:rsidR="00F656A7" w:rsidRDefault="00282EA9" w:rsidP="00507A62">
      <w:pPr>
        <w:spacing w:after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proofErr w:type="spellStart"/>
      <w:r w:rsidRPr="00507A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Sh</w:t>
      </w:r>
      <w:proofErr w:type="spellEnd"/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 w:rsidRPr="00507A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x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)=(</w:t>
      </w:r>
      <w:r w:rsidRPr="00507A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exp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 w:rsidRPr="00507A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x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)-</w:t>
      </w:r>
      <w:r w:rsidRPr="00507A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exp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(-</w:t>
      </w:r>
      <w:r w:rsidRPr="00507A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x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))/2; {гиперболический синус </w:t>
      </w:r>
      <w:r w:rsidRPr="00507A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x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}</w:t>
      </w:r>
    </w:p>
    <w:p w14:paraId="108C0A59" w14:textId="77777777" w:rsidR="00704485" w:rsidRPr="00507A62" w:rsidRDefault="00704485" w:rsidP="00507A62">
      <w:pPr>
        <w:spacing w:after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BF430A7" w14:textId="77777777" w:rsidR="00AB465D" w:rsidRPr="00507A62" w:rsidRDefault="00AB465D" w:rsidP="00507A62">
      <w:pPr>
        <w:pStyle w:val="first"/>
        <w:numPr>
          <w:ilvl w:val="0"/>
          <w:numId w:val="2"/>
        </w:numPr>
        <w:shd w:val="clear" w:color="auto" w:fill="EEEEEE"/>
        <w:spacing w:before="0" w:beforeAutospacing="0" w:after="0" w:afterAutospacing="0"/>
        <w:ind w:left="0"/>
        <w:jc w:val="both"/>
        <w:rPr>
          <w:color w:val="000000"/>
          <w:sz w:val="28"/>
          <w:szCs w:val="28"/>
        </w:rPr>
      </w:pPr>
      <w:r w:rsidRPr="00507A62">
        <w:rPr>
          <w:color w:val="000000"/>
          <w:sz w:val="28"/>
          <w:szCs w:val="28"/>
        </w:rPr>
        <w:t>Процедуры выхода</w:t>
      </w:r>
    </w:p>
    <w:p w14:paraId="495C267D" w14:textId="77777777" w:rsidR="00AB465D" w:rsidRPr="00507A62" w:rsidRDefault="00AB465D" w:rsidP="00704485">
      <w:pPr>
        <w:pStyle w:val="a3"/>
        <w:spacing w:after="0"/>
        <w:ind w:left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ТП содержит в модуле </w:t>
      </w:r>
      <w:r w:rsidRPr="00507A62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system</w:t>
      </w:r>
      <w:r w:rsidRPr="00507A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три процедуры выхода, позволяющие </w:t>
      </w:r>
      <w:proofErr w:type="spellStart"/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аварийно</w:t>
      </w:r>
      <w:proofErr w:type="spellEnd"/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завершит программу или блок.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9"/>
      </w:tblGrid>
      <w:tr w:rsidR="00AB465D" w:rsidRPr="00AB465D" w14:paraId="1FF8CCBA" w14:textId="77777777" w:rsidTr="00AB465D">
        <w:trPr>
          <w:trHeight w:val="171"/>
        </w:trPr>
        <w:tc>
          <w:tcPr>
            <w:tcW w:w="8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D5BD4" w14:textId="77777777" w:rsidR="00AB465D" w:rsidRPr="00AB465D" w:rsidRDefault="00AB465D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Exit</w:t>
            </w:r>
          </w:p>
        </w:tc>
      </w:tr>
      <w:tr w:rsidR="00AB465D" w:rsidRPr="00AB465D" w14:paraId="7F2A07A5" w14:textId="77777777" w:rsidTr="00AB465D">
        <w:trPr>
          <w:trHeight w:val="247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2C706" w14:textId="77777777" w:rsidR="00AB465D" w:rsidRPr="00AB465D" w:rsidRDefault="00AB465D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Exit</w:t>
            </w:r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немедленно завершает работу текущего блока. Если текущий блок - программа, то происходит выход из нее.</w:t>
            </w:r>
          </w:p>
        </w:tc>
      </w:tr>
      <w:tr w:rsidR="00AB465D" w:rsidRPr="00AB465D" w14:paraId="275447CC" w14:textId="77777777" w:rsidTr="00AB465D">
        <w:trPr>
          <w:trHeight w:val="115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43650" w14:textId="77777777" w:rsidR="00AB465D" w:rsidRPr="00AB465D" w:rsidRDefault="00AB465D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Halt</w:t>
            </w:r>
            <w:proofErr w:type="spellEnd"/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[ ( </w:t>
            </w:r>
            <w:proofErr w:type="spellStart"/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Exitcode</w:t>
            </w:r>
            <w:proofErr w:type="spellEnd"/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: Word ) ];</w:t>
            </w:r>
          </w:p>
        </w:tc>
      </w:tr>
      <w:tr w:rsidR="00AB465D" w:rsidRPr="00AB465D" w14:paraId="7B36DF10" w14:textId="77777777" w:rsidTr="00AB465D">
        <w:trPr>
          <w:trHeight w:val="192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32171" w14:textId="77777777" w:rsidR="00AB465D" w:rsidRPr="00AB465D" w:rsidRDefault="00AB465D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Halt</w:t>
            </w:r>
            <w:proofErr w:type="spellEnd"/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производит выход из программы с кодом завершения </w:t>
            </w:r>
            <w:proofErr w:type="spellStart"/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ExitCode</w:t>
            </w:r>
            <w:proofErr w:type="spellEnd"/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.</w:t>
            </w:r>
          </w:p>
        </w:tc>
      </w:tr>
      <w:tr w:rsidR="00AB465D" w:rsidRPr="00AB465D" w14:paraId="59763C4D" w14:textId="77777777" w:rsidTr="00AB465D">
        <w:trPr>
          <w:trHeight w:val="7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8620D" w14:textId="77777777" w:rsidR="00AB465D" w:rsidRPr="00AB465D" w:rsidRDefault="00AB465D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RunError</w:t>
            </w:r>
            <w:proofErr w:type="spellEnd"/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[(</w:t>
            </w:r>
            <w:proofErr w:type="spellStart"/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Errorcode</w:t>
            </w:r>
            <w:proofErr w:type="spellEnd"/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: </w:t>
            </w:r>
            <w:proofErr w:type="spellStart"/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Byte</w:t>
            </w:r>
            <w:proofErr w:type="spellEnd"/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)];</w:t>
            </w:r>
          </w:p>
        </w:tc>
      </w:tr>
      <w:tr w:rsidR="00AB465D" w:rsidRPr="00AB465D" w14:paraId="5FD2309B" w14:textId="77777777" w:rsidTr="00AB465D">
        <w:trPr>
          <w:trHeight w:val="94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43CEE" w14:textId="77777777" w:rsidR="00AB465D" w:rsidRPr="00AB465D" w:rsidRDefault="00AB465D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RunError</w:t>
            </w:r>
            <w:proofErr w:type="spellEnd"/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  <w:r w:rsidRPr="00AB465D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производит выход из программы, эмулируя ошибку времени выполнения с номером </w:t>
            </w:r>
            <w:proofErr w:type="spellStart"/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Errorcode</w:t>
            </w:r>
            <w:proofErr w:type="spellEnd"/>
            <w:r w:rsidRPr="00AB465D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.</w:t>
            </w:r>
          </w:p>
        </w:tc>
      </w:tr>
    </w:tbl>
    <w:p w14:paraId="6DB2FB79" w14:textId="6E99D5B5" w:rsidR="00AB465D" w:rsidRPr="00507A62" w:rsidRDefault="00AB465D" w:rsidP="00704485">
      <w:pPr>
        <w:pStyle w:val="a3"/>
        <w:spacing w:after="0"/>
        <w:ind w:left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Процедура </w:t>
      </w:r>
      <w:r w:rsidRPr="00507A62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Exit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чаще всего используется для выхода из процедур и функций.</w:t>
      </w:r>
      <w:hyperlink r:id="rId5" w:history="1">
        <w:r w:rsidRPr="00507A62">
          <w:rPr>
            <w:rFonts w:eastAsia="Times New Roman" w:cs="Times New Roman"/>
            <w:color w:val="116699"/>
            <w:kern w:val="0"/>
            <w:szCs w:val="28"/>
            <w:lang w:eastAsia="ru-RU"/>
            <w14:ligatures w14:val="none"/>
          </w:rPr>
          <w:br/>
        </w:r>
      </w:hyperlink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Процедура </w:t>
      </w:r>
      <w:r w:rsidRPr="00507A62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Halt</w:t>
      </w:r>
      <w:r w:rsidRPr="00507A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-</w:t>
      </w:r>
      <w:r w:rsidRPr="00507A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для остановки программы с целью передачи операционной системе кода завершения, который затем может быть проанализирован, например, с помощью оператора </w:t>
      </w:r>
      <w:r w:rsidRPr="00507A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BAT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-</w:t>
      </w:r>
      <w:r w:rsidR="00D03565"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файла: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507A62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IF</w:t>
      </w:r>
      <w:r w:rsidRPr="00507A62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507A62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ErrorLevel</w:t>
      </w:r>
      <w:proofErr w:type="spellEnd"/>
      <w:r w:rsidRPr="00507A62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 </w:t>
      </w:r>
      <w:r w:rsidRPr="00507A62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код завершения ...</w:t>
      </w:r>
    </w:p>
    <w:p w14:paraId="3E2E36BA" w14:textId="06664ADF" w:rsidR="00282EA9" w:rsidRPr="00507A62" w:rsidRDefault="00AB465D" w:rsidP="00704485">
      <w:pPr>
        <w:pStyle w:val="a3"/>
        <w:spacing w:after="0"/>
        <w:ind w:left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Процедура </w:t>
      </w:r>
      <w:proofErr w:type="spellStart"/>
      <w:r w:rsidRPr="00507A62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RunError</w:t>
      </w:r>
      <w:proofErr w:type="spellEnd"/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применяется обычно для отладки программы. Ее использование позволяет наиболее простым методом определить место ошибки, а также проверить реакцию программы на критические ситуации.</w:t>
      </w:r>
    </w:p>
    <w:p w14:paraId="29828FC3" w14:textId="77777777" w:rsidR="00476F29" w:rsidRPr="00507A62" w:rsidRDefault="00476F29" w:rsidP="00507A62">
      <w:pPr>
        <w:pStyle w:val="a3"/>
        <w:spacing w:after="0"/>
        <w:ind w:left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4CCD743D" w14:textId="77777777" w:rsidR="001C0F6C" w:rsidRPr="00507A62" w:rsidRDefault="001C0F6C" w:rsidP="00507A62">
      <w:pPr>
        <w:pStyle w:val="first"/>
        <w:numPr>
          <w:ilvl w:val="0"/>
          <w:numId w:val="3"/>
        </w:numPr>
        <w:shd w:val="clear" w:color="auto" w:fill="EEEEEE"/>
        <w:spacing w:before="0" w:beforeAutospacing="0" w:after="0" w:afterAutospacing="0"/>
        <w:ind w:left="0"/>
        <w:jc w:val="both"/>
        <w:rPr>
          <w:color w:val="000000"/>
          <w:sz w:val="28"/>
          <w:szCs w:val="28"/>
        </w:rPr>
      </w:pPr>
      <w:r w:rsidRPr="00507A62">
        <w:rPr>
          <w:color w:val="000000"/>
          <w:sz w:val="28"/>
          <w:szCs w:val="28"/>
        </w:rPr>
        <w:t>Различные процедуры и функции</w:t>
      </w:r>
    </w:p>
    <w:p w14:paraId="3572D880" w14:textId="77777777" w:rsidR="00476F29" w:rsidRPr="00507A62" w:rsidRDefault="00476F29" w:rsidP="00704485">
      <w:pPr>
        <w:pStyle w:val="a3"/>
        <w:spacing w:after="0"/>
        <w:ind w:left="0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9"/>
      </w:tblGrid>
      <w:tr w:rsidR="00476F29" w:rsidRPr="00476F29" w14:paraId="20F4CB3E" w14:textId="77777777" w:rsidTr="00476F29">
        <w:trPr>
          <w:trHeight w:val="333"/>
        </w:trPr>
        <w:tc>
          <w:tcPr>
            <w:tcW w:w="8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889A2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Обработка больших объемов данных (до 64К)</w:t>
            </w:r>
          </w:p>
        </w:tc>
      </w:tr>
      <w:tr w:rsidR="00476F29" w:rsidRPr="0063769E" w14:paraId="48A78E71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5D69F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FillChar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(var X; Count: Word; value)</w:t>
            </w:r>
          </w:p>
        </w:tc>
      </w:tr>
      <w:tr w:rsidR="00476F29" w:rsidRPr="00476F29" w14:paraId="138511F3" w14:textId="77777777" w:rsidTr="00476F29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0687B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FillChar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заполняет переменную или произвольную область памяти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X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значением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Value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любого типа (размером в 1 байт), в количестве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Count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байт</w:t>
            </w:r>
          </w:p>
        </w:tc>
      </w:tr>
      <w:tr w:rsidR="00476F29" w:rsidRPr="0063769E" w14:paraId="07B55003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E53E4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Move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(var Source, Dest; Count: Word);</w:t>
            </w:r>
          </w:p>
        </w:tc>
      </w:tr>
      <w:tr w:rsidR="00476F29" w:rsidRPr="00476F29" w14:paraId="7B4CB21B" w14:textId="77777777" w:rsidTr="00476F29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B3212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Move</w:t>
            </w:r>
            <w:proofErr w:type="spellEnd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копирует область памяти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Source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Dest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размером в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Count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байт.</w:t>
            </w:r>
          </w:p>
        </w:tc>
      </w:tr>
      <w:tr w:rsidR="00476F29" w:rsidRPr="00476F29" w14:paraId="3166C858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9A048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Работа с байтами одного слова</w:t>
            </w:r>
          </w:p>
        </w:tc>
      </w:tr>
      <w:tr w:rsidR="00476F29" w:rsidRPr="00476F29" w14:paraId="306CB0C0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097CF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Hi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(X): </w:t>
            </w:r>
            <w:proofErr w:type="spellStart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Byte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;</w:t>
            </w:r>
          </w:p>
        </w:tc>
      </w:tr>
      <w:tr w:rsidR="00476F29" w:rsidRPr="00476F29" w14:paraId="35E6B649" w14:textId="77777777" w:rsidTr="00476F29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57357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Hi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возвращает старший байт аргумента.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X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должна быть переменной типа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integer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или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word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(см. параграф 1.7.1.1).</w:t>
            </w:r>
          </w:p>
        </w:tc>
      </w:tr>
      <w:tr w:rsidR="00476F29" w:rsidRPr="00476F29" w14:paraId="6849E51B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BD4A6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Lo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(X): </w:t>
            </w:r>
            <w:proofErr w:type="spellStart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Byte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;</w:t>
            </w:r>
          </w:p>
        </w:tc>
      </w:tr>
      <w:tr w:rsidR="00476F29" w:rsidRPr="00476F29" w14:paraId="3EC11FF1" w14:textId="77777777" w:rsidTr="00476F29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71FF0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Lo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возвращает младший байт аргумента.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X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должна быть переменной типа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integer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или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word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(см. параграф 1.7.1.1).</w:t>
            </w:r>
          </w:p>
        </w:tc>
      </w:tr>
      <w:tr w:rsidR="00476F29" w:rsidRPr="0063769E" w14:paraId="3930F5BA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32DCE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Swap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(X: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тип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 xml:space="preserve">): 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тип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;</w:t>
            </w:r>
          </w:p>
        </w:tc>
      </w:tr>
      <w:tr w:rsidR="00476F29" w:rsidRPr="00476F29" w14:paraId="5BE2DD7D" w14:textId="77777777" w:rsidTr="00476F29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FBBC3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lastRenderedPageBreak/>
              <w:t>Функция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Swap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меняет в аргументе младший и старший байт местами и возвращает полученный результат. Переменная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X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должна быть любого порядкового двухбайтного типа (см. параграф 1.7.1.1)</w:t>
            </w:r>
          </w:p>
        </w:tc>
      </w:tr>
      <w:tr w:rsidR="00476F29" w:rsidRPr="00476F29" w14:paraId="2B468B4D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7E059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Генератор случайных чисел</w:t>
            </w:r>
          </w:p>
        </w:tc>
      </w:tr>
      <w:tr w:rsidR="00476F29" w:rsidRPr="0063769E" w14:paraId="559F5887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AE210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Random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[( Range: Word)]: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тип</w:t>
            </w:r>
          </w:p>
        </w:tc>
      </w:tr>
      <w:tr w:rsidR="00476F29" w:rsidRPr="00476F29" w14:paraId="71721280" w14:textId="77777777" w:rsidTr="00476F29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40F47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Random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возвращает:</w:t>
            </w:r>
          </w:p>
          <w:p w14:paraId="659B07A2" w14:textId="77777777" w:rsidR="00476F29" w:rsidRPr="00476F29" w:rsidRDefault="00476F29" w:rsidP="00507A62">
            <w:pPr>
              <w:spacing w:after="0"/>
              <w:ind w:hanging="36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1) Случайное вещественное число из промежутка (0,1)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(В случае, если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Range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отсутствует. При этом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тип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результата –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Real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)</w:t>
            </w:r>
          </w:p>
          <w:p w14:paraId="0780C0D3" w14:textId="77777777" w:rsidR="00476F29" w:rsidRPr="00476F29" w:rsidRDefault="00476F29" w:rsidP="00507A62">
            <w:pPr>
              <w:spacing w:after="0"/>
              <w:ind w:hanging="36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2) Случайное натуральное число (или 0) из промежутка [0, 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Range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) (В случае, если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Range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передается в качестве аргумента. При этом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тип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результата –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Word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)</w:t>
            </w:r>
          </w:p>
        </w:tc>
      </w:tr>
      <w:tr w:rsidR="00476F29" w:rsidRPr="00476F29" w14:paraId="72C6374F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CAD04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Randomize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;</w:t>
            </w:r>
          </w:p>
        </w:tc>
      </w:tr>
      <w:tr w:rsidR="00476F29" w:rsidRPr="00476F29" w14:paraId="1FCB0187" w14:textId="77777777" w:rsidTr="00476F29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4CF21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Randomize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инициализирует генератор случайных чисел. После вызова этой процедуры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Random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будет возвращать другую последовательность случайных чисел.</w:t>
            </w:r>
          </w:p>
        </w:tc>
      </w:tr>
      <w:tr w:rsidR="00476F29" w:rsidRPr="00476F29" w14:paraId="706C0963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65808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Границы и размеры типов данных</w:t>
            </w:r>
          </w:p>
        </w:tc>
      </w:tr>
      <w:tr w:rsidR="00476F29" w:rsidRPr="00476F29" w14:paraId="54B3EF0F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11D09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High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(X):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тип</w:t>
            </w:r>
          </w:p>
        </w:tc>
      </w:tr>
      <w:tr w:rsidR="00476F29" w:rsidRPr="00476F29" w14:paraId="58C41061" w14:textId="77777777" w:rsidTr="00476F29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6F7FB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High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возвращает максимальное значение аргумента. Если переданный параметр является строкой или массивом, то возвращаемый результат - максимальная длина строки или массива. Если же переданное значение имеет порядковый тип, то возвращаемое является верхней границей диапазона данного типа.</w:t>
            </w:r>
          </w:p>
        </w:tc>
      </w:tr>
      <w:tr w:rsidR="00476F29" w:rsidRPr="00476F29" w14:paraId="67C888AD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53BEA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Low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(X):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тип</w:t>
            </w:r>
          </w:p>
        </w:tc>
      </w:tr>
      <w:tr w:rsidR="00476F29" w:rsidRPr="00476F29" w14:paraId="3C47D2EB" w14:textId="77777777" w:rsidTr="00476F29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03AAE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Low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возвращает минимальное значение аргумента. Если переданный параметр является массивом, то возвращаемый результат - минимальный индекс массива. В случае передачи строки возвращаемое значение = 0. Если же переданное значение имеет порядковый тип, то возвращаемое является нижней границей диапазона данного типа.</w:t>
            </w:r>
          </w:p>
        </w:tc>
      </w:tr>
      <w:tr w:rsidR="00476F29" w:rsidRPr="00476F29" w14:paraId="2559C57B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35392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SizeOf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Аргумент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):integer;</w:t>
            </w:r>
          </w:p>
        </w:tc>
      </w:tr>
      <w:tr w:rsidR="00476F29" w:rsidRPr="00476F29" w14:paraId="2ECA3EF9" w14:textId="77777777" w:rsidTr="00476F29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9D76C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SizeOf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возвращает размер аргумента в байтах. Передаваемый в функцию параметр может быть как переменной, так и типом данных</w:t>
            </w:r>
          </w:p>
        </w:tc>
      </w:tr>
      <w:tr w:rsidR="00476F29" w:rsidRPr="00476F29" w14:paraId="3D1E2548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EB04C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Параметры командной строки</w:t>
            </w:r>
          </w:p>
        </w:tc>
      </w:tr>
      <w:tr w:rsidR="00476F29" w:rsidRPr="00476F29" w14:paraId="4DE60D16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9148C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ParamCount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: Word;</w:t>
            </w:r>
          </w:p>
        </w:tc>
      </w:tr>
      <w:tr w:rsidR="00476F29" w:rsidRPr="00476F29" w14:paraId="07A4FB5E" w14:textId="77777777" w:rsidTr="00476F29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0D0C0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ParamCount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возвращает количество аргументов, переданных программе в командной строке 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DOS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при ее запуске.</w:t>
            </w:r>
          </w:p>
        </w:tc>
      </w:tr>
      <w:tr w:rsidR="00476F29" w:rsidRPr="0063769E" w14:paraId="019C17A5" w14:textId="77777777" w:rsidTr="00476F29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BFFAA" w14:textId="77777777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ParamStr</w:t>
            </w:r>
            <w:proofErr w:type="spellEnd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(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Index:byte</w:t>
            </w:r>
            <w:proofErr w:type="spellEnd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)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: String;</w:t>
            </w:r>
          </w:p>
        </w:tc>
      </w:tr>
      <w:tr w:rsidR="00476F29" w:rsidRPr="00476F29" w14:paraId="2ECB89CA" w14:textId="77777777" w:rsidTr="00476F29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3C438" w14:textId="559365F3" w:rsidR="00476F29" w:rsidRPr="00476F29" w:rsidRDefault="00476F29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</w:t>
            </w:r>
            <w:proofErr w:type="spellStart"/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ParamStr</w:t>
            </w:r>
            <w:proofErr w:type="spellEnd"/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возвращает параметр командной строки с порядковым номером </w:t>
            </w:r>
            <w:r w:rsidRPr="00476F29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Index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. Параметр с номером 0 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— это полное имя</w:t>
            </w:r>
            <w:r w:rsidRPr="00476F2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 самой программы.</w:t>
            </w:r>
          </w:p>
        </w:tc>
      </w:tr>
    </w:tbl>
    <w:p w14:paraId="1072F8AF" w14:textId="77777777" w:rsidR="00AE4813" w:rsidRDefault="00AE4813">
      <w:pPr>
        <w:spacing w:line="259" w:lineRule="auto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color w:val="000000"/>
          <w:szCs w:val="28"/>
        </w:rPr>
        <w:br w:type="page"/>
      </w:r>
    </w:p>
    <w:p w14:paraId="6693295E" w14:textId="17A4968E" w:rsidR="003B4529" w:rsidRPr="00507A62" w:rsidRDefault="003B4529" w:rsidP="00507A62">
      <w:pPr>
        <w:pStyle w:val="first"/>
        <w:numPr>
          <w:ilvl w:val="0"/>
          <w:numId w:val="4"/>
        </w:numPr>
        <w:shd w:val="clear" w:color="auto" w:fill="EEEEEE"/>
        <w:spacing w:before="0" w:beforeAutospacing="0" w:after="0" w:afterAutospacing="0"/>
        <w:ind w:left="0"/>
        <w:jc w:val="both"/>
        <w:rPr>
          <w:color w:val="000000"/>
          <w:sz w:val="28"/>
          <w:szCs w:val="28"/>
        </w:rPr>
      </w:pPr>
      <w:r w:rsidRPr="00507A62">
        <w:rPr>
          <w:color w:val="000000"/>
          <w:sz w:val="28"/>
          <w:szCs w:val="28"/>
        </w:rPr>
        <w:lastRenderedPageBreak/>
        <w:t xml:space="preserve">Процедуры и функции модуля </w:t>
      </w:r>
      <w:proofErr w:type="spellStart"/>
      <w:r w:rsidRPr="00507A62">
        <w:rPr>
          <w:color w:val="000000"/>
          <w:sz w:val="28"/>
          <w:szCs w:val="28"/>
        </w:rPr>
        <w:t>Crt</w:t>
      </w:r>
      <w:proofErr w:type="spellEnd"/>
    </w:p>
    <w:p w14:paraId="07625723" w14:textId="77777777" w:rsidR="00507A62" w:rsidRPr="00507A62" w:rsidRDefault="00507A62" w:rsidP="00AE4813">
      <w:pPr>
        <w:pStyle w:val="a3"/>
        <w:spacing w:after="0"/>
        <w:ind w:left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Модуль </w:t>
      </w:r>
      <w:proofErr w:type="spellStart"/>
      <w:r w:rsidRPr="00507A62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Crt</w:t>
      </w:r>
      <w:proofErr w:type="spellEnd"/>
      <w:r w:rsidRPr="00507A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 </w:t>
      </w:r>
      <w:r w:rsidRPr="00507A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содержит множество процедур и функций, поддерживающих работу с экраном и клавиатурой в обход стандартных потоков ввода-вывода.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9"/>
      </w:tblGrid>
      <w:tr w:rsidR="00507A62" w:rsidRPr="00507A62" w14:paraId="6C7485C3" w14:textId="77777777" w:rsidTr="00507A62">
        <w:trPr>
          <w:trHeight w:val="333"/>
        </w:trPr>
        <w:tc>
          <w:tcPr>
            <w:tcW w:w="8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59DD3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Обработка клавиатуры</w:t>
            </w:r>
          </w:p>
        </w:tc>
      </w:tr>
      <w:tr w:rsidR="00507A62" w:rsidRPr="00507A62" w14:paraId="2197D2A6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C6913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KeyPressed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: Boolean;</w:t>
            </w:r>
          </w:p>
        </w:tc>
      </w:tr>
      <w:tr w:rsidR="00507A62" w:rsidRPr="00507A62" w14:paraId="3262167D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8EE7D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KeyPressed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возвращает </w:t>
            </w: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True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, если произошло нажатие клавиши.</w:t>
            </w:r>
          </w:p>
        </w:tc>
      </w:tr>
      <w:tr w:rsidR="00507A62" w:rsidRPr="00507A62" w14:paraId="091FADBA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59485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ReadKey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: Char;</w:t>
            </w:r>
          </w:p>
        </w:tc>
      </w:tr>
      <w:tr w:rsidR="00507A62" w:rsidRPr="00507A62" w14:paraId="1F274F2C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87258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ReadKey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возвращает символ с клавиатуры, ожидая нажатия.</w:t>
            </w:r>
          </w:p>
        </w:tc>
      </w:tr>
      <w:tr w:rsidR="00507A62" w:rsidRPr="00507A62" w14:paraId="3A3F08DE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4FD1D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Окна</w:t>
            </w:r>
          </w:p>
        </w:tc>
      </w:tr>
      <w:tr w:rsidR="00507A62" w:rsidRPr="0063769E" w14:paraId="0F46C042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4037E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Window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(X1, Y1, X2, Y2: Byte);</w:t>
            </w:r>
          </w:p>
        </w:tc>
      </w:tr>
      <w:tr w:rsidR="00507A62" w:rsidRPr="00507A62" w14:paraId="48AD7BEE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A6265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Window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устанавливает окно на экране. Весь дальнейший вывод и ввод информации происходит в его пределах. В качестве параметров передаются координаты левого верхнего и правого нижнего углов</w:t>
            </w:r>
          </w:p>
        </w:tc>
      </w:tr>
      <w:tr w:rsidR="00507A62" w:rsidRPr="00507A62" w14:paraId="1A154E79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83EFD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ClrScr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;</w:t>
            </w:r>
          </w:p>
        </w:tc>
      </w:tr>
      <w:tr w:rsidR="00507A62" w:rsidRPr="00507A62" w14:paraId="719243BC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03446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ClrScr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очищает текущее окно.</w:t>
            </w:r>
          </w:p>
        </w:tc>
      </w:tr>
      <w:tr w:rsidR="00507A62" w:rsidRPr="00507A62" w14:paraId="35F6C4C5" w14:textId="77777777" w:rsidTr="00507A62">
        <w:trPr>
          <w:trHeight w:val="195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D6921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Цвета</w:t>
            </w:r>
          </w:p>
        </w:tc>
      </w:tr>
      <w:tr w:rsidR="00507A62" w:rsidRPr="00507A62" w14:paraId="71822C02" w14:textId="77777777" w:rsidTr="00507A62">
        <w:trPr>
          <w:trHeight w:val="135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792BB" w14:textId="77777777" w:rsidR="00507A62" w:rsidRPr="00507A62" w:rsidRDefault="00507A62" w:rsidP="00507A62">
            <w:pPr>
              <w:spacing w:after="0"/>
              <w:ind w:firstLine="601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ТП определяет в модуле </w:t>
            </w:r>
            <w:proofErr w:type="spellStart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Crt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15 констант для цветов текстовых режимов, плюс атрибут мигания, который для требуемого эффекта суммируется с цветом тона.</w:t>
            </w:r>
          </w:p>
          <w:p w14:paraId="0CF4EF9F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Константы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 xml:space="preserve"> 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тона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и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 xml:space="preserve"> 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фона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:</w:t>
            </w:r>
          </w:p>
          <w:p w14:paraId="2B995884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 xml:space="preserve">Black=0, Blue=1, Green=2, Cyan=3, Red=4, Magenta=5, Brown=6, 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LightGray</w:t>
            </w:r>
            <w:proofErr w:type="spellEnd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=7;</w:t>
            </w:r>
          </w:p>
          <w:p w14:paraId="34E58ACF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Константы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 xml:space="preserve"> 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тона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:</w:t>
            </w:r>
          </w:p>
          <w:p w14:paraId="650AEC48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DarkGray</w:t>
            </w:r>
            <w:proofErr w:type="spellEnd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 xml:space="preserve">=8, 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LightBlue</w:t>
            </w:r>
            <w:proofErr w:type="spellEnd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 xml:space="preserve">=9, 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LightGreen</w:t>
            </w:r>
            <w:proofErr w:type="spellEnd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 xml:space="preserve">=10, 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LightCyan</w:t>
            </w:r>
            <w:proofErr w:type="spellEnd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 xml:space="preserve">=11, 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LightRed</w:t>
            </w:r>
            <w:proofErr w:type="spellEnd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 xml:space="preserve">=12, 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LightMagenta</w:t>
            </w:r>
            <w:proofErr w:type="spellEnd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=13, Yellow=14, White=15;</w:t>
            </w:r>
          </w:p>
          <w:p w14:paraId="6F177220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Атрибут мигания: </w:t>
            </w: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Blink=128</w:t>
            </w:r>
          </w:p>
        </w:tc>
      </w:tr>
      <w:tr w:rsidR="00507A62" w:rsidRPr="00507A62" w14:paraId="75F224B9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F48A1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TextBackground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(Color: Byte);</w:t>
            </w:r>
          </w:p>
        </w:tc>
      </w:tr>
      <w:tr w:rsidR="00507A62" w:rsidRPr="00507A62" w14:paraId="3DC2C17A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7BE0C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TextBackground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устанавливает цвет фона</w:t>
            </w:r>
          </w:p>
        </w:tc>
      </w:tr>
      <w:tr w:rsidR="00507A62" w:rsidRPr="00507A62" w14:paraId="5BF9E0DD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54D78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TextColor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(Color: Byte);</w:t>
            </w:r>
          </w:p>
        </w:tc>
      </w:tr>
      <w:tr w:rsidR="00507A62" w:rsidRPr="00507A62" w14:paraId="21DD3601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46A42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TextColor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устанавливает цвет тона</w:t>
            </w:r>
          </w:p>
        </w:tc>
      </w:tr>
      <w:tr w:rsidR="00507A62" w:rsidRPr="00507A62" w14:paraId="088FC54C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D778A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NormVideo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;</w:t>
            </w:r>
          </w:p>
        </w:tc>
      </w:tr>
      <w:tr w:rsidR="00507A62" w:rsidRPr="00507A62" w14:paraId="60F449FD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0B820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NormVideo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восстанавливает цвета тона и фона, определенные до запуска программы.</w:t>
            </w:r>
          </w:p>
        </w:tc>
      </w:tr>
      <w:tr w:rsidR="00507A62" w:rsidRPr="00507A62" w14:paraId="763EBF6B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748C1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HighVideo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;</w:t>
            </w:r>
          </w:p>
        </w:tc>
      </w:tr>
      <w:tr w:rsidR="00507A62" w:rsidRPr="00507A62" w14:paraId="6F27A76C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26B9F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HighVideo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устанавливает повышенную яркость символов.</w:t>
            </w:r>
          </w:p>
        </w:tc>
      </w:tr>
      <w:tr w:rsidR="00507A62" w:rsidRPr="00507A62" w14:paraId="6E0DB8A5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ED351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LowVideo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;</w:t>
            </w:r>
          </w:p>
        </w:tc>
      </w:tr>
      <w:tr w:rsidR="00507A62" w:rsidRPr="00507A62" w14:paraId="5E5D3CAC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17333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LowVideo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устанавливает пониженную яркость символов.</w:t>
            </w:r>
          </w:p>
        </w:tc>
      </w:tr>
      <w:tr w:rsidR="00507A62" w:rsidRPr="00507A62" w14:paraId="68806E5C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D87D3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Позиционирование курсора</w:t>
            </w:r>
          </w:p>
        </w:tc>
      </w:tr>
      <w:tr w:rsidR="00507A62" w:rsidRPr="0063769E" w14:paraId="5B412BA3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6AEEB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GotoXY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(X, Y: Byte);</w:t>
            </w:r>
          </w:p>
        </w:tc>
      </w:tr>
      <w:tr w:rsidR="00507A62" w:rsidRPr="00507A62" w14:paraId="57BA1C82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3E3E1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lastRenderedPageBreak/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GotoXY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устанавливает курсор в позицию 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X,Y</w:t>
            </w:r>
          </w:p>
        </w:tc>
      </w:tr>
      <w:tr w:rsidR="00507A62" w:rsidRPr="00507A62" w14:paraId="6ED373DD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4851D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WhereX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: Byte;</w:t>
            </w:r>
          </w:p>
        </w:tc>
      </w:tr>
      <w:tr w:rsidR="00507A62" w:rsidRPr="00507A62" w14:paraId="3B94F3F5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0C651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WhereX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возвращает текущую координату 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X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курсора.</w:t>
            </w:r>
          </w:p>
        </w:tc>
      </w:tr>
      <w:tr w:rsidR="00507A62" w:rsidRPr="00507A62" w14:paraId="63167494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FD25F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function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WhereY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: Byte;</w:t>
            </w:r>
          </w:p>
        </w:tc>
      </w:tr>
      <w:tr w:rsidR="00507A62" w:rsidRPr="00507A62" w14:paraId="1AF25405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34B72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Функция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WhereY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возвращает текущую координату 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Y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курсора.</w:t>
            </w:r>
          </w:p>
        </w:tc>
      </w:tr>
      <w:tr w:rsidR="00507A62" w:rsidRPr="00507A62" w14:paraId="2C4333AD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E042E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Экранные строки</w:t>
            </w:r>
          </w:p>
        </w:tc>
      </w:tr>
      <w:tr w:rsidR="00507A62" w:rsidRPr="00507A62" w14:paraId="213C8AF1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23AF5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ClrEol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;</w:t>
            </w:r>
          </w:p>
        </w:tc>
      </w:tr>
      <w:tr w:rsidR="00507A62" w:rsidRPr="00507A62" w14:paraId="0013ED5A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B1366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ClrEol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очищает все символы, начиная с позиции курсора до конца строки.</w:t>
            </w:r>
          </w:p>
        </w:tc>
      </w:tr>
      <w:tr w:rsidR="00507A62" w:rsidRPr="00507A62" w14:paraId="6CEDCA55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53924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DelLine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;</w:t>
            </w:r>
          </w:p>
        </w:tc>
      </w:tr>
      <w:tr w:rsidR="00507A62" w:rsidRPr="00507A62" w14:paraId="0C76DEA2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80579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DelLine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удаляет строку, на которой находится курсор, все нижележащие поднимаются выше.</w:t>
            </w:r>
          </w:p>
        </w:tc>
      </w:tr>
      <w:tr w:rsidR="00507A62" w:rsidRPr="00507A62" w14:paraId="21FB46E5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7A114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InsLine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;</w:t>
            </w:r>
          </w:p>
        </w:tc>
      </w:tr>
      <w:tr w:rsidR="00507A62" w:rsidRPr="00507A62" w14:paraId="660C1F44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B95BC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InsLine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вставляет пустую строку по позиции курсора, все нижележащие опускаются ниже.</w:t>
            </w:r>
          </w:p>
        </w:tc>
      </w:tr>
      <w:tr w:rsidR="00507A62" w:rsidRPr="00507A62" w14:paraId="157FAFD6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868F6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Звуки</w:t>
            </w:r>
          </w:p>
        </w:tc>
      </w:tr>
      <w:tr w:rsidR="00507A62" w:rsidRPr="00507A62" w14:paraId="59E70187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971FE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Sound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(Hz: Word);</w:t>
            </w:r>
          </w:p>
        </w:tc>
      </w:tr>
      <w:tr w:rsidR="00507A62" w:rsidRPr="00507A62" w14:paraId="407B7A72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2733C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Sound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включает внутренний динамик с частотой звука </w:t>
            </w: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Hz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герц.</w:t>
            </w:r>
          </w:p>
        </w:tc>
      </w:tr>
      <w:tr w:rsidR="00507A62" w:rsidRPr="00507A62" w14:paraId="36C5A8AA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5435A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NoSound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;</w:t>
            </w:r>
          </w:p>
        </w:tc>
      </w:tr>
      <w:tr w:rsidR="00507A62" w:rsidRPr="00507A62" w14:paraId="6E7E0F8B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45AD9" w14:textId="77777777" w:rsidR="00507A62" w:rsidRPr="00507A62" w:rsidRDefault="00507A62" w:rsidP="00507A62">
            <w:pPr>
              <w:spacing w:after="0"/>
              <w:ind w:firstLine="601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NoSound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выключает внутренний динамик</w:t>
            </w:r>
          </w:p>
        </w:tc>
      </w:tr>
      <w:tr w:rsidR="00507A62" w:rsidRPr="00507A62" w14:paraId="7F526BA2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74A18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i/>
                <w:iCs/>
                <w:color w:val="000000"/>
                <w:kern w:val="0"/>
                <w:szCs w:val="28"/>
                <w:lang w:eastAsia="ru-RU"/>
                <w14:ligatures w14:val="none"/>
              </w:rPr>
              <w:t>Различные процедуры</w:t>
            </w:r>
          </w:p>
        </w:tc>
      </w:tr>
      <w:tr w:rsidR="00507A62" w:rsidRPr="00507A62" w14:paraId="2451CA6C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81BDE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TextMode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(Mode: Integer);</w:t>
            </w:r>
          </w:p>
        </w:tc>
      </w:tr>
      <w:tr w:rsidR="00507A62" w:rsidRPr="00507A62" w14:paraId="57F9C18F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F629B" w14:textId="77777777" w:rsidR="00507A62" w:rsidRPr="00507A62" w:rsidRDefault="00507A62" w:rsidP="00507A62">
            <w:pPr>
              <w:spacing w:after="0"/>
              <w:ind w:firstLine="601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TextMode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устанавливает текстовый режим экрана.</w:t>
            </w:r>
          </w:p>
          <w:p w14:paraId="5F06B830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 модуле </w:t>
            </w:r>
            <w:proofErr w:type="spellStart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Crt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 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определен следующий набор констант режимов экрана:</w:t>
            </w:r>
          </w:p>
          <w:p w14:paraId="1FD4E839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BW40=0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, черно-белый режим 40x25</w:t>
            </w:r>
          </w:p>
          <w:p w14:paraId="45DDA3EE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CO40=1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, цветной режим 40x25</w:t>
            </w:r>
          </w:p>
          <w:p w14:paraId="62E6B767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BW80=2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, черно-белый режим 80x25</w:t>
            </w:r>
          </w:p>
          <w:p w14:paraId="4816D15F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CO80=3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, цветной режим 80x25</w:t>
            </w:r>
          </w:p>
          <w:p w14:paraId="2E6AF305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Mono</w:t>
            </w:r>
            <w:proofErr w:type="spellEnd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=7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, монохромный режим 80x25</w:t>
            </w:r>
          </w:p>
        </w:tc>
      </w:tr>
      <w:tr w:rsidR="00507A62" w:rsidRPr="0063769E" w14:paraId="05145029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37460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AssignCrt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(var f: Text);</w:t>
            </w:r>
          </w:p>
        </w:tc>
      </w:tr>
      <w:tr w:rsidR="00507A62" w:rsidRPr="00507A62" w14:paraId="66FB2DB8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3DABB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proofErr w:type="spellStart"/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AssignCrt</w:t>
            </w:r>
            <w:proofErr w:type="spellEnd"/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сопоставляет текстовый файл с экраном. Таким образом весь дальнейший ввод или вывод в текстовый файл будет перенаправляться на экран.</w:t>
            </w:r>
          </w:p>
        </w:tc>
      </w:tr>
      <w:tr w:rsidR="00507A62" w:rsidRPr="00507A62" w14:paraId="5A66F88D" w14:textId="77777777" w:rsidTr="00507A62">
        <w:trPr>
          <w:trHeight w:val="333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5DA5D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procedure </w:t>
            </w: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Delay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(MS: Word);</w:t>
            </w:r>
          </w:p>
        </w:tc>
      </w:tr>
      <w:tr w:rsidR="00507A62" w:rsidRPr="00507A62" w14:paraId="0B8E47FC" w14:textId="77777777" w:rsidTr="00507A62">
        <w:trPr>
          <w:trHeight w:val="120"/>
        </w:trPr>
        <w:tc>
          <w:tcPr>
            <w:tcW w:w="8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A201A" w14:textId="77777777" w:rsidR="00507A62" w:rsidRPr="00507A62" w:rsidRDefault="00507A62" w:rsidP="00507A62">
            <w:pPr>
              <w:spacing w:after="0"/>
              <w:jc w:val="both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Процедура </w:t>
            </w:r>
            <w:r w:rsidRPr="00507A62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/>
                <w14:ligatures w14:val="none"/>
              </w:rPr>
              <w:t>Delay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приостанавливает работу программы на 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MS</w:t>
            </w:r>
            <w:r w:rsidRPr="00507A6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 тиков.</w:t>
            </w:r>
          </w:p>
        </w:tc>
      </w:tr>
    </w:tbl>
    <w:p w14:paraId="6DAC9BD1" w14:textId="21322471" w:rsidR="00AE4813" w:rsidRDefault="00AE4813" w:rsidP="00507A62">
      <w:pPr>
        <w:pStyle w:val="a3"/>
        <w:spacing w:after="0"/>
        <w:ind w:left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1BACB8ED" w14:textId="77777777" w:rsidR="00AE4813" w:rsidRDefault="00AE4813">
      <w:pPr>
        <w:spacing w:line="259" w:lineRule="auto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 w:type="page"/>
      </w:r>
    </w:p>
    <w:p w14:paraId="633D84E4" w14:textId="56CED406" w:rsidR="00F656A7" w:rsidRPr="00AE4813" w:rsidRDefault="00F656A7" w:rsidP="00507A62">
      <w:pPr>
        <w:spacing w:after="0"/>
        <w:jc w:val="both"/>
        <w:rPr>
          <w:rFonts w:eastAsia="Times New Roman" w:cs="Times New Roman"/>
          <w:b/>
          <w:bCs/>
          <w:i/>
          <w:iCs/>
          <w:color w:val="FF0000"/>
          <w:kern w:val="0"/>
          <w:szCs w:val="28"/>
          <w:lang w:eastAsia="ru-RU"/>
          <w14:ligatures w14:val="none"/>
        </w:rPr>
      </w:pPr>
      <w:r w:rsidRPr="00AE4813">
        <w:rPr>
          <w:rFonts w:eastAsia="Times New Roman" w:cs="Times New Roman"/>
          <w:b/>
          <w:bCs/>
          <w:i/>
          <w:iCs/>
          <w:color w:val="FF0000"/>
          <w:kern w:val="0"/>
          <w:szCs w:val="28"/>
          <w:highlight w:val="yellow"/>
          <w:lang w:eastAsia="ru-RU"/>
          <w14:ligatures w14:val="none"/>
        </w:rPr>
        <w:lastRenderedPageBreak/>
        <w:t>Практическая работа!</w:t>
      </w:r>
    </w:p>
    <w:p w14:paraId="44F7ACBC" w14:textId="2D16EAE1" w:rsidR="001F68B4" w:rsidRPr="00507A62" w:rsidRDefault="001F68B4" w:rsidP="00507A62">
      <w:pPr>
        <w:spacing w:after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507A62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eastAsia="ru-RU"/>
          <w14:ligatures w14:val="none"/>
        </w:rPr>
        <w:t>Задание 1.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 Ввести </w:t>
      </w:r>
      <w:r w:rsidRPr="00507A62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en-US" w:eastAsia="ru-RU"/>
          <w14:ligatures w14:val="none"/>
        </w:rPr>
        <w:t>X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val="en-US" w:eastAsia="ru-RU"/>
          <w14:ligatures w14:val="none"/>
        </w:rPr>
        <w:t> 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и </w:t>
      </w:r>
      <w:r w:rsidRPr="00507A62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en-US" w:eastAsia="ru-RU"/>
          <w14:ligatures w14:val="none"/>
        </w:rPr>
        <w:t>Y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 координаты курсора. Перевести курсор в позицию </w:t>
      </w:r>
      <w:r w:rsidRPr="00507A62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en-US" w:eastAsia="ru-RU"/>
          <w14:ligatures w14:val="none"/>
        </w:rPr>
        <w:t>X 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и </w:t>
      </w:r>
      <w:r w:rsidRPr="00507A62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en-US" w:eastAsia="ru-RU"/>
          <w14:ligatures w14:val="none"/>
        </w:rPr>
        <w:t>Y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 и вывести на экран желтым цветом (</w:t>
      </w:r>
      <w:r w:rsidRPr="00507A62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en-US" w:eastAsia="ru-RU"/>
          <w14:ligatures w14:val="none"/>
        </w:rPr>
        <w:t>Yellow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) слово "ЗДЕСЬ!".</w:t>
      </w:r>
    </w:p>
    <w:p w14:paraId="6CAA770B" w14:textId="37A7C58B" w:rsidR="001F68B4" w:rsidRPr="00507A62" w:rsidRDefault="001F68B4" w:rsidP="00507A62">
      <w:pPr>
        <w:spacing w:after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507A62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eastAsia="ru-RU"/>
          <w14:ligatures w14:val="none"/>
        </w:rPr>
        <w:t>Задание 2.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 Всеми цветами вывести на экран фразу "Паскаль - ЧЕМПИОН!".</w:t>
      </w:r>
    </w:p>
    <w:p w14:paraId="62A5DD86" w14:textId="3A523479" w:rsidR="001F68B4" w:rsidRPr="00507A62" w:rsidRDefault="001F68B4" w:rsidP="00507A62">
      <w:pPr>
        <w:spacing w:after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507A62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eastAsia="ru-RU"/>
          <w14:ligatures w14:val="none"/>
        </w:rPr>
        <w:t>Задание 3.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 Вывести на экран ваше любимое четверостишие. С промежутком примерно в секунду, стереть его построчно с экрана, начиная с первой строки.</w:t>
      </w:r>
    </w:p>
    <w:p w14:paraId="103059B0" w14:textId="7EB3CAAA" w:rsidR="001F68B4" w:rsidRPr="00507A62" w:rsidRDefault="001F68B4" w:rsidP="00507A62">
      <w:pPr>
        <w:spacing w:after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507A62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eastAsia="ru-RU"/>
          <w14:ligatures w14:val="none"/>
        </w:rPr>
        <w:t>Задание 4.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 В центре экрана создать окно размером 6 строк на 50 столбцов. Затем решить предыдущую задачу.</w:t>
      </w:r>
    </w:p>
    <w:p w14:paraId="29ED8004" w14:textId="4D6F2BEB" w:rsidR="001F68B4" w:rsidRPr="00507A62" w:rsidRDefault="001F68B4" w:rsidP="00507A62">
      <w:pPr>
        <w:spacing w:after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507A62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eastAsia="ru-RU"/>
          <w14:ligatures w14:val="none"/>
        </w:rPr>
        <w:t>Задание 5.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 xml:space="preserve"> Вывести на экран фразу "Жизнь </w:t>
      </w:r>
      <w:r w:rsidR="00AE4813"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— это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 xml:space="preserve"> движение!". Передвинуть ее на 10 строк вниз с задержкой в 0.25 секунды на каждой строке. Затем аналогичным образом привести ее в первоначальное положение.</w:t>
      </w:r>
    </w:p>
    <w:p w14:paraId="1754F372" w14:textId="18EC3AE2" w:rsidR="001F68B4" w:rsidRPr="00507A62" w:rsidRDefault="001F68B4" w:rsidP="00507A62">
      <w:pPr>
        <w:spacing w:after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507A62"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eastAsia="ru-RU"/>
          <w14:ligatures w14:val="none"/>
        </w:rPr>
        <w:t>Задание 6.</w:t>
      </w:r>
      <w:r w:rsidRPr="00507A62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 Попытайтесь сыграть музыкальную гамму. Время звучания каждой ноты - полсекунды.</w:t>
      </w:r>
    </w:p>
    <w:p w14:paraId="70BB4AA9" w14:textId="77777777" w:rsidR="00F12C76" w:rsidRPr="00507A62" w:rsidRDefault="00F12C76" w:rsidP="00507A62">
      <w:pPr>
        <w:spacing w:after="0"/>
        <w:ind w:firstLine="709"/>
        <w:jc w:val="both"/>
        <w:rPr>
          <w:rFonts w:cs="Times New Roman"/>
          <w:szCs w:val="28"/>
        </w:rPr>
      </w:pPr>
    </w:p>
    <w:sectPr w:rsidR="00F12C76" w:rsidRPr="00507A6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06C"/>
    <w:multiLevelType w:val="multilevel"/>
    <w:tmpl w:val="3B62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42092"/>
    <w:multiLevelType w:val="multilevel"/>
    <w:tmpl w:val="7756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7232A"/>
    <w:multiLevelType w:val="multilevel"/>
    <w:tmpl w:val="85D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50E71"/>
    <w:multiLevelType w:val="multilevel"/>
    <w:tmpl w:val="852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427584">
    <w:abstractNumId w:val="1"/>
  </w:num>
  <w:num w:numId="2" w16cid:durableId="1697270708">
    <w:abstractNumId w:val="3"/>
  </w:num>
  <w:num w:numId="3" w16cid:durableId="1981880052">
    <w:abstractNumId w:val="2"/>
  </w:num>
  <w:num w:numId="4" w16cid:durableId="208950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B4"/>
    <w:rsid w:val="00053E53"/>
    <w:rsid w:val="000A172D"/>
    <w:rsid w:val="001C0F6C"/>
    <w:rsid w:val="001F68B4"/>
    <w:rsid w:val="00282EA9"/>
    <w:rsid w:val="003B4529"/>
    <w:rsid w:val="00476F29"/>
    <w:rsid w:val="00507A62"/>
    <w:rsid w:val="0063769E"/>
    <w:rsid w:val="006C0B77"/>
    <w:rsid w:val="00704485"/>
    <w:rsid w:val="007E417C"/>
    <w:rsid w:val="008242FF"/>
    <w:rsid w:val="00870751"/>
    <w:rsid w:val="008C3BD3"/>
    <w:rsid w:val="00922C48"/>
    <w:rsid w:val="00AB465D"/>
    <w:rsid w:val="00AE4813"/>
    <w:rsid w:val="00B915B7"/>
    <w:rsid w:val="00D03565"/>
    <w:rsid w:val="00DF5051"/>
    <w:rsid w:val="00EA59DF"/>
    <w:rsid w:val="00EE4070"/>
    <w:rsid w:val="00F12C76"/>
    <w:rsid w:val="00F6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B4FB"/>
  <w15:chartTrackingRefBased/>
  <w15:docId w15:val="{795687C3-9614-420F-8346-D8D3FCC7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">
    <w:name w:val="first"/>
    <w:basedOn w:val="a"/>
    <w:rsid w:val="008C3BD3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AB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hgpi.edu.ru/do/mod/mod/resource/view.php?id=14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1424</Words>
  <Characters>8118</Characters>
  <Application>Microsoft Office Word</Application>
  <DocSecurity>0</DocSecurity>
  <Lines>67</Lines>
  <Paragraphs>19</Paragraphs>
  <ScaleCrop>false</ScaleCrop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Кузнецова</dc:creator>
  <cp:keywords/>
  <dc:description/>
  <cp:lastModifiedBy>Наталья Кузнецова</cp:lastModifiedBy>
  <cp:revision>4</cp:revision>
  <dcterms:created xsi:type="dcterms:W3CDTF">2024-05-22T05:45:00Z</dcterms:created>
  <dcterms:modified xsi:type="dcterms:W3CDTF">2024-05-22T05:46:00Z</dcterms:modified>
</cp:coreProperties>
</file>