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27" w:type="dxa"/>
        <w:tblInd w:w="-3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5702"/>
        <w:gridCol w:w="1134"/>
        <w:gridCol w:w="5812"/>
        <w:gridCol w:w="1276"/>
      </w:tblGrid>
      <w:tr w:rsidR="0016333F" w:rsidRPr="0016333F" w:rsidTr="0016333F">
        <w:trPr>
          <w:trHeight w:val="315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509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</w:pPr>
            <w:proofErr w:type="spellStart"/>
            <w:r w:rsidRPr="0016333F"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  <w:t>Bug</w:t>
            </w:r>
            <w:proofErr w:type="spellEnd"/>
            <w:r w:rsidRPr="0016333F"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  <w:t xml:space="preserve"> ID</w:t>
            </w:r>
          </w:p>
        </w:tc>
        <w:tc>
          <w:tcPr>
            <w:tcW w:w="57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3509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</w:pPr>
            <w:proofErr w:type="spellStart"/>
            <w:r w:rsidRPr="0016333F"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  <w:t>Summary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3509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</w:pPr>
            <w:proofErr w:type="spellStart"/>
            <w:r w:rsidRPr="0016333F"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  <w:t>Bug</w:t>
            </w:r>
            <w:proofErr w:type="spellEnd"/>
            <w:r w:rsidRPr="0016333F"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  <w:t xml:space="preserve"> </w:t>
            </w:r>
            <w:proofErr w:type="spellStart"/>
            <w:r w:rsidRPr="0016333F"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  <w:t>Priority</w:t>
            </w:r>
            <w:proofErr w:type="spellEnd"/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3509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</w:pPr>
            <w:proofErr w:type="spellStart"/>
            <w:r w:rsidRPr="0016333F"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  <w:t>Сommentary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3509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</w:pPr>
            <w:proofErr w:type="spellStart"/>
            <w:r w:rsidRPr="0016333F">
              <w:rPr>
                <w:rFonts w:ascii="Calibri Light" w:eastAsia="Times New Roman" w:hAnsi="Calibri Light" w:cs="Calibri Light"/>
                <w:b/>
                <w:bCs/>
                <w:color w:val="FFFFFF"/>
                <w:lang w:eastAsia="ru-RU"/>
              </w:rPr>
              <w:t>Attachments</w:t>
            </w:r>
            <w:proofErr w:type="spellEnd"/>
          </w:p>
        </w:tc>
      </w:tr>
      <w:tr w:rsidR="0016333F" w:rsidRPr="0016333F" w:rsidTr="0016333F">
        <w:trPr>
          <w:trHeight w:val="315"/>
        </w:trPr>
        <w:tc>
          <w:tcPr>
            <w:tcW w:w="11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ABUG-1</w:t>
            </w:r>
          </w:p>
        </w:tc>
        <w:tc>
          <w:tcPr>
            <w:tcW w:w="5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В хедере заголовок отображается с лишним знаком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5F56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medium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Ошибка не влияет на функциональность, но находится в заголовке и портит внешний вид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color w:val="1155CC"/>
                <w:u w:val="single"/>
                <w:lang w:eastAsia="ru-RU"/>
              </w:rPr>
            </w:pPr>
            <w:hyperlink r:id="rId5" w:tgtFrame="_blank" w:history="1"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скр</w:t>
              </w:r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и</w:t>
              </w:r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ншот</w:t>
              </w:r>
            </w:hyperlink>
          </w:p>
        </w:tc>
      </w:tr>
      <w:tr w:rsidR="0016333F" w:rsidRPr="0016333F" w:rsidTr="0016333F">
        <w:trPr>
          <w:trHeight w:val="315"/>
        </w:trPr>
        <w:tc>
          <w:tcPr>
            <w:tcW w:w="11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ABUG-2</w:t>
            </w:r>
          </w:p>
        </w:tc>
        <w:tc>
          <w:tcPr>
            <w:tcW w:w="5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В хедере в заголовке отсутствует слово "Купить"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5F56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medium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Отсутствие ключевого слова снижает удобство использования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color w:val="1155CC"/>
                <w:u w:val="single"/>
                <w:lang w:eastAsia="ru-RU"/>
              </w:rPr>
            </w:pPr>
            <w:hyperlink r:id="rId6" w:tgtFrame="_blank" w:history="1"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скриншот</w:t>
              </w:r>
            </w:hyperlink>
          </w:p>
        </w:tc>
      </w:tr>
      <w:tr w:rsidR="0016333F" w:rsidRPr="0016333F" w:rsidTr="0016333F">
        <w:trPr>
          <w:trHeight w:val="315"/>
        </w:trPr>
        <w:tc>
          <w:tcPr>
            <w:tcW w:w="11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ABUG-3</w:t>
            </w:r>
          </w:p>
        </w:tc>
        <w:tc>
          <w:tcPr>
            <w:tcW w:w="5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В боковой панели фильтр "Поколение" написан с орфографической ошибкой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2E87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low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Ошибка не влияет на функциональность, но портит внешний вид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color w:val="1155CC"/>
                <w:u w:val="single"/>
                <w:lang w:eastAsia="ru-RU"/>
              </w:rPr>
            </w:pPr>
            <w:hyperlink r:id="rId7" w:tgtFrame="_blank" w:history="1"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скриншот</w:t>
              </w:r>
            </w:hyperlink>
          </w:p>
        </w:tc>
      </w:tr>
      <w:tr w:rsidR="0016333F" w:rsidRPr="0016333F" w:rsidTr="0016333F">
        <w:trPr>
          <w:trHeight w:val="315"/>
        </w:trPr>
        <w:tc>
          <w:tcPr>
            <w:tcW w:w="11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ABUG-4</w:t>
            </w:r>
          </w:p>
        </w:tc>
        <w:tc>
          <w:tcPr>
            <w:tcW w:w="5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В боковой панели фильтр "Год выпуска" отображает дату в числовом формате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2E87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low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Ошибка, которая может восприниматься пользователями как технический сбой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color w:val="1155CC"/>
                <w:u w:val="single"/>
                <w:lang w:eastAsia="ru-RU"/>
              </w:rPr>
            </w:pPr>
            <w:hyperlink r:id="rId8" w:tgtFrame="_blank" w:history="1"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скриншот</w:t>
              </w:r>
            </w:hyperlink>
          </w:p>
        </w:tc>
      </w:tr>
      <w:tr w:rsidR="0016333F" w:rsidRPr="0016333F" w:rsidTr="0016333F">
        <w:trPr>
          <w:trHeight w:val="315"/>
        </w:trPr>
        <w:tc>
          <w:tcPr>
            <w:tcW w:w="11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ABUG-5</w:t>
            </w:r>
          </w:p>
        </w:tc>
        <w:tc>
          <w:tcPr>
            <w:tcW w:w="5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В галерее объявлений представлена карточка, нерелевантная по фильтру "Привод"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4B2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high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Некорректная фильтрация негативно сказывается на пользовательском опыте, мешая пользователю выбирать необходимый товар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color w:val="1155CC"/>
                <w:u w:val="single"/>
                <w:lang w:eastAsia="ru-RU"/>
              </w:rPr>
            </w:pPr>
            <w:hyperlink r:id="rId9" w:tgtFrame="_blank" w:history="1"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скриншот</w:t>
              </w:r>
            </w:hyperlink>
          </w:p>
        </w:tc>
      </w:tr>
      <w:tr w:rsidR="0016333F" w:rsidRPr="0016333F" w:rsidTr="0016333F">
        <w:trPr>
          <w:trHeight w:val="315"/>
        </w:trPr>
        <w:tc>
          <w:tcPr>
            <w:tcW w:w="11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ABUG-6</w:t>
            </w:r>
          </w:p>
        </w:tc>
        <w:tc>
          <w:tcPr>
            <w:tcW w:w="5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В галерее объявлений представлена карточка, нерелевантная по автомобильной марке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4B2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high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Некорректная фильтрация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color w:val="1155CC"/>
                <w:u w:val="single"/>
                <w:lang w:eastAsia="ru-RU"/>
              </w:rPr>
            </w:pPr>
            <w:hyperlink r:id="rId10" w:tgtFrame="_blank" w:history="1"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скриншот</w:t>
              </w:r>
            </w:hyperlink>
          </w:p>
        </w:tc>
      </w:tr>
      <w:tr w:rsidR="0016333F" w:rsidRPr="0016333F" w:rsidTr="0016333F">
        <w:trPr>
          <w:trHeight w:val="315"/>
        </w:trPr>
        <w:tc>
          <w:tcPr>
            <w:tcW w:w="11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ABUG-7</w:t>
            </w:r>
          </w:p>
        </w:tc>
        <w:tc>
          <w:tcPr>
            <w:tcW w:w="5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В галерее объявлений представлена карточка, нерелевантная по марке и типу товара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4B2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high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Некорректная фильтрация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color w:val="1155CC"/>
                <w:u w:val="single"/>
                <w:lang w:eastAsia="ru-RU"/>
              </w:rPr>
            </w:pPr>
            <w:hyperlink r:id="rId11" w:tgtFrame="_blank" w:history="1"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скриншот</w:t>
              </w:r>
            </w:hyperlink>
          </w:p>
        </w:tc>
      </w:tr>
      <w:tr w:rsidR="0016333F" w:rsidRPr="0016333F" w:rsidTr="0016333F">
        <w:trPr>
          <w:trHeight w:val="315"/>
        </w:trPr>
        <w:tc>
          <w:tcPr>
            <w:tcW w:w="11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ABUG-8</w:t>
            </w:r>
          </w:p>
        </w:tc>
        <w:tc>
          <w:tcPr>
            <w:tcW w:w="5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В галерее объявлений представлена карточка, нерелевантная по фильтру "Год выпуска"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4B2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high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Некор</w:t>
            </w:r>
            <w:bookmarkStart w:id="0" w:name="_GoBack"/>
            <w:bookmarkEnd w:id="0"/>
            <w:r w:rsidRPr="0016333F">
              <w:rPr>
                <w:rFonts w:ascii="Calibri Light" w:eastAsia="Times New Roman" w:hAnsi="Calibri Light" w:cs="Calibri Light"/>
                <w:lang w:eastAsia="ru-RU"/>
              </w:rPr>
              <w:t>ректная фильтрация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color w:val="1155CC"/>
                <w:u w:val="single"/>
                <w:lang w:eastAsia="ru-RU"/>
              </w:rPr>
            </w:pPr>
            <w:hyperlink r:id="rId12" w:tgtFrame="_blank" w:history="1"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скриншот</w:t>
              </w:r>
            </w:hyperlink>
          </w:p>
        </w:tc>
      </w:tr>
      <w:tr w:rsidR="0016333F" w:rsidRPr="0016333F" w:rsidTr="0016333F">
        <w:trPr>
          <w:trHeight w:val="315"/>
        </w:trPr>
        <w:tc>
          <w:tcPr>
            <w:tcW w:w="11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ABUG-9</w:t>
            </w:r>
          </w:p>
        </w:tc>
        <w:tc>
          <w:tcPr>
            <w:tcW w:w="5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 xml:space="preserve">В галерее объявлений представлена карточка с </w:t>
            </w:r>
            <w:proofErr w:type="spellStart"/>
            <w:r w:rsidRPr="0016333F">
              <w:rPr>
                <w:rFonts w:ascii="Calibri Light" w:eastAsia="Times New Roman" w:hAnsi="Calibri Light" w:cs="Calibri Light"/>
                <w:lang w:eastAsia="ru-RU"/>
              </w:rPr>
              <w:t>невалидным</w:t>
            </w:r>
            <w:proofErr w:type="spellEnd"/>
            <w:r w:rsidRPr="0016333F">
              <w:rPr>
                <w:rFonts w:ascii="Calibri Light" w:eastAsia="Times New Roman" w:hAnsi="Calibri Light" w:cs="Calibri Light"/>
                <w:lang w:eastAsia="ru-RU"/>
              </w:rPr>
              <w:t xml:space="preserve"> значением локации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5F56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medium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lang w:eastAsia="ru-RU"/>
              </w:rPr>
            </w:pPr>
            <w:r w:rsidRPr="0016333F">
              <w:rPr>
                <w:rFonts w:ascii="Calibri Light" w:eastAsia="Times New Roman" w:hAnsi="Calibri Light" w:cs="Calibri Light"/>
                <w:lang w:eastAsia="ru-RU"/>
              </w:rPr>
              <w:t>Незначительная ошибка, но может снизить доверие пользователей и оттолкнуть от покупки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6333F" w:rsidRPr="0016333F" w:rsidRDefault="0016333F" w:rsidP="0016333F">
            <w:pPr>
              <w:spacing w:after="0" w:line="240" w:lineRule="auto"/>
              <w:rPr>
                <w:rFonts w:ascii="Calibri Light" w:eastAsia="Times New Roman" w:hAnsi="Calibri Light" w:cs="Calibri Light"/>
                <w:color w:val="1155CC"/>
                <w:u w:val="single"/>
                <w:lang w:eastAsia="ru-RU"/>
              </w:rPr>
            </w:pPr>
            <w:hyperlink r:id="rId13" w:tgtFrame="_blank" w:history="1">
              <w:r w:rsidRPr="0016333F">
                <w:rPr>
                  <w:rFonts w:ascii="Calibri Light" w:eastAsia="Times New Roman" w:hAnsi="Calibri Light" w:cs="Calibri Light"/>
                  <w:color w:val="0000FF"/>
                  <w:u w:val="single"/>
                  <w:lang w:eastAsia="ru-RU"/>
                </w:rPr>
                <w:t>скриншот</w:t>
              </w:r>
            </w:hyperlink>
          </w:p>
        </w:tc>
      </w:tr>
    </w:tbl>
    <w:p w:rsidR="004443D2" w:rsidRPr="0016333F" w:rsidRDefault="0016333F">
      <w:pPr>
        <w:rPr>
          <w:rFonts w:ascii="Calibri Light" w:hAnsi="Calibri Light" w:cs="Calibri Light"/>
        </w:rPr>
      </w:pPr>
    </w:p>
    <w:sectPr w:rsidR="004443D2" w:rsidRPr="0016333F" w:rsidSect="001633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31E"/>
    <w:rsid w:val="0016333F"/>
    <w:rsid w:val="001B63F5"/>
    <w:rsid w:val="00E6231E"/>
    <w:rsid w:val="00F1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33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3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saRoarua12/avito_tech_internship/blob/main/ABUG-4-avito-%D0%B4%D0%B0%D1%82%D0%B0-%D0%B2-%D1%87%D0%B8%D1%81%D0%BB%D0%BE%D0%B2%D0%BE%D0%BC-%D1%84%D0%BE%D1%80%D0%BC%D0%B0%D1%82%D0%B5.png" TargetMode="External"/><Relationship Id="rId13" Type="http://schemas.openxmlformats.org/officeDocument/2006/relationships/hyperlink" Target="https://github.com/lisaRoarua12/avito_tech_internship/blob/main/ABUG-9-avito-%D0%BA%D0%B0%D1%80%D1%82%D0%BE%D1%87%D0%BA%D0%B0-%D1%81-%D0%BD%D0%B5%D0%B2%D0%B0%D0%BB%D0%B8%D0%B4%D0%BD%D1%8B%D0%BC-%D0%B7%D0%BD%D0%B0%D1%87%D0%B5%D0%BD%D0%B8%D0%B5%D0%BC-%D0%BB%D0%BE%D0%BA%D0%B0%D1%86%D0%B8%D0%B8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saRoarua12/avito_tech_internship/blob/main/ABUG-3-avito-%D0%BE%D1%80%D1%84-%D0%BE%D1%88%D0%B8%D0%B1%D0%BA%D0%B0-%D0%B2-%D1%84%D0%B8%D0%BB%D1%8C%D1%82%D1%80%D0%B5.png" TargetMode="External"/><Relationship Id="rId12" Type="http://schemas.openxmlformats.org/officeDocument/2006/relationships/hyperlink" Target="https://github.com/lisaRoarua12/avito_tech_internship/blob/main/ABUG-8-avito-%D0%BA%D0%B0%D1%80%D1%82%D0%BE%D1%87%D0%BA%D0%B0-%D0%BD%D0%B5%D1%80%D0%B5%D0%BB%D0%B5%D0%B2%D0%B0%D0%BD%D1%82%D0%BD%D0%B0%D1%8F-%D0%BF%D0%BE-%D1%84%D0%B8%D0%BB%D1%8C%D1%82%D1%80%D1%83-%D0%B3%D0%BE%D0%B4-%D0%B2%D1%8B%D0%BF%D1%83%D1%81%D0%BA%D0%B0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isaRoarua12/avito_tech_internship/blob/main/ABUG-2-avito-%D1%81%D0%BB%D0%BE%D0%B2%D0%BE-%D0%BA%D1%83%D0%BF%D0%B8%D1%82%D1%8C-%D0%B2-%D0%B7%D0%B0%D0%B3%D0%BE%D0%BB%D0%BE%D0%B2%D0%BA%D0%B5.png" TargetMode="External"/><Relationship Id="rId11" Type="http://schemas.openxmlformats.org/officeDocument/2006/relationships/hyperlink" Target="https://github.com/lisaRoarua12/avito_tech_internship/blob/main/ABUG-7-avito-%D0%BA%D0%B0%D1%80%D1%82%D0%BE%D1%87%D0%BA%D0%B0-%D0%BD%D0%B5%D1%80%D0%B5%D0%BB%D0%B5%D0%B2%D0%B0%D0%BD%D1%82%D0%BD%D0%B0%D1%8F-%D0%BF%D0%BE-%D0%BC%D0%B0%D1%80%D0%BA%D0%B5-%D0%B8-%D1%82%D0%B8%D0%BF%D1%83-%D1%82%D0%BE%D0%B2%D0%B0%D1%80%D0%B0.png" TargetMode="External"/><Relationship Id="rId5" Type="http://schemas.openxmlformats.org/officeDocument/2006/relationships/hyperlink" Target="https://github.com/lisaRoarua12/avito_tech_internship/blob/main/ABUG-1-avito-%D0%BB%D0%B8%D1%88%D0%BD%D0%B8%D0%B9-%D0%B7%D0%BD%D0%B0%D0%BA-%D0%B2-%D0%B7%D0%B0%D0%B3%D0%BE%D0%BB%D0%BE%D0%B2%D0%BA%D0%B5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lisaRoarua12/avito_tech_internship/blob/main/ABUG-6-avito-%D0%BA%D0%B0%D1%80%D1%82%D0%BE%D1%87%D0%BA%D0%B0-%D0%BD%D0%B5%D1%80%D0%B5%D0%BB%D0%B5%D0%B2%D0%B0%D0%BD%D1%82%D0%BD%D0%B0%D1%8F-%D0%BF%D0%BE-%D0%BC%D0%B0%D1%80%D0%BA%D0%B5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saRoarua12/avito_tech_internship/blob/main/ABUG-5-avito-%D0%BA%D0%B0%D1%80%D1%82%D0%BE%D1%87%D0%BA%D0%B0-%D0%BD%D0%B5%D1%80%D0%B5%D0%BB%D0%B5%D0%B2%D0%B0%D0%BD%D1%82%D0%BD%D0%B0%D1%8F-%D0%BF%D0%BE-%D1%84%D0%B8%D0%BB%D1%8C%D1%82%D1%80%D1%83-%D0%BF%D1%80%D0%B8%D0%B2%D0%BE%D0%B4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Каргапольцева</dc:creator>
  <cp:keywords/>
  <dc:description/>
  <cp:lastModifiedBy>Каргапольцева</cp:lastModifiedBy>
  <cp:revision>3</cp:revision>
  <dcterms:created xsi:type="dcterms:W3CDTF">2024-09-12T16:12:00Z</dcterms:created>
  <dcterms:modified xsi:type="dcterms:W3CDTF">2024-09-12T16:17:00Z</dcterms:modified>
</cp:coreProperties>
</file>