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0D46" w14:textId="0EC69591" w:rsidR="004A31B1" w:rsidRPr="001E4F39" w:rsidRDefault="004A31B1">
      <w:pPr>
        <w:rPr>
          <w:b/>
          <w:bCs/>
        </w:rPr>
      </w:pPr>
      <w:r w:rsidRPr="001E4F39">
        <w:rPr>
          <w:b/>
          <w:bCs/>
        </w:rPr>
        <w:t xml:space="preserve">Лабораторная работа по </w:t>
      </w:r>
      <w:r w:rsidRPr="001E4F39">
        <w:rPr>
          <w:b/>
          <w:bCs/>
          <w:lang w:val="en-US"/>
        </w:rPr>
        <w:t>java</w:t>
      </w:r>
      <w:r w:rsidRPr="001E4F39">
        <w:rPr>
          <w:b/>
          <w:bCs/>
        </w:rPr>
        <w:t xml:space="preserve"> </w:t>
      </w:r>
      <w:r w:rsidRPr="001E4F39">
        <w:rPr>
          <w:b/>
          <w:bCs/>
          <w:lang w:val="en-US"/>
        </w:rPr>
        <w:t>script</w:t>
      </w:r>
      <w:r w:rsidRPr="001E4F39">
        <w:rPr>
          <w:b/>
          <w:bCs/>
        </w:rPr>
        <w:t xml:space="preserve"> номер 4</w:t>
      </w:r>
      <w:r w:rsidR="001E4F39" w:rsidRPr="001E4F39">
        <w:rPr>
          <w:b/>
          <w:bCs/>
        </w:rPr>
        <w:t xml:space="preserve">   </w:t>
      </w:r>
      <w:proofErr w:type="spellStart"/>
      <w:r w:rsidR="001E4F39" w:rsidRPr="001E4F39">
        <w:rPr>
          <w:b/>
          <w:bCs/>
        </w:rPr>
        <w:t>родионова</w:t>
      </w:r>
      <w:proofErr w:type="spellEnd"/>
      <w:r w:rsidR="001E4F39" w:rsidRPr="001E4F39">
        <w:rPr>
          <w:b/>
          <w:bCs/>
        </w:rPr>
        <w:t xml:space="preserve"> </w:t>
      </w:r>
      <w:proofErr w:type="spellStart"/>
      <w:r w:rsidR="001E4F39" w:rsidRPr="001E4F39">
        <w:rPr>
          <w:b/>
          <w:bCs/>
        </w:rPr>
        <w:t>елизавета</w:t>
      </w:r>
      <w:proofErr w:type="spellEnd"/>
      <w:r w:rsidR="001E4F39" w:rsidRPr="001E4F39">
        <w:rPr>
          <w:b/>
          <w:bCs/>
        </w:rPr>
        <w:t xml:space="preserve"> </w:t>
      </w:r>
      <w:r w:rsidR="001E4F39" w:rsidRPr="001E4F39">
        <w:rPr>
          <w:b/>
          <w:bCs/>
          <w:lang w:val="en-US"/>
        </w:rPr>
        <w:t>IA</w:t>
      </w:r>
      <w:r w:rsidR="001E4F39" w:rsidRPr="001E4F39">
        <w:rPr>
          <w:b/>
          <w:bCs/>
        </w:rPr>
        <w:t>2504</w:t>
      </w:r>
    </w:p>
    <w:p w14:paraId="1FDE7A0D" w14:textId="62A8B8F8" w:rsidR="004A31B1" w:rsidRPr="004A31B1" w:rsidRDefault="004A31B1" w:rsidP="004A31B1">
      <w:pPr>
        <w:pStyle w:val="a7"/>
        <w:numPr>
          <w:ilvl w:val="0"/>
          <w:numId w:val="1"/>
        </w:numPr>
        <w:rPr>
          <w:b/>
          <w:bCs/>
        </w:rPr>
      </w:pPr>
      <w:r w:rsidRPr="004A31B1">
        <w:rPr>
          <w:b/>
          <w:bCs/>
        </w:rPr>
        <w:t>Цель работы</w:t>
      </w:r>
    </w:p>
    <w:p w14:paraId="34FD02C4" w14:textId="25B71E99" w:rsidR="004A31B1" w:rsidRDefault="004A31B1" w:rsidP="004A31B1">
      <w:proofErr w:type="spellStart"/>
      <w:r w:rsidRPr="004A31B1">
        <w:t>Ознакомь</w:t>
      </w:r>
      <w:r>
        <w:t>ться</w:t>
      </w:r>
      <w:proofErr w:type="spellEnd"/>
      <w:r w:rsidRPr="004A31B1">
        <w:t xml:space="preserve"> с классами и объектами в JavaScript, научитесь </w:t>
      </w:r>
      <w:r>
        <w:t>с</w:t>
      </w:r>
      <w:r w:rsidRPr="004A31B1">
        <w:t>оздавать классы, использовать конструкторы и методы, а также реализовывать наследование.</w:t>
      </w:r>
    </w:p>
    <w:p w14:paraId="29044BBC" w14:textId="429E0ADF" w:rsidR="004A31B1" w:rsidRPr="004A31B1" w:rsidRDefault="004A31B1" w:rsidP="004A31B1">
      <w:pPr>
        <w:rPr>
          <w:b/>
          <w:bCs/>
        </w:rPr>
      </w:pPr>
      <w:r>
        <w:rPr>
          <w:b/>
          <w:bCs/>
        </w:rPr>
        <w:t xml:space="preserve">       </w:t>
      </w:r>
      <w:r w:rsidRPr="004A31B1">
        <w:rPr>
          <w:b/>
          <w:bCs/>
        </w:rPr>
        <w:t>2. Реализация классов (Шаг 1 - Шаг 3)</w:t>
      </w:r>
    </w:p>
    <w:p w14:paraId="7314E220" w14:textId="4413F4B6" w:rsidR="004A31B1" w:rsidRDefault="004A31B1" w:rsidP="004A31B1">
      <w:r>
        <w:t xml:space="preserve">Класс </w:t>
      </w:r>
      <w:proofErr w:type="spellStart"/>
      <w:r>
        <w:t>Item</w:t>
      </w:r>
      <w:proofErr w:type="spellEnd"/>
      <w:r>
        <w:t xml:space="preserve"> и расширение </w:t>
      </w:r>
      <w:proofErr w:type="spellStart"/>
      <w:r>
        <w:t>Weapon</w:t>
      </w:r>
      <w:proofErr w:type="spellEnd"/>
      <w:r>
        <w:t>.</w:t>
      </w:r>
    </w:p>
    <w:p w14:paraId="2A6C45D0" w14:textId="7338F8E6" w:rsidR="004A31B1" w:rsidRDefault="00C15D50" w:rsidP="004A31B1">
      <w:pPr>
        <w:rPr>
          <w:lang w:val="en-US"/>
        </w:rPr>
      </w:pPr>
      <w:r w:rsidRPr="00C15D50">
        <w:rPr>
          <w:lang w:val="en-US"/>
        </w:rPr>
        <w:drawing>
          <wp:inline distT="0" distB="0" distL="0" distR="0" wp14:anchorId="59AD2CE2" wp14:editId="7E76A615">
            <wp:extent cx="5731510" cy="2468880"/>
            <wp:effectExtent l="0" t="0" r="2540" b="7620"/>
            <wp:docPr id="15350429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429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D50">
        <w:rPr>
          <w:lang w:val="en-US"/>
        </w:rPr>
        <w:drawing>
          <wp:inline distT="0" distB="0" distL="0" distR="0" wp14:anchorId="6BB192D4" wp14:editId="79B54FE4">
            <wp:extent cx="5731510" cy="2607310"/>
            <wp:effectExtent l="0" t="0" r="2540" b="2540"/>
            <wp:docPr id="486337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37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6B72" w14:textId="2B798FC3" w:rsidR="00C15D50" w:rsidRPr="001E4F39" w:rsidRDefault="00C15D50" w:rsidP="00C15D50">
      <w:pPr>
        <w:pStyle w:val="a7"/>
        <w:numPr>
          <w:ilvl w:val="0"/>
          <w:numId w:val="2"/>
        </w:numPr>
        <w:rPr>
          <w:b/>
          <w:bCs/>
        </w:rPr>
      </w:pPr>
      <w:r w:rsidRPr="001E4F39">
        <w:rPr>
          <w:b/>
          <w:bCs/>
        </w:rPr>
        <w:t>Функции-конструкторы и опциональная цепочка (Шаг 4)</w:t>
      </w:r>
    </w:p>
    <w:p w14:paraId="0C347DD5" w14:textId="15E0DD9A" w:rsidR="00C15D50" w:rsidRDefault="009D7172" w:rsidP="00C15D50">
      <w:pPr>
        <w:pStyle w:val="a7"/>
      </w:pPr>
      <w:r w:rsidRPr="009D7172">
        <w:lastRenderedPageBreak/>
        <w:drawing>
          <wp:inline distT="0" distB="0" distL="0" distR="0" wp14:anchorId="6EA22D44" wp14:editId="5FF035A0">
            <wp:extent cx="5731510" cy="1931670"/>
            <wp:effectExtent l="0" t="0" r="2540" b="0"/>
            <wp:docPr id="1249601685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01685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F8E4" w14:textId="77777777" w:rsidR="001E4F39" w:rsidRPr="001E4F39" w:rsidRDefault="001E4F39" w:rsidP="00C15D50">
      <w:pPr>
        <w:pStyle w:val="a7"/>
        <w:rPr>
          <w:b/>
          <w:bCs/>
        </w:rPr>
      </w:pPr>
    </w:p>
    <w:p w14:paraId="0AC2C4BF" w14:textId="64A0E1CB" w:rsidR="001E4F39" w:rsidRDefault="001E4F39" w:rsidP="001E4F39">
      <w:pPr>
        <w:pStyle w:val="a7"/>
        <w:numPr>
          <w:ilvl w:val="0"/>
          <w:numId w:val="2"/>
        </w:numPr>
        <w:rPr>
          <w:b/>
          <w:bCs/>
        </w:rPr>
      </w:pPr>
      <w:r w:rsidRPr="001E4F39">
        <w:rPr>
          <w:b/>
          <w:bCs/>
        </w:rPr>
        <w:t xml:space="preserve">Контрольные вопросы </w:t>
      </w:r>
    </w:p>
    <w:p w14:paraId="4D161E9A" w14:textId="77777777" w:rsidR="001E4F39" w:rsidRPr="001E4F39" w:rsidRDefault="001E4F39" w:rsidP="001E4F39">
      <w:pPr>
        <w:pStyle w:val="a7"/>
        <w:rPr>
          <w:b/>
          <w:bCs/>
        </w:rPr>
      </w:pPr>
    </w:p>
    <w:p w14:paraId="17E51C77" w14:textId="77777777" w:rsidR="001E4F39" w:rsidRDefault="001E4F39" w:rsidP="00C15D50">
      <w:pPr>
        <w:pStyle w:val="a7"/>
      </w:pPr>
      <w:r w:rsidRPr="001E4F39">
        <w:rPr>
          <w:b/>
          <w:bCs/>
        </w:rPr>
        <w:t xml:space="preserve">1. Насколько важен </w:t>
      </w:r>
      <w:proofErr w:type="spellStart"/>
      <w:r w:rsidRPr="001E4F39">
        <w:rPr>
          <w:b/>
          <w:bCs/>
        </w:rPr>
        <w:t>this</w:t>
      </w:r>
      <w:proofErr w:type="spellEnd"/>
      <w:r w:rsidRPr="001E4F39">
        <w:rPr>
          <w:b/>
          <w:bCs/>
        </w:rPr>
        <w:t xml:space="preserve"> в методах?</w:t>
      </w:r>
      <w:r w:rsidRPr="001E4F39">
        <w:t xml:space="preserve"> </w:t>
      </w:r>
      <w:proofErr w:type="spellStart"/>
      <w:r w:rsidRPr="001E4F39">
        <w:t>This</w:t>
      </w:r>
      <w:proofErr w:type="spellEnd"/>
      <w:r w:rsidRPr="001E4F39">
        <w:t xml:space="preserve"> является контекстом вызова. В методах объектов он позволяет обращаться к свойствам конкретного экземпляра класса, для которого вызван метод. Без него метод не имел бы доступа к внутренним данным объекта. </w:t>
      </w:r>
    </w:p>
    <w:p w14:paraId="4AF58A4E" w14:textId="77777777" w:rsidR="001E4F39" w:rsidRDefault="001E4F39" w:rsidP="00C15D50">
      <w:pPr>
        <w:pStyle w:val="a7"/>
      </w:pPr>
    </w:p>
    <w:p w14:paraId="2DB51C93" w14:textId="77777777" w:rsidR="001E4F39" w:rsidRDefault="001E4F39" w:rsidP="00C15D50">
      <w:pPr>
        <w:pStyle w:val="a7"/>
      </w:pPr>
      <w:r w:rsidRPr="001E4F39">
        <w:rPr>
          <w:b/>
          <w:bCs/>
        </w:rPr>
        <w:t>2. Как работает модификатор доступа # в JavaScript</w:t>
      </w:r>
      <w:r w:rsidRPr="001E4F39">
        <w:t xml:space="preserve">? Модификатор # создает приватные поля и методы. Они доступны только внутри тела класса. Попытка доступа к ним снаружи объекта вызовет синтаксическую ошибку. Это основной механизм инкапсуляции в современном JS. </w:t>
      </w:r>
    </w:p>
    <w:p w14:paraId="1F85A687" w14:textId="77777777" w:rsidR="001E4F39" w:rsidRDefault="001E4F39" w:rsidP="00C15D50">
      <w:pPr>
        <w:pStyle w:val="a7"/>
      </w:pPr>
    </w:p>
    <w:p w14:paraId="211BF2A5" w14:textId="483854DF" w:rsidR="001E4F39" w:rsidRDefault="001E4F39" w:rsidP="001E4F39">
      <w:pPr>
        <w:pStyle w:val="a7"/>
        <w:numPr>
          <w:ilvl w:val="0"/>
          <w:numId w:val="1"/>
        </w:numPr>
      </w:pPr>
      <w:r w:rsidRPr="001E4F39">
        <w:rPr>
          <w:b/>
          <w:bCs/>
        </w:rPr>
        <w:t>В чем разница между классами и функциями-конструкторами?</w:t>
      </w:r>
      <w:r w:rsidRPr="001E4F39">
        <w:t xml:space="preserve"> </w:t>
      </w:r>
    </w:p>
    <w:p w14:paraId="4E4C4AF8" w14:textId="65524B34" w:rsidR="001E4F39" w:rsidRPr="009D7172" w:rsidRDefault="001E4F39" w:rsidP="001E4F39">
      <w:pPr>
        <w:pStyle w:val="a7"/>
        <w:numPr>
          <w:ilvl w:val="0"/>
          <w:numId w:val="1"/>
        </w:numPr>
      </w:pPr>
      <w:r w:rsidRPr="001E4F39">
        <w:t>Классы — это синтаксический сахар над прототипами. Классы всегда используют '</w:t>
      </w:r>
      <w:proofErr w:type="spellStart"/>
      <w:r w:rsidRPr="001E4F39">
        <w:t>use</w:t>
      </w:r>
      <w:proofErr w:type="spellEnd"/>
      <w:r w:rsidRPr="001E4F39">
        <w:t xml:space="preserve"> </w:t>
      </w:r>
      <w:proofErr w:type="spellStart"/>
      <w:r w:rsidRPr="001E4F39">
        <w:t>strict</w:t>
      </w:r>
      <w:proofErr w:type="spellEnd"/>
      <w:r w:rsidRPr="001E4F39">
        <w:t>', не могут быть вызваны без '</w:t>
      </w:r>
      <w:proofErr w:type="spellStart"/>
      <w:r w:rsidRPr="001E4F39">
        <w:t>new</w:t>
      </w:r>
      <w:proofErr w:type="spellEnd"/>
      <w:r w:rsidRPr="001E4F39">
        <w:t xml:space="preserve">', их методы не перечисляемы. Наследование в классах (через </w:t>
      </w:r>
      <w:proofErr w:type="spellStart"/>
      <w:r w:rsidRPr="001E4F39">
        <w:t>extends</w:t>
      </w:r>
      <w:proofErr w:type="spellEnd"/>
      <w:r w:rsidRPr="001E4F39">
        <w:t xml:space="preserve"> и </w:t>
      </w:r>
      <w:proofErr w:type="spellStart"/>
      <w:r w:rsidRPr="001E4F39">
        <w:t>super</w:t>
      </w:r>
      <w:proofErr w:type="spellEnd"/>
      <w:r w:rsidRPr="001E4F39">
        <w:t>) значительно проще читается, чем манипуляции с прототипами функций-конструкторов.</w:t>
      </w:r>
    </w:p>
    <w:p w14:paraId="21383B55" w14:textId="77777777" w:rsidR="00C15D50" w:rsidRPr="00C15D50" w:rsidRDefault="00C15D50" w:rsidP="00C15D50">
      <w:pPr>
        <w:pStyle w:val="a7"/>
      </w:pPr>
    </w:p>
    <w:p w14:paraId="58DDE107" w14:textId="77777777" w:rsidR="004A31B1" w:rsidRPr="004A31B1" w:rsidRDefault="004A31B1"/>
    <w:sectPr w:rsidR="004A31B1" w:rsidRPr="004A3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0D35"/>
    <w:multiLevelType w:val="hybridMultilevel"/>
    <w:tmpl w:val="CF242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437BE"/>
    <w:multiLevelType w:val="hybridMultilevel"/>
    <w:tmpl w:val="929C16F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084034">
    <w:abstractNumId w:val="0"/>
  </w:num>
  <w:num w:numId="2" w16cid:durableId="2114667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B1"/>
    <w:rsid w:val="001E4F39"/>
    <w:rsid w:val="004A31B1"/>
    <w:rsid w:val="004B4867"/>
    <w:rsid w:val="00535B2E"/>
    <w:rsid w:val="0065046D"/>
    <w:rsid w:val="009D7172"/>
    <w:rsid w:val="00B014D1"/>
    <w:rsid w:val="00C15D50"/>
    <w:rsid w:val="00F8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A3A02"/>
  <w15:chartTrackingRefBased/>
  <w15:docId w15:val="{8CB9B393-B5CC-4ACC-BDD4-172DEC21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1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1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1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1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1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1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31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1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31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31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3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Rodionova</dc:creator>
  <cp:keywords/>
  <dc:description/>
  <cp:lastModifiedBy>Elizaveta Rodionova</cp:lastModifiedBy>
  <cp:revision>1</cp:revision>
  <dcterms:created xsi:type="dcterms:W3CDTF">2026-04-19T11:04:00Z</dcterms:created>
  <dcterms:modified xsi:type="dcterms:W3CDTF">2026-04-19T11:50:00Z</dcterms:modified>
</cp:coreProperties>
</file>