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3232" w14:textId="63B7EC66" w:rsidR="00151EF1" w:rsidRPr="00A60FD6" w:rsidRDefault="00151EF1" w:rsidP="00220FB8">
      <w:pPr>
        <w:pStyle w:val="Heading2"/>
        <w:rPr>
          <w:rFonts w:ascii="Calibri" w:hAnsi="Calibri" w:cs="Calibri"/>
          <w:b/>
          <w:bCs/>
          <w:color w:val="124F1A" w:themeColor="accent3" w:themeShade="BF"/>
          <w:u w:val="single"/>
          <w:lang w:val="en-US"/>
        </w:rPr>
      </w:pPr>
      <w:r w:rsidRPr="00A60FD6">
        <w:rPr>
          <w:rFonts w:ascii="Calibri" w:hAnsi="Calibri" w:cs="Calibri"/>
          <w:b/>
          <w:bCs/>
          <w:color w:val="124F1A" w:themeColor="accent3" w:themeShade="BF"/>
          <w:u w:val="single"/>
          <w:lang w:val="en-US"/>
        </w:rPr>
        <w:t>Bug Report</w:t>
      </w:r>
      <w:r w:rsidR="00DB1B38" w:rsidRPr="00A60FD6">
        <w:rPr>
          <w:rFonts w:ascii="Calibri" w:hAnsi="Calibri" w:cs="Calibri"/>
          <w:b/>
          <w:bCs/>
          <w:color w:val="124F1A" w:themeColor="accent3" w:themeShade="BF"/>
          <w:u w:val="single"/>
          <w:lang w:val="en-US"/>
        </w:rPr>
        <w:t>:</w:t>
      </w:r>
    </w:p>
    <w:p w14:paraId="4BAA36C2" w14:textId="53D340BF" w:rsidR="00DB1B38" w:rsidRPr="00A60FD6" w:rsidRDefault="00DB1B38">
      <w:p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b/>
          <w:bCs/>
          <w:lang w:val="en-US"/>
        </w:rPr>
        <w:t>Bug Id</w:t>
      </w:r>
      <w:r w:rsidRPr="00A60FD6">
        <w:rPr>
          <w:rFonts w:ascii="Calibri" w:hAnsi="Calibri" w:cs="Calibri"/>
          <w:lang w:val="en-US"/>
        </w:rPr>
        <w:t>: 001</w:t>
      </w:r>
    </w:p>
    <w:p w14:paraId="2B55F3EC" w14:textId="4ECB20BA" w:rsidR="00DB1B38" w:rsidRPr="00A60FD6" w:rsidRDefault="00DB1B38">
      <w:p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b/>
          <w:bCs/>
          <w:lang w:val="en-US"/>
        </w:rPr>
        <w:t>Title</w:t>
      </w:r>
      <w:r w:rsidRPr="00A60FD6">
        <w:rPr>
          <w:rFonts w:ascii="Calibri" w:hAnsi="Calibri" w:cs="Calibri"/>
          <w:lang w:val="en-US"/>
        </w:rPr>
        <w:t>: Coupon SAVE50 is applied to cart value below Rs.500</w:t>
      </w:r>
    </w:p>
    <w:p w14:paraId="0A785712" w14:textId="71B68447" w:rsidR="00DB1B38" w:rsidRPr="00A60FD6" w:rsidRDefault="00DB1B38">
      <w:p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b/>
          <w:bCs/>
          <w:lang w:val="en-US"/>
        </w:rPr>
        <w:t>Environment</w:t>
      </w:r>
      <w:r w:rsidRPr="00A60FD6">
        <w:rPr>
          <w:rFonts w:ascii="Calibri" w:hAnsi="Calibri" w:cs="Calibri"/>
          <w:lang w:val="en-US"/>
        </w:rPr>
        <w:t>: Prod/QA</w:t>
      </w:r>
    </w:p>
    <w:p w14:paraId="760542AD" w14:textId="6DC46B26" w:rsidR="00DB1B38" w:rsidRPr="00A60FD6" w:rsidRDefault="00DB1B38">
      <w:pPr>
        <w:rPr>
          <w:rFonts w:ascii="Calibri" w:hAnsi="Calibri" w:cs="Calibri"/>
          <w:b/>
          <w:bCs/>
          <w:lang w:val="en-US"/>
        </w:rPr>
      </w:pPr>
      <w:r w:rsidRPr="00A60FD6">
        <w:rPr>
          <w:rFonts w:ascii="Calibri" w:hAnsi="Calibri" w:cs="Calibri"/>
          <w:b/>
          <w:bCs/>
          <w:lang w:val="en-US"/>
        </w:rPr>
        <w:t>Steps to reproduce:</w:t>
      </w:r>
    </w:p>
    <w:p w14:paraId="3EB728AF" w14:textId="5895E2FA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Open the food delivery in Web Browser (Chrome)</w:t>
      </w:r>
    </w:p>
    <w:p w14:paraId="48C71C34" w14:textId="55A816A6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Login/Signup with valid credentials</w:t>
      </w:r>
    </w:p>
    <w:p w14:paraId="548EB5A1" w14:textId="119FDD70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Search for any restaurant or food item</w:t>
      </w:r>
    </w:p>
    <w:p w14:paraId="187DB43A" w14:textId="2BE03BB8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Add food items to cart of Rs.499</w:t>
      </w:r>
    </w:p>
    <w:p w14:paraId="7588A3E0" w14:textId="77777777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Go to the cart screen</w:t>
      </w:r>
    </w:p>
    <w:p w14:paraId="1A225F3F" w14:textId="77777777" w:rsidR="00DB1B38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Observe that SAVE50 coupon code is enabled</w:t>
      </w:r>
    </w:p>
    <w:p w14:paraId="5FF0C692" w14:textId="77777777" w:rsidR="005038E1" w:rsidRPr="00A60FD6" w:rsidRDefault="00DB1B38" w:rsidP="00DB1B38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Click and apply the coupon code SAVE50</w:t>
      </w:r>
    </w:p>
    <w:p w14:paraId="4B002B42" w14:textId="77777777" w:rsidR="005038E1" w:rsidRPr="00A60FD6" w:rsidRDefault="005038E1" w:rsidP="005038E1">
      <w:p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b/>
          <w:bCs/>
          <w:lang w:val="en-US"/>
        </w:rPr>
        <w:t>Expected Result</w:t>
      </w:r>
      <w:r w:rsidRPr="00A60FD6">
        <w:rPr>
          <w:rFonts w:ascii="Calibri" w:hAnsi="Calibri" w:cs="Calibri"/>
          <w:lang w:val="en-US"/>
        </w:rPr>
        <w:t>: SAVE50 coupon should be disabled till the cart value is not 500</w:t>
      </w:r>
    </w:p>
    <w:p w14:paraId="671EC879" w14:textId="7CF3BC0E" w:rsidR="005038E1" w:rsidRPr="00A60FD6" w:rsidRDefault="005038E1" w:rsidP="005038E1">
      <w:pPr>
        <w:rPr>
          <w:rFonts w:ascii="Calibri" w:hAnsi="Calibri" w:cs="Calibri"/>
          <w:lang w:val="en-US"/>
        </w:rPr>
      </w:pPr>
      <w:r w:rsidRPr="00A60FD6">
        <w:rPr>
          <w:rFonts w:ascii="Calibri" w:hAnsi="Calibri" w:cs="Calibri"/>
          <w:lang w:val="en-US"/>
        </w:rPr>
        <w:t>OR</w:t>
      </w:r>
    </w:p>
    <w:p w14:paraId="7C1633B1" w14:textId="348A3C61" w:rsidR="005038E1" w:rsidRPr="00A60FD6" w:rsidRDefault="00DB1B38" w:rsidP="005038E1">
      <w:pPr>
        <w:rPr>
          <w:rFonts w:ascii="Calibri" w:hAnsi="Calibri" w:cs="Calibri"/>
          <w:b/>
          <w:bCs/>
        </w:rPr>
      </w:pPr>
      <w:r w:rsidRPr="00A60FD6">
        <w:rPr>
          <w:rFonts w:ascii="Calibri" w:hAnsi="Calibri" w:cs="Calibri"/>
          <w:lang w:val="en-US"/>
        </w:rPr>
        <w:t xml:space="preserve"> </w:t>
      </w:r>
      <w:r w:rsidR="005038E1" w:rsidRPr="00A60FD6">
        <w:rPr>
          <w:rFonts w:ascii="Calibri" w:hAnsi="Calibri" w:cs="Calibri"/>
        </w:rPr>
        <w:t xml:space="preserve">The system should display a message like </w:t>
      </w:r>
      <w:r w:rsidR="005038E1" w:rsidRPr="00A60FD6">
        <w:rPr>
          <w:rStyle w:val="Strong"/>
          <w:rFonts w:ascii="Calibri" w:hAnsi="Calibri" w:cs="Calibri"/>
          <w:b w:val="0"/>
          <w:bCs w:val="0"/>
        </w:rPr>
        <w:t>"Coupon applicable only for orders above ₹500"</w:t>
      </w:r>
      <w:r w:rsidR="005038E1" w:rsidRPr="00A60FD6">
        <w:rPr>
          <w:rFonts w:ascii="Calibri" w:hAnsi="Calibri" w:cs="Calibri"/>
          <w:b/>
          <w:bCs/>
        </w:rPr>
        <w:t xml:space="preserve"> </w:t>
      </w:r>
      <w:r w:rsidR="005038E1" w:rsidRPr="00A60FD6">
        <w:rPr>
          <w:rFonts w:ascii="Calibri" w:hAnsi="Calibri" w:cs="Calibri"/>
        </w:rPr>
        <w:t>and the discount should</w:t>
      </w:r>
      <w:r w:rsidR="005038E1" w:rsidRPr="00A60FD6">
        <w:rPr>
          <w:rFonts w:ascii="Calibri" w:hAnsi="Calibri" w:cs="Calibri"/>
          <w:b/>
          <w:bCs/>
        </w:rPr>
        <w:t xml:space="preserve"> </w:t>
      </w:r>
      <w:r w:rsidR="005038E1" w:rsidRPr="00A60FD6">
        <w:rPr>
          <w:rStyle w:val="Strong"/>
          <w:rFonts w:ascii="Calibri" w:hAnsi="Calibri" w:cs="Calibri"/>
          <w:b w:val="0"/>
          <w:bCs w:val="0"/>
        </w:rPr>
        <w:t>not be applied</w:t>
      </w:r>
      <w:r w:rsidR="005038E1" w:rsidRPr="00A60FD6">
        <w:rPr>
          <w:rFonts w:ascii="Calibri" w:hAnsi="Calibri" w:cs="Calibri"/>
          <w:b/>
          <w:bCs/>
        </w:rPr>
        <w:t>.</w:t>
      </w:r>
    </w:p>
    <w:p w14:paraId="3B86466C" w14:textId="064C3497" w:rsidR="00C95AB4" w:rsidRPr="00A60FD6" w:rsidRDefault="005038E1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 xml:space="preserve">Actual Result: </w:t>
      </w:r>
      <w:r w:rsidR="00A7173E" w:rsidRPr="00A60FD6">
        <w:rPr>
          <w:rFonts w:ascii="Calibri" w:hAnsi="Calibri" w:cs="Calibri"/>
        </w:rPr>
        <w:t xml:space="preserve">The coupon </w:t>
      </w:r>
      <w:r w:rsidR="00A7173E" w:rsidRPr="00A60FD6">
        <w:rPr>
          <w:rStyle w:val="Strong"/>
          <w:rFonts w:ascii="Calibri" w:hAnsi="Calibri" w:cs="Calibri"/>
        </w:rPr>
        <w:t>SAVE50</w:t>
      </w:r>
      <w:r w:rsidR="00A7173E" w:rsidRPr="00A60FD6">
        <w:rPr>
          <w:rFonts w:ascii="Calibri" w:hAnsi="Calibri" w:cs="Calibri"/>
        </w:rPr>
        <w:t xml:space="preserve"> is successfully applied even though the cart value is ₹499 and the </w:t>
      </w:r>
      <w:r w:rsidR="00A7173E" w:rsidRPr="00A60FD6">
        <w:rPr>
          <w:rStyle w:val="Strong"/>
          <w:rFonts w:ascii="Calibri" w:hAnsi="Calibri" w:cs="Calibri"/>
          <w:b w:val="0"/>
          <w:bCs w:val="0"/>
        </w:rPr>
        <w:t xml:space="preserve">discount of </w:t>
      </w:r>
      <w:r w:rsidR="00C95AB4" w:rsidRPr="00A60FD6">
        <w:rPr>
          <w:rStyle w:val="Strong"/>
          <w:rFonts w:ascii="Calibri" w:hAnsi="Calibri" w:cs="Calibri"/>
          <w:b w:val="0"/>
          <w:bCs w:val="0"/>
        </w:rPr>
        <w:t>Rs.</w:t>
      </w:r>
      <w:r w:rsidR="00A7173E" w:rsidRPr="00A60FD6">
        <w:rPr>
          <w:rStyle w:val="Strong"/>
          <w:rFonts w:ascii="Calibri" w:hAnsi="Calibri" w:cs="Calibri"/>
          <w:b w:val="0"/>
          <w:bCs w:val="0"/>
        </w:rPr>
        <w:t>50 gets applied</w:t>
      </w:r>
      <w:r w:rsidR="00A7173E" w:rsidRPr="00A60FD6">
        <w:rPr>
          <w:rFonts w:ascii="Calibri" w:hAnsi="Calibri" w:cs="Calibri"/>
        </w:rPr>
        <w:t xml:space="preserve">, making the final price </w:t>
      </w:r>
      <w:r w:rsidR="00C95AB4" w:rsidRPr="00A60FD6">
        <w:rPr>
          <w:rStyle w:val="Strong"/>
          <w:rFonts w:ascii="Calibri" w:hAnsi="Calibri" w:cs="Calibri"/>
          <w:b w:val="0"/>
          <w:bCs w:val="0"/>
        </w:rPr>
        <w:t>Rs.449</w:t>
      </w:r>
      <w:r w:rsidR="00A7173E" w:rsidRPr="00A60FD6">
        <w:rPr>
          <w:rFonts w:ascii="Calibri" w:hAnsi="Calibri" w:cs="Calibri"/>
        </w:rPr>
        <w:t>.</w:t>
      </w:r>
    </w:p>
    <w:p w14:paraId="177FA32C" w14:textId="77777777" w:rsidR="00C95AB4" w:rsidRPr="00A60FD6" w:rsidRDefault="00C95AB4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Severity</w:t>
      </w:r>
      <w:r w:rsidRPr="00A60FD6">
        <w:rPr>
          <w:rFonts w:ascii="Calibri" w:hAnsi="Calibri" w:cs="Calibri"/>
        </w:rPr>
        <w:t>: High</w:t>
      </w:r>
      <w:r w:rsidRPr="00A60FD6">
        <w:rPr>
          <w:rFonts w:ascii="Calibri" w:hAnsi="Calibri" w:cs="Calibri"/>
        </w:rPr>
        <w:br/>
      </w:r>
      <w:r w:rsidRPr="00A60FD6">
        <w:rPr>
          <w:rFonts w:ascii="Calibri" w:hAnsi="Calibri" w:cs="Calibri"/>
          <w:b/>
          <w:bCs/>
        </w:rPr>
        <w:t>Priority</w:t>
      </w:r>
      <w:r w:rsidRPr="00A60FD6">
        <w:rPr>
          <w:rFonts w:ascii="Calibri" w:hAnsi="Calibri" w:cs="Calibri"/>
        </w:rPr>
        <w:t>: High</w:t>
      </w:r>
    </w:p>
    <w:p w14:paraId="4755B633" w14:textId="298B4402" w:rsidR="00220FB8" w:rsidRPr="00A60FD6" w:rsidRDefault="00C95AB4" w:rsidP="005038E1">
      <w:pPr>
        <w:pBdr>
          <w:bottom w:val="single" w:sz="6" w:space="1" w:color="auto"/>
        </w:pBd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Attachments</w:t>
      </w:r>
      <w:r w:rsidRPr="00A60FD6">
        <w:rPr>
          <w:rFonts w:ascii="Calibri" w:hAnsi="Calibri" w:cs="Calibri"/>
        </w:rPr>
        <w:t>: Screenshot &amp; video attached</w:t>
      </w:r>
    </w:p>
    <w:p w14:paraId="7E3E6F43" w14:textId="77777777" w:rsidR="00220FB8" w:rsidRPr="00A60FD6" w:rsidRDefault="00220FB8" w:rsidP="005038E1">
      <w:pPr>
        <w:rPr>
          <w:rFonts w:ascii="Calibri" w:hAnsi="Calibri" w:cs="Calibri"/>
        </w:rPr>
      </w:pPr>
    </w:p>
    <w:p w14:paraId="2CF2B865" w14:textId="3B6A7605" w:rsidR="00220FB8" w:rsidRPr="00A60FD6" w:rsidRDefault="00220FB8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Bug Id:</w:t>
      </w:r>
      <w:r w:rsidRPr="00A60FD6">
        <w:rPr>
          <w:rFonts w:ascii="Calibri" w:hAnsi="Calibri" w:cs="Calibri"/>
        </w:rPr>
        <w:t xml:space="preserve"> 002</w:t>
      </w:r>
    </w:p>
    <w:p w14:paraId="62C13406" w14:textId="1AA3A794" w:rsidR="00220FB8" w:rsidRPr="00A60FD6" w:rsidRDefault="00B23DF3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Title</w:t>
      </w:r>
      <w:r w:rsidRPr="00A60FD6">
        <w:rPr>
          <w:rFonts w:ascii="Calibri" w:hAnsi="Calibri" w:cs="Calibri"/>
        </w:rPr>
        <w:t>: User is able to access dashboard and order</w:t>
      </w:r>
      <w:r w:rsidR="009920F4" w:rsidRPr="00A60FD6">
        <w:rPr>
          <w:rFonts w:ascii="Calibri" w:hAnsi="Calibri" w:cs="Calibri"/>
        </w:rPr>
        <w:t xml:space="preserve"> history using back button after logout.</w:t>
      </w:r>
    </w:p>
    <w:p w14:paraId="7BBA03A1" w14:textId="5167DD26" w:rsidR="009920F4" w:rsidRPr="00A60FD6" w:rsidRDefault="009920F4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Environment</w:t>
      </w:r>
      <w:r w:rsidRPr="00A60FD6">
        <w:rPr>
          <w:rFonts w:ascii="Calibri" w:hAnsi="Calibri" w:cs="Calibri"/>
        </w:rPr>
        <w:t>: Prod/QA</w:t>
      </w:r>
    </w:p>
    <w:p w14:paraId="2F8F74B7" w14:textId="7251E2CC" w:rsidR="009920F4" w:rsidRPr="00A60FD6" w:rsidRDefault="009920F4" w:rsidP="005038E1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Steps to reproduce</w:t>
      </w:r>
      <w:r w:rsidRPr="00A60FD6">
        <w:rPr>
          <w:rFonts w:ascii="Calibri" w:hAnsi="Calibri" w:cs="Calibri"/>
        </w:rPr>
        <w:t>:</w:t>
      </w:r>
    </w:p>
    <w:p w14:paraId="45EB48BD" w14:textId="470E7DCC" w:rsidR="009920F4" w:rsidRPr="00A60FD6" w:rsidRDefault="009920F4" w:rsidP="009920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0FD6">
        <w:rPr>
          <w:rFonts w:ascii="Calibri" w:hAnsi="Calibri" w:cs="Calibri"/>
        </w:rPr>
        <w:t>Open the web application</w:t>
      </w:r>
    </w:p>
    <w:p w14:paraId="2C821471" w14:textId="33BD95EA" w:rsidR="009920F4" w:rsidRPr="00A60FD6" w:rsidRDefault="009920F4" w:rsidP="009920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0FD6">
        <w:rPr>
          <w:rFonts w:ascii="Calibri" w:hAnsi="Calibri" w:cs="Calibri"/>
        </w:rPr>
        <w:t>Login with valid credentials</w:t>
      </w:r>
    </w:p>
    <w:p w14:paraId="57FBCEB9" w14:textId="431B49BB" w:rsidR="009920F4" w:rsidRPr="00A60FD6" w:rsidRDefault="009920F4" w:rsidP="009920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0FD6">
        <w:rPr>
          <w:rFonts w:ascii="Calibri" w:hAnsi="Calibri" w:cs="Calibri"/>
        </w:rPr>
        <w:t>Navigate to the Dashboard/Order history page</w:t>
      </w:r>
    </w:p>
    <w:p w14:paraId="58269DD0" w14:textId="1A55CA31" w:rsidR="009920F4" w:rsidRPr="00A60FD6" w:rsidRDefault="00B04E05" w:rsidP="009920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0FD6">
        <w:rPr>
          <w:rFonts w:ascii="Calibri" w:hAnsi="Calibri" w:cs="Calibri"/>
        </w:rPr>
        <w:t>Logout from the application</w:t>
      </w:r>
    </w:p>
    <w:p w14:paraId="27AF69BD" w14:textId="66381D89" w:rsidR="00B04E05" w:rsidRPr="00A60FD6" w:rsidRDefault="00B04E05" w:rsidP="009920F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60FD6">
        <w:rPr>
          <w:rFonts w:ascii="Calibri" w:hAnsi="Calibri" w:cs="Calibri"/>
        </w:rPr>
        <w:t xml:space="preserve">After logout, </w:t>
      </w:r>
      <w:r w:rsidR="00A60FD6" w:rsidRPr="00A60FD6">
        <w:rPr>
          <w:rFonts w:ascii="Calibri" w:hAnsi="Calibri" w:cs="Calibri"/>
        </w:rPr>
        <w:t>press</w:t>
      </w:r>
      <w:r w:rsidRPr="00A60FD6">
        <w:rPr>
          <w:rFonts w:ascii="Calibri" w:hAnsi="Calibri" w:cs="Calibri"/>
        </w:rPr>
        <w:t xml:space="preserve"> Browser Back button &amp; observe</w:t>
      </w:r>
    </w:p>
    <w:p w14:paraId="197BE7D3" w14:textId="77777777" w:rsidR="00A60FD6" w:rsidRPr="00A60FD6" w:rsidRDefault="00A60FD6" w:rsidP="00B04E05">
      <w:pPr>
        <w:rPr>
          <w:rFonts w:ascii="Calibri" w:hAnsi="Calibri" w:cs="Calibri"/>
        </w:rPr>
      </w:pPr>
    </w:p>
    <w:p w14:paraId="744940BD" w14:textId="6D7AC246" w:rsidR="00B04E05" w:rsidRPr="00A60FD6" w:rsidRDefault="00A60FD6" w:rsidP="00B04E05">
      <w:pPr>
        <w:rPr>
          <w:rFonts w:ascii="Calibri" w:hAnsi="Calibri" w:cs="Calibri"/>
          <w:b/>
          <w:bCs/>
        </w:rPr>
      </w:pPr>
      <w:r w:rsidRPr="00A60FD6">
        <w:rPr>
          <w:rFonts w:ascii="Calibri" w:hAnsi="Calibri" w:cs="Calibri"/>
          <w:b/>
          <w:bCs/>
        </w:rPr>
        <w:lastRenderedPageBreak/>
        <w:t>Expected Result:</w:t>
      </w:r>
    </w:p>
    <w:p w14:paraId="3E8DAFCA" w14:textId="778D4FBB" w:rsidR="00A60FD6" w:rsidRPr="00A60FD6" w:rsidRDefault="00A60FD6" w:rsidP="00B04E05">
      <w:pPr>
        <w:rPr>
          <w:rFonts w:ascii="Calibri" w:hAnsi="Calibri" w:cs="Calibri"/>
          <w:b/>
          <w:bCs/>
        </w:rPr>
      </w:pPr>
      <w:r w:rsidRPr="00A60FD6">
        <w:rPr>
          <w:rFonts w:ascii="Calibri" w:hAnsi="Calibri" w:cs="Calibri"/>
        </w:rPr>
        <w:t xml:space="preserve">User should be redirected to the </w:t>
      </w:r>
      <w:r w:rsidRPr="00A60FD6">
        <w:rPr>
          <w:rStyle w:val="Strong"/>
          <w:rFonts w:ascii="Calibri" w:hAnsi="Calibri" w:cs="Calibri"/>
          <w:b w:val="0"/>
          <w:bCs w:val="0"/>
        </w:rPr>
        <w:t>Login page</w:t>
      </w:r>
      <w:r w:rsidRPr="00A60FD6">
        <w:rPr>
          <w:rFonts w:ascii="Calibri" w:hAnsi="Calibri" w:cs="Calibri"/>
        </w:rPr>
        <w:t xml:space="preserve">, and the dashboard or order history should </w:t>
      </w:r>
      <w:r w:rsidRPr="00A60FD6">
        <w:rPr>
          <w:rStyle w:val="Strong"/>
          <w:rFonts w:ascii="Calibri" w:hAnsi="Calibri" w:cs="Calibri"/>
          <w:b w:val="0"/>
          <w:bCs w:val="0"/>
        </w:rPr>
        <w:t>not be accessible after logout</w:t>
      </w:r>
      <w:r w:rsidRPr="00A60FD6">
        <w:rPr>
          <w:rFonts w:ascii="Calibri" w:hAnsi="Calibri" w:cs="Calibri"/>
          <w:b/>
          <w:bCs/>
        </w:rPr>
        <w:t>.</w:t>
      </w:r>
    </w:p>
    <w:p w14:paraId="67950043" w14:textId="77777777" w:rsidR="00A60FD6" w:rsidRPr="00A60FD6" w:rsidRDefault="00A60FD6" w:rsidP="00B04E05">
      <w:pPr>
        <w:rPr>
          <w:rFonts w:ascii="Calibri" w:hAnsi="Calibri" w:cs="Calibri"/>
          <w:b/>
          <w:bCs/>
        </w:rPr>
      </w:pPr>
    </w:p>
    <w:p w14:paraId="314A1B91" w14:textId="540D1C17" w:rsidR="00A60FD6" w:rsidRPr="00A60FD6" w:rsidRDefault="00A60FD6" w:rsidP="00B04E05">
      <w:pPr>
        <w:rPr>
          <w:rFonts w:ascii="Calibri" w:hAnsi="Calibri" w:cs="Calibri"/>
          <w:b/>
          <w:bCs/>
        </w:rPr>
      </w:pPr>
      <w:r w:rsidRPr="00A60FD6">
        <w:rPr>
          <w:rFonts w:ascii="Calibri" w:hAnsi="Calibri" w:cs="Calibri"/>
          <w:b/>
          <w:bCs/>
        </w:rPr>
        <w:t xml:space="preserve">Actual Result: </w:t>
      </w:r>
    </w:p>
    <w:p w14:paraId="6B2508FF" w14:textId="4C343188" w:rsidR="00A60FD6" w:rsidRPr="00A60FD6" w:rsidRDefault="00A60FD6" w:rsidP="00B04E05">
      <w:pPr>
        <w:rPr>
          <w:rFonts w:ascii="Calibri" w:hAnsi="Calibri" w:cs="Calibri"/>
        </w:rPr>
      </w:pPr>
      <w:r w:rsidRPr="00A60FD6">
        <w:rPr>
          <w:rFonts w:ascii="Calibri" w:hAnsi="Calibri" w:cs="Calibri"/>
        </w:rPr>
        <w:t>A</w:t>
      </w:r>
      <w:r w:rsidRPr="00A60FD6">
        <w:rPr>
          <w:rFonts w:ascii="Calibri" w:hAnsi="Calibri" w:cs="Calibri"/>
        </w:rPr>
        <w:t xml:space="preserve">fter </w:t>
      </w:r>
      <w:r w:rsidRPr="00A60FD6">
        <w:rPr>
          <w:rFonts w:ascii="Calibri" w:hAnsi="Calibri" w:cs="Calibri"/>
        </w:rPr>
        <w:t xml:space="preserve">pressing </w:t>
      </w:r>
      <w:r w:rsidRPr="00A60FD6">
        <w:rPr>
          <w:rFonts w:ascii="Calibri" w:hAnsi="Calibri" w:cs="Calibri"/>
        </w:rPr>
        <w:t xml:space="preserve"> the </w:t>
      </w:r>
      <w:r w:rsidRPr="00A60FD6">
        <w:rPr>
          <w:rStyle w:val="Strong"/>
          <w:rFonts w:ascii="Calibri" w:hAnsi="Calibri" w:cs="Calibri"/>
        </w:rPr>
        <w:t>Back button</w:t>
      </w:r>
      <w:r w:rsidRPr="00A60FD6">
        <w:rPr>
          <w:rFonts w:ascii="Calibri" w:hAnsi="Calibri" w:cs="Calibri"/>
        </w:rPr>
        <w:t xml:space="preserve">, the </w:t>
      </w:r>
      <w:r w:rsidRPr="00A60FD6">
        <w:rPr>
          <w:rStyle w:val="Strong"/>
          <w:rFonts w:ascii="Calibri" w:hAnsi="Calibri" w:cs="Calibri"/>
        </w:rPr>
        <w:t>dashboard page appears and user can access order history</w:t>
      </w:r>
      <w:r w:rsidRPr="00A60FD6">
        <w:rPr>
          <w:rFonts w:ascii="Calibri" w:hAnsi="Calibri" w:cs="Calibri"/>
        </w:rPr>
        <w:t xml:space="preserve"> even after logging out.</w:t>
      </w:r>
    </w:p>
    <w:p w14:paraId="3DD74C32" w14:textId="77777777" w:rsidR="00A60FD6" w:rsidRPr="00A60FD6" w:rsidRDefault="00A60FD6" w:rsidP="00B04E05">
      <w:pPr>
        <w:rPr>
          <w:rFonts w:ascii="Calibri" w:hAnsi="Calibri" w:cs="Calibri"/>
        </w:rPr>
      </w:pPr>
    </w:p>
    <w:p w14:paraId="2CEC6D6C" w14:textId="0CC4B21F" w:rsidR="00A60FD6" w:rsidRPr="00A60FD6" w:rsidRDefault="00A60FD6" w:rsidP="00B04E05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Severity</w:t>
      </w:r>
      <w:r w:rsidRPr="00A60FD6">
        <w:rPr>
          <w:rFonts w:ascii="Calibri" w:hAnsi="Calibri" w:cs="Calibri"/>
        </w:rPr>
        <w:t>: Critical</w:t>
      </w:r>
    </w:p>
    <w:p w14:paraId="4186C850" w14:textId="4236C6DB" w:rsidR="00A60FD6" w:rsidRPr="00A60FD6" w:rsidRDefault="00A60FD6" w:rsidP="00B04E05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Priority</w:t>
      </w:r>
      <w:r w:rsidRPr="00A60FD6">
        <w:rPr>
          <w:rFonts w:ascii="Calibri" w:hAnsi="Calibri" w:cs="Calibri"/>
        </w:rPr>
        <w:t>: High</w:t>
      </w:r>
    </w:p>
    <w:p w14:paraId="31DFCCBB" w14:textId="70DB1507" w:rsidR="00A60FD6" w:rsidRPr="00A60FD6" w:rsidRDefault="00A60FD6" w:rsidP="00B04E05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Type</w:t>
      </w:r>
      <w:r w:rsidRPr="00A60FD6">
        <w:rPr>
          <w:rFonts w:ascii="Calibri" w:hAnsi="Calibri" w:cs="Calibri"/>
        </w:rPr>
        <w:t>: Security Bug</w:t>
      </w:r>
    </w:p>
    <w:p w14:paraId="67D1E068" w14:textId="56A5DC37" w:rsidR="00A60FD6" w:rsidRPr="00A60FD6" w:rsidRDefault="00A60FD6" w:rsidP="00B04E05">
      <w:pPr>
        <w:rPr>
          <w:rFonts w:ascii="Calibri" w:hAnsi="Calibri" w:cs="Calibri"/>
        </w:rPr>
      </w:pPr>
      <w:r w:rsidRPr="00A60FD6">
        <w:rPr>
          <w:rFonts w:ascii="Calibri" w:hAnsi="Calibri" w:cs="Calibri"/>
          <w:b/>
          <w:bCs/>
        </w:rPr>
        <w:t>Attachments</w:t>
      </w:r>
      <w:r w:rsidRPr="00A60FD6">
        <w:rPr>
          <w:rFonts w:ascii="Calibri" w:hAnsi="Calibri" w:cs="Calibri"/>
        </w:rPr>
        <w:t>: Video attached</w:t>
      </w:r>
    </w:p>
    <w:p w14:paraId="1C209028" w14:textId="77777777" w:rsidR="00220FB8" w:rsidRPr="00A60FD6" w:rsidRDefault="00220FB8" w:rsidP="005038E1">
      <w:pPr>
        <w:rPr>
          <w:rFonts w:ascii="Calibri" w:hAnsi="Calibri" w:cs="Calibri"/>
        </w:rPr>
      </w:pPr>
    </w:p>
    <w:p w14:paraId="0CCBF191" w14:textId="77777777" w:rsidR="005038E1" w:rsidRPr="00A60FD6" w:rsidRDefault="005038E1" w:rsidP="005038E1">
      <w:pPr>
        <w:rPr>
          <w:rFonts w:ascii="Calibri" w:hAnsi="Calibri" w:cs="Calibri"/>
          <w:b/>
          <w:bCs/>
        </w:rPr>
      </w:pPr>
    </w:p>
    <w:p w14:paraId="7CC2722F" w14:textId="77777777" w:rsidR="005038E1" w:rsidRPr="00A60FD6" w:rsidRDefault="005038E1" w:rsidP="005038E1">
      <w:pPr>
        <w:rPr>
          <w:rFonts w:ascii="Calibri" w:hAnsi="Calibri" w:cs="Calibri"/>
          <w:b/>
          <w:bCs/>
          <w:lang w:val="en-US"/>
        </w:rPr>
      </w:pPr>
    </w:p>
    <w:sectPr w:rsidR="005038E1" w:rsidRPr="00A60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487F"/>
    <w:multiLevelType w:val="hybridMultilevel"/>
    <w:tmpl w:val="BB86A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10096"/>
    <w:multiLevelType w:val="hybridMultilevel"/>
    <w:tmpl w:val="5546B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800129">
    <w:abstractNumId w:val="0"/>
  </w:num>
  <w:num w:numId="2" w16cid:durableId="78361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F1"/>
    <w:rsid w:val="00151EF1"/>
    <w:rsid w:val="00220FB8"/>
    <w:rsid w:val="005038E1"/>
    <w:rsid w:val="009920F4"/>
    <w:rsid w:val="009926BF"/>
    <w:rsid w:val="00A22C63"/>
    <w:rsid w:val="00A60FD6"/>
    <w:rsid w:val="00A7173E"/>
    <w:rsid w:val="00B04E05"/>
    <w:rsid w:val="00B23DF3"/>
    <w:rsid w:val="00C95AB4"/>
    <w:rsid w:val="00DB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5A78"/>
  <w15:chartTrackingRefBased/>
  <w15:docId w15:val="{00CE4AD4-E482-624C-AB72-FFF313F9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38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244</Words>
  <Characters>1264</Characters>
  <Application>Microsoft Office Word</Application>
  <DocSecurity>0</DocSecurity>
  <Lines>74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Das</dc:creator>
  <cp:keywords/>
  <dc:description/>
  <cp:lastModifiedBy>Lisa Das</cp:lastModifiedBy>
  <cp:revision>4</cp:revision>
  <dcterms:created xsi:type="dcterms:W3CDTF">2026-03-09T15:50:00Z</dcterms:created>
  <dcterms:modified xsi:type="dcterms:W3CDTF">2026-03-09T17:22:00Z</dcterms:modified>
</cp:coreProperties>
</file>