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Meeting Transcript: Watch Streaks &amp; Achievements</w:t>
      </w:r>
    </w:p>
    <w:p>
      <w:pPr>
        <w:spacing w:after="40"/>
      </w:pPr>
      <w:r>
        <w:rPr>
          <w:b/>
          <w:bCs/>
          <w:sz w:val="22"/>
          <w:szCs w:val="22"/>
        </w:rPr>
        <w:t xml:space="preserve">Date: </w:t>
      </w:r>
      <w:r>
        <w:rPr>
          <w:sz w:val="22"/>
          <w:szCs w:val="22"/>
        </w:rPr>
        <w:t xml:space="preserve">Tuesday 18 March 2026, 10:00 AM GMT</w:t>
      </w:r>
    </w:p>
    <w:p>
      <w:pPr>
        <w:spacing w:after="40"/>
      </w:pPr>
      <w:r>
        <w:rPr>
          <w:b/>
          <w:bCs/>
          <w:sz w:val="22"/>
          <w:szCs w:val="22"/>
        </w:rPr>
        <w:t xml:space="preserve">Duration: </w:t>
      </w:r>
      <w:r>
        <w:rPr>
          <w:sz w:val="22"/>
          <w:szCs w:val="22"/>
        </w:rPr>
        <w:t xml:space="preserve">52 minutes</w:t>
      </w:r>
    </w:p>
    <w:p>
      <w:pPr>
        <w:spacing w:after="40"/>
      </w:pPr>
      <w:r>
        <w:rPr>
          <w:b/>
          <w:bCs/>
          <w:sz w:val="22"/>
          <w:szCs w:val="22"/>
        </w:rPr>
        <w:t xml:space="preserve">Location: </w:t>
      </w:r>
      <w:r>
        <w:rPr>
          <w:sz w:val="22"/>
          <w:szCs w:val="22"/>
        </w:rPr>
        <w:t xml:space="preserve">Microsoft Teams (Virtual)</w:t>
      </w:r>
    </w:p>
    <w:p>
      <w:pPr>
        <w:spacing w:after="40"/>
      </w:pPr>
      <w:r>
        <w:rPr>
          <w:b/>
          <w:bCs/>
          <w:sz w:val="22"/>
          <w:szCs w:val="22"/>
        </w:rPr>
        <w:t xml:space="preserve">Feature: </w:t>
      </w:r>
      <w:r>
        <w:rPr>
          <w:sz w:val="22"/>
          <w:szCs w:val="22"/>
        </w:rPr>
        <w:t xml:space="preserve">Watch Streaks &amp; Achievements – Gamified Engagement on User Profiles</w:t>
      </w:r>
    </w:p>
    <w:p>
      <w:pPr>
        <w:spacing w:after="40"/>
      </w:pPr>
      <w:r>
        <w:rPr>
          <w:b/>
          <w:bCs/>
          <w:sz w:val="22"/>
          <w:szCs w:val="22"/>
        </w:rPr>
        <w:t xml:space="preserve">Purpose: </w:t>
      </w:r>
      <w:r>
        <w:rPr>
          <w:sz w:val="22"/>
          <w:szCs w:val="22"/>
        </w:rPr>
        <w:t xml:space="preserve">Initial product discussion to define feature scope, requirements, and delivery approach for intake submission.</w:t>
      </w:r>
    </w:p>
    <w:p>
      <w:pPr>
        <w:pStyle w:val="Heading2"/>
      </w:pPr>
      <w:r>
        <w:t xml:space="preserve">Attendees</w:t>
      </w:r>
    </w:p>
    <w:p>
      <w:pPr>
        <w:spacing w:after="40"/>
      </w:pPr>
      <w:r>
        <w:rPr>
          <w:b/>
          <w:bCs/>
          <w:sz w:val="22"/>
          <w:szCs w:val="22"/>
        </w:rPr>
        <w:t xml:space="preserve">Sarah Chen</w:t>
      </w:r>
      <w:r>
        <w:rPr>
          <w:sz w:val="22"/>
          <w:szCs w:val="22"/>
        </w:rPr>
        <w:t xml:space="preserve"> – Senior Product Manager, Content Discovery (Meeting Owner)</w:t>
      </w:r>
    </w:p>
    <w:p>
      <w:pPr>
        <w:spacing w:after="40"/>
      </w:pPr>
      <w:r>
        <w:rPr>
          <w:b/>
          <w:bCs/>
          <w:sz w:val="22"/>
          <w:szCs w:val="22"/>
        </w:rPr>
        <w:t xml:space="preserve">Marcus Webb</w:t>
      </w:r>
      <w:r>
        <w:rPr>
          <w:sz w:val="22"/>
          <w:szCs w:val="22"/>
        </w:rPr>
        <w:t xml:space="preserve"> – Product Manager, User Profiles &amp; Social</w:t>
      </w:r>
    </w:p>
    <w:p>
      <w:pPr>
        <w:spacing w:after="40"/>
      </w:pPr>
      <w:r>
        <w:rPr>
          <w:b/>
          <w:bCs/>
          <w:sz w:val="22"/>
          <w:szCs w:val="22"/>
        </w:rPr>
        <w:t xml:space="preserve">Priya Sharma</w:t>
      </w:r>
      <w:r>
        <w:rPr>
          <w:sz w:val="22"/>
          <w:szCs w:val="22"/>
        </w:rPr>
        <w:t xml:space="preserve"> – Product Manager, Personalisation &amp; Recommendations</w:t>
      </w:r>
    </w:p>
    <w:p>
      <w:pPr>
        <w:spacing w:after="40"/>
      </w:pPr>
      <w:r>
        <w:rPr>
          <w:b/>
          <w:bCs/>
          <w:sz w:val="22"/>
          <w:szCs w:val="22"/>
        </w:rPr>
        <w:t xml:space="preserve">James O’Reilly</w:t>
      </w:r>
      <w:r>
        <w:rPr>
          <w:sz w:val="22"/>
          <w:szCs w:val="22"/>
        </w:rPr>
        <w:t xml:space="preserve"> – Lead Architect, Client Platform</w:t>
      </w:r>
    </w:p>
    <w:p>
      <w:pPr>
        <w:spacing w:after="40"/>
      </w:pPr>
      <w:r>
        <w:rPr>
          <w:b/>
          <w:bCs/>
          <w:sz w:val="22"/>
          <w:szCs w:val="22"/>
        </w:rPr>
        <w:t xml:space="preserve">Amira Okafor</w:t>
      </w:r>
      <w:r>
        <w:rPr>
          <w:sz w:val="22"/>
          <w:szCs w:val="22"/>
        </w:rPr>
        <w:t xml:space="preserve"> – UX Lead, Mobile &amp; TV Experiences</w:t>
      </w:r>
    </w:p>
    <w:p>
      <w:pPr>
        <w:spacing w:after="40"/>
      </w:pPr>
      <w:r>
        <w:rPr>
          <w:b/>
          <w:bCs/>
          <w:sz w:val="22"/>
          <w:szCs w:val="22"/>
        </w:rPr>
        <w:t xml:space="preserve">Tom Bradley</w:t>
      </w:r>
      <w:r>
        <w:rPr>
          <w:sz w:val="22"/>
          <w:szCs w:val="22"/>
        </w:rPr>
        <w:t xml:space="preserve"> – Engineering Manager, Platform Services</w:t>
      </w:r>
    </w:p>
    <w:p>
      <w:pPr>
        <w:spacing w:after="40"/>
      </w:pPr>
      <w:r>
        <w:rPr>
          <w:b/>
          <w:bCs/>
          <w:sz w:val="22"/>
          <w:szCs w:val="22"/>
        </w:rPr>
        <w:t xml:space="preserve">Nadia Petrova</w:t>
      </w:r>
      <w:r>
        <w:rPr>
          <w:sz w:val="22"/>
          <w:szCs w:val="22"/>
        </w:rPr>
        <w:t xml:space="preserve"> – Data Science Lead, Engagement Analytics</w:t>
      </w:r>
    </w:p>
    <w:p>
      <w:pPr>
        <w:pStyle w:val="Heading2"/>
      </w:pPr>
      <w:r>
        <w:t xml:space="preserve">Transcript</w:t>
      </w:r>
    </w:p>
    <w:p>
      <w:pPr>
        <w:spacing w:after="40" w:before="240"/>
      </w:pPr>
      <w:r>
        <w:rPr>
          <w:rFonts w:ascii="Arial" w:cs="Arial" w:eastAsia="Arial" w:hAnsi="Arial"/>
          <w:b/>
          <w:bCs/>
          <w:sz w:val="22"/>
          <w:szCs w:val="22"/>
        </w:rPr>
        <w:t xml:space="preserve">Sarah Chen</w:t>
      </w:r>
      <w:r>
        <w:rPr>
          <w:rFonts w:ascii="Arial" w:cs="Arial" w:eastAsia="Arial" w:hAnsi="Arial"/>
          <w:i/>
          <w:iCs/>
          <w:sz w:val="22"/>
          <w:szCs w:val="22"/>
        </w:rPr>
        <w:t xml:space="preserve"> (Senior PM, Content Discovery)</w:t>
      </w:r>
      <w:r>
        <w:rPr>
          <w:rFonts w:ascii="Arial" w:cs="Arial" w:eastAsia="Arial" w:hAnsi="Arial"/>
          <w:color w:val="888888"/>
          <w:sz w:val="20"/>
          <w:szCs w:val="20"/>
        </w:rPr>
        <w:t xml:space="preserve">  00:00:15</w:t>
      </w:r>
    </w:p>
    <w:p>
      <w:pPr>
        <w:spacing w:after="80"/>
      </w:pPr>
      <w:r>
        <w:rPr>
          <w:rFonts w:ascii="Arial" w:cs="Arial" w:eastAsia="Arial" w:hAnsi="Arial"/>
          <w:sz w:val="22"/>
          <w:szCs w:val="22"/>
        </w:rPr>
        <w:t xml:space="preserve">OK, let’s get going. Thanks for making time everyone. So this one’s been bubbling for a while. The engagement team flagged in the Q4 insights report that we’re losing ground on session frequency compared to Netflix and Disney+. Our content is strong, but people aren’t building daily habits around the platform. The average Peacock user opens the app 3.2 times a week. Netflix is at 5.1.</w:t>
      </w:r>
    </w:p>
    <w:p>
      <w:pPr>
        <w:spacing w:after="80"/>
      </w:pPr>
      <w:r>
        <w:rPr>
          <w:rFonts w:ascii="Arial" w:cs="Arial" w:eastAsia="Arial" w:hAnsi="Arial"/>
          <w:sz w:val="22"/>
          <w:szCs w:val="22"/>
        </w:rPr>
        <w:t xml:space="preserve">The idea we’re exploring today is gamification—specifically, watch streaks and achievements on user profiles. Think Duolingo meets streaming. The hypothesis is that if we give users visible progress mechanics, we can nudge casual viewers into habitual ones. Marcus, you’ve been thinking about this the most—do you want to take us through the concept?</w:t>
      </w:r>
    </w:p>
    <w:p>
      <w:pPr>
        <w:spacing w:after="40" w:before="240"/>
      </w:pPr>
      <w:r>
        <w:rPr>
          <w:rFonts w:ascii="Arial" w:cs="Arial" w:eastAsia="Arial" w:hAnsi="Arial"/>
          <w:b/>
          <w:bCs/>
          <w:sz w:val="22"/>
          <w:szCs w:val="22"/>
        </w:rPr>
        <w:t xml:space="preserve">Marcus Webb</w:t>
      </w:r>
      <w:r>
        <w:rPr>
          <w:rFonts w:ascii="Arial" w:cs="Arial" w:eastAsia="Arial" w:hAnsi="Arial"/>
          <w:i/>
          <w:iCs/>
          <w:sz w:val="22"/>
          <w:szCs w:val="22"/>
        </w:rPr>
        <w:t xml:space="preserve"> (PM, User Profiles &amp; Social)</w:t>
      </w:r>
      <w:r>
        <w:rPr>
          <w:rFonts w:ascii="Arial" w:cs="Arial" w:eastAsia="Arial" w:hAnsi="Arial"/>
          <w:color w:val="888888"/>
          <w:sz w:val="20"/>
          <w:szCs w:val="20"/>
        </w:rPr>
        <w:t xml:space="preserve">  00:01:28</w:t>
      </w:r>
    </w:p>
    <w:p>
      <w:pPr>
        <w:spacing w:after="80"/>
      </w:pPr>
      <w:r>
        <w:rPr>
          <w:rFonts w:ascii="Arial" w:cs="Arial" w:eastAsia="Arial" w:hAnsi="Arial"/>
          <w:sz w:val="22"/>
          <w:szCs w:val="22"/>
        </w:rPr>
        <w:t xml:space="preserve">Yeah, sure. So the core concept has two parts. First: watch streaks. If a user watches at least 15 minutes of content on consecutive days, they build a streak. We show the streak count prominently on their profile and in a small persistent widget on the home rail. The idea is to create that same compulsion loop that Duolingo and Snapchat have proven works—people genuinely hate breaking streaks.</w:t>
      </w:r>
    </w:p>
    <w:p>
      <w:pPr>
        <w:spacing w:after="80"/>
      </w:pPr>
      <w:r>
        <w:rPr>
          <w:rFonts w:ascii="Arial" w:cs="Arial" w:eastAsia="Arial" w:hAnsi="Arial"/>
          <w:sz w:val="22"/>
          <w:szCs w:val="22"/>
        </w:rPr>
        <w:t xml:space="preserve">Second: achievements. These are milestone badges that users unlock based on viewing behaviour. Things like “Genre Explorer” for watching five different genres in a month, “Marathon Runner” for watching four or more episodes in a single session, “Early Bird” for watching before 7am five times, “Series Completionist” for finishing an entire series. We’d display these on the user’s profile page and potentially let users pick a “featured badge” that shows next to their avatar.</w:t>
      </w:r>
    </w:p>
    <w:p>
      <w:pPr>
        <w:spacing w:after="40" w:before="240"/>
      </w:pPr>
      <w:r>
        <w:rPr>
          <w:rFonts w:ascii="Arial" w:cs="Arial" w:eastAsia="Arial" w:hAnsi="Arial"/>
          <w:b/>
          <w:bCs/>
          <w:sz w:val="22"/>
          <w:szCs w:val="22"/>
        </w:rPr>
        <w:t xml:space="preserve">Nadia Petrova</w:t>
      </w:r>
      <w:r>
        <w:rPr>
          <w:rFonts w:ascii="Arial" w:cs="Arial" w:eastAsia="Arial" w:hAnsi="Arial"/>
          <w:i/>
          <w:iCs/>
          <w:sz w:val="22"/>
          <w:szCs w:val="22"/>
        </w:rPr>
        <w:t xml:space="preserve"> (Data Science Lead)</w:t>
      </w:r>
      <w:r>
        <w:rPr>
          <w:rFonts w:ascii="Arial" w:cs="Arial" w:eastAsia="Arial" w:hAnsi="Arial"/>
          <w:color w:val="888888"/>
          <w:sz w:val="20"/>
          <w:szCs w:val="20"/>
        </w:rPr>
        <w:t xml:space="preserve">  00:02:45</w:t>
      </w:r>
    </w:p>
    <w:p>
      <w:pPr>
        <w:spacing w:after="80"/>
      </w:pPr>
      <w:r>
        <w:rPr>
          <w:rFonts w:ascii="Arial" w:cs="Arial" w:eastAsia="Arial" w:hAnsi="Arial"/>
          <w:sz w:val="22"/>
          <w:szCs w:val="22"/>
        </w:rPr>
        <w:t xml:space="preserve">Can I jump in with some data context? We analysed the correlation between session frequency and churn across Peacock subscribers over the last six months. Users who open the app five or more days a week have a 4% monthly churn rate. Users at three days a week are at 11%. So if we can shift even a portion of that three-day cohort up to four or five days, the retention impact is significant. We’re talking potentially saving hundreds of thousands of subscribers annually.</w:t>
      </w:r>
    </w:p>
    <w:p>
      <w:pPr>
        <w:spacing w:after="40" w:before="240"/>
      </w:pPr>
      <w:r>
        <w:rPr>
          <w:rFonts w:ascii="Arial" w:cs="Arial" w:eastAsia="Arial" w:hAnsi="Arial"/>
          <w:b/>
          <w:bCs/>
          <w:sz w:val="22"/>
          <w:szCs w:val="22"/>
        </w:rPr>
        <w:t xml:space="preserve">Sarah Chen</w:t>
      </w:r>
      <w:r>
        <w:rPr>
          <w:rFonts w:ascii="Arial" w:cs="Arial" w:eastAsia="Arial" w:hAnsi="Arial"/>
          <w:i/>
          <w:iCs/>
          <w:sz w:val="22"/>
          <w:szCs w:val="22"/>
        </w:rPr>
        <w:t xml:space="preserve"> (Senior PM, Content Discovery)</w:t>
      </w:r>
      <w:r>
        <w:rPr>
          <w:rFonts w:ascii="Arial" w:cs="Arial" w:eastAsia="Arial" w:hAnsi="Arial"/>
          <w:color w:val="888888"/>
          <w:sz w:val="20"/>
          <w:szCs w:val="20"/>
        </w:rPr>
        <w:t xml:space="preserve">  00:03:22</w:t>
      </w:r>
    </w:p>
    <w:p>
      <w:pPr>
        <w:spacing w:after="80"/>
      </w:pPr>
      <w:r>
        <w:rPr>
          <w:rFonts w:ascii="Arial" w:cs="Arial" w:eastAsia="Arial" w:hAnsi="Arial"/>
          <w:sz w:val="22"/>
          <w:szCs w:val="22"/>
        </w:rPr>
        <w:t xml:space="preserve">That’s the business case right there. OK, let’s dig into the specifics.</w:t>
      </w:r>
    </w:p>
    <w:p>
      <w:pPr>
        <w:spacing w:after="40" w:before="240"/>
      </w:pPr>
      <w:r>
        <w:rPr>
          <w:rFonts w:ascii="Arial" w:cs="Arial" w:eastAsia="Arial" w:hAnsi="Arial"/>
          <w:b/>
          <w:bCs/>
          <w:sz w:val="22"/>
          <w:szCs w:val="22"/>
        </w:rPr>
        <w:t xml:space="preserve">Sarah Chen</w:t>
      </w:r>
      <w:r>
        <w:rPr>
          <w:rFonts w:ascii="Arial" w:cs="Arial" w:eastAsia="Arial" w:hAnsi="Arial"/>
          <w:i/>
          <w:iCs/>
          <w:sz w:val="22"/>
          <w:szCs w:val="22"/>
        </w:rPr>
        <w:t xml:space="preserve"> (Senior PM, Content Discovery)</w:t>
      </w:r>
      <w:r>
        <w:rPr>
          <w:rFonts w:ascii="Arial" w:cs="Arial" w:eastAsia="Arial" w:hAnsi="Arial"/>
          <w:color w:val="888888"/>
          <w:sz w:val="20"/>
          <w:szCs w:val="20"/>
        </w:rPr>
        <w:t xml:space="preserve">  00:03:30</w:t>
      </w:r>
    </w:p>
    <w:p>
      <w:pPr>
        <w:spacing w:after="80"/>
      </w:pPr>
      <w:r>
        <w:rPr>
          <w:rFonts w:ascii="Arial" w:cs="Arial" w:eastAsia="Arial" w:hAnsi="Arial"/>
          <w:sz w:val="22"/>
          <w:szCs w:val="22"/>
        </w:rPr>
        <w:t xml:space="preserve">Marcus, let’s start with the streak mechanics. What counts as a “watch day” and how do we handle edge cases?</w:t>
      </w:r>
    </w:p>
    <w:p>
      <w:pPr>
        <w:spacing w:after="40" w:before="240"/>
      </w:pPr>
      <w:r>
        <w:rPr>
          <w:rFonts w:ascii="Arial" w:cs="Arial" w:eastAsia="Arial" w:hAnsi="Arial"/>
          <w:b/>
          <w:bCs/>
          <w:sz w:val="22"/>
          <w:szCs w:val="22"/>
        </w:rPr>
        <w:t xml:space="preserve">Marcus Webb</w:t>
      </w:r>
      <w:r>
        <w:rPr>
          <w:rFonts w:ascii="Arial" w:cs="Arial" w:eastAsia="Arial" w:hAnsi="Arial"/>
          <w:i/>
          <w:iCs/>
          <w:sz w:val="22"/>
          <w:szCs w:val="22"/>
        </w:rPr>
        <w:t xml:space="preserve"> (PM, User Profiles &amp; Social)</w:t>
      </w:r>
      <w:r>
        <w:rPr>
          <w:rFonts w:ascii="Arial" w:cs="Arial" w:eastAsia="Arial" w:hAnsi="Arial"/>
          <w:color w:val="888888"/>
          <w:sz w:val="20"/>
          <w:szCs w:val="20"/>
        </w:rPr>
        <w:t xml:space="preserve">  00:03:40</w:t>
      </w:r>
    </w:p>
    <w:p>
      <w:pPr>
        <w:spacing w:after="80"/>
      </w:pPr>
      <w:r>
        <w:rPr>
          <w:rFonts w:ascii="Arial" w:cs="Arial" w:eastAsia="Arial" w:hAnsi="Arial"/>
          <w:sz w:val="22"/>
          <w:szCs w:val="22"/>
        </w:rPr>
        <w:t xml:space="preserve">So a watch day is triggered when a user completes at least 15 minutes of content playback in a calendar day, based on their local timezone. I originally thought about 10 minutes, but we need to exclude people who just open a show and immediately close it—we want genuine engagement. Trailers and previews don’t count. Ads don’t count toward the 15 minutes either—only actual content playback.</w:t>
      </w:r>
    </w:p>
    <w:p>
      <w:pPr>
        <w:spacing w:after="80"/>
      </w:pPr>
      <w:r>
        <w:rPr>
          <w:rFonts w:ascii="Arial" w:cs="Arial" w:eastAsia="Arial" w:hAnsi="Arial"/>
          <w:sz w:val="22"/>
          <w:szCs w:val="22"/>
        </w:rPr>
        <w:t xml:space="preserve">For the streak itself, it resets to zero if you miss a day. But—and this is important—we want to offer a “streak freeze” mechanic. Basically, every user gets one free freeze per week. If you miss a day, the freeze auto-activates and your streak survives. You don’t lose it. We could also explore letting premium-tier users earn or purchase additional freezes, but I’d park that for V2.</w:t>
      </w:r>
    </w:p>
    <w:p>
      <w:pPr>
        <w:spacing w:after="40" w:before="240"/>
      </w:pPr>
      <w:r>
        <w:rPr>
          <w:rFonts w:ascii="Arial" w:cs="Arial" w:eastAsia="Arial" w:hAnsi="Arial"/>
          <w:b/>
          <w:bCs/>
          <w:sz w:val="22"/>
          <w:szCs w:val="22"/>
        </w:rPr>
        <w:t xml:space="preserve">Amira Okafor</w:t>
      </w:r>
      <w:r>
        <w:rPr>
          <w:rFonts w:ascii="Arial" w:cs="Arial" w:eastAsia="Arial" w:hAnsi="Arial"/>
          <w:i/>
          <w:iCs/>
          <w:sz w:val="22"/>
          <w:szCs w:val="22"/>
        </w:rPr>
        <w:t xml:space="preserve"> (UX Lead)</w:t>
      </w:r>
      <w:r>
        <w:rPr>
          <w:rFonts w:ascii="Arial" w:cs="Arial" w:eastAsia="Arial" w:hAnsi="Arial"/>
          <w:color w:val="888888"/>
          <w:sz w:val="20"/>
          <w:szCs w:val="20"/>
        </w:rPr>
        <w:t xml:space="preserve">  00:04:42</w:t>
      </w:r>
    </w:p>
    <w:p>
      <w:pPr>
        <w:spacing w:after="80"/>
      </w:pPr>
      <w:r>
        <w:rPr>
          <w:rFonts w:ascii="Arial" w:cs="Arial" w:eastAsia="Arial" w:hAnsi="Arial"/>
          <w:sz w:val="22"/>
          <w:szCs w:val="22"/>
        </w:rPr>
        <w:t xml:space="preserve">I think the freeze mechanic is really important. Without it, streaks feel punishing rather than rewarding. Nobody wants to feel guilty about not watching TV on a Tuesday. The psychology should be “this is fun and I’m on a roll”, not “I have to watch something or I lose my streak.”</w:t>
      </w:r>
    </w:p>
    <w:p>
      <w:pPr>
        <w:spacing w:after="80"/>
      </w:pPr>
      <w:r>
        <w:rPr>
          <w:rFonts w:ascii="Arial" w:cs="Arial" w:eastAsia="Arial" w:hAnsi="Arial"/>
          <w:sz w:val="22"/>
          <w:szCs w:val="22"/>
        </w:rPr>
        <w:t xml:space="preserve">From a UX perspective, I’d want to show the streak as a flame icon with the day count—really simple, really visible. On the home screen, maybe a small card at the top of the feed: “🔥 7-day streak! Keep it going.” And when a streak hits milestones—like 7, 14, 30 days—we should trigger a celebratory animation. Confetti, a badge unlock, something that feels rewarding.</w:t>
      </w:r>
    </w:p>
    <w:p>
      <w:pPr>
        <w:spacing w:after="40" w:before="240"/>
      </w:pPr>
      <w:r>
        <w:rPr>
          <w:rFonts w:ascii="Arial" w:cs="Arial" w:eastAsia="Arial" w:hAnsi="Arial"/>
          <w:b/>
          <w:bCs/>
          <w:sz w:val="22"/>
          <w:szCs w:val="22"/>
        </w:rPr>
        <w:t xml:space="preserve">James O’Reilly</w:t>
      </w:r>
      <w:r>
        <w:rPr>
          <w:rFonts w:ascii="Arial" w:cs="Arial" w:eastAsia="Arial" w:hAnsi="Arial"/>
          <w:i/>
          <w:iCs/>
          <w:sz w:val="22"/>
          <w:szCs w:val="22"/>
        </w:rPr>
        <w:t xml:space="preserve"> (Lead Architect)</w:t>
      </w:r>
      <w:r>
        <w:rPr>
          <w:rFonts w:ascii="Arial" w:cs="Arial" w:eastAsia="Arial" w:hAnsi="Arial"/>
          <w:color w:val="888888"/>
          <w:sz w:val="20"/>
          <w:szCs w:val="20"/>
        </w:rPr>
        <w:t xml:space="preserve">  00:05:28</w:t>
      </w:r>
    </w:p>
    <w:p>
      <w:pPr>
        <w:spacing w:after="80"/>
      </w:pPr>
      <w:r>
        <w:rPr>
          <w:rFonts w:ascii="Arial" w:cs="Arial" w:eastAsia="Arial" w:hAnsi="Arial"/>
          <w:sz w:val="22"/>
          <w:szCs w:val="22"/>
        </w:rPr>
        <w:t xml:space="preserve">Quick question on the timezone piece. We serve users across loads of timezones—US has four, Europe has several more. Are we doing this based on the user’s device timezone or their account timezone? Because those can differ, especially for people who travel.</w:t>
      </w:r>
    </w:p>
    <w:p>
      <w:pPr>
        <w:spacing w:after="40" w:before="240"/>
      </w:pPr>
      <w:r>
        <w:rPr>
          <w:rFonts w:ascii="Arial" w:cs="Arial" w:eastAsia="Arial" w:hAnsi="Arial"/>
          <w:b/>
          <w:bCs/>
          <w:sz w:val="22"/>
          <w:szCs w:val="22"/>
        </w:rPr>
        <w:t xml:space="preserve">Marcus Webb</w:t>
      </w:r>
      <w:r>
        <w:rPr>
          <w:rFonts w:ascii="Arial" w:cs="Arial" w:eastAsia="Arial" w:hAnsi="Arial"/>
          <w:i/>
          <w:iCs/>
          <w:sz w:val="22"/>
          <w:szCs w:val="22"/>
        </w:rPr>
        <w:t xml:space="preserve"> (PM, User Profiles &amp; Social)</w:t>
      </w:r>
      <w:r>
        <w:rPr>
          <w:rFonts w:ascii="Arial" w:cs="Arial" w:eastAsia="Arial" w:hAnsi="Arial"/>
          <w:color w:val="888888"/>
          <w:sz w:val="20"/>
          <w:szCs w:val="20"/>
        </w:rPr>
        <w:t xml:space="preserve">  00:05:45</w:t>
      </w:r>
    </w:p>
    <w:p>
      <w:pPr>
        <w:spacing w:after="80"/>
      </w:pPr>
      <w:r>
        <w:rPr>
          <w:rFonts w:ascii="Arial" w:cs="Arial" w:eastAsia="Arial" w:hAnsi="Arial"/>
          <w:sz w:val="22"/>
          <w:szCs w:val="22"/>
        </w:rPr>
        <w:t xml:space="preserve">Good question. I’d say device timezone. It’s the most intuitive from the user’s perspective—their “day” is whatever their phone or TV thinks the day is. If someone travels from New York to London, their streak shouldn’t break just because the timezone shifted.</w:t>
      </w:r>
    </w:p>
    <w:p>
      <w:pPr>
        <w:spacing w:after="40" w:before="240"/>
      </w:pPr>
      <w:r>
        <w:rPr>
          <w:rFonts w:ascii="Arial" w:cs="Arial" w:eastAsia="Arial" w:hAnsi="Arial"/>
          <w:b/>
          <w:bCs/>
          <w:sz w:val="22"/>
          <w:szCs w:val="22"/>
        </w:rPr>
        <w:t xml:space="preserve">Tom Bradley</w:t>
      </w:r>
      <w:r>
        <w:rPr>
          <w:rFonts w:ascii="Arial" w:cs="Arial" w:eastAsia="Arial" w:hAnsi="Arial"/>
          <w:i/>
          <w:iCs/>
          <w:sz w:val="22"/>
          <w:szCs w:val="22"/>
        </w:rPr>
        <w:t xml:space="preserve"> (Engineering Manager)</w:t>
      </w:r>
      <w:r>
        <w:rPr>
          <w:rFonts w:ascii="Arial" w:cs="Arial" w:eastAsia="Arial" w:hAnsi="Arial"/>
          <w:color w:val="888888"/>
          <w:sz w:val="20"/>
          <w:szCs w:val="20"/>
        </w:rPr>
        <w:t xml:space="preserve">  00:06:02</w:t>
      </w:r>
    </w:p>
    <w:p>
      <w:pPr>
        <w:spacing w:after="80"/>
      </w:pPr>
      <w:r>
        <w:rPr>
          <w:rFonts w:ascii="Arial" w:cs="Arial" w:eastAsia="Arial" w:hAnsi="Arial"/>
          <w:sz w:val="22"/>
          <w:szCs w:val="22"/>
        </w:rPr>
        <w:t xml:space="preserve">That’s fine from an engineering standpoint, but we need to be careful about timezone manipulation. If someone changes their device clock to extend a day, we shouldn’t count that. We’ll need to validate against server-side timestamps as a sanity check. Not foolproof, but enough to prevent casual gaming of the system.</w:t>
      </w:r>
    </w:p>
    <w:p>
      <w:pPr>
        <w:spacing w:after="40" w:before="240"/>
      </w:pPr>
      <w:r>
        <w:rPr>
          <w:rFonts w:ascii="Arial" w:cs="Arial" w:eastAsia="Arial" w:hAnsi="Arial"/>
          <w:b/>
          <w:bCs/>
          <w:sz w:val="22"/>
          <w:szCs w:val="22"/>
        </w:rPr>
        <w:t xml:space="preserve">Sarah Chen</w:t>
      </w:r>
      <w:r>
        <w:rPr>
          <w:rFonts w:ascii="Arial" w:cs="Arial" w:eastAsia="Arial" w:hAnsi="Arial"/>
          <w:i/>
          <w:iCs/>
          <w:sz w:val="22"/>
          <w:szCs w:val="22"/>
        </w:rPr>
        <w:t xml:space="preserve"> (Senior PM, Content Discovery)</w:t>
      </w:r>
      <w:r>
        <w:rPr>
          <w:rFonts w:ascii="Arial" w:cs="Arial" w:eastAsia="Arial" w:hAnsi="Arial"/>
          <w:color w:val="888888"/>
          <w:sz w:val="20"/>
          <w:szCs w:val="20"/>
        </w:rPr>
        <w:t xml:space="preserve">  00:06:28</w:t>
      </w:r>
    </w:p>
    <w:p>
      <w:pPr>
        <w:spacing w:after="80"/>
      </w:pPr>
      <w:r>
        <w:rPr>
          <w:rFonts w:ascii="Arial" w:cs="Arial" w:eastAsia="Arial" w:hAnsi="Arial"/>
          <w:sz w:val="22"/>
          <w:szCs w:val="22"/>
        </w:rPr>
        <w:t xml:space="preserve">OK, let’s move to achievements. Marcus, you listed a few earlier. How many are we thinking for launch and how does the unlock logic work?</w:t>
      </w:r>
    </w:p>
    <w:p>
      <w:pPr>
        <w:spacing w:after="40" w:before="240"/>
      </w:pPr>
      <w:r>
        <w:rPr>
          <w:rFonts w:ascii="Arial" w:cs="Arial" w:eastAsia="Arial" w:hAnsi="Arial"/>
          <w:b/>
          <w:bCs/>
          <w:sz w:val="22"/>
          <w:szCs w:val="22"/>
        </w:rPr>
        <w:t xml:space="preserve">Marcus Webb</w:t>
      </w:r>
      <w:r>
        <w:rPr>
          <w:rFonts w:ascii="Arial" w:cs="Arial" w:eastAsia="Arial" w:hAnsi="Arial"/>
          <w:i/>
          <w:iCs/>
          <w:sz w:val="22"/>
          <w:szCs w:val="22"/>
        </w:rPr>
        <w:t xml:space="preserve"> (PM, User Profiles &amp; Social)</w:t>
      </w:r>
      <w:r>
        <w:rPr>
          <w:rFonts w:ascii="Arial" w:cs="Arial" w:eastAsia="Arial" w:hAnsi="Arial"/>
          <w:color w:val="888888"/>
          <w:sz w:val="20"/>
          <w:szCs w:val="20"/>
        </w:rPr>
        <w:t xml:space="preserve">  00:06:40</w:t>
      </w:r>
    </w:p>
    <w:p>
      <w:pPr>
        <w:spacing w:after="80"/>
      </w:pPr>
      <w:r>
        <w:rPr>
          <w:rFonts w:ascii="Arial" w:cs="Arial" w:eastAsia="Arial" w:hAnsi="Arial"/>
          <w:sz w:val="22"/>
          <w:szCs w:val="22"/>
        </w:rPr>
        <w:t xml:space="preserve">For V1, I’d say 12 to 15 achievements. Enough to feel like a meaningful collection, but not so many that it’s overwhelming. They’d be a mix of easy ones that new users can unlock quickly—like “First Stream” for watching your first piece of content—and aspirational ones that take weeks or months, like “30-Day Streak” or “Watched 100 Hours.”</w:t>
      </w:r>
    </w:p>
    <w:p>
      <w:pPr>
        <w:spacing w:after="80"/>
      </w:pPr>
      <w:r>
        <w:rPr>
          <w:rFonts w:ascii="Arial" w:cs="Arial" w:eastAsia="Arial" w:hAnsi="Arial"/>
          <w:sz w:val="22"/>
          <w:szCs w:val="22"/>
        </w:rPr>
        <w:t xml:space="preserve">The unlock logic runs server-side. We’d have an achievements engine that listens to playback events and evaluates rules against user activity. When a rule is satisfied, it mints the badge and pushes a notification to the client. The achievements themselves would be configured in a CMS so product can add new ones without needing a code deployment.</w:t>
      </w:r>
    </w:p>
    <w:p>
      <w:pPr>
        <w:spacing w:after="40" w:before="240"/>
      </w:pPr>
      <w:r>
        <w:rPr>
          <w:rFonts w:ascii="Arial" w:cs="Arial" w:eastAsia="Arial" w:hAnsi="Arial"/>
          <w:b/>
          <w:bCs/>
          <w:sz w:val="22"/>
          <w:szCs w:val="22"/>
        </w:rPr>
        <w:t xml:space="preserve">Priya Sharma</w:t>
      </w:r>
      <w:r>
        <w:rPr>
          <w:rFonts w:ascii="Arial" w:cs="Arial" w:eastAsia="Arial" w:hAnsi="Arial"/>
          <w:i/>
          <w:iCs/>
          <w:sz w:val="22"/>
          <w:szCs w:val="22"/>
        </w:rPr>
        <w:t xml:space="preserve"> (PM, Personalisation)</w:t>
      </w:r>
      <w:r>
        <w:rPr>
          <w:rFonts w:ascii="Arial" w:cs="Arial" w:eastAsia="Arial" w:hAnsi="Arial"/>
          <w:color w:val="888888"/>
          <w:sz w:val="20"/>
          <w:szCs w:val="20"/>
        </w:rPr>
        <w:t xml:space="preserve">  00:07:32</w:t>
      </w:r>
    </w:p>
    <w:p>
      <w:pPr>
        <w:spacing w:after="80"/>
      </w:pPr>
      <w:r>
        <w:rPr>
          <w:rFonts w:ascii="Arial" w:cs="Arial" w:eastAsia="Arial" w:hAnsi="Arial"/>
          <w:sz w:val="22"/>
          <w:szCs w:val="22"/>
        </w:rPr>
        <w:t xml:space="preserve">I’d love to tie some achievements into the recommendation engine. Like, we could have a “Personal Pick” achievement for watching something from the “Recommended For You” rail, which reinforces the personalisation loop. Or a “Trend Spotter” badge for watching three trending titles in a week. It creates a virtuous cycle—gamification drives exploration, exploration generates better recommendation signals, better recommendations drive more engagement.</w:t>
      </w:r>
    </w:p>
    <w:p>
      <w:pPr>
        <w:spacing w:after="40" w:before="240"/>
      </w:pPr>
      <w:r>
        <w:rPr>
          <w:rFonts w:ascii="Arial" w:cs="Arial" w:eastAsia="Arial" w:hAnsi="Arial"/>
          <w:b/>
          <w:bCs/>
          <w:sz w:val="22"/>
          <w:szCs w:val="22"/>
        </w:rPr>
        <w:t xml:space="preserve">Sarah Chen</w:t>
      </w:r>
      <w:r>
        <w:rPr>
          <w:rFonts w:ascii="Arial" w:cs="Arial" w:eastAsia="Arial" w:hAnsi="Arial"/>
          <w:i/>
          <w:iCs/>
          <w:sz w:val="22"/>
          <w:szCs w:val="22"/>
        </w:rPr>
        <w:t xml:space="preserve"> (Senior PM, Content Discovery)</w:t>
      </w:r>
      <w:r>
        <w:rPr>
          <w:rFonts w:ascii="Arial" w:cs="Arial" w:eastAsia="Arial" w:hAnsi="Arial"/>
          <w:color w:val="888888"/>
          <w:sz w:val="20"/>
          <w:szCs w:val="20"/>
        </w:rPr>
        <w:t xml:space="preserve">  00:08:05</w:t>
      </w:r>
    </w:p>
    <w:p>
      <w:pPr>
        <w:spacing w:after="80"/>
      </w:pPr>
      <w:r>
        <w:rPr>
          <w:rFonts w:ascii="Arial" w:cs="Arial" w:eastAsia="Arial" w:hAnsi="Arial"/>
          <w:sz w:val="22"/>
          <w:szCs w:val="22"/>
        </w:rPr>
        <w:t xml:space="preserve">I really like that. It makes the achievements feel connected to the product rather than just bolted on. Amira, what’s the profile display look like for achievements?</w:t>
      </w:r>
    </w:p>
    <w:p>
      <w:pPr>
        <w:spacing w:after="40" w:before="240"/>
      </w:pPr>
      <w:r>
        <w:rPr>
          <w:rFonts w:ascii="Arial" w:cs="Arial" w:eastAsia="Arial" w:hAnsi="Arial"/>
          <w:b/>
          <w:bCs/>
          <w:sz w:val="22"/>
          <w:szCs w:val="22"/>
        </w:rPr>
        <w:t xml:space="preserve">Amira Okafor</w:t>
      </w:r>
      <w:r>
        <w:rPr>
          <w:rFonts w:ascii="Arial" w:cs="Arial" w:eastAsia="Arial" w:hAnsi="Arial"/>
          <w:i/>
          <w:iCs/>
          <w:sz w:val="22"/>
          <w:szCs w:val="22"/>
        </w:rPr>
        <w:t xml:space="preserve"> (UX Lead)</w:t>
      </w:r>
      <w:r>
        <w:rPr>
          <w:rFonts w:ascii="Arial" w:cs="Arial" w:eastAsia="Arial" w:hAnsi="Arial"/>
          <w:color w:val="888888"/>
          <w:sz w:val="20"/>
          <w:szCs w:val="20"/>
        </w:rPr>
        <w:t xml:space="preserve">  00:08:18</w:t>
      </w:r>
    </w:p>
    <w:p>
      <w:pPr>
        <w:spacing w:after="80"/>
      </w:pPr>
      <w:r>
        <w:rPr>
          <w:rFonts w:ascii="Arial" w:cs="Arial" w:eastAsia="Arial" w:hAnsi="Arial"/>
          <w:sz w:val="22"/>
          <w:szCs w:val="22"/>
        </w:rPr>
        <w:t xml:space="preserve">So on the profile page, I’m thinking a dedicated “Achievements” section below the user’s avatar and watch history. It shows unlocked badges in a grid—maybe three across on mobile, five on TV—with locked ones greyed out so you can see what’s available. Tapping a badge shows the criteria and your progress toward it.</w:t>
      </w:r>
    </w:p>
    <w:p>
      <w:pPr>
        <w:spacing w:after="80"/>
      </w:pPr>
      <w:r>
        <w:rPr>
          <w:rFonts w:ascii="Arial" w:cs="Arial" w:eastAsia="Arial" w:hAnsi="Arial"/>
          <w:sz w:val="22"/>
          <w:szCs w:val="22"/>
        </w:rPr>
        <w:t xml:space="preserve">The “featured badge” idea Marcus mentioned is interesting too. If we let users pick one badge that displays next to their name in shared viewing sessions or watch parties, that gives the achievements social currency. But that depends on whether we have shared viewing sessions on the roadmap—I know that’s been discussed but I’m not sure where it landed.</w:t>
      </w:r>
    </w:p>
    <w:p>
      <w:pPr>
        <w:spacing w:after="40" w:before="240"/>
      </w:pPr>
      <w:r>
        <w:rPr>
          <w:rFonts w:ascii="Arial" w:cs="Arial" w:eastAsia="Arial" w:hAnsi="Arial"/>
          <w:b/>
          <w:bCs/>
          <w:sz w:val="22"/>
          <w:szCs w:val="22"/>
        </w:rPr>
        <w:t xml:space="preserve">Sarah Chen</w:t>
      </w:r>
      <w:r>
        <w:rPr>
          <w:rFonts w:ascii="Arial" w:cs="Arial" w:eastAsia="Arial" w:hAnsi="Arial"/>
          <w:i/>
          <w:iCs/>
          <w:sz w:val="22"/>
          <w:szCs w:val="22"/>
        </w:rPr>
        <w:t xml:space="preserve"> (Senior PM, Content Discovery)</w:t>
      </w:r>
      <w:r>
        <w:rPr>
          <w:rFonts w:ascii="Arial" w:cs="Arial" w:eastAsia="Arial" w:hAnsi="Arial"/>
          <w:color w:val="888888"/>
          <w:sz w:val="20"/>
          <w:szCs w:val="20"/>
        </w:rPr>
        <w:t xml:space="preserve">  00:09:02</w:t>
      </w:r>
    </w:p>
    <w:p>
      <w:pPr>
        <w:spacing w:after="80"/>
      </w:pPr>
      <w:r>
        <w:rPr>
          <w:rFonts w:ascii="Arial" w:cs="Arial" w:eastAsia="Arial" w:hAnsi="Arial"/>
          <w:sz w:val="22"/>
          <w:szCs w:val="22"/>
        </w:rPr>
        <w:t xml:space="preserve">Watch parties are on the roadmap but not scoped yet. I’d say we build the featured badge mechanic anyway—display it on the profile—and when watch parties land later, we integrate it. Don’t block one on the other.</w:t>
      </w:r>
    </w:p>
    <w:p>
      <w:pPr>
        <w:spacing w:after="40" w:before="240"/>
      </w:pPr>
      <w:r>
        <w:rPr>
          <w:rFonts w:ascii="Arial" w:cs="Arial" w:eastAsia="Arial" w:hAnsi="Arial"/>
          <w:b/>
          <w:bCs/>
          <w:sz w:val="22"/>
          <w:szCs w:val="22"/>
        </w:rPr>
        <w:t xml:space="preserve">Sarah Chen</w:t>
      </w:r>
      <w:r>
        <w:rPr>
          <w:rFonts w:ascii="Arial" w:cs="Arial" w:eastAsia="Arial" w:hAnsi="Arial"/>
          <w:i/>
          <w:iCs/>
          <w:sz w:val="22"/>
          <w:szCs w:val="22"/>
        </w:rPr>
        <w:t xml:space="preserve"> (Senior PM, Content Discovery)</w:t>
      </w:r>
      <w:r>
        <w:rPr>
          <w:rFonts w:ascii="Arial" w:cs="Arial" w:eastAsia="Arial" w:hAnsi="Arial"/>
          <w:color w:val="888888"/>
          <w:sz w:val="20"/>
          <w:szCs w:val="20"/>
        </w:rPr>
        <w:t xml:space="preserve">  00:09:20</w:t>
      </w:r>
    </w:p>
    <w:p>
      <w:pPr>
        <w:spacing w:after="80"/>
      </w:pPr>
      <w:r>
        <w:rPr>
          <w:rFonts w:ascii="Arial" w:cs="Arial" w:eastAsia="Arial" w:hAnsi="Arial"/>
          <w:sz w:val="22"/>
          <w:szCs w:val="22"/>
        </w:rPr>
        <w:t xml:space="preserve">Now, the big question. Propositions. Which platforms are we building this for?</w:t>
      </w:r>
    </w:p>
    <w:p>
      <w:pPr>
        <w:spacing w:after="40" w:before="240"/>
      </w:pPr>
      <w:r>
        <w:rPr>
          <w:rFonts w:ascii="Arial" w:cs="Arial" w:eastAsia="Arial" w:hAnsi="Arial"/>
          <w:b/>
          <w:bCs/>
          <w:sz w:val="22"/>
          <w:szCs w:val="22"/>
        </w:rPr>
        <w:t xml:space="preserve">Marcus Webb</w:t>
      </w:r>
      <w:r>
        <w:rPr>
          <w:rFonts w:ascii="Arial" w:cs="Arial" w:eastAsia="Arial" w:hAnsi="Arial"/>
          <w:i/>
          <w:iCs/>
          <w:sz w:val="22"/>
          <w:szCs w:val="22"/>
        </w:rPr>
        <w:t xml:space="preserve"> (PM, User Profiles &amp; Social)</w:t>
      </w:r>
      <w:r>
        <w:rPr>
          <w:rFonts w:ascii="Arial" w:cs="Arial" w:eastAsia="Arial" w:hAnsi="Arial"/>
          <w:color w:val="888888"/>
          <w:sz w:val="20"/>
          <w:szCs w:val="20"/>
        </w:rPr>
        <w:t xml:space="preserve">  00:09:28</w:t>
      </w:r>
    </w:p>
    <w:p>
      <w:pPr>
        <w:spacing w:after="80"/>
      </w:pPr>
      <w:r>
        <w:rPr>
          <w:rFonts w:ascii="Arial" w:cs="Arial" w:eastAsia="Arial" w:hAnsi="Arial"/>
          <w:sz w:val="22"/>
          <w:szCs w:val="22"/>
        </w:rPr>
        <w:t xml:space="preserve">Peacock first, definitely. It’s our largest subscriber base and the engagement data that kicked this off is predominantly Peacock US. iOS and Android mobile are the priority devices because that’s where the daily habit-forming behaviour happens. I’d also include the Peacock TV apps—Fire TV, Roku, Apple TV—because the profile page needs to look consistent across devices.</w:t>
      </w:r>
    </w:p>
    <w:p>
      <w:pPr>
        <w:spacing w:after="80"/>
      </w:pPr>
      <w:r>
        <w:rPr>
          <w:rFonts w:ascii="Arial" w:cs="Arial" w:eastAsia="Arial" w:hAnsi="Arial"/>
          <w:sz w:val="22"/>
          <w:szCs w:val="22"/>
        </w:rPr>
        <w:t xml:space="preserve">NOW as a fast follow. The profile infrastructure is slightly different on NOW so there’ll be some client adaptation needed. SkyShowtime I’d defer—they’re still stabilising their profile system after the ad tier launch.</w:t>
      </w:r>
    </w:p>
    <w:p>
      <w:pPr>
        <w:spacing w:after="40" w:before="240"/>
      </w:pPr>
      <w:r>
        <w:rPr>
          <w:rFonts w:ascii="Arial" w:cs="Arial" w:eastAsia="Arial" w:hAnsi="Arial"/>
          <w:b/>
          <w:bCs/>
          <w:sz w:val="22"/>
          <w:szCs w:val="22"/>
        </w:rPr>
        <w:t xml:space="preserve">James O’Reilly</w:t>
      </w:r>
      <w:r>
        <w:rPr>
          <w:rFonts w:ascii="Arial" w:cs="Arial" w:eastAsia="Arial" w:hAnsi="Arial"/>
          <w:i/>
          <w:iCs/>
          <w:sz w:val="22"/>
          <w:szCs w:val="22"/>
        </w:rPr>
        <w:t xml:space="preserve"> (Lead Architect)</w:t>
      </w:r>
      <w:r>
        <w:rPr>
          <w:rFonts w:ascii="Arial" w:cs="Arial" w:eastAsia="Arial" w:hAnsi="Arial"/>
          <w:color w:val="888888"/>
          <w:sz w:val="20"/>
          <w:szCs w:val="20"/>
        </w:rPr>
        <w:t xml:space="preserve">  00:10:12</w:t>
      </w:r>
    </w:p>
    <w:p>
      <w:pPr>
        <w:spacing w:after="80"/>
      </w:pPr>
      <w:r>
        <w:rPr>
          <w:rFonts w:ascii="Arial" w:cs="Arial" w:eastAsia="Arial" w:hAnsi="Arial"/>
          <w:sz w:val="22"/>
          <w:szCs w:val="22"/>
        </w:rPr>
        <w:t xml:space="preserve">Architecture-wise, the backend streak and achievements engine should be proposition-agnostic from day one. We build it as a platform service, and the proposition-specific clients just consume the API. That way, when NOW or SkyShowtime are ready, it’s a client-side integration, not a backend rebuild.</w:t>
      </w:r>
    </w:p>
    <w:p>
      <w:pPr>
        <w:spacing w:after="80"/>
      </w:pPr>
      <w:r>
        <w:rPr>
          <w:rFonts w:ascii="Arial" w:cs="Arial" w:eastAsia="Arial" w:hAnsi="Arial"/>
          <w:sz w:val="22"/>
          <w:szCs w:val="22"/>
        </w:rPr>
        <w:t xml:space="preserve">One thing to flag though—the content catalogue IDs are different across propositions. A show on Peacock and the same show on NOW have different content IDs in our system. So achievements like “Series Completionist” need to resolve against the proposition-specific catalogue, not a global one. Otherwise you get weird edge cases where completing a series on NOW doesn’t register because the engine is looking at Peacock IDs.</w:t>
      </w:r>
    </w:p>
    <w:p>
      <w:pPr>
        <w:spacing w:after="40" w:before="240"/>
      </w:pPr>
      <w:r>
        <w:rPr>
          <w:rFonts w:ascii="Arial" w:cs="Arial" w:eastAsia="Arial" w:hAnsi="Arial"/>
          <w:b/>
          <w:bCs/>
          <w:sz w:val="22"/>
          <w:szCs w:val="22"/>
        </w:rPr>
        <w:t xml:space="preserve">Priya Sharma</w:t>
      </w:r>
      <w:r>
        <w:rPr>
          <w:rFonts w:ascii="Arial" w:cs="Arial" w:eastAsia="Arial" w:hAnsi="Arial"/>
          <w:i/>
          <w:iCs/>
          <w:sz w:val="22"/>
          <w:szCs w:val="22"/>
        </w:rPr>
        <w:t xml:space="preserve"> (PM, Personalisation)</w:t>
      </w:r>
      <w:r>
        <w:rPr>
          <w:rFonts w:ascii="Arial" w:cs="Arial" w:eastAsia="Arial" w:hAnsi="Arial"/>
          <w:color w:val="888888"/>
          <w:sz w:val="20"/>
          <w:szCs w:val="20"/>
        </w:rPr>
        <w:t xml:space="preserve">  00:10:58</w:t>
      </w:r>
    </w:p>
    <w:p>
      <w:pPr>
        <w:spacing w:after="80"/>
      </w:pPr>
      <w:r>
        <w:rPr>
          <w:rFonts w:ascii="Arial" w:cs="Arial" w:eastAsia="Arial" w:hAnsi="Arial"/>
          <w:sz w:val="22"/>
          <w:szCs w:val="22"/>
        </w:rPr>
        <w:t xml:space="preserve">And from a data perspective, streak and achievement data needs to be profile-specific, not account-specific. An account can have multiple profiles—parents and kids on the same subscription. Each profile should have its own streak and its own badges. Otherwise a parent’s marathon-watching achievement shows up on the kids’ profile, which is confusing.</w:t>
      </w:r>
    </w:p>
    <w:p>
      <w:pPr>
        <w:spacing w:after="40" w:before="240"/>
      </w:pPr>
      <w:r>
        <w:rPr>
          <w:rFonts w:ascii="Arial" w:cs="Arial" w:eastAsia="Arial" w:hAnsi="Arial"/>
          <w:b/>
          <w:bCs/>
          <w:sz w:val="22"/>
          <w:szCs w:val="22"/>
        </w:rPr>
        <w:t xml:space="preserve">Sarah Chen</w:t>
      </w:r>
      <w:r>
        <w:rPr>
          <w:rFonts w:ascii="Arial" w:cs="Arial" w:eastAsia="Arial" w:hAnsi="Arial"/>
          <w:i/>
          <w:iCs/>
          <w:sz w:val="22"/>
          <w:szCs w:val="22"/>
        </w:rPr>
        <w:t xml:space="preserve"> (Senior PM, Content Discovery)</w:t>
      </w:r>
      <w:r>
        <w:rPr>
          <w:rFonts w:ascii="Arial" w:cs="Arial" w:eastAsia="Arial" w:hAnsi="Arial"/>
          <w:color w:val="888888"/>
          <w:sz w:val="20"/>
          <w:szCs w:val="20"/>
        </w:rPr>
        <w:t xml:space="preserve">  00:11:20</w:t>
      </w:r>
    </w:p>
    <w:p>
      <w:pPr>
        <w:spacing w:after="80"/>
      </w:pPr>
      <w:r>
        <w:rPr>
          <w:rFonts w:ascii="Arial" w:cs="Arial" w:eastAsia="Arial" w:hAnsi="Arial"/>
          <w:sz w:val="22"/>
          <w:szCs w:val="22"/>
        </w:rPr>
        <w:t xml:space="preserve">Good segue. What about kids’ profiles specifically?</w:t>
      </w:r>
    </w:p>
    <w:p>
      <w:pPr>
        <w:spacing w:after="40" w:before="240"/>
      </w:pPr>
      <w:r>
        <w:rPr>
          <w:rFonts w:ascii="Arial" w:cs="Arial" w:eastAsia="Arial" w:hAnsi="Arial"/>
          <w:b/>
          <w:bCs/>
          <w:sz w:val="22"/>
          <w:szCs w:val="22"/>
        </w:rPr>
        <w:t xml:space="preserve">Amira Okafor</w:t>
      </w:r>
      <w:r>
        <w:rPr>
          <w:rFonts w:ascii="Arial" w:cs="Arial" w:eastAsia="Arial" w:hAnsi="Arial"/>
          <w:i/>
          <w:iCs/>
          <w:sz w:val="22"/>
          <w:szCs w:val="22"/>
        </w:rPr>
        <w:t xml:space="preserve"> (UX Lead)</w:t>
      </w:r>
      <w:r>
        <w:rPr>
          <w:rFonts w:ascii="Arial" w:cs="Arial" w:eastAsia="Arial" w:hAnsi="Arial"/>
          <w:color w:val="888888"/>
          <w:sz w:val="20"/>
          <w:szCs w:val="20"/>
        </w:rPr>
        <w:t xml:space="preserve">  00:11:26</w:t>
      </w:r>
    </w:p>
    <w:p>
      <w:pPr>
        <w:spacing w:after="80"/>
      </w:pPr>
      <w:r>
        <w:rPr>
          <w:rFonts w:ascii="Arial" w:cs="Arial" w:eastAsia="Arial" w:hAnsi="Arial"/>
          <w:sz w:val="22"/>
          <w:szCs w:val="22"/>
        </w:rPr>
        <w:t xml:space="preserve">I’d actually argue we should have a completely different achievement set for kids’ profiles. The adult achievements don’t make sense—“Marathon Runner” for a child is not a behaviour we want to encourage. For kids, it should be more like “Explorer” for trying three different shows, or “Weekend Watcher” for watching on a Saturday. And the visual design should be more playful—cartoon-style badges instead of the sleek adult ones.</w:t>
      </w:r>
    </w:p>
    <w:p>
      <w:pPr>
        <w:spacing w:after="40" w:before="240"/>
      </w:pPr>
      <w:r>
        <w:rPr>
          <w:rFonts w:ascii="Arial" w:cs="Arial" w:eastAsia="Arial" w:hAnsi="Arial"/>
          <w:b/>
          <w:bCs/>
          <w:sz w:val="22"/>
          <w:szCs w:val="22"/>
        </w:rPr>
        <w:t xml:space="preserve">Marcus Webb</w:t>
      </w:r>
      <w:r>
        <w:rPr>
          <w:rFonts w:ascii="Arial" w:cs="Arial" w:eastAsia="Arial" w:hAnsi="Arial"/>
          <w:i/>
          <w:iCs/>
          <w:sz w:val="22"/>
          <w:szCs w:val="22"/>
        </w:rPr>
        <w:t xml:space="preserve"> (PM, User Profiles &amp; Social)</w:t>
      </w:r>
      <w:r>
        <w:rPr>
          <w:rFonts w:ascii="Arial" w:cs="Arial" w:eastAsia="Arial" w:hAnsi="Arial"/>
          <w:color w:val="888888"/>
          <w:sz w:val="20"/>
          <w:szCs w:val="20"/>
        </w:rPr>
        <w:t xml:space="preserve">  00:11:55</w:t>
      </w:r>
    </w:p>
    <w:p>
      <w:pPr>
        <w:spacing w:after="80"/>
      </w:pPr>
      <w:r>
        <w:rPr>
          <w:rFonts w:ascii="Arial" w:cs="Arial" w:eastAsia="Arial" w:hAnsi="Arial"/>
          <w:sz w:val="22"/>
          <w:szCs w:val="22"/>
        </w:rPr>
        <w:t xml:space="preserve">Agreed. And we need to be really careful about the streak mechanic on kids’ profiles. We should either not show streaks at all for under-13 profiles, or cap the daily watch time that counts toward a streak so we’re not incentivising excessive screen time. This is a regulatory and brand risk if we get it wrong—parents will not appreciate an app encouraging their kids to watch TV every single day.</w:t>
      </w:r>
    </w:p>
    <w:p>
      <w:pPr>
        <w:spacing w:after="40" w:before="240"/>
      </w:pPr>
      <w:r>
        <w:rPr>
          <w:rFonts w:ascii="Arial" w:cs="Arial" w:eastAsia="Arial" w:hAnsi="Arial"/>
          <w:b/>
          <w:bCs/>
          <w:sz w:val="22"/>
          <w:szCs w:val="22"/>
        </w:rPr>
        <w:t xml:space="preserve">Sarah Chen</w:t>
      </w:r>
      <w:r>
        <w:rPr>
          <w:rFonts w:ascii="Arial" w:cs="Arial" w:eastAsia="Arial" w:hAnsi="Arial"/>
          <w:i/>
          <w:iCs/>
          <w:sz w:val="22"/>
          <w:szCs w:val="22"/>
        </w:rPr>
        <w:t xml:space="preserve"> (Senior PM, Content Discovery)</w:t>
      </w:r>
      <w:r>
        <w:rPr>
          <w:rFonts w:ascii="Arial" w:cs="Arial" w:eastAsia="Arial" w:hAnsi="Arial"/>
          <w:color w:val="888888"/>
          <w:sz w:val="20"/>
          <w:szCs w:val="20"/>
        </w:rPr>
        <w:t xml:space="preserve">  00:12:22</w:t>
      </w:r>
    </w:p>
    <w:p>
      <w:pPr>
        <w:spacing w:after="80"/>
      </w:pPr>
      <w:r>
        <w:rPr>
          <w:rFonts w:ascii="Arial" w:cs="Arial" w:eastAsia="Arial" w:hAnsi="Arial"/>
          <w:sz w:val="22"/>
          <w:szCs w:val="22"/>
        </w:rPr>
        <w:t xml:space="preserve">Let’s take a strong position here: no streaks on kids’ profiles for V1. Achievements only, and they’re curated to encourage variety, not volume. We can revisit streaks for kids later with proper input from the trust and safety team.</w:t>
      </w:r>
    </w:p>
    <w:p>
      <w:pPr>
        <w:spacing w:after="40" w:before="240"/>
      </w:pPr>
      <w:r>
        <w:rPr>
          <w:rFonts w:ascii="Arial" w:cs="Arial" w:eastAsia="Arial" w:hAnsi="Arial"/>
          <w:b/>
          <w:bCs/>
          <w:sz w:val="22"/>
          <w:szCs w:val="22"/>
        </w:rPr>
        <w:t xml:space="preserve">Sarah Chen</w:t>
      </w:r>
      <w:r>
        <w:rPr>
          <w:rFonts w:ascii="Arial" w:cs="Arial" w:eastAsia="Arial" w:hAnsi="Arial"/>
          <w:i/>
          <w:iCs/>
          <w:sz w:val="22"/>
          <w:szCs w:val="22"/>
        </w:rPr>
        <w:t xml:space="preserve"> (Senior PM, Content Discovery)</w:t>
      </w:r>
      <w:r>
        <w:rPr>
          <w:rFonts w:ascii="Arial" w:cs="Arial" w:eastAsia="Arial" w:hAnsi="Arial"/>
          <w:color w:val="888888"/>
          <w:sz w:val="20"/>
          <w:szCs w:val="20"/>
        </w:rPr>
        <w:t xml:space="preserve">  00:12:42</w:t>
      </w:r>
    </w:p>
    <w:p>
      <w:pPr>
        <w:spacing w:after="80"/>
      </w:pPr>
      <w:r>
        <w:rPr>
          <w:rFonts w:ascii="Arial" w:cs="Arial" w:eastAsia="Arial" w:hAnsi="Arial"/>
          <w:sz w:val="22"/>
          <w:szCs w:val="22"/>
        </w:rPr>
        <w:t xml:space="preserve">Notifications. This is going to be key to driving the behaviour loop. Nadia, what does the data say about notification effectiveness?</w:t>
      </w:r>
    </w:p>
    <w:p>
      <w:pPr>
        <w:spacing w:after="40" w:before="240"/>
      </w:pPr>
      <w:r>
        <w:rPr>
          <w:rFonts w:ascii="Arial" w:cs="Arial" w:eastAsia="Arial" w:hAnsi="Arial"/>
          <w:b/>
          <w:bCs/>
          <w:sz w:val="22"/>
          <w:szCs w:val="22"/>
        </w:rPr>
        <w:t xml:space="preserve">Nadia Petrova</w:t>
      </w:r>
      <w:r>
        <w:rPr>
          <w:rFonts w:ascii="Arial" w:cs="Arial" w:eastAsia="Arial" w:hAnsi="Arial"/>
          <w:i/>
          <w:iCs/>
          <w:sz w:val="22"/>
          <w:szCs w:val="22"/>
        </w:rPr>
        <w:t xml:space="preserve"> (Data Science Lead)</w:t>
      </w:r>
      <w:r>
        <w:rPr>
          <w:rFonts w:ascii="Arial" w:cs="Arial" w:eastAsia="Arial" w:hAnsi="Arial"/>
          <w:color w:val="888888"/>
          <w:sz w:val="20"/>
          <w:szCs w:val="20"/>
        </w:rPr>
        <w:t xml:space="preserve">  00:12:52</w:t>
      </w:r>
    </w:p>
    <w:p>
      <w:pPr>
        <w:spacing w:after="80"/>
      </w:pPr>
      <w:r>
        <w:rPr>
          <w:rFonts w:ascii="Arial" w:cs="Arial" w:eastAsia="Arial" w:hAnsi="Arial"/>
          <w:sz w:val="22"/>
          <w:szCs w:val="22"/>
        </w:rPr>
        <w:t xml:space="preserve">Our push notification data shows that personalised nudges have a 12% open rate versus 4% for generic ones. So whatever we send, it needs to be specific. “Your 14-day streak is at risk! Watch something today to keep it alive” is going to outperform “Check out what’s new on Peacock.”</w:t>
      </w:r>
    </w:p>
    <w:p>
      <w:pPr>
        <w:spacing w:after="80"/>
      </w:pPr>
      <w:r>
        <w:rPr>
          <w:rFonts w:ascii="Arial" w:cs="Arial" w:eastAsia="Arial" w:hAnsi="Arial"/>
          <w:sz w:val="22"/>
          <w:szCs w:val="22"/>
        </w:rPr>
        <w:t xml:space="preserve">I’d recommend three notification types: a streak-at-risk reminder sent in the evening if the user hasn’t watched that day, a streak milestone celebration when they hit 7, 14, 30 days, and an achievement unlock notification. All of these should be configurable—users need to be able to turn them off individually.</w:t>
      </w:r>
    </w:p>
    <w:p>
      <w:pPr>
        <w:spacing w:after="40" w:before="240"/>
      </w:pPr>
      <w:r>
        <w:rPr>
          <w:rFonts w:ascii="Arial" w:cs="Arial" w:eastAsia="Arial" w:hAnsi="Arial"/>
          <w:b/>
          <w:bCs/>
          <w:sz w:val="22"/>
          <w:szCs w:val="22"/>
        </w:rPr>
        <w:t xml:space="preserve">Tom Bradley</w:t>
      </w:r>
      <w:r>
        <w:rPr>
          <w:rFonts w:ascii="Arial" w:cs="Arial" w:eastAsia="Arial" w:hAnsi="Arial"/>
          <w:i/>
          <w:iCs/>
          <w:sz w:val="22"/>
          <w:szCs w:val="22"/>
        </w:rPr>
        <w:t xml:space="preserve"> (Engineering Manager)</w:t>
      </w:r>
      <w:r>
        <w:rPr>
          <w:rFonts w:ascii="Arial" w:cs="Arial" w:eastAsia="Arial" w:hAnsi="Arial"/>
          <w:color w:val="888888"/>
          <w:sz w:val="20"/>
          <w:szCs w:val="20"/>
        </w:rPr>
        <w:t xml:space="preserve">  00:13:38</w:t>
      </w:r>
    </w:p>
    <w:p>
      <w:pPr>
        <w:spacing w:after="80"/>
      </w:pPr>
      <w:r>
        <w:rPr>
          <w:rFonts w:ascii="Arial" w:cs="Arial" w:eastAsia="Arial" w:hAnsi="Arial"/>
          <w:sz w:val="22"/>
          <w:szCs w:val="22"/>
        </w:rPr>
        <w:t xml:space="preserve">The notification service can handle this, but we need to integrate with the existing notification preferences framework. We can’t just add new push categories without updating the preferences UI. And we need to respect global quiet hours—no streak reminders at 2am.</w:t>
      </w:r>
    </w:p>
    <w:p>
      <w:pPr>
        <w:spacing w:after="40" w:before="240"/>
      </w:pPr>
      <w:r>
        <w:rPr>
          <w:rFonts w:ascii="Arial" w:cs="Arial" w:eastAsia="Arial" w:hAnsi="Arial"/>
          <w:b/>
          <w:bCs/>
          <w:sz w:val="22"/>
          <w:szCs w:val="22"/>
        </w:rPr>
        <w:t xml:space="preserve">Amira Okafor</w:t>
      </w:r>
      <w:r>
        <w:rPr>
          <w:rFonts w:ascii="Arial" w:cs="Arial" w:eastAsia="Arial" w:hAnsi="Arial"/>
          <w:i/>
          <w:iCs/>
          <w:sz w:val="22"/>
          <w:szCs w:val="22"/>
        </w:rPr>
        <w:t xml:space="preserve"> (UX Lead)</w:t>
      </w:r>
      <w:r>
        <w:rPr>
          <w:rFonts w:ascii="Arial" w:cs="Arial" w:eastAsia="Arial" w:hAnsi="Arial"/>
          <w:color w:val="888888"/>
          <w:sz w:val="20"/>
          <w:szCs w:val="20"/>
        </w:rPr>
        <w:t xml:space="preserve">  00:13:55</w:t>
      </w:r>
    </w:p>
    <w:p>
      <w:pPr>
        <w:spacing w:after="80"/>
      </w:pPr>
      <w:r>
        <w:rPr>
          <w:rFonts w:ascii="Arial" w:cs="Arial" w:eastAsia="Arial" w:hAnsi="Arial"/>
          <w:sz w:val="22"/>
          <w:szCs w:val="22"/>
        </w:rPr>
        <w:t xml:space="preserve">Also, the in-app notifications need to feel delightful, not naggy. When you unlock an achievement, I want a full-screen takeover moment—badge animation, maybe a sound effect, a share button. This is the dopamine hit that makes the whole system work. If the unlock moment feels flat, people won’t care about collecting more.</w:t>
      </w:r>
    </w:p>
    <w:p>
      <w:pPr>
        <w:spacing w:after="40" w:before="240"/>
      </w:pPr>
      <w:r>
        <w:rPr>
          <w:rFonts w:ascii="Arial" w:cs="Arial" w:eastAsia="Arial" w:hAnsi="Arial"/>
          <w:b/>
          <w:bCs/>
          <w:sz w:val="22"/>
          <w:szCs w:val="22"/>
        </w:rPr>
        <w:t xml:space="preserve">Marcus Webb</w:t>
      </w:r>
      <w:r>
        <w:rPr>
          <w:rFonts w:ascii="Arial" w:cs="Arial" w:eastAsia="Arial" w:hAnsi="Arial"/>
          <w:i/>
          <w:iCs/>
          <w:sz w:val="22"/>
          <w:szCs w:val="22"/>
        </w:rPr>
        <w:t xml:space="preserve"> (PM, User Profiles &amp; Social)</w:t>
      </w:r>
      <w:r>
        <w:rPr>
          <w:rFonts w:ascii="Arial" w:cs="Arial" w:eastAsia="Arial" w:hAnsi="Arial"/>
          <w:color w:val="888888"/>
          <w:sz w:val="20"/>
          <w:szCs w:val="20"/>
        </w:rPr>
        <w:t xml:space="preserve">  00:14:18</w:t>
      </w:r>
    </w:p>
    <w:p>
      <w:pPr>
        <w:spacing w:after="80"/>
      </w:pPr>
      <w:r>
        <w:rPr>
          <w:rFonts w:ascii="Arial" w:cs="Arial" w:eastAsia="Arial" w:hAnsi="Arial"/>
          <w:sz w:val="22"/>
          <w:szCs w:val="22"/>
        </w:rPr>
        <w:t xml:space="preserve">Which brings us to sharing. I think we should let users share achievements and streak milestones to social media—Instagram Stories, X, WhatsApp. It’s free marketing for the platform and it creates social proof. “I’m on a 30-day streak on Peacock” is basically an endorsement.</w:t>
      </w:r>
    </w:p>
    <w:p>
      <w:pPr>
        <w:spacing w:after="80"/>
      </w:pPr>
      <w:r>
        <w:rPr>
          <w:rFonts w:ascii="Arial" w:cs="Arial" w:eastAsia="Arial" w:hAnsi="Arial"/>
          <w:sz w:val="22"/>
          <w:szCs w:val="22"/>
        </w:rPr>
        <w:t xml:space="preserve">We’d generate a shareable card—the badge artwork plus the user’s streak count, branded with Peacock or NOW branding depending on the proposition. The share flow should be native to the platform—iOS share sheet on iPhone, Android share intent on Android.</w:t>
      </w:r>
    </w:p>
    <w:p>
      <w:pPr>
        <w:spacing w:after="40" w:before="240"/>
      </w:pPr>
      <w:r>
        <w:rPr>
          <w:rFonts w:ascii="Arial" w:cs="Arial" w:eastAsia="Arial" w:hAnsi="Arial"/>
          <w:b/>
          <w:bCs/>
          <w:sz w:val="22"/>
          <w:szCs w:val="22"/>
        </w:rPr>
        <w:t xml:space="preserve">James O’Reilly</w:t>
      </w:r>
      <w:r>
        <w:rPr>
          <w:rFonts w:ascii="Arial" w:cs="Arial" w:eastAsia="Arial" w:hAnsi="Arial"/>
          <w:i/>
          <w:iCs/>
          <w:sz w:val="22"/>
          <w:szCs w:val="22"/>
        </w:rPr>
        <w:t xml:space="preserve"> (Lead Architect)</w:t>
      </w:r>
      <w:r>
        <w:rPr>
          <w:rFonts w:ascii="Arial" w:cs="Arial" w:eastAsia="Arial" w:hAnsi="Arial"/>
          <w:color w:val="888888"/>
          <w:sz w:val="20"/>
          <w:szCs w:val="20"/>
        </w:rPr>
        <w:t xml:space="preserve">  00:14:55</w:t>
      </w:r>
    </w:p>
    <w:p>
      <w:pPr>
        <w:spacing w:after="80"/>
      </w:pPr>
      <w:r>
        <w:rPr>
          <w:rFonts w:ascii="Arial" w:cs="Arial" w:eastAsia="Arial" w:hAnsi="Arial"/>
          <w:sz w:val="22"/>
          <w:szCs w:val="22"/>
        </w:rPr>
        <w:t xml:space="preserve">That’s straightforward on mobile. On TV devices it’s trickier—there’s no share sheet on a Fire TV Stick. We could either skip sharing on TV or offer a “Send to phone” flow where we push the shareable card to the user’s linked mobile device via a notification.</w:t>
      </w:r>
    </w:p>
    <w:p>
      <w:pPr>
        <w:spacing w:after="40" w:before="240"/>
      </w:pPr>
      <w:r>
        <w:rPr>
          <w:rFonts w:ascii="Arial" w:cs="Arial" w:eastAsia="Arial" w:hAnsi="Arial"/>
          <w:b/>
          <w:bCs/>
          <w:sz w:val="22"/>
          <w:szCs w:val="22"/>
        </w:rPr>
        <w:t xml:space="preserve">Sarah Chen</w:t>
      </w:r>
      <w:r>
        <w:rPr>
          <w:rFonts w:ascii="Arial" w:cs="Arial" w:eastAsia="Arial" w:hAnsi="Arial"/>
          <w:i/>
          <w:iCs/>
          <w:sz w:val="22"/>
          <w:szCs w:val="22"/>
        </w:rPr>
        <w:t xml:space="preserve"> (Senior PM, Content Discovery)</w:t>
      </w:r>
      <w:r>
        <w:rPr>
          <w:rFonts w:ascii="Arial" w:cs="Arial" w:eastAsia="Arial" w:hAnsi="Arial"/>
          <w:color w:val="888888"/>
          <w:sz w:val="20"/>
          <w:szCs w:val="20"/>
        </w:rPr>
        <w:t xml:space="preserve">  00:15:12</w:t>
      </w:r>
    </w:p>
    <w:p>
      <w:pPr>
        <w:spacing w:after="80"/>
      </w:pPr>
      <w:r>
        <w:rPr>
          <w:rFonts w:ascii="Arial" w:cs="Arial" w:eastAsia="Arial" w:hAnsi="Arial"/>
          <w:sz w:val="22"/>
          <w:szCs w:val="22"/>
        </w:rPr>
        <w:t xml:space="preserve">V1: native sharing on mobile only. TV share is a nice-to-have for later. Let’s not overcomplicate the first release.</w:t>
      </w:r>
    </w:p>
    <w:p>
      <w:pPr>
        <w:spacing w:after="40" w:before="240"/>
      </w:pPr>
      <w:r>
        <w:rPr>
          <w:rFonts w:ascii="Arial" w:cs="Arial" w:eastAsia="Arial" w:hAnsi="Arial"/>
          <w:b/>
          <w:bCs/>
          <w:sz w:val="22"/>
          <w:szCs w:val="22"/>
        </w:rPr>
        <w:t xml:space="preserve">Sarah Chen</w:t>
      </w:r>
      <w:r>
        <w:rPr>
          <w:rFonts w:ascii="Arial" w:cs="Arial" w:eastAsia="Arial" w:hAnsi="Arial"/>
          <w:i/>
          <w:iCs/>
          <w:sz w:val="22"/>
          <w:szCs w:val="22"/>
        </w:rPr>
        <w:t xml:space="preserve"> (Senior PM, Content Discovery)</w:t>
      </w:r>
      <w:r>
        <w:rPr>
          <w:rFonts w:ascii="Arial" w:cs="Arial" w:eastAsia="Arial" w:hAnsi="Arial"/>
          <w:color w:val="888888"/>
          <w:sz w:val="20"/>
          <w:szCs w:val="20"/>
        </w:rPr>
        <w:t xml:space="preserve">  00:15:25</w:t>
      </w:r>
    </w:p>
    <w:p>
      <w:pPr>
        <w:spacing w:after="80"/>
      </w:pPr>
      <w:r>
        <w:rPr>
          <w:rFonts w:ascii="Arial" w:cs="Arial" w:eastAsia="Arial" w:hAnsi="Arial"/>
          <w:sz w:val="22"/>
          <w:szCs w:val="22"/>
        </w:rPr>
        <w:t xml:space="preserve">Tom, James—let’s talk about the backend. What are we building here and what’s the technical risk?</w:t>
      </w:r>
    </w:p>
    <w:p>
      <w:pPr>
        <w:spacing w:after="40" w:before="240"/>
      </w:pPr>
      <w:r>
        <w:rPr>
          <w:rFonts w:ascii="Arial" w:cs="Arial" w:eastAsia="Arial" w:hAnsi="Arial"/>
          <w:b/>
          <w:bCs/>
          <w:sz w:val="22"/>
          <w:szCs w:val="22"/>
        </w:rPr>
        <w:t xml:space="preserve">Tom Bradley</w:t>
      </w:r>
      <w:r>
        <w:rPr>
          <w:rFonts w:ascii="Arial" w:cs="Arial" w:eastAsia="Arial" w:hAnsi="Arial"/>
          <w:i/>
          <w:iCs/>
          <w:sz w:val="22"/>
          <w:szCs w:val="22"/>
        </w:rPr>
        <w:t xml:space="preserve"> (Engineering Manager)</w:t>
      </w:r>
      <w:r>
        <w:rPr>
          <w:rFonts w:ascii="Arial" w:cs="Arial" w:eastAsia="Arial" w:hAnsi="Arial"/>
          <w:color w:val="888888"/>
          <w:sz w:val="20"/>
          <w:szCs w:val="20"/>
        </w:rPr>
        <w:t xml:space="preserve">  00:15:35</w:t>
      </w:r>
    </w:p>
    <w:p>
      <w:pPr>
        <w:spacing w:after="80"/>
      </w:pPr>
      <w:r>
        <w:rPr>
          <w:rFonts w:ascii="Arial" w:cs="Arial" w:eastAsia="Arial" w:hAnsi="Arial"/>
          <w:sz w:val="22"/>
          <w:szCs w:val="22"/>
        </w:rPr>
        <w:t xml:space="preserve">So we’d need a new microservice—call it the Engagement Engine—that owns streak state and achievement progress. It subscribes to playback events from the existing event bus, evaluates streak and achievement rules, and exposes a REST API for the clients to query user stats. The state store needs to be highly available—if this service goes down, we don’t want users losing their streaks because we missed a playback event. So we’d need event sourcing with replay capability.</w:t>
      </w:r>
    </w:p>
    <w:p>
      <w:pPr>
        <w:spacing w:after="80"/>
      </w:pPr>
      <w:r>
        <w:rPr>
          <w:rFonts w:ascii="Arial" w:cs="Arial" w:eastAsia="Arial" w:hAnsi="Arial"/>
          <w:sz w:val="22"/>
          <w:szCs w:val="22"/>
        </w:rPr>
        <w:t xml:space="preserve">The achievement rules engine should be configurable—JSON or YAML-based rule definitions that product can edit without code changes. Each rule has a trigger event, conditions, and a badge ID to mint. That keeps the system flexible for adding new achievements post-launch.</w:t>
      </w:r>
    </w:p>
    <w:p>
      <w:pPr>
        <w:spacing w:after="40" w:before="240"/>
      </w:pPr>
      <w:r>
        <w:rPr>
          <w:rFonts w:ascii="Arial" w:cs="Arial" w:eastAsia="Arial" w:hAnsi="Arial"/>
          <w:b/>
          <w:bCs/>
          <w:sz w:val="22"/>
          <w:szCs w:val="22"/>
        </w:rPr>
        <w:t xml:space="preserve">James O’Reilly</w:t>
      </w:r>
      <w:r>
        <w:rPr>
          <w:rFonts w:ascii="Arial" w:cs="Arial" w:eastAsia="Arial" w:hAnsi="Arial"/>
          <w:i/>
          <w:iCs/>
          <w:sz w:val="22"/>
          <w:szCs w:val="22"/>
        </w:rPr>
        <w:t xml:space="preserve"> (Lead Architect)</w:t>
      </w:r>
      <w:r>
        <w:rPr>
          <w:rFonts w:ascii="Arial" w:cs="Arial" w:eastAsia="Arial" w:hAnsi="Arial"/>
          <w:color w:val="888888"/>
          <w:sz w:val="20"/>
          <w:szCs w:val="20"/>
        </w:rPr>
        <w:t xml:space="preserve">  00:16:28</w:t>
      </w:r>
    </w:p>
    <w:p>
      <w:pPr>
        <w:spacing w:after="80"/>
      </w:pPr>
      <w:r>
        <w:rPr>
          <w:rFonts w:ascii="Arial" w:cs="Arial" w:eastAsia="Arial" w:hAnsi="Arial"/>
          <w:sz w:val="22"/>
          <w:szCs w:val="22"/>
        </w:rPr>
        <w:t xml:space="preserve">I’d add that the Engagement Engine needs to handle scale carefully. During peak evening hours, Peacock processes tens of millions of playback events. The engine can’t evaluate every event in real-time against every user’s full achievement set—that won’t scale. We should batch streak updates on a short delay—maybe every 5 minutes—and run achievement evaluations asynchronously. Users won’t notice a 5-minute delay before a badge pops up.</w:t>
      </w:r>
    </w:p>
    <w:p>
      <w:pPr>
        <w:spacing w:after="80"/>
      </w:pPr>
      <w:r>
        <w:rPr>
          <w:rFonts w:ascii="Arial" w:cs="Arial" w:eastAsia="Arial" w:hAnsi="Arial"/>
          <w:sz w:val="22"/>
          <w:szCs w:val="22"/>
        </w:rPr>
        <w:t xml:space="preserve">Also, we need an admin dashboard so product and customer support can view a user’s streak history, manually grant or reset badges if something goes wrong, and configure new achievements. The CMS Marcus mentioned should be part of this.</w:t>
      </w:r>
    </w:p>
    <w:p>
      <w:pPr>
        <w:spacing w:after="40" w:before="240"/>
      </w:pPr>
      <w:r>
        <w:rPr>
          <w:rFonts w:ascii="Arial" w:cs="Arial" w:eastAsia="Arial" w:hAnsi="Arial"/>
          <w:b/>
          <w:bCs/>
          <w:sz w:val="22"/>
          <w:szCs w:val="22"/>
        </w:rPr>
        <w:t xml:space="preserve">Nadia Petrova</w:t>
      </w:r>
      <w:r>
        <w:rPr>
          <w:rFonts w:ascii="Arial" w:cs="Arial" w:eastAsia="Arial" w:hAnsi="Arial"/>
          <w:i/>
          <w:iCs/>
          <w:sz w:val="22"/>
          <w:szCs w:val="22"/>
        </w:rPr>
        <w:t xml:space="preserve"> (Data Science Lead)</w:t>
      </w:r>
      <w:r>
        <w:rPr>
          <w:rFonts w:ascii="Arial" w:cs="Arial" w:eastAsia="Arial" w:hAnsi="Arial"/>
          <w:color w:val="888888"/>
          <w:sz w:val="20"/>
          <w:szCs w:val="20"/>
        </w:rPr>
        <w:t xml:space="preserve">  00:17:15</w:t>
      </w:r>
    </w:p>
    <w:p>
      <w:pPr>
        <w:spacing w:after="80"/>
      </w:pPr>
      <w:r>
        <w:rPr>
          <w:rFonts w:ascii="Arial" w:cs="Arial" w:eastAsia="Arial" w:hAnsi="Arial"/>
          <w:sz w:val="22"/>
          <w:szCs w:val="22"/>
        </w:rPr>
        <w:t xml:space="preserve">From the analytics side, we need a proper instrumentation plan. Every streak increment, freeze activation, achievement unlock, share action, and notification interaction needs to be tracked as a discrete event. I’ll also need a way to run cohort analysis—comparing users who opt into gamification versus those who don’t—to measure the actual impact on session frequency, watch hours, and churn.</w:t>
      </w:r>
    </w:p>
    <w:p>
      <w:pPr>
        <w:spacing w:after="80"/>
      </w:pPr>
      <w:r>
        <w:rPr>
          <w:rFonts w:ascii="Arial" w:cs="Arial" w:eastAsia="Arial" w:hAnsi="Arial"/>
          <w:sz w:val="22"/>
          <w:szCs w:val="22"/>
        </w:rPr>
        <w:t xml:space="preserve">One thing I want to flag early: we should build in an A/B test framework from day one. I don’t want to launch this to 100% of users immediately. We should experiment with different streak thresholds—15 minutes versus 20 minutes versus 10—and different achievement sets to see what drives the best engagement without annoying people.</w:t>
      </w:r>
    </w:p>
    <w:p>
      <w:pPr>
        <w:spacing w:after="40" w:before="240"/>
      </w:pPr>
      <w:r>
        <w:rPr>
          <w:rFonts w:ascii="Arial" w:cs="Arial" w:eastAsia="Arial" w:hAnsi="Arial"/>
          <w:b/>
          <w:bCs/>
          <w:sz w:val="22"/>
          <w:szCs w:val="22"/>
        </w:rPr>
        <w:t xml:space="preserve">Sarah Chen</w:t>
      </w:r>
      <w:r>
        <w:rPr>
          <w:rFonts w:ascii="Arial" w:cs="Arial" w:eastAsia="Arial" w:hAnsi="Arial"/>
          <w:i/>
          <w:iCs/>
          <w:sz w:val="22"/>
          <w:szCs w:val="22"/>
        </w:rPr>
        <w:t xml:space="preserve"> (Senior PM, Content Discovery)</w:t>
      </w:r>
      <w:r>
        <w:rPr>
          <w:rFonts w:ascii="Arial" w:cs="Arial" w:eastAsia="Arial" w:hAnsi="Arial"/>
          <w:color w:val="888888"/>
          <w:sz w:val="20"/>
          <w:szCs w:val="20"/>
        </w:rPr>
        <w:t xml:space="preserve">  00:18:05</w:t>
      </w:r>
    </w:p>
    <w:p>
      <w:pPr>
        <w:spacing w:after="80"/>
      </w:pPr>
      <w:r>
        <w:rPr>
          <w:rFonts w:ascii="Arial" w:cs="Arial" w:eastAsia="Arial" w:hAnsi="Arial"/>
          <w:sz w:val="22"/>
          <w:szCs w:val="22"/>
        </w:rPr>
        <w:t xml:space="preserve">Risks. Let’s get them on the table.</w:t>
      </w:r>
    </w:p>
    <w:p>
      <w:pPr>
        <w:spacing w:after="40" w:before="240"/>
      </w:pPr>
      <w:r>
        <w:rPr>
          <w:rFonts w:ascii="Arial" w:cs="Arial" w:eastAsia="Arial" w:hAnsi="Arial"/>
          <w:b/>
          <w:bCs/>
          <w:sz w:val="22"/>
          <w:szCs w:val="22"/>
        </w:rPr>
        <w:t xml:space="preserve">Marcus Webb</w:t>
      </w:r>
      <w:r>
        <w:rPr>
          <w:rFonts w:ascii="Arial" w:cs="Arial" w:eastAsia="Arial" w:hAnsi="Arial"/>
          <w:i/>
          <w:iCs/>
          <w:sz w:val="22"/>
          <w:szCs w:val="22"/>
        </w:rPr>
        <w:t xml:space="preserve"> (PM, User Profiles &amp; Social)</w:t>
      </w:r>
      <w:r>
        <w:rPr>
          <w:rFonts w:ascii="Arial" w:cs="Arial" w:eastAsia="Arial" w:hAnsi="Arial"/>
          <w:color w:val="888888"/>
          <w:sz w:val="20"/>
          <w:szCs w:val="20"/>
        </w:rPr>
        <w:t xml:space="preserve">  00:18:10</w:t>
      </w:r>
    </w:p>
    <w:p>
      <w:pPr>
        <w:spacing w:after="80"/>
      </w:pPr>
      <w:r>
        <w:rPr>
          <w:rFonts w:ascii="Arial" w:cs="Arial" w:eastAsia="Arial" w:hAnsi="Arial"/>
          <w:sz w:val="22"/>
          <w:szCs w:val="22"/>
        </w:rPr>
        <w:t xml:space="preserve">Number one for me is the “coercive design” risk. If the press picks up that Peacock is gamifying TV-watching to drive engagement, there could be backlash—especially around kids. We need to position this as rewarding engagement, not manipulating it. The opt-in nature is important, and the fact that kids’ profiles don’t have streaks helps. But we should brief comms and PR before launch.</w:t>
      </w:r>
    </w:p>
    <w:p>
      <w:pPr>
        <w:spacing w:after="40" w:before="240"/>
      </w:pPr>
      <w:r>
        <w:rPr>
          <w:rFonts w:ascii="Arial" w:cs="Arial" w:eastAsia="Arial" w:hAnsi="Arial"/>
          <w:b/>
          <w:bCs/>
          <w:sz w:val="22"/>
          <w:szCs w:val="22"/>
        </w:rPr>
        <w:t xml:space="preserve">James O’Reilly</w:t>
      </w:r>
      <w:r>
        <w:rPr>
          <w:rFonts w:ascii="Arial" w:cs="Arial" w:eastAsia="Arial" w:hAnsi="Arial"/>
          <w:i/>
          <w:iCs/>
          <w:sz w:val="22"/>
          <w:szCs w:val="22"/>
        </w:rPr>
        <w:t xml:space="preserve"> (Lead Architect)</w:t>
      </w:r>
      <w:r>
        <w:rPr>
          <w:rFonts w:ascii="Arial" w:cs="Arial" w:eastAsia="Arial" w:hAnsi="Arial"/>
          <w:color w:val="888888"/>
          <w:sz w:val="20"/>
          <w:szCs w:val="20"/>
        </w:rPr>
        <w:t xml:space="preserve">  00:18:38</w:t>
      </w:r>
    </w:p>
    <w:p>
      <w:pPr>
        <w:spacing w:after="80"/>
      </w:pPr>
      <w:r>
        <w:rPr>
          <w:rFonts w:ascii="Arial" w:cs="Arial" w:eastAsia="Arial" w:hAnsi="Arial"/>
          <w:sz w:val="22"/>
          <w:szCs w:val="22"/>
        </w:rPr>
        <w:t xml:space="preserve">Technical risk: the Engagement Engine is a new stateful service. If we get the data model wrong and need to migrate mid-flight, that’s painful. I’d want to invest in a thorough TDA process before we start building. Also, the dependency on the playback event bus is critical—if events are delayed or dropped, streaks could break. We need to define an SLA with the playback team.</w:t>
      </w:r>
    </w:p>
    <w:p>
      <w:pPr>
        <w:spacing w:after="40" w:before="240"/>
      </w:pPr>
      <w:r>
        <w:rPr>
          <w:rFonts w:ascii="Arial" w:cs="Arial" w:eastAsia="Arial" w:hAnsi="Arial"/>
          <w:b/>
          <w:bCs/>
          <w:sz w:val="22"/>
          <w:szCs w:val="22"/>
        </w:rPr>
        <w:t xml:space="preserve">Tom Bradley</w:t>
      </w:r>
      <w:r>
        <w:rPr>
          <w:rFonts w:ascii="Arial" w:cs="Arial" w:eastAsia="Arial" w:hAnsi="Arial"/>
          <w:i/>
          <w:iCs/>
          <w:sz w:val="22"/>
          <w:szCs w:val="22"/>
        </w:rPr>
        <w:t xml:space="preserve"> (Engineering Manager)</w:t>
      </w:r>
      <w:r>
        <w:rPr>
          <w:rFonts w:ascii="Arial" w:cs="Arial" w:eastAsia="Arial" w:hAnsi="Arial"/>
          <w:color w:val="888888"/>
          <w:sz w:val="20"/>
          <w:szCs w:val="20"/>
        </w:rPr>
        <w:t xml:space="preserve">  00:19:05</w:t>
      </w:r>
    </w:p>
    <w:p>
      <w:pPr>
        <w:spacing w:after="80"/>
      </w:pPr>
      <w:r>
        <w:rPr>
          <w:rFonts w:ascii="Arial" w:cs="Arial" w:eastAsia="Arial" w:hAnsi="Arial"/>
          <w:sz w:val="22"/>
          <w:szCs w:val="22"/>
        </w:rPr>
        <w:t xml:space="preserve">Performance risk on the profile page. We’re adding a new data fetch—streak + achievements—to a page that already loads watch history, recommendations, and account info. On older devices, particularly budget Android phones and older Roku sticks, we need to make sure we’re not pushing load times past acceptable thresholds. The streak and achievement data should be cached aggressively on the client.</w:t>
      </w:r>
    </w:p>
    <w:p>
      <w:pPr>
        <w:spacing w:after="40" w:before="240"/>
      </w:pPr>
      <w:r>
        <w:rPr>
          <w:rFonts w:ascii="Arial" w:cs="Arial" w:eastAsia="Arial" w:hAnsi="Arial"/>
          <w:b/>
          <w:bCs/>
          <w:sz w:val="22"/>
          <w:szCs w:val="22"/>
        </w:rPr>
        <w:t xml:space="preserve">Priya Sharma</w:t>
      </w:r>
      <w:r>
        <w:rPr>
          <w:rFonts w:ascii="Arial" w:cs="Arial" w:eastAsia="Arial" w:hAnsi="Arial"/>
          <w:i/>
          <w:iCs/>
          <w:sz w:val="22"/>
          <w:szCs w:val="22"/>
        </w:rPr>
        <w:t xml:space="preserve"> (PM, Personalisation)</w:t>
      </w:r>
      <w:r>
        <w:rPr>
          <w:rFonts w:ascii="Arial" w:cs="Arial" w:eastAsia="Arial" w:hAnsi="Arial"/>
          <w:color w:val="888888"/>
          <w:sz w:val="20"/>
          <w:szCs w:val="20"/>
        </w:rPr>
        <w:t xml:space="preserve">  00:19:32</w:t>
      </w:r>
    </w:p>
    <w:p>
      <w:pPr>
        <w:spacing w:after="80"/>
      </w:pPr>
      <w:r>
        <w:rPr>
          <w:rFonts w:ascii="Arial" w:cs="Arial" w:eastAsia="Arial" w:hAnsi="Arial"/>
          <w:sz w:val="22"/>
          <w:szCs w:val="22"/>
        </w:rPr>
        <w:t xml:space="preserve">Data privacy risk. Achievement data reveals viewing behaviour—if a user shares a badge that says “Watched 50 hours of true crime”, that’s personal information they might not have intended to broadcast. The sharing flow needs to clearly preview what data is included in the shared card, and users should be able to opt out of any achievement being visible on their profile.</w:t>
      </w:r>
    </w:p>
    <w:p>
      <w:pPr>
        <w:spacing w:after="40" w:before="240"/>
      </w:pPr>
      <w:r>
        <w:rPr>
          <w:rFonts w:ascii="Arial" w:cs="Arial" w:eastAsia="Arial" w:hAnsi="Arial"/>
          <w:b/>
          <w:bCs/>
          <w:sz w:val="22"/>
          <w:szCs w:val="22"/>
        </w:rPr>
        <w:t xml:space="preserve">Nadia Petrova</w:t>
      </w:r>
      <w:r>
        <w:rPr>
          <w:rFonts w:ascii="Arial" w:cs="Arial" w:eastAsia="Arial" w:hAnsi="Arial"/>
          <w:i/>
          <w:iCs/>
          <w:sz w:val="22"/>
          <w:szCs w:val="22"/>
        </w:rPr>
        <w:t xml:space="preserve"> (Data Science Lead)</w:t>
      </w:r>
      <w:r>
        <w:rPr>
          <w:rFonts w:ascii="Arial" w:cs="Arial" w:eastAsia="Arial" w:hAnsi="Arial"/>
          <w:color w:val="888888"/>
          <w:sz w:val="20"/>
          <w:szCs w:val="20"/>
        </w:rPr>
        <w:t xml:space="preserve">  00:19:55</w:t>
      </w:r>
    </w:p>
    <w:p>
      <w:pPr>
        <w:spacing w:after="80"/>
      </w:pPr>
      <w:r>
        <w:rPr>
          <w:rFonts w:ascii="Arial" w:cs="Arial" w:eastAsia="Arial" w:hAnsi="Arial"/>
          <w:sz w:val="22"/>
          <w:szCs w:val="22"/>
        </w:rPr>
        <w:t xml:space="preserve">And the biggest analytical risk is that streaks drive low-quality engagement. If people are watching two minutes of something just to keep their streak alive and then closing the app, we’ve increased session frequency but not actual content consumption. That’s why the 15-minute threshold matters, and why we need to track content completion rate alongside streak data. If completion drops while streaks grow, we’ve got a problem.</w:t>
      </w:r>
    </w:p>
    <w:p>
      <w:pPr>
        <w:spacing w:after="40" w:before="240"/>
      </w:pPr>
      <w:r>
        <w:rPr>
          <w:rFonts w:ascii="Arial" w:cs="Arial" w:eastAsia="Arial" w:hAnsi="Arial"/>
          <w:b/>
          <w:bCs/>
          <w:sz w:val="22"/>
          <w:szCs w:val="22"/>
        </w:rPr>
        <w:t xml:space="preserve">Sarah Chen</w:t>
      </w:r>
      <w:r>
        <w:rPr>
          <w:rFonts w:ascii="Arial" w:cs="Arial" w:eastAsia="Arial" w:hAnsi="Arial"/>
          <w:i/>
          <w:iCs/>
          <w:sz w:val="22"/>
          <w:szCs w:val="22"/>
        </w:rPr>
        <w:t xml:space="preserve"> (Senior PM, Content Discovery)</w:t>
      </w:r>
      <w:r>
        <w:rPr>
          <w:rFonts w:ascii="Arial" w:cs="Arial" w:eastAsia="Arial" w:hAnsi="Arial"/>
          <w:color w:val="888888"/>
          <w:sz w:val="20"/>
          <w:szCs w:val="20"/>
        </w:rPr>
        <w:t xml:space="preserve">  00:20:22</w:t>
      </w:r>
    </w:p>
    <w:p>
      <w:pPr>
        <w:spacing w:after="80"/>
      </w:pPr>
      <w:r>
        <w:rPr>
          <w:rFonts w:ascii="Arial" w:cs="Arial" w:eastAsia="Arial" w:hAnsi="Arial"/>
          <w:sz w:val="22"/>
          <w:szCs w:val="22"/>
        </w:rPr>
        <w:t xml:space="preserve">Nadia, talk me through how we’d run the experiment.</w:t>
      </w:r>
    </w:p>
    <w:p>
      <w:pPr>
        <w:spacing w:after="40" w:before="240"/>
      </w:pPr>
      <w:r>
        <w:rPr>
          <w:rFonts w:ascii="Arial" w:cs="Arial" w:eastAsia="Arial" w:hAnsi="Arial"/>
          <w:b/>
          <w:bCs/>
          <w:sz w:val="22"/>
          <w:szCs w:val="22"/>
        </w:rPr>
        <w:t xml:space="preserve">Nadia Petrova</w:t>
      </w:r>
      <w:r>
        <w:rPr>
          <w:rFonts w:ascii="Arial" w:cs="Arial" w:eastAsia="Arial" w:hAnsi="Arial"/>
          <w:i/>
          <w:iCs/>
          <w:sz w:val="22"/>
          <w:szCs w:val="22"/>
        </w:rPr>
        <w:t xml:space="preserve"> (Data Science Lead)</w:t>
      </w:r>
      <w:r>
        <w:rPr>
          <w:rFonts w:ascii="Arial" w:cs="Arial" w:eastAsia="Arial" w:hAnsi="Arial"/>
          <w:color w:val="888888"/>
          <w:sz w:val="20"/>
          <w:szCs w:val="20"/>
        </w:rPr>
        <w:t xml:space="preserve">  00:20:28</w:t>
      </w:r>
    </w:p>
    <w:p>
      <w:pPr>
        <w:spacing w:after="80"/>
      </w:pPr>
      <w:r>
        <w:rPr>
          <w:rFonts w:ascii="Arial" w:cs="Arial" w:eastAsia="Arial" w:hAnsi="Arial"/>
          <w:sz w:val="22"/>
          <w:szCs w:val="22"/>
        </w:rPr>
        <w:t xml:space="preserve">I’d recommend a three-arm test. Group A gets the full experience—streaks plus achievements. Group B gets achievements only, no streaks. Control group C gets nothing. This lets us isolate whether it’s the streaks driving the behaviour change or the achievements, or whether you need both.</w:t>
      </w:r>
    </w:p>
    <w:p>
      <w:pPr>
        <w:spacing w:after="80"/>
      </w:pPr>
      <w:r>
        <w:rPr>
          <w:rFonts w:ascii="Arial" w:cs="Arial" w:eastAsia="Arial" w:hAnsi="Arial"/>
          <w:sz w:val="22"/>
          <w:szCs w:val="22"/>
        </w:rPr>
        <w:t xml:space="preserve">Primary metric is weekly session frequency. Secondary metrics are average weekly watch hours, content completion rate, 30-day retention, and churn rate. We’d need to run the experiment for at least six weeks to see churn effects. Sample size should be at least 200,000 users per arm to detect a 2% shift in weekly sessions with 95% confidence.</w:t>
      </w:r>
    </w:p>
    <w:p>
      <w:pPr>
        <w:spacing w:after="40" w:before="240"/>
      </w:pPr>
      <w:r>
        <w:rPr>
          <w:rFonts w:ascii="Arial" w:cs="Arial" w:eastAsia="Arial" w:hAnsi="Arial"/>
          <w:b/>
          <w:bCs/>
          <w:sz w:val="22"/>
          <w:szCs w:val="22"/>
        </w:rPr>
        <w:t xml:space="preserve">Sarah Chen</w:t>
      </w:r>
      <w:r>
        <w:rPr>
          <w:rFonts w:ascii="Arial" w:cs="Arial" w:eastAsia="Arial" w:hAnsi="Arial"/>
          <w:i/>
          <w:iCs/>
          <w:sz w:val="22"/>
          <w:szCs w:val="22"/>
        </w:rPr>
        <w:t xml:space="preserve"> (Senior PM, Content Discovery)</w:t>
      </w:r>
      <w:r>
        <w:rPr>
          <w:rFonts w:ascii="Arial" w:cs="Arial" w:eastAsia="Arial" w:hAnsi="Arial"/>
          <w:color w:val="888888"/>
          <w:sz w:val="20"/>
          <w:szCs w:val="20"/>
        </w:rPr>
        <w:t xml:space="preserve">  00:21:10</w:t>
      </w:r>
    </w:p>
    <w:p>
      <w:pPr>
        <w:spacing w:after="80"/>
      </w:pPr>
      <w:r>
        <w:rPr>
          <w:rFonts w:ascii="Arial" w:cs="Arial" w:eastAsia="Arial" w:hAnsi="Arial"/>
          <w:sz w:val="22"/>
          <w:szCs w:val="22"/>
        </w:rPr>
        <w:t xml:space="preserve">That’s a big experiment population, but given the scale of Peacock it’s feasible. I like the three-arm design—it answers the right questions.</w:t>
      </w:r>
    </w:p>
    <w:p>
      <w:pPr>
        <w:spacing w:after="40" w:before="240"/>
      </w:pPr>
      <w:r>
        <w:rPr>
          <w:rFonts w:ascii="Arial" w:cs="Arial" w:eastAsia="Arial" w:hAnsi="Arial"/>
          <w:b/>
          <w:bCs/>
          <w:sz w:val="22"/>
          <w:szCs w:val="22"/>
        </w:rPr>
        <w:t xml:space="preserve">Sarah Chen</w:t>
      </w:r>
      <w:r>
        <w:rPr>
          <w:rFonts w:ascii="Arial" w:cs="Arial" w:eastAsia="Arial" w:hAnsi="Arial"/>
          <w:i/>
          <w:iCs/>
          <w:sz w:val="22"/>
          <w:szCs w:val="22"/>
        </w:rPr>
        <w:t xml:space="preserve"> (Senior PM, Content Discovery)</w:t>
      </w:r>
      <w:r>
        <w:rPr>
          <w:rFonts w:ascii="Arial" w:cs="Arial" w:eastAsia="Arial" w:hAnsi="Arial"/>
          <w:color w:val="888888"/>
          <w:sz w:val="20"/>
          <w:szCs w:val="20"/>
        </w:rPr>
        <w:t xml:space="preserve">  00:21:25</w:t>
      </w:r>
    </w:p>
    <w:p>
      <w:pPr>
        <w:spacing w:after="80"/>
      </w:pPr>
      <w:r>
        <w:rPr>
          <w:rFonts w:ascii="Arial" w:cs="Arial" w:eastAsia="Arial" w:hAnsi="Arial"/>
          <w:sz w:val="22"/>
          <w:szCs w:val="22"/>
        </w:rPr>
        <w:t xml:space="preserve">Let me set out the success criteria for the Go/No-Go decision after the experiment. We need to see at least a 10% increase in weekly session frequency in the streaks+achievements arm versus control. Content completion rate must not decline by more than 2%—if people are streak-padding with junk watches, we kill it. And 30-day retention in the test arm should be at least 3 percentage points above control.</w:t>
      </w:r>
    </w:p>
    <w:p>
      <w:pPr>
        <w:spacing w:after="80"/>
      </w:pPr>
      <w:r>
        <w:rPr>
          <w:rFonts w:ascii="Arial" w:cs="Arial" w:eastAsia="Arial" w:hAnsi="Arial"/>
          <w:sz w:val="22"/>
          <w:szCs w:val="22"/>
        </w:rPr>
        <w:t xml:space="preserve">If we hit all three, we go to full rollout. If we hit session frequency but completion drops, we iterate on the mechanics. If nothing moves, we park it.</w:t>
      </w:r>
    </w:p>
    <w:p>
      <w:pPr>
        <w:spacing w:after="40" w:before="240"/>
      </w:pPr>
      <w:r>
        <w:rPr>
          <w:rFonts w:ascii="Arial" w:cs="Arial" w:eastAsia="Arial" w:hAnsi="Arial"/>
          <w:b/>
          <w:bCs/>
          <w:sz w:val="22"/>
          <w:szCs w:val="22"/>
        </w:rPr>
        <w:t xml:space="preserve">Sarah Chen</w:t>
      </w:r>
      <w:r>
        <w:rPr>
          <w:rFonts w:ascii="Arial" w:cs="Arial" w:eastAsia="Arial" w:hAnsi="Arial"/>
          <w:i/>
          <w:iCs/>
          <w:sz w:val="22"/>
          <w:szCs w:val="22"/>
        </w:rPr>
        <w:t xml:space="preserve"> (Senior PM, Content Discovery)</w:t>
      </w:r>
      <w:r>
        <w:rPr>
          <w:rFonts w:ascii="Arial" w:cs="Arial" w:eastAsia="Arial" w:hAnsi="Arial"/>
          <w:color w:val="888888"/>
          <w:sz w:val="20"/>
          <w:szCs w:val="20"/>
        </w:rPr>
        <w:t xml:space="preserve">  00:22:05</w:t>
      </w:r>
    </w:p>
    <w:p>
      <w:pPr>
        <w:spacing w:after="80"/>
      </w:pPr>
      <w:r>
        <w:rPr>
          <w:rFonts w:ascii="Arial" w:cs="Arial" w:eastAsia="Arial" w:hAnsi="Arial"/>
          <w:sz w:val="22"/>
          <w:szCs w:val="22"/>
        </w:rPr>
        <w:t xml:space="preserve">Alright, next steps. I’ll write up the product brief and submit the intake form by Friday. Marcus, can you work with James on the architecture overview and get the workstream impact analysis started? We’ll need to engage playback, client platform, personalisation, and the notification team.</w:t>
      </w:r>
    </w:p>
    <w:p>
      <w:pPr>
        <w:spacing w:after="80"/>
      </w:pPr>
      <w:r>
        <w:rPr>
          <w:rFonts w:ascii="Arial" w:cs="Arial" w:eastAsia="Arial" w:hAnsi="Arial"/>
          <w:sz w:val="22"/>
          <w:szCs w:val="22"/>
        </w:rPr>
        <w:t xml:space="preserve">Priya, can you scope the recommendation-linked achievements and the data model for per-profile tracking? Amira, initial wireframes for the profile page, the streak widget, and the achievement unlock flow—can you get those into Figma by Thursday? Nadia, I need the experiment design document and the instrumentation plan by end of next week. And Tom, can you spike the Engagement Engine architecture—particularly the event sourcing and the configurable rules engine?</w:t>
      </w:r>
    </w:p>
    <w:p>
      <w:pPr>
        <w:spacing w:after="80"/>
      </w:pPr>
      <w:r>
        <w:rPr>
          <w:rFonts w:ascii="Arial" w:cs="Arial" w:eastAsia="Arial" w:hAnsi="Arial"/>
          <w:sz w:val="22"/>
          <w:szCs w:val="22"/>
        </w:rPr>
        <w:t xml:space="preserve">We reconvene next Tuesday to review all outputs and aim to have this in the planning cycle for the next quarter.</w:t>
      </w:r>
    </w:p>
    <w:p>
      <w:pPr>
        <w:spacing w:after="40" w:before="240"/>
      </w:pPr>
      <w:r>
        <w:rPr>
          <w:rFonts w:ascii="Arial" w:cs="Arial" w:eastAsia="Arial" w:hAnsi="Arial"/>
          <w:b/>
          <w:bCs/>
          <w:sz w:val="22"/>
          <w:szCs w:val="22"/>
        </w:rPr>
        <w:t xml:space="preserve">Marcus Webb</w:t>
      </w:r>
      <w:r>
        <w:rPr>
          <w:rFonts w:ascii="Arial" w:cs="Arial" w:eastAsia="Arial" w:hAnsi="Arial"/>
          <w:i/>
          <w:iCs/>
          <w:sz w:val="22"/>
          <w:szCs w:val="22"/>
        </w:rPr>
        <w:t xml:space="preserve"> (PM, User Profiles &amp; Social)</w:t>
      </w:r>
      <w:r>
        <w:rPr>
          <w:rFonts w:ascii="Arial" w:cs="Arial" w:eastAsia="Arial" w:hAnsi="Arial"/>
          <w:color w:val="888888"/>
          <w:sz w:val="20"/>
          <w:szCs w:val="20"/>
        </w:rPr>
        <w:t xml:space="preserve">  00:23:02</w:t>
      </w:r>
    </w:p>
    <w:p>
      <w:pPr>
        <w:spacing w:after="80"/>
      </w:pPr>
      <w:r>
        <w:rPr>
          <w:rFonts w:ascii="Arial" w:cs="Arial" w:eastAsia="Arial" w:hAnsi="Arial"/>
          <w:sz w:val="22"/>
          <w:szCs w:val="22"/>
        </w:rPr>
        <w:t xml:space="preserve">On it. I’ll book time with James for Wednesday to start the architecture discussion.</w:t>
      </w:r>
    </w:p>
    <w:p>
      <w:pPr>
        <w:spacing w:after="40" w:before="240"/>
      </w:pPr>
      <w:r>
        <w:rPr>
          <w:rFonts w:ascii="Arial" w:cs="Arial" w:eastAsia="Arial" w:hAnsi="Arial"/>
          <w:b/>
          <w:bCs/>
          <w:sz w:val="22"/>
          <w:szCs w:val="22"/>
        </w:rPr>
        <w:t xml:space="preserve">James O’Reilly</w:t>
      </w:r>
      <w:r>
        <w:rPr>
          <w:rFonts w:ascii="Arial" w:cs="Arial" w:eastAsia="Arial" w:hAnsi="Arial"/>
          <w:i/>
          <w:iCs/>
          <w:sz w:val="22"/>
          <w:szCs w:val="22"/>
        </w:rPr>
        <w:t xml:space="preserve"> (Lead Architect)</w:t>
      </w:r>
      <w:r>
        <w:rPr>
          <w:rFonts w:ascii="Arial" w:cs="Arial" w:eastAsia="Arial" w:hAnsi="Arial"/>
          <w:color w:val="888888"/>
          <w:sz w:val="20"/>
          <w:szCs w:val="20"/>
        </w:rPr>
        <w:t xml:space="preserve">  00:23:10</w:t>
      </w:r>
    </w:p>
    <w:p>
      <w:pPr>
        <w:spacing w:after="80"/>
      </w:pPr>
      <w:r>
        <w:rPr>
          <w:rFonts w:ascii="Arial" w:cs="Arial" w:eastAsia="Arial" w:hAnsi="Arial"/>
          <w:sz w:val="22"/>
          <w:szCs w:val="22"/>
        </w:rPr>
        <w:t xml:space="preserve">Works for me. I’ll pull the workstream dependency map together—we’re definitely touching playback, client platform, profile services, and notifications at minimum. Might need Global Commerce too if we explore premium streak freezes later.</w:t>
      </w:r>
    </w:p>
    <w:p>
      <w:pPr>
        <w:spacing w:after="40" w:before="240"/>
      </w:pPr>
      <w:r>
        <w:rPr>
          <w:rFonts w:ascii="Arial" w:cs="Arial" w:eastAsia="Arial" w:hAnsi="Arial"/>
          <w:b/>
          <w:bCs/>
          <w:sz w:val="22"/>
          <w:szCs w:val="22"/>
        </w:rPr>
        <w:t xml:space="preserve">Priya Sharma</w:t>
      </w:r>
      <w:r>
        <w:rPr>
          <w:rFonts w:ascii="Arial" w:cs="Arial" w:eastAsia="Arial" w:hAnsi="Arial"/>
          <w:i/>
          <w:iCs/>
          <w:sz w:val="22"/>
          <w:szCs w:val="22"/>
        </w:rPr>
        <w:t xml:space="preserve"> (PM, Personalisation)</w:t>
      </w:r>
      <w:r>
        <w:rPr>
          <w:rFonts w:ascii="Arial" w:cs="Arial" w:eastAsia="Arial" w:hAnsi="Arial"/>
          <w:color w:val="888888"/>
          <w:sz w:val="20"/>
          <w:szCs w:val="20"/>
        </w:rPr>
        <w:t xml:space="preserve">  00:23:28</w:t>
      </w:r>
    </w:p>
    <w:p>
      <w:pPr>
        <w:spacing w:after="80"/>
      </w:pPr>
      <w:r>
        <w:rPr>
          <w:rFonts w:ascii="Arial" w:cs="Arial" w:eastAsia="Arial" w:hAnsi="Arial"/>
          <w:sz w:val="22"/>
          <w:szCs w:val="22"/>
        </w:rPr>
        <w:t xml:space="preserve">I’ll have the recommendation-linked achievement spec ready by Wednesday. The per-profile data model is more James’s territory but I’ll feed in the requirements from the personalisation side.</w:t>
      </w:r>
    </w:p>
    <w:p>
      <w:pPr>
        <w:spacing w:after="40" w:before="240"/>
      </w:pPr>
      <w:r>
        <w:rPr>
          <w:rFonts w:ascii="Arial" w:cs="Arial" w:eastAsia="Arial" w:hAnsi="Arial"/>
          <w:b/>
          <w:bCs/>
          <w:sz w:val="22"/>
          <w:szCs w:val="22"/>
        </w:rPr>
        <w:t xml:space="preserve">Amira Okafor</w:t>
      </w:r>
      <w:r>
        <w:rPr>
          <w:rFonts w:ascii="Arial" w:cs="Arial" w:eastAsia="Arial" w:hAnsi="Arial"/>
          <w:i/>
          <w:iCs/>
          <w:sz w:val="22"/>
          <w:szCs w:val="22"/>
        </w:rPr>
        <w:t xml:space="preserve"> (UX Lead)</w:t>
      </w:r>
      <w:r>
        <w:rPr>
          <w:rFonts w:ascii="Arial" w:cs="Arial" w:eastAsia="Arial" w:hAnsi="Arial"/>
          <w:color w:val="888888"/>
          <w:sz w:val="20"/>
          <w:szCs w:val="20"/>
        </w:rPr>
        <w:t xml:space="preserve">  00:23:42</w:t>
      </w:r>
    </w:p>
    <w:p>
      <w:pPr>
        <w:spacing w:after="80"/>
      </w:pPr>
      <w:r>
        <w:rPr>
          <w:rFonts w:ascii="Arial" w:cs="Arial" w:eastAsia="Arial" w:hAnsi="Arial"/>
          <w:sz w:val="22"/>
          <w:szCs w:val="22"/>
        </w:rPr>
        <w:t xml:space="preserve">Wireframes by Thursday—I’ll cover mobile and TV layouts. I’ll post them in the design review Slack channel for early feedback before the Tuesday session.</w:t>
      </w:r>
    </w:p>
    <w:p>
      <w:pPr>
        <w:spacing w:after="40" w:before="240"/>
      </w:pPr>
      <w:r>
        <w:rPr>
          <w:rFonts w:ascii="Arial" w:cs="Arial" w:eastAsia="Arial" w:hAnsi="Arial"/>
          <w:b/>
          <w:bCs/>
          <w:sz w:val="22"/>
          <w:szCs w:val="22"/>
        </w:rPr>
        <w:t xml:space="preserve">Nadia Petrova</w:t>
      </w:r>
      <w:r>
        <w:rPr>
          <w:rFonts w:ascii="Arial" w:cs="Arial" w:eastAsia="Arial" w:hAnsi="Arial"/>
          <w:i/>
          <w:iCs/>
          <w:sz w:val="22"/>
          <w:szCs w:val="22"/>
        </w:rPr>
        <w:t xml:space="preserve"> (Data Science Lead)</w:t>
      </w:r>
      <w:r>
        <w:rPr>
          <w:rFonts w:ascii="Arial" w:cs="Arial" w:eastAsia="Arial" w:hAnsi="Arial"/>
          <w:color w:val="888888"/>
          <w:sz w:val="20"/>
          <w:szCs w:val="20"/>
        </w:rPr>
        <w:t xml:space="preserve">  00:23:55</w:t>
      </w:r>
    </w:p>
    <w:p>
      <w:pPr>
        <w:spacing w:after="80"/>
      </w:pPr>
      <w:r>
        <w:rPr>
          <w:rFonts w:ascii="Arial" w:cs="Arial" w:eastAsia="Arial" w:hAnsi="Arial"/>
          <w:sz w:val="22"/>
          <w:szCs w:val="22"/>
        </w:rPr>
        <w:t xml:space="preserve">Experiment design and instrumentation plan by end of next week. I’ll also pull together the baseline metrics we’re measuring against so we have a clean before-and-after comparison.</w:t>
      </w:r>
    </w:p>
    <w:p>
      <w:pPr>
        <w:spacing w:after="40" w:before="240"/>
      </w:pPr>
      <w:r>
        <w:rPr>
          <w:rFonts w:ascii="Arial" w:cs="Arial" w:eastAsia="Arial" w:hAnsi="Arial"/>
          <w:b/>
          <w:bCs/>
          <w:sz w:val="22"/>
          <w:szCs w:val="22"/>
        </w:rPr>
        <w:t xml:space="preserve">Tom Bradley</w:t>
      </w:r>
      <w:r>
        <w:rPr>
          <w:rFonts w:ascii="Arial" w:cs="Arial" w:eastAsia="Arial" w:hAnsi="Arial"/>
          <w:i/>
          <w:iCs/>
          <w:sz w:val="22"/>
          <w:szCs w:val="22"/>
        </w:rPr>
        <w:t xml:space="preserve"> (Engineering Manager)</w:t>
      </w:r>
      <w:r>
        <w:rPr>
          <w:rFonts w:ascii="Arial" w:cs="Arial" w:eastAsia="Arial" w:hAnsi="Arial"/>
          <w:color w:val="888888"/>
          <w:sz w:val="20"/>
          <w:szCs w:val="20"/>
        </w:rPr>
        <w:t xml:space="preserve">  00:24:08</w:t>
      </w:r>
    </w:p>
    <w:p>
      <w:pPr>
        <w:spacing w:after="80"/>
      </w:pPr>
      <w:r>
        <w:rPr>
          <w:rFonts w:ascii="Arial" w:cs="Arial" w:eastAsia="Arial" w:hAnsi="Arial"/>
          <w:sz w:val="22"/>
          <w:szCs w:val="22"/>
        </w:rPr>
        <w:t xml:space="preserve">I’ll spike the Engagement Engine. The event sourcing piece is the riskiest bit—I want to validate that we can guarantee no lost events at Peacock’s peak traffic volumes before we commit to the architecture.</w:t>
      </w:r>
    </w:p>
    <w:p>
      <w:pPr>
        <w:spacing w:after="40" w:before="240"/>
      </w:pPr>
      <w:r>
        <w:rPr>
          <w:rFonts w:ascii="Arial" w:cs="Arial" w:eastAsia="Arial" w:hAnsi="Arial"/>
          <w:b/>
          <w:bCs/>
          <w:sz w:val="22"/>
          <w:szCs w:val="22"/>
        </w:rPr>
        <w:t xml:space="preserve">Sarah Chen</w:t>
      </w:r>
      <w:r>
        <w:rPr>
          <w:rFonts w:ascii="Arial" w:cs="Arial" w:eastAsia="Arial" w:hAnsi="Arial"/>
          <w:i/>
          <w:iCs/>
          <w:sz w:val="22"/>
          <w:szCs w:val="22"/>
        </w:rPr>
        <w:t xml:space="preserve"> (Senior PM, Content Discovery)</w:t>
      </w:r>
      <w:r>
        <w:rPr>
          <w:rFonts w:ascii="Arial" w:cs="Arial" w:eastAsia="Arial" w:hAnsi="Arial"/>
          <w:color w:val="888888"/>
          <w:sz w:val="20"/>
          <w:szCs w:val="20"/>
        </w:rPr>
        <w:t xml:space="preserve">  00:24:25</w:t>
      </w:r>
    </w:p>
    <w:p>
      <w:pPr>
        <w:spacing w:after="80"/>
      </w:pPr>
      <w:r>
        <w:rPr>
          <w:rFonts w:ascii="Arial" w:cs="Arial" w:eastAsia="Arial" w:hAnsi="Arial"/>
          <w:sz w:val="22"/>
          <w:szCs w:val="22"/>
        </w:rPr>
        <w:t xml:space="preserve">Brilliant. Really good session everyone. I think this has legs—the data case is strong, the technical approach is sound, and we’ve been honest about the risks. Let’s get it moving. Same time next Tuesday. Cheers.</w:t>
      </w:r>
    </w:p>
    <w:p>
      <w:pPr>
        <w:spacing w:before="300"/>
      </w:pPr>
      <w:r>
        <w:rPr>
          <w:rFonts w:ascii="Arial" w:cs="Arial" w:eastAsia="Arial" w:hAnsi="Arial"/>
          <w:i/>
          <w:iCs/>
          <w:color w:val="888888"/>
          <w:sz w:val="22"/>
          <w:szCs w:val="22"/>
        </w:rPr>
        <w:t xml:space="preserve">--- End of Transcript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2026-03-25T10:06:32.953Z</dcterms:created>
  <dcterms:modified xsi:type="dcterms:W3CDTF">2026-03-25T10:06:32.954Z</dcterms:modified>
</cp:coreProperties>
</file>

<file path=docProps/custom.xml><?xml version="1.0" encoding="utf-8"?>
<Properties xmlns="http://schemas.openxmlformats.org/officeDocument/2006/custom-properties" xmlns:vt="http://schemas.openxmlformats.org/officeDocument/2006/docPropsVTypes"/>
</file>